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49" w:rsidRPr="00CA2949" w:rsidRDefault="00CA2949" w:rsidP="00CA2949">
      <w:pPr>
        <w:spacing w:before="480" w:after="0"/>
        <w:contextualSpacing/>
        <w:outlineLvl w:val="0"/>
        <w:rPr>
          <w:rFonts w:ascii="Cambria" w:eastAsia="Times New Roman" w:hAnsi="Cambria" w:cs="Times New Roman"/>
          <w:b/>
          <w:bCs/>
          <w:sz w:val="28"/>
          <w:szCs w:val="28"/>
        </w:rPr>
      </w:pPr>
      <w:r w:rsidRPr="00CA2949">
        <w:rPr>
          <w:rFonts w:ascii="Cambria" w:eastAsia="Times New Roman" w:hAnsi="Cambria" w:cs="Times New Roman"/>
          <w:b/>
          <w:bCs/>
          <w:sz w:val="28"/>
          <w:szCs w:val="28"/>
        </w:rPr>
        <w:t xml:space="preserve">LEVENSBESCHOUWING </w:t>
      </w:r>
    </w:p>
    <w:p w:rsidR="00CA2949" w:rsidRPr="00CA2949" w:rsidRDefault="00CA2949" w:rsidP="00CA2949">
      <w:pPr>
        <w:spacing w:after="600"/>
        <w:rPr>
          <w:rFonts w:ascii="Cambria" w:eastAsia="Times New Roman" w:hAnsi="Cambria" w:cs="Times New Roman"/>
          <w:i/>
          <w:iCs/>
          <w:spacing w:val="13"/>
          <w:sz w:val="24"/>
          <w:szCs w:val="24"/>
        </w:rPr>
      </w:pPr>
      <w:r w:rsidRPr="00CA2949">
        <w:rPr>
          <w:rFonts w:ascii="Cambria" w:eastAsia="Times New Roman" w:hAnsi="Cambria" w:cs="Times New Roman"/>
          <w:i/>
          <w:iCs/>
          <w:spacing w:val="13"/>
          <w:sz w:val="24"/>
          <w:szCs w:val="24"/>
        </w:rPr>
        <w:t xml:space="preserve">prof. </w:t>
      </w:r>
      <w:proofErr w:type="spellStart"/>
      <w:r w:rsidRPr="00CA2949">
        <w:rPr>
          <w:rFonts w:ascii="Cambria" w:eastAsia="Times New Roman" w:hAnsi="Cambria" w:cs="Times New Roman"/>
          <w:i/>
          <w:iCs/>
          <w:spacing w:val="13"/>
          <w:sz w:val="24"/>
          <w:szCs w:val="24"/>
        </w:rPr>
        <w:t>Loobuyck</w:t>
      </w:r>
      <w:proofErr w:type="spellEnd"/>
      <w:r>
        <w:rPr>
          <w:rFonts w:ascii="Cambria" w:eastAsia="Times New Roman" w:hAnsi="Cambria" w:cs="Times New Roman"/>
          <w:i/>
          <w:iCs/>
          <w:spacing w:val="13"/>
          <w:sz w:val="24"/>
          <w:szCs w:val="24"/>
        </w:rPr>
        <w:t xml:space="preserve">, Van </w:t>
      </w:r>
      <w:proofErr w:type="spellStart"/>
      <w:r>
        <w:rPr>
          <w:rFonts w:ascii="Cambria" w:eastAsia="Times New Roman" w:hAnsi="Cambria" w:cs="Times New Roman"/>
          <w:i/>
          <w:iCs/>
          <w:spacing w:val="13"/>
          <w:sz w:val="24"/>
          <w:szCs w:val="24"/>
        </w:rPr>
        <w:t>Herck</w:t>
      </w:r>
      <w:proofErr w:type="spellEnd"/>
      <w:r>
        <w:rPr>
          <w:rFonts w:ascii="Cambria" w:eastAsia="Times New Roman" w:hAnsi="Cambria" w:cs="Times New Roman"/>
          <w:i/>
          <w:iCs/>
          <w:spacing w:val="13"/>
          <w:sz w:val="24"/>
          <w:szCs w:val="24"/>
        </w:rPr>
        <w:t xml:space="preserve">, De Munck en </w:t>
      </w:r>
      <w:proofErr w:type="spellStart"/>
      <w:r>
        <w:rPr>
          <w:rFonts w:ascii="Cambria" w:eastAsia="Times New Roman" w:hAnsi="Cambria" w:cs="Times New Roman"/>
          <w:i/>
          <w:iCs/>
          <w:spacing w:val="13"/>
          <w:sz w:val="24"/>
          <w:szCs w:val="24"/>
        </w:rPr>
        <w:t>Oosterlynck</w:t>
      </w:r>
      <w:proofErr w:type="spellEnd"/>
      <w:r>
        <w:rPr>
          <w:rFonts w:ascii="Cambria" w:eastAsia="Times New Roman" w:hAnsi="Cambria" w:cs="Times New Roman"/>
          <w:i/>
          <w:iCs/>
          <w:spacing w:val="13"/>
          <w:sz w:val="24"/>
          <w:szCs w:val="24"/>
        </w:rPr>
        <w:t xml:space="preserve">, </w:t>
      </w:r>
      <w:proofErr w:type="spellStart"/>
      <w:r>
        <w:rPr>
          <w:rFonts w:ascii="Cambria" w:eastAsia="Times New Roman" w:hAnsi="Cambria" w:cs="Times New Roman"/>
          <w:i/>
          <w:iCs/>
          <w:spacing w:val="13"/>
          <w:sz w:val="24"/>
          <w:szCs w:val="24"/>
        </w:rPr>
        <w:t>Hellinckx</w:t>
      </w:r>
      <w:proofErr w:type="spellEnd"/>
      <w:r>
        <w:rPr>
          <w:rFonts w:ascii="Cambria" w:eastAsia="Times New Roman" w:hAnsi="Cambria" w:cs="Times New Roman"/>
          <w:i/>
          <w:iCs/>
          <w:spacing w:val="13"/>
          <w:sz w:val="24"/>
          <w:szCs w:val="24"/>
        </w:rPr>
        <w:t xml:space="preserve"> en Poels, De Feyter, </w:t>
      </w:r>
      <w:proofErr w:type="spellStart"/>
      <w:r>
        <w:rPr>
          <w:rFonts w:ascii="Cambria" w:eastAsia="Times New Roman" w:hAnsi="Cambria" w:cs="Times New Roman"/>
          <w:i/>
          <w:iCs/>
          <w:spacing w:val="13"/>
          <w:sz w:val="24"/>
          <w:szCs w:val="24"/>
        </w:rPr>
        <w:t>Absillis</w:t>
      </w:r>
      <w:proofErr w:type="spellEnd"/>
      <w:r>
        <w:rPr>
          <w:rFonts w:ascii="Cambria" w:eastAsia="Times New Roman" w:hAnsi="Cambria" w:cs="Times New Roman"/>
          <w:i/>
          <w:iCs/>
          <w:spacing w:val="13"/>
          <w:sz w:val="24"/>
          <w:szCs w:val="24"/>
        </w:rPr>
        <w:t xml:space="preserve"> en Van Praag, Van </w:t>
      </w:r>
      <w:proofErr w:type="spellStart"/>
      <w:r>
        <w:rPr>
          <w:rFonts w:ascii="Cambria" w:eastAsia="Times New Roman" w:hAnsi="Cambria" w:cs="Times New Roman"/>
          <w:i/>
          <w:iCs/>
          <w:spacing w:val="13"/>
          <w:sz w:val="24"/>
          <w:szCs w:val="24"/>
        </w:rPr>
        <w:t>Eekert</w:t>
      </w:r>
      <w:proofErr w:type="spellEnd"/>
      <w:r>
        <w:rPr>
          <w:rFonts w:ascii="Cambria" w:eastAsia="Times New Roman" w:hAnsi="Cambria" w:cs="Times New Roman"/>
          <w:i/>
          <w:iCs/>
          <w:spacing w:val="13"/>
          <w:sz w:val="24"/>
          <w:szCs w:val="24"/>
        </w:rPr>
        <w:t xml:space="preserve"> en De Herdt.</w:t>
      </w:r>
    </w:p>
    <w:p w:rsidR="008D1C8A" w:rsidRDefault="008D1C8A" w:rsidP="008D1C8A">
      <w:pPr>
        <w:spacing w:after="0"/>
        <w:jc w:val="both"/>
        <w:rPr>
          <w:rFonts w:ascii="Calibri" w:eastAsia="Times New Roman" w:hAnsi="Calibri" w:cs="Calibri"/>
          <w:i/>
        </w:rPr>
      </w:pPr>
      <w:r>
        <w:rPr>
          <w:rFonts w:ascii="Calibri" w:eastAsia="Times New Roman" w:hAnsi="Calibri" w:cs="Calibri"/>
          <w:i/>
        </w:rPr>
        <w:t xml:space="preserve">Vorige jaren was levensbeschouwing 1 vak dat Levensbeschouwing en Wetenschap heette en werd dit gegeven door prof. </w:t>
      </w:r>
      <w:proofErr w:type="spellStart"/>
      <w:r>
        <w:rPr>
          <w:rFonts w:ascii="Calibri" w:eastAsia="Times New Roman" w:hAnsi="Calibri" w:cs="Calibri"/>
          <w:i/>
        </w:rPr>
        <w:t>Loobuyck</w:t>
      </w:r>
      <w:proofErr w:type="spellEnd"/>
      <w:r>
        <w:rPr>
          <w:rFonts w:ascii="Calibri" w:eastAsia="Times New Roman" w:hAnsi="Calibri" w:cs="Calibri"/>
          <w:i/>
        </w:rPr>
        <w:t xml:space="preserve"> in het tweede semester. </w:t>
      </w:r>
    </w:p>
    <w:p w:rsidR="008D1C8A" w:rsidRDefault="008D1C8A" w:rsidP="008D1C8A">
      <w:pPr>
        <w:spacing w:after="0"/>
        <w:jc w:val="both"/>
        <w:rPr>
          <w:rFonts w:ascii="Calibri" w:eastAsia="Times New Roman" w:hAnsi="Calibri" w:cs="Calibri"/>
          <w:i/>
        </w:rPr>
      </w:pPr>
      <w:r>
        <w:rPr>
          <w:rFonts w:ascii="Calibri" w:eastAsia="Times New Roman" w:hAnsi="Calibri" w:cs="Calibri"/>
          <w:i/>
        </w:rPr>
        <w:t>Vroeger bestond he</w:t>
      </w:r>
      <w:r w:rsidRPr="008D1C8A">
        <w:rPr>
          <w:rFonts w:ascii="Calibri" w:eastAsia="Times New Roman" w:hAnsi="Calibri" w:cs="Calibri"/>
          <w:i/>
        </w:rPr>
        <w:t>t examen uit 34 meerkeuzevragen zonder giscorrectie en een open vraag, deze k</w:t>
      </w:r>
      <w:r>
        <w:rPr>
          <w:rFonts w:ascii="Calibri" w:eastAsia="Times New Roman" w:hAnsi="Calibri" w:cs="Calibri"/>
          <w:i/>
        </w:rPr>
        <w:t>on</w:t>
      </w:r>
      <w:r w:rsidRPr="008D1C8A">
        <w:rPr>
          <w:rFonts w:ascii="Calibri" w:eastAsia="Times New Roman" w:hAnsi="Calibri" w:cs="Calibri"/>
          <w:i/>
        </w:rPr>
        <w:t xml:space="preserve"> over een specifiek deel van de cursus gaan en peil</w:t>
      </w:r>
      <w:r>
        <w:rPr>
          <w:rFonts w:ascii="Calibri" w:eastAsia="Times New Roman" w:hAnsi="Calibri" w:cs="Calibri"/>
          <w:i/>
        </w:rPr>
        <w:t>de</w:t>
      </w:r>
      <w:r w:rsidRPr="008D1C8A">
        <w:rPr>
          <w:rFonts w:ascii="Calibri" w:eastAsia="Times New Roman" w:hAnsi="Calibri" w:cs="Calibri"/>
          <w:i/>
        </w:rPr>
        <w:t xml:space="preserve"> vooral naar inzicht en toepassing van de leerstof.</w:t>
      </w:r>
      <w:r>
        <w:rPr>
          <w:rFonts w:ascii="Calibri" w:eastAsia="Times New Roman" w:hAnsi="Calibri" w:cs="Calibri"/>
          <w:i/>
        </w:rPr>
        <w:t xml:space="preserve"> Je had toen een</w:t>
      </w:r>
      <w:r w:rsidRPr="008D1C8A">
        <w:rPr>
          <w:rFonts w:ascii="Calibri" w:eastAsia="Times New Roman" w:hAnsi="Calibri" w:cs="Calibri"/>
          <w:i/>
        </w:rPr>
        <w:t xml:space="preserve"> 12/20</w:t>
      </w:r>
      <w:r>
        <w:rPr>
          <w:rFonts w:ascii="Calibri" w:eastAsia="Times New Roman" w:hAnsi="Calibri" w:cs="Calibri"/>
          <w:i/>
        </w:rPr>
        <w:t xml:space="preserve"> nodig om te slagen voor het vak</w:t>
      </w:r>
      <w:r w:rsidRPr="008D1C8A">
        <w:rPr>
          <w:rFonts w:ascii="Calibri" w:eastAsia="Times New Roman" w:hAnsi="Calibri" w:cs="Calibri"/>
          <w:i/>
        </w:rPr>
        <w:t>.</w:t>
      </w:r>
      <w:r>
        <w:rPr>
          <w:rFonts w:ascii="Calibri" w:eastAsia="Times New Roman" w:hAnsi="Calibri" w:cs="Calibri"/>
          <w:i/>
        </w:rPr>
        <w:t xml:space="preserve"> </w:t>
      </w:r>
    </w:p>
    <w:p w:rsidR="008D1C8A" w:rsidRDefault="008D1C8A" w:rsidP="008D1C8A">
      <w:pPr>
        <w:spacing w:after="0"/>
        <w:jc w:val="both"/>
        <w:rPr>
          <w:rFonts w:ascii="Calibri" w:eastAsia="Times New Roman" w:hAnsi="Calibri" w:cs="Calibri"/>
          <w:i/>
        </w:rPr>
      </w:pPr>
      <w:r>
        <w:rPr>
          <w:rFonts w:ascii="Calibri" w:eastAsia="Times New Roman" w:hAnsi="Calibri" w:cs="Calibri"/>
          <w:i/>
        </w:rPr>
        <w:t>Sinds het academiejaar 2019-2020 kan je een keuze maken</w:t>
      </w:r>
      <w:r w:rsidR="00A37DBD">
        <w:rPr>
          <w:rFonts w:ascii="Calibri" w:eastAsia="Times New Roman" w:hAnsi="Calibri" w:cs="Calibri"/>
          <w:i/>
        </w:rPr>
        <w:t xml:space="preserve"> uit een lijstje</w:t>
      </w:r>
      <w:r>
        <w:rPr>
          <w:rFonts w:ascii="Calibri" w:eastAsia="Times New Roman" w:hAnsi="Calibri" w:cs="Calibri"/>
          <w:i/>
        </w:rPr>
        <w:t>.</w:t>
      </w:r>
      <w:r w:rsidR="00A04BBF">
        <w:rPr>
          <w:rFonts w:ascii="Calibri" w:eastAsia="Times New Roman" w:hAnsi="Calibri" w:cs="Calibri"/>
          <w:i/>
        </w:rPr>
        <w:t xml:space="preserve"> Sommige vakken vinden plaats in het eerste semester, andere vakken vinden plaats in het tweede semester.</w:t>
      </w:r>
      <w:r>
        <w:rPr>
          <w:rFonts w:ascii="Calibri" w:eastAsia="Times New Roman" w:hAnsi="Calibri" w:cs="Calibri"/>
          <w:i/>
        </w:rPr>
        <w:t xml:space="preserve"> Er zijn dus verschillende vormen van levensbeschouwing. Elk vak zal waarschijnlijk een ander examen hebben. Als je levensbeschouwing en wetenschap volgt, kan je misschien is kijken naar de vragen van vorige jaren aangezien dit dezelfde prof is en het vak ook deze naam droeg in het verleden. </w:t>
      </w:r>
      <w:bookmarkStart w:id="0" w:name="_GoBack"/>
      <w:bookmarkEnd w:id="0"/>
    </w:p>
    <w:p w:rsidR="008D1C8A" w:rsidRPr="00CA2949" w:rsidRDefault="008D1C8A" w:rsidP="008D1C8A">
      <w:pPr>
        <w:spacing w:after="0"/>
        <w:jc w:val="both"/>
        <w:rPr>
          <w:rFonts w:ascii="Calibri" w:eastAsia="Times New Roman" w:hAnsi="Calibri" w:cs="Calibri"/>
          <w:i/>
        </w:rPr>
      </w:pPr>
    </w:p>
    <w:p w:rsidR="00CA2949" w:rsidRPr="00CA2949" w:rsidRDefault="00CA2949" w:rsidP="00CA2949">
      <w:pPr>
        <w:spacing w:before="480" w:after="0"/>
        <w:contextualSpacing/>
        <w:outlineLvl w:val="0"/>
        <w:rPr>
          <w:rFonts w:ascii="Cambria" w:eastAsia="Times New Roman" w:hAnsi="Cambria" w:cs="Times New Roman"/>
          <w:b/>
          <w:bCs/>
          <w:sz w:val="28"/>
          <w:szCs w:val="28"/>
        </w:rPr>
      </w:pPr>
      <w:r w:rsidRPr="00CA2949">
        <w:rPr>
          <w:rFonts w:ascii="Cambria" w:eastAsia="Times New Roman" w:hAnsi="Cambria" w:cs="Times New Roman"/>
          <w:b/>
          <w:bCs/>
          <w:sz w:val="28"/>
          <w:szCs w:val="28"/>
        </w:rPr>
        <w:t>Vorige jaren, stadscampus, …</w:t>
      </w: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Module A:</w:t>
      </w:r>
    </w:p>
    <w:p w:rsidR="00CA2949" w:rsidRPr="00CA2949" w:rsidRDefault="00CA2949" w:rsidP="00CA2949">
      <w:pPr>
        <w:numPr>
          <w:ilvl w:val="0"/>
          <w:numId w:val="17"/>
        </w:numPr>
        <w:spacing w:after="0"/>
        <w:rPr>
          <w:rFonts w:ascii="Calibri" w:eastAsia="Times New Roman" w:hAnsi="Calibri" w:cs="Calibri"/>
        </w:rPr>
      </w:pPr>
      <w:r w:rsidRPr="00CA2949">
        <w:rPr>
          <w:rFonts w:ascii="Calibri" w:eastAsia="Times New Roman" w:hAnsi="Calibri" w:cs="Calibri"/>
        </w:rPr>
        <w:t>Welke invloed heeft de Verlichting op onze Westerse tolerantie gehad.</w:t>
      </w:r>
    </w:p>
    <w:p w:rsidR="00CA2949" w:rsidRPr="00CA2949" w:rsidRDefault="00CA2949" w:rsidP="00CA2949">
      <w:pPr>
        <w:numPr>
          <w:ilvl w:val="0"/>
          <w:numId w:val="17"/>
        </w:numPr>
        <w:spacing w:after="0"/>
        <w:rPr>
          <w:rFonts w:ascii="Calibri" w:eastAsia="Times New Roman" w:hAnsi="Calibri" w:cs="Calibri"/>
        </w:rPr>
      </w:pPr>
      <w:r w:rsidRPr="00CA2949">
        <w:rPr>
          <w:rFonts w:ascii="Calibri" w:eastAsia="Times New Roman" w:hAnsi="Calibri" w:cs="Calibri"/>
        </w:rPr>
        <w:t>Wat bedoelt men als men zegt dat vrijzinnigheid eerder een kennistheoretisch standpunt is dan een religie van normen en waarden (een volledige levensbeschouwing)?</w:t>
      </w:r>
    </w:p>
    <w:p w:rsidR="00CA2949" w:rsidRPr="00CA2949" w:rsidRDefault="00CA2949" w:rsidP="00CA2949">
      <w:pPr>
        <w:numPr>
          <w:ilvl w:val="0"/>
          <w:numId w:val="17"/>
        </w:numPr>
        <w:spacing w:after="0"/>
        <w:rPr>
          <w:rFonts w:ascii="Calibri" w:eastAsia="Times New Roman" w:hAnsi="Calibri" w:cs="Calibri"/>
        </w:rPr>
      </w:pPr>
      <w:r w:rsidRPr="00CA2949">
        <w:rPr>
          <w:rFonts w:ascii="Calibri" w:eastAsia="Times New Roman" w:hAnsi="Calibri" w:cs="Calibri"/>
        </w:rPr>
        <w:t>welke invloed heeft de Verlichting op onze Westerse tolerantie gehad?</w:t>
      </w:r>
    </w:p>
    <w:p w:rsidR="00CA2949" w:rsidRPr="00CA2949" w:rsidRDefault="00CA2949" w:rsidP="00CA2949">
      <w:pPr>
        <w:numPr>
          <w:ilvl w:val="0"/>
          <w:numId w:val="17"/>
        </w:numPr>
        <w:spacing w:after="0"/>
        <w:rPr>
          <w:rFonts w:ascii="Calibri" w:eastAsia="Times New Roman" w:hAnsi="Calibri" w:cs="Calibri"/>
        </w:rPr>
      </w:pPr>
      <w:r w:rsidRPr="00CA2949">
        <w:rPr>
          <w:rFonts w:ascii="Calibri" w:eastAsia="Times New Roman" w:hAnsi="Calibri" w:cs="Calibri"/>
        </w:rPr>
        <w:t>Bespreek de 5 pijlers van de Koran</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L. Wittgenstein schreef ooit: “Wij voelen dat zelfs als alle mogelijke wetenschappelijke vragen beantwoord zijn, onze levensproblemen nog helemaal niet aangeroerd zijn.”. Licht toe.</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wat bedoelt men als men zegt dat vrijzinnigheid eerder een kennistheoretisch standpunt is dan een religie van normen en waarden?</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Verklaar: Vrijzinnigheid is slechts een kennistheoretisch standpunt en geen volledige levensbeschouwing</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 xml:space="preserve">Het Jodendom is meer </w:t>
      </w:r>
      <w:proofErr w:type="spellStart"/>
      <w:r w:rsidRPr="00CA2949">
        <w:rPr>
          <w:rFonts w:ascii="Calibri" w:eastAsia="Times New Roman" w:hAnsi="Calibri" w:cs="Calibri"/>
        </w:rPr>
        <w:t>orthopraxie</w:t>
      </w:r>
      <w:proofErr w:type="spellEnd"/>
      <w:r w:rsidRPr="00CA2949">
        <w:rPr>
          <w:rFonts w:ascii="Calibri" w:eastAsia="Times New Roman" w:hAnsi="Calibri" w:cs="Calibri"/>
        </w:rPr>
        <w:t xml:space="preserve"> dan orthodoxie. Leg uit.</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verklaar sublieme religie</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welke invloed heeft verlichting op westerse tolerantie gehad</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Vrijzinnig humanisme uitleggen vanuit kentheoretisch standpunt en dan linken aan waarden, normen…</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 xml:space="preserve">is het jodendom een </w:t>
      </w:r>
      <w:proofErr w:type="spellStart"/>
      <w:r w:rsidRPr="00CA2949">
        <w:rPr>
          <w:rFonts w:ascii="Calibri" w:eastAsia="Times New Roman" w:hAnsi="Calibri" w:cs="Calibri"/>
        </w:rPr>
        <w:t>autopraxie</w:t>
      </w:r>
      <w:proofErr w:type="spellEnd"/>
      <w:r w:rsidRPr="00CA2949">
        <w:rPr>
          <w:rFonts w:ascii="Calibri" w:eastAsia="Times New Roman" w:hAnsi="Calibri" w:cs="Calibri"/>
        </w:rPr>
        <w:t xml:space="preserve"> of een </w:t>
      </w:r>
      <w:proofErr w:type="spellStart"/>
      <w:r w:rsidRPr="00CA2949">
        <w:rPr>
          <w:rFonts w:ascii="Calibri" w:eastAsia="Times New Roman" w:hAnsi="Calibri" w:cs="Calibri"/>
        </w:rPr>
        <w:t>autodoxie</w:t>
      </w:r>
      <w:proofErr w:type="spellEnd"/>
      <w:r w:rsidRPr="00CA2949">
        <w:rPr>
          <w:rFonts w:ascii="Calibri" w:eastAsia="Times New Roman" w:hAnsi="Calibri" w:cs="Calibri"/>
        </w:rPr>
        <w:t>?</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 xml:space="preserve">Citaat van </w:t>
      </w:r>
      <w:proofErr w:type="spellStart"/>
      <w:r w:rsidRPr="00CA2949">
        <w:rPr>
          <w:rFonts w:ascii="Calibri" w:eastAsia="Times New Roman" w:hAnsi="Calibri" w:cs="Calibri"/>
        </w:rPr>
        <w:t>Dawkins</w:t>
      </w:r>
      <w:proofErr w:type="spellEnd"/>
      <w:r w:rsidRPr="00CA2949">
        <w:rPr>
          <w:rFonts w:ascii="Calibri" w:eastAsia="Times New Roman" w:hAnsi="Calibri" w:cs="Calibri"/>
        </w:rPr>
        <w:t xml:space="preserve"> over het feit dat wetenschap geen antwoord kan geven op “</w:t>
      </w:r>
      <w:proofErr w:type="spellStart"/>
      <w:r w:rsidRPr="00CA2949">
        <w:rPr>
          <w:rFonts w:ascii="Calibri" w:eastAsia="Times New Roman" w:hAnsi="Calibri" w:cs="Calibri"/>
        </w:rPr>
        <w:t>waarom-vragen</w:t>
      </w:r>
      <w:proofErr w:type="spellEnd"/>
      <w:r w:rsidRPr="00CA2949">
        <w:rPr>
          <w:rFonts w:ascii="Calibri" w:eastAsia="Times New Roman" w:hAnsi="Calibri" w:cs="Calibri"/>
        </w:rPr>
        <w:t>” (zingevende vragen) enkel op “hoe-vragen”. Leg dit uit aan de hand van het onderdeel: wetenschap en zingeving.</w:t>
      </w:r>
    </w:p>
    <w:p w:rsidR="00CA2949" w:rsidRPr="00CA2949" w:rsidRDefault="00CA2949" w:rsidP="00CA2949">
      <w:pPr>
        <w:numPr>
          <w:ilvl w:val="0"/>
          <w:numId w:val="17"/>
        </w:numPr>
        <w:autoSpaceDE w:val="0"/>
        <w:autoSpaceDN w:val="0"/>
        <w:adjustRightInd w:val="0"/>
        <w:spacing w:after="0"/>
        <w:rPr>
          <w:rFonts w:ascii="Calibri" w:eastAsia="Times New Roman" w:hAnsi="Calibri" w:cs="Calibri"/>
        </w:rPr>
      </w:pPr>
      <w:r w:rsidRPr="00CA2949">
        <w:rPr>
          <w:rFonts w:ascii="Calibri" w:eastAsia="Times New Roman" w:hAnsi="Calibri" w:cs="Calibri"/>
        </w:rPr>
        <w:t>In de cursus werd het sublieme als een substituut voor een religieuze ervaring gesteld.</w:t>
      </w:r>
    </w:p>
    <w:p w:rsidR="00CA2949" w:rsidRPr="00CA2949" w:rsidRDefault="00CA2949" w:rsidP="00CA2949">
      <w:pPr>
        <w:autoSpaceDE w:val="0"/>
        <w:autoSpaceDN w:val="0"/>
        <w:adjustRightInd w:val="0"/>
        <w:spacing w:after="0"/>
        <w:ind w:left="720"/>
        <w:rPr>
          <w:rFonts w:ascii="Calibri" w:eastAsia="Times New Roman" w:hAnsi="Calibri" w:cs="Calibri"/>
        </w:rPr>
      </w:pPr>
      <w:r w:rsidRPr="00CA2949">
        <w:rPr>
          <w:rFonts w:ascii="Calibri" w:eastAsia="Times New Roman" w:hAnsi="Calibri" w:cs="Calibri"/>
        </w:rPr>
        <w:t>Leg dit uit en geef de context waarin dit zich afspeelt.</w:t>
      </w:r>
    </w:p>
    <w:p w:rsidR="00CA2949" w:rsidRPr="00CA2949" w:rsidRDefault="00CA2949" w:rsidP="00CA2949">
      <w:pPr>
        <w:autoSpaceDE w:val="0"/>
        <w:autoSpaceDN w:val="0"/>
        <w:adjustRightInd w:val="0"/>
        <w:spacing w:after="0"/>
        <w:ind w:left="720"/>
        <w:rPr>
          <w:rFonts w:ascii="Calibri" w:eastAsia="Times New Roman" w:hAnsi="Calibri" w:cs="Calibri"/>
        </w:rPr>
      </w:pP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Module B1 (Jodendom):</w:t>
      </w:r>
    </w:p>
    <w:p w:rsidR="00CA2949" w:rsidRPr="00CA2949" w:rsidRDefault="00CA2949" w:rsidP="00CA2949">
      <w:pPr>
        <w:numPr>
          <w:ilvl w:val="0"/>
          <w:numId w:val="17"/>
        </w:numPr>
        <w:spacing w:after="0"/>
        <w:rPr>
          <w:rFonts w:ascii="Calibri" w:eastAsia="Times New Roman" w:hAnsi="Calibri" w:cs="Calibri"/>
        </w:rPr>
      </w:pPr>
      <w:r w:rsidRPr="00CA2949">
        <w:rPr>
          <w:rFonts w:ascii="Calibri" w:eastAsia="Times New Roman" w:hAnsi="Calibri" w:cs="Calibri"/>
        </w:rPr>
        <w:lastRenderedPageBreak/>
        <w:t xml:space="preserve">Het Jodendom is meer </w:t>
      </w:r>
      <w:proofErr w:type="spellStart"/>
      <w:r w:rsidRPr="00CA2949">
        <w:rPr>
          <w:rFonts w:ascii="Calibri" w:eastAsia="Times New Roman" w:hAnsi="Calibri" w:cs="Calibri"/>
        </w:rPr>
        <w:t>orthopraxie</w:t>
      </w:r>
      <w:proofErr w:type="spellEnd"/>
      <w:r w:rsidRPr="00CA2949">
        <w:rPr>
          <w:rFonts w:ascii="Calibri" w:eastAsia="Times New Roman" w:hAnsi="Calibri" w:cs="Calibri"/>
        </w:rPr>
        <w:t xml:space="preserve"> dan orthodoxie. Leg uit. </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Vergelijk het Vaticaan en de universele Katholieke kerk.</w:t>
      </w:r>
    </w:p>
    <w:p w:rsidR="00CA2949" w:rsidRPr="00CA2949" w:rsidRDefault="00CA2949" w:rsidP="00CA2949">
      <w:pPr>
        <w:numPr>
          <w:ilvl w:val="0"/>
          <w:numId w:val="18"/>
        </w:numPr>
        <w:tabs>
          <w:tab w:val="num" w:pos="0"/>
        </w:tabs>
        <w:spacing w:after="0"/>
        <w:rPr>
          <w:rFonts w:ascii="Calibri" w:eastAsia="Times New Roman" w:hAnsi="Calibri" w:cs="Calibri"/>
        </w:rPr>
      </w:pPr>
      <w:r w:rsidRPr="00CA2949">
        <w:rPr>
          <w:rFonts w:ascii="Calibri" w:eastAsia="Times New Roman" w:hAnsi="Calibri" w:cs="Calibri"/>
        </w:rPr>
        <w:t xml:space="preserve">Wat wordt bedoeld met het </w:t>
      </w:r>
      <w:proofErr w:type="spellStart"/>
      <w:r w:rsidRPr="00CA2949">
        <w:rPr>
          <w:rFonts w:ascii="Calibri" w:eastAsia="Times New Roman" w:hAnsi="Calibri" w:cs="Calibri"/>
        </w:rPr>
        <w:t>Asjkenazische</w:t>
      </w:r>
      <w:proofErr w:type="spellEnd"/>
      <w:r w:rsidRPr="00CA2949">
        <w:rPr>
          <w:rFonts w:ascii="Calibri" w:eastAsia="Times New Roman" w:hAnsi="Calibri" w:cs="Calibri"/>
        </w:rPr>
        <w:t xml:space="preserve"> Jodendom</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Uitleggen waarom de Islam meer een godsdienst is van het geschreven woord dan het Christendom</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Wat zijn apocriefe geschriften? Geef er een voorbeeld van en leg uit.</w:t>
      </w:r>
    </w:p>
    <w:p w:rsidR="00CA2949" w:rsidRPr="00CA2949" w:rsidRDefault="00CA2949" w:rsidP="00CA2949">
      <w:pPr>
        <w:spacing w:after="0"/>
        <w:rPr>
          <w:rFonts w:ascii="Calibri" w:eastAsia="Times New Roman" w:hAnsi="Calibri" w:cs="Calibri"/>
          <w:i/>
        </w:rPr>
      </w:pP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Module B2 (Islam):</w:t>
      </w:r>
    </w:p>
    <w:p w:rsidR="00CA2949" w:rsidRPr="00CA2949" w:rsidRDefault="00CA2949" w:rsidP="00CA2949">
      <w:pPr>
        <w:numPr>
          <w:ilvl w:val="0"/>
          <w:numId w:val="18"/>
        </w:numPr>
        <w:tabs>
          <w:tab w:val="num" w:pos="0"/>
        </w:tabs>
        <w:spacing w:after="0"/>
        <w:rPr>
          <w:rFonts w:ascii="Calibri" w:eastAsia="Times New Roman" w:hAnsi="Calibri" w:cs="Calibri"/>
        </w:rPr>
      </w:pPr>
      <w:r w:rsidRPr="00CA2949">
        <w:rPr>
          <w:rFonts w:ascii="Calibri" w:eastAsia="Times New Roman" w:hAnsi="Calibri" w:cs="Calibri"/>
        </w:rPr>
        <w:t xml:space="preserve">Wat is een </w:t>
      </w:r>
      <w:proofErr w:type="spellStart"/>
      <w:r w:rsidRPr="00CA2949">
        <w:rPr>
          <w:rFonts w:ascii="Calibri" w:eastAsia="Times New Roman" w:hAnsi="Calibri" w:cs="Calibri"/>
        </w:rPr>
        <w:t>mulla</w:t>
      </w:r>
      <w:proofErr w:type="spellEnd"/>
      <w:r w:rsidRPr="00CA2949">
        <w:rPr>
          <w:rFonts w:ascii="Calibri" w:eastAsia="Times New Roman" w:hAnsi="Calibri" w:cs="Calibri"/>
        </w:rPr>
        <w:t>?</w:t>
      </w:r>
    </w:p>
    <w:p w:rsidR="00CA2949" w:rsidRPr="00CA2949" w:rsidRDefault="00CA2949" w:rsidP="00CA2949">
      <w:pPr>
        <w:numPr>
          <w:ilvl w:val="0"/>
          <w:numId w:val="18"/>
        </w:numPr>
        <w:tabs>
          <w:tab w:val="num" w:pos="0"/>
        </w:tabs>
        <w:spacing w:after="0"/>
        <w:rPr>
          <w:rFonts w:ascii="Calibri" w:eastAsia="Times New Roman" w:hAnsi="Calibri" w:cs="Calibri"/>
        </w:rPr>
      </w:pPr>
      <w:r w:rsidRPr="00CA2949">
        <w:rPr>
          <w:rFonts w:ascii="Calibri" w:eastAsia="Times New Roman" w:hAnsi="Calibri" w:cs="Calibri"/>
        </w:rPr>
        <w:t>Wat wordt bedoeld met de '</w:t>
      </w:r>
      <w:proofErr w:type="spellStart"/>
      <w:r w:rsidRPr="00CA2949">
        <w:rPr>
          <w:rFonts w:ascii="Calibri" w:eastAsia="Times New Roman" w:hAnsi="Calibri" w:cs="Calibri"/>
        </w:rPr>
        <w:t>reconquista</w:t>
      </w:r>
      <w:proofErr w:type="spellEnd"/>
      <w:r w:rsidRPr="00CA2949">
        <w:rPr>
          <w:rFonts w:ascii="Calibri" w:eastAsia="Times New Roman" w:hAnsi="Calibri" w:cs="Calibri"/>
        </w:rPr>
        <w:t xml:space="preserve">'? </w:t>
      </w:r>
    </w:p>
    <w:p w:rsidR="00CA2949" w:rsidRPr="00CA2949" w:rsidRDefault="00CA2949" w:rsidP="00CA2949">
      <w:pPr>
        <w:numPr>
          <w:ilvl w:val="0"/>
          <w:numId w:val="18"/>
        </w:numPr>
        <w:tabs>
          <w:tab w:val="num" w:pos="0"/>
        </w:tabs>
        <w:spacing w:after="0"/>
        <w:rPr>
          <w:rFonts w:ascii="Calibri" w:eastAsia="Times New Roman" w:hAnsi="Calibri" w:cs="Calibri"/>
        </w:rPr>
      </w:pPr>
      <w:r w:rsidRPr="00CA2949">
        <w:rPr>
          <w:rFonts w:ascii="Calibri" w:eastAsia="Times New Roman" w:hAnsi="Calibri" w:cs="Calibri"/>
        </w:rPr>
        <w:t xml:space="preserve">Wat betekent het </w:t>
      </w:r>
      <w:proofErr w:type="spellStart"/>
      <w:r w:rsidRPr="00CA2949">
        <w:rPr>
          <w:rFonts w:ascii="Calibri" w:eastAsia="Times New Roman" w:hAnsi="Calibri" w:cs="Calibri"/>
        </w:rPr>
        <w:t>asjkenazische</w:t>
      </w:r>
      <w:proofErr w:type="spellEnd"/>
      <w:r w:rsidRPr="00CA2949">
        <w:rPr>
          <w:rFonts w:ascii="Calibri" w:eastAsia="Times New Roman" w:hAnsi="Calibri" w:cs="Calibri"/>
        </w:rPr>
        <w:t xml:space="preserve"> jodendom?</w:t>
      </w:r>
    </w:p>
    <w:p w:rsidR="00CA2949" w:rsidRPr="00CA2949" w:rsidRDefault="00CA2949" w:rsidP="00CA2949">
      <w:pPr>
        <w:numPr>
          <w:ilvl w:val="0"/>
          <w:numId w:val="18"/>
        </w:numPr>
        <w:tabs>
          <w:tab w:val="num" w:pos="0"/>
        </w:tabs>
        <w:spacing w:after="0"/>
        <w:rPr>
          <w:rFonts w:ascii="Calibri" w:eastAsia="Times New Roman" w:hAnsi="Calibri" w:cs="Calibri"/>
        </w:rPr>
      </w:pPr>
      <w:r w:rsidRPr="00CA2949">
        <w:rPr>
          <w:rFonts w:ascii="Calibri" w:eastAsia="Times New Roman" w:hAnsi="Calibri" w:cs="Calibri"/>
        </w:rPr>
        <w:t xml:space="preserve">Bespreek enkele verschillen tussen soennieten en </w:t>
      </w:r>
      <w:proofErr w:type="spellStart"/>
      <w:r w:rsidRPr="00CA2949">
        <w:rPr>
          <w:rFonts w:ascii="Calibri" w:eastAsia="Times New Roman" w:hAnsi="Calibri" w:cs="Calibri"/>
        </w:rPr>
        <w:t>sji'ieten</w:t>
      </w:r>
      <w:proofErr w:type="spellEnd"/>
      <w:r w:rsidRPr="00CA2949">
        <w:rPr>
          <w:rFonts w:ascii="Calibri" w:eastAsia="Times New Roman" w:hAnsi="Calibri" w:cs="Calibri"/>
        </w:rPr>
        <w:t xml:space="preserve"> .</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De islam is veel meer dan het christendom een godsdienst van de tekst. Leg uit.</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De koran als heilige schrift vergelijken met de bijbel.</w:t>
      </w:r>
    </w:p>
    <w:p w:rsidR="00CA2949" w:rsidRPr="00CA2949" w:rsidRDefault="00CA2949" w:rsidP="00CA2949">
      <w:pPr>
        <w:numPr>
          <w:ilvl w:val="0"/>
          <w:numId w:val="18"/>
        </w:numPr>
        <w:tabs>
          <w:tab w:val="num" w:pos="0"/>
        </w:tabs>
        <w:spacing w:after="0"/>
        <w:rPr>
          <w:rFonts w:ascii="Calibri" w:eastAsia="Times New Roman" w:hAnsi="Calibri" w:cs="Calibri"/>
          <w:i/>
        </w:rPr>
      </w:pPr>
      <w:r w:rsidRPr="00CA2949">
        <w:rPr>
          <w:rFonts w:ascii="Calibri" w:eastAsia="Times New Roman" w:hAnsi="Calibri" w:cs="Calibri"/>
        </w:rPr>
        <w:t>Waarom wordt de Islam beschouwd als de godsdienst van het schrift.</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De openbaring van islam en het christendom verschillen. Leg uit aan de hand van de verschillen (of zoiets) van de bijbel en de koran.</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Wat is het verband tussen vrouwenemancipatie en koraninterpretatie?</w:t>
      </w:r>
    </w:p>
    <w:p w:rsidR="00CA2949" w:rsidRPr="00CA2949" w:rsidRDefault="00CA2949" w:rsidP="00CA2949">
      <w:pPr>
        <w:spacing w:after="0"/>
        <w:rPr>
          <w:rFonts w:ascii="Calibri" w:eastAsia="Times New Roman" w:hAnsi="Calibri" w:cs="Calibri"/>
          <w:i/>
        </w:rPr>
      </w:pP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Module B3 (Oosterse):</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bespreek de 4 karakteristieken van de bevrijding van het boeddhisme</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 xml:space="preserve">Wat bedoelen ze met de wedergeboorte in het Boeddhisme? </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Leg uit waarom het Taoïsme een atheïsme is.</w:t>
      </w:r>
    </w:p>
    <w:p w:rsidR="00CA2949" w:rsidRPr="00CA2949" w:rsidRDefault="00CA2949" w:rsidP="00CA2949">
      <w:pPr>
        <w:spacing w:after="0"/>
        <w:rPr>
          <w:rFonts w:ascii="Calibri" w:eastAsia="Times New Roman" w:hAnsi="Calibri" w:cs="Calibri"/>
          <w:i/>
        </w:rPr>
      </w:pP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Module B4:</w:t>
      </w:r>
    </w:p>
    <w:p w:rsidR="00CA2949" w:rsidRPr="00CA2949" w:rsidRDefault="00CA2949" w:rsidP="00CA2949">
      <w:pPr>
        <w:numPr>
          <w:ilvl w:val="0"/>
          <w:numId w:val="18"/>
        </w:numPr>
        <w:spacing w:after="0"/>
        <w:rPr>
          <w:rFonts w:ascii="Calibri" w:eastAsia="Times New Roman" w:hAnsi="Calibri" w:cs="Calibri"/>
          <w:i/>
        </w:rPr>
      </w:pPr>
      <w:r w:rsidRPr="00CA2949">
        <w:rPr>
          <w:rFonts w:ascii="Calibri" w:eastAsia="Times New Roman" w:hAnsi="Calibri" w:cs="Calibri"/>
        </w:rPr>
        <w:t>bespreek het verschil tussen cultuur- en verlichtingshumanisme</w:t>
      </w:r>
    </w:p>
    <w:p w:rsidR="00CA2949" w:rsidRPr="00CA2949" w:rsidRDefault="00CA2949" w:rsidP="00CA2949">
      <w:pPr>
        <w:numPr>
          <w:ilvl w:val="0"/>
          <w:numId w:val="18"/>
        </w:numPr>
        <w:spacing w:after="0"/>
        <w:rPr>
          <w:rFonts w:ascii="Calibri" w:eastAsia="Times New Roman" w:hAnsi="Calibri" w:cs="Calibri"/>
          <w:i/>
          <w:lang w:val="fr-FR"/>
        </w:rPr>
      </w:pPr>
      <w:r w:rsidRPr="00CA2949">
        <w:rPr>
          <w:rFonts w:ascii="Calibri" w:eastAsia="Times New Roman" w:hAnsi="Calibri" w:cs="Calibri"/>
          <w:lang w:val="fr-FR"/>
        </w:rPr>
        <w:t xml:space="preserve">Wat </w:t>
      </w:r>
      <w:proofErr w:type="spellStart"/>
      <w:r w:rsidRPr="00CA2949">
        <w:rPr>
          <w:rFonts w:ascii="Calibri" w:eastAsia="Times New Roman" w:hAnsi="Calibri" w:cs="Calibri"/>
          <w:lang w:val="fr-FR"/>
        </w:rPr>
        <w:t>bedoelt</w:t>
      </w:r>
      <w:proofErr w:type="spellEnd"/>
      <w:r w:rsidRPr="00CA2949">
        <w:rPr>
          <w:rFonts w:ascii="Calibri" w:eastAsia="Times New Roman" w:hAnsi="Calibri" w:cs="Calibri"/>
          <w:lang w:val="fr-FR"/>
        </w:rPr>
        <w:t xml:space="preserve"> Gauchet met la religion de la sortie de la </w:t>
      </w:r>
      <w:proofErr w:type="spellStart"/>
      <w:r w:rsidRPr="00CA2949">
        <w:rPr>
          <w:rFonts w:ascii="Calibri" w:eastAsia="Times New Roman" w:hAnsi="Calibri" w:cs="Calibri"/>
          <w:lang w:val="fr-FR"/>
        </w:rPr>
        <w:t>relegion</w:t>
      </w:r>
      <w:proofErr w:type="spellEnd"/>
      <w:r w:rsidRPr="00CA2949">
        <w:rPr>
          <w:rFonts w:ascii="Calibri" w:eastAsia="Times New Roman" w:hAnsi="Calibri" w:cs="Calibri"/>
          <w:lang w:val="fr-FR"/>
        </w:rPr>
        <w:t xml:space="preserve">? </w:t>
      </w:r>
    </w:p>
    <w:p w:rsidR="00CA2949" w:rsidRPr="00CA2949" w:rsidRDefault="00CA2949" w:rsidP="00CA2949">
      <w:pPr>
        <w:numPr>
          <w:ilvl w:val="0"/>
          <w:numId w:val="18"/>
        </w:numPr>
        <w:spacing w:after="0"/>
        <w:rPr>
          <w:rFonts w:ascii="Calibri" w:eastAsia="Times New Roman" w:hAnsi="Calibri" w:cs="Calibri"/>
          <w:i/>
        </w:rPr>
      </w:pPr>
      <w:r w:rsidRPr="00CA2949">
        <w:rPr>
          <w:rFonts w:ascii="Calibri" w:eastAsia="Times New Roman" w:hAnsi="Calibri" w:cs="Calibri"/>
        </w:rPr>
        <w:t>Waarom een scheiding tussen kerk en staat nodig?</w:t>
      </w:r>
    </w:p>
    <w:p w:rsidR="00CA2949" w:rsidRPr="00CA2949" w:rsidRDefault="00CA2949" w:rsidP="00CA2949">
      <w:pPr>
        <w:spacing w:after="0"/>
        <w:rPr>
          <w:rFonts w:ascii="Calibri" w:eastAsia="Times New Roman" w:hAnsi="Calibri" w:cs="Calibri"/>
          <w:i/>
        </w:rPr>
      </w:pP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 xml:space="preserve">Module C1 (Levensbeschouwelijke visies op staat, recht en </w:t>
      </w:r>
      <w:proofErr w:type="spellStart"/>
      <w:r w:rsidRPr="00CA2949">
        <w:rPr>
          <w:rFonts w:ascii="Calibri" w:eastAsia="Times New Roman" w:hAnsi="Calibri" w:cs="Calibri"/>
          <w:b/>
        </w:rPr>
        <w:t>civil</w:t>
      </w:r>
      <w:proofErr w:type="spellEnd"/>
      <w:r w:rsidRPr="00CA2949">
        <w:rPr>
          <w:rFonts w:ascii="Calibri" w:eastAsia="Times New Roman" w:hAnsi="Calibri" w:cs="Calibri"/>
          <w:b/>
        </w:rPr>
        <w:t xml:space="preserve"> society…):</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wat is het toepassingsgebied van de sharia en contrasteer met de christelijke natuurwet (of zoiets)</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 xml:space="preserve">Is de economische factor belangrijk bij het oprichten van een </w:t>
      </w:r>
      <w:proofErr w:type="spellStart"/>
      <w:r w:rsidRPr="00CA2949">
        <w:rPr>
          <w:rFonts w:ascii="Calibri" w:eastAsia="Times New Roman" w:hAnsi="Calibri" w:cs="Calibri"/>
        </w:rPr>
        <w:t>levensbeschouwlijk</w:t>
      </w:r>
      <w:proofErr w:type="spellEnd"/>
      <w:r w:rsidRPr="00CA2949">
        <w:rPr>
          <w:rFonts w:ascii="Calibri" w:eastAsia="Times New Roman" w:hAnsi="Calibri" w:cs="Calibri"/>
        </w:rPr>
        <w:t xml:space="preserve"> schoolnet? </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Bespreek de traditionele christelijke (pre-reformatie) visie op de verhouding tussen kerk en staat.</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Onderliggende redenen die ervoor zorgden dat de Islam geen duidelijke scheiding kent tussen geloof en wereldse zaken.</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shd w:val="clear" w:color="auto" w:fill="FFFFFF"/>
        </w:rPr>
        <w:t>De houding van levensbeschouwingen hangt af van verschillende factoren; bespreek de economische</w:t>
      </w:r>
    </w:p>
    <w:p w:rsidR="00CA2949" w:rsidRPr="00CA2949" w:rsidRDefault="00CA2949" w:rsidP="00CA2949">
      <w:pPr>
        <w:spacing w:after="0"/>
        <w:rPr>
          <w:rFonts w:ascii="Calibri" w:eastAsia="Times New Roman" w:hAnsi="Calibri" w:cs="Calibri"/>
          <w:i/>
        </w:rPr>
      </w:pP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Module C2 (wetenschap):</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 xml:space="preserve">Geef enkele wetenschappelijke argumenten tegen het Intelligent Design. </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Wat zijn de belangrijkste verschillen en gelijkenissen tussen de biologische en culturele evolutie?</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Geef 2 van de 4 verhoudingen tussen wetenschap en geloof (religie) en leg uit.</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lastRenderedPageBreak/>
        <w:t>Leg het verschil uit tussen cultuurevolutie en biologische evolutie.</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Geef 2 van de 4 verhoudingen tussen wetenschap en geloof (religie) en leg uit.</w:t>
      </w:r>
    </w:p>
    <w:p w:rsidR="00CA2949" w:rsidRPr="00CA2949" w:rsidRDefault="00CA2949" w:rsidP="00CA2949">
      <w:pPr>
        <w:numPr>
          <w:ilvl w:val="0"/>
          <w:numId w:val="18"/>
        </w:numPr>
        <w:autoSpaceDE w:val="0"/>
        <w:autoSpaceDN w:val="0"/>
        <w:adjustRightInd w:val="0"/>
        <w:spacing w:after="0"/>
        <w:rPr>
          <w:rFonts w:ascii="Calibri" w:eastAsia="Times New Roman" w:hAnsi="Calibri" w:cs="Calibri"/>
        </w:rPr>
      </w:pPr>
      <w:r w:rsidRPr="00CA2949">
        <w:rPr>
          <w:rFonts w:ascii="Calibri" w:eastAsia="Times New Roman" w:hAnsi="Calibri" w:cs="Calibri"/>
        </w:rPr>
        <w:t>Licht de zoektocht naar de God-spot in de hersenen toe en het gevolg voor het geloof.</w:t>
      </w:r>
    </w:p>
    <w:p w:rsidR="00CA2949" w:rsidRPr="00CA2949" w:rsidRDefault="00CA2949" w:rsidP="00CA2949">
      <w:pPr>
        <w:numPr>
          <w:ilvl w:val="0"/>
          <w:numId w:val="18"/>
        </w:numPr>
        <w:autoSpaceDE w:val="0"/>
        <w:autoSpaceDN w:val="0"/>
        <w:adjustRightInd w:val="0"/>
        <w:spacing w:after="0"/>
        <w:rPr>
          <w:rFonts w:ascii="Calibri" w:eastAsia="Times New Roman" w:hAnsi="Calibri" w:cs="Calibri"/>
        </w:rPr>
      </w:pPr>
      <w:r w:rsidRPr="00CA2949">
        <w:rPr>
          <w:rFonts w:ascii="Calibri" w:eastAsia="Times New Roman" w:hAnsi="Calibri" w:cs="Calibri"/>
        </w:rPr>
        <w:t>Het “ID” concept steunt op hun geloof in de “onherleidbare complexiteit” van de dingen. Leg uit en geef een kritische kijk (dus ook proberen te weerleggen).</w:t>
      </w:r>
    </w:p>
    <w:p w:rsidR="00CA2949" w:rsidRPr="00CA2949" w:rsidRDefault="00CA2949" w:rsidP="00CA2949">
      <w:pPr>
        <w:numPr>
          <w:ilvl w:val="0"/>
          <w:numId w:val="18"/>
        </w:numPr>
        <w:autoSpaceDE w:val="0"/>
        <w:autoSpaceDN w:val="0"/>
        <w:adjustRightInd w:val="0"/>
        <w:spacing w:after="0"/>
        <w:rPr>
          <w:rFonts w:ascii="Calibri" w:eastAsia="Times New Roman" w:hAnsi="Calibri" w:cs="Calibri"/>
        </w:rPr>
      </w:pPr>
      <w:r w:rsidRPr="00CA2949">
        <w:rPr>
          <w:rFonts w:ascii="Calibri" w:eastAsia="Times New Roman" w:hAnsi="Calibri" w:cs="Calibri"/>
        </w:rPr>
        <w:t>Leg de visie van Teilhard uit en evalueer deze visie.</w:t>
      </w:r>
    </w:p>
    <w:p w:rsidR="00CA2949" w:rsidRPr="00CA2949" w:rsidRDefault="00CA2949" w:rsidP="00CA2949">
      <w:pPr>
        <w:spacing w:after="0"/>
        <w:rPr>
          <w:rFonts w:ascii="Calibri" w:eastAsia="Times New Roman" w:hAnsi="Calibri" w:cs="Calibri"/>
          <w:i/>
        </w:rPr>
      </w:pP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Module C3 (antropologische bouwstenen):</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 xml:space="preserve">bespreek het verzet van de </w:t>
      </w:r>
      <w:proofErr w:type="spellStart"/>
      <w:r w:rsidRPr="00CA2949">
        <w:rPr>
          <w:rFonts w:ascii="Calibri" w:eastAsia="Times New Roman" w:hAnsi="Calibri" w:cs="Calibri"/>
        </w:rPr>
        <w:t>Kikuyu</w:t>
      </w:r>
      <w:proofErr w:type="spellEnd"/>
      <w:r w:rsidRPr="00CA2949">
        <w:rPr>
          <w:rFonts w:ascii="Calibri" w:eastAsia="Times New Roman" w:hAnsi="Calibri" w:cs="Calibri"/>
        </w:rPr>
        <w:t xml:space="preserve"> tegen het stopzetten door de protestantse missionarissen van de besnijdenis</w:t>
      </w:r>
    </w:p>
    <w:p w:rsidR="00CA2949" w:rsidRPr="00CA2949" w:rsidRDefault="00CA2949" w:rsidP="00CA2949">
      <w:pPr>
        <w:numPr>
          <w:ilvl w:val="0"/>
          <w:numId w:val="18"/>
        </w:numPr>
        <w:spacing w:after="0"/>
        <w:rPr>
          <w:rFonts w:ascii="Calibri" w:eastAsia="Times New Roman" w:hAnsi="Calibri" w:cs="Calibri"/>
        </w:rPr>
      </w:pPr>
      <w:proofErr w:type="spellStart"/>
      <w:r w:rsidRPr="00CA2949">
        <w:rPr>
          <w:rFonts w:ascii="Calibri" w:eastAsia="Times New Roman" w:hAnsi="Calibri" w:cs="Calibri"/>
        </w:rPr>
        <w:t>cultuurevolutionisme</w:t>
      </w:r>
      <w:proofErr w:type="spellEnd"/>
      <w:r w:rsidRPr="00CA2949">
        <w:rPr>
          <w:rFonts w:ascii="Calibri" w:eastAsia="Times New Roman" w:hAnsi="Calibri" w:cs="Calibri"/>
        </w:rPr>
        <w:t xml:space="preserve"> is niet helemaal juist/fout - leg uit waarom </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 xml:space="preserve">begrippen </w:t>
      </w:r>
      <w:proofErr w:type="spellStart"/>
      <w:r w:rsidRPr="00CA2949">
        <w:rPr>
          <w:rFonts w:ascii="Calibri" w:eastAsia="Times New Roman" w:hAnsi="Calibri" w:cs="Calibri"/>
        </w:rPr>
        <w:t>sefer</w:t>
      </w:r>
      <w:proofErr w:type="spellEnd"/>
      <w:r w:rsidRPr="00CA2949">
        <w:rPr>
          <w:rFonts w:ascii="Calibri" w:eastAsia="Times New Roman" w:hAnsi="Calibri" w:cs="Calibri"/>
        </w:rPr>
        <w:t xml:space="preserve"> en </w:t>
      </w:r>
      <w:proofErr w:type="spellStart"/>
      <w:r w:rsidRPr="00CA2949">
        <w:rPr>
          <w:rFonts w:ascii="Calibri" w:eastAsia="Times New Roman" w:hAnsi="Calibri" w:cs="Calibri"/>
        </w:rPr>
        <w:t>namus</w:t>
      </w:r>
      <w:proofErr w:type="spellEnd"/>
      <w:r w:rsidRPr="00CA2949">
        <w:rPr>
          <w:rFonts w:ascii="Calibri" w:eastAsia="Times New Roman" w:hAnsi="Calibri" w:cs="Calibri"/>
        </w:rPr>
        <w:t xml:space="preserve"> uitleggen( volkse islam)</w:t>
      </w:r>
    </w:p>
    <w:p w:rsidR="00CA2949" w:rsidRPr="00CA2949" w:rsidRDefault="00CA2949" w:rsidP="00CA2949">
      <w:pPr>
        <w:spacing w:after="0"/>
        <w:rPr>
          <w:rFonts w:ascii="Calibri" w:eastAsia="Times New Roman" w:hAnsi="Calibri" w:cs="Calibri"/>
          <w:i/>
        </w:rPr>
      </w:pP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Module C4 (levensbeschouwing en het individu):</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 xml:space="preserve">1) wat bedoelt Arts met de persoonlijke ervaring? </w:t>
      </w:r>
    </w:p>
    <w:p w:rsidR="00CA2949" w:rsidRPr="00CA2949" w:rsidRDefault="00CA2949" w:rsidP="00CA2949">
      <w:pPr>
        <w:spacing w:after="0"/>
        <w:ind w:left="720"/>
        <w:rPr>
          <w:rFonts w:ascii="Calibri" w:eastAsia="Times New Roman" w:hAnsi="Calibri" w:cs="Calibri"/>
        </w:rPr>
      </w:pPr>
      <w:r w:rsidRPr="00CA2949">
        <w:rPr>
          <w:rFonts w:ascii="Calibri" w:eastAsia="Times New Roman" w:hAnsi="Calibri" w:cs="Calibri"/>
        </w:rPr>
        <w:t xml:space="preserve">2) leg uit dat </w:t>
      </w:r>
      <w:proofErr w:type="spellStart"/>
      <w:r w:rsidRPr="00CA2949">
        <w:rPr>
          <w:rFonts w:ascii="Calibri" w:eastAsia="Times New Roman" w:hAnsi="Calibri" w:cs="Calibri"/>
        </w:rPr>
        <w:t>ethnocentrisme</w:t>
      </w:r>
      <w:proofErr w:type="spellEnd"/>
      <w:r w:rsidRPr="00CA2949">
        <w:rPr>
          <w:rFonts w:ascii="Calibri" w:eastAsia="Times New Roman" w:hAnsi="Calibri" w:cs="Calibri"/>
        </w:rPr>
        <w:t xml:space="preserve"> niet met geloven of niet-geloven te maken heeft</w:t>
      </w:r>
    </w:p>
    <w:p w:rsidR="00CA2949" w:rsidRPr="00CA2949" w:rsidRDefault="00CA2949" w:rsidP="00CA2949">
      <w:pPr>
        <w:spacing w:after="0"/>
        <w:rPr>
          <w:rFonts w:ascii="Calibri" w:eastAsia="Times New Roman" w:hAnsi="Calibri" w:cs="Calibri"/>
          <w:i/>
        </w:rPr>
      </w:pPr>
    </w:p>
    <w:p w:rsidR="00CA2949" w:rsidRPr="00CA2949" w:rsidRDefault="00CA2949" w:rsidP="00CA2949">
      <w:pPr>
        <w:spacing w:after="0"/>
        <w:rPr>
          <w:rFonts w:ascii="Calibri" w:eastAsia="Times New Roman" w:hAnsi="Calibri" w:cs="Calibri"/>
          <w:b/>
        </w:rPr>
      </w:pPr>
      <w:r w:rsidRPr="00CA2949">
        <w:rPr>
          <w:rFonts w:ascii="Calibri" w:eastAsia="Times New Roman" w:hAnsi="Calibri" w:cs="Calibri"/>
          <w:b/>
        </w:rPr>
        <w:t>Module C5:</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Les van Prof. dr. Clemens: theorie over verdraagzaamheid en religie. De exacte vraag herinner ik mij niet meer</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Bespreek de klassieke secularisatietheorie. Welke punten van kritiek kan U hierop geven</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 xml:space="preserve">Secularisatietheorie </w:t>
      </w:r>
    </w:p>
    <w:p w:rsidR="00CA2949" w:rsidRPr="00CA2949" w:rsidRDefault="00CA2949" w:rsidP="00CA2949">
      <w:pPr>
        <w:numPr>
          <w:ilvl w:val="0"/>
          <w:numId w:val="18"/>
        </w:numPr>
        <w:spacing w:after="0"/>
        <w:rPr>
          <w:rFonts w:ascii="Calibri" w:eastAsia="Times New Roman" w:hAnsi="Calibri" w:cs="Calibri"/>
        </w:rPr>
      </w:pPr>
      <w:r w:rsidRPr="00CA2949">
        <w:rPr>
          <w:rFonts w:ascii="Calibri" w:eastAsia="Times New Roman" w:hAnsi="Calibri" w:cs="Calibri"/>
        </w:rPr>
        <w:t>Welke verantwoordelijkheid draagt de godsdienst in het geweld sinds de reformatie</w:t>
      </w:r>
    </w:p>
    <w:p w:rsidR="00CA2949" w:rsidRPr="00CA2949" w:rsidRDefault="00CA2949" w:rsidP="00CA2949">
      <w:pPr>
        <w:numPr>
          <w:ilvl w:val="0"/>
          <w:numId w:val="18"/>
        </w:numPr>
        <w:spacing w:after="0"/>
        <w:ind w:right="18"/>
        <w:rPr>
          <w:rFonts w:ascii="Calibri" w:eastAsia="Times New Roman" w:hAnsi="Calibri" w:cs="Calibri"/>
        </w:rPr>
      </w:pPr>
      <w:r w:rsidRPr="00CA2949">
        <w:rPr>
          <w:rFonts w:ascii="Calibri" w:eastAsia="Times New Roman" w:hAnsi="Calibri" w:cs="Calibri"/>
          <w:shd w:val="clear" w:color="auto" w:fill="FFFFFF"/>
        </w:rPr>
        <w:t>Wat zegt de traditionele secularisatietheorie en wat is daaraan betwistbaar ?</w:t>
      </w:r>
    </w:p>
    <w:p w:rsidR="00CA2949" w:rsidRPr="00CA2949" w:rsidRDefault="00CA2949" w:rsidP="00CA2949">
      <w:pPr>
        <w:numPr>
          <w:ilvl w:val="0"/>
          <w:numId w:val="18"/>
        </w:numPr>
        <w:spacing w:after="0"/>
        <w:ind w:right="18"/>
        <w:rPr>
          <w:rFonts w:ascii="Calibri" w:eastAsia="Times New Roman" w:hAnsi="Calibri" w:cs="Calibri"/>
        </w:rPr>
      </w:pPr>
      <w:r w:rsidRPr="00CA2949">
        <w:rPr>
          <w:rFonts w:ascii="Calibri" w:eastAsia="Times New Roman" w:hAnsi="Calibri" w:cs="Calibri"/>
          <w:shd w:val="clear" w:color="auto" w:fill="FFFFFF"/>
        </w:rPr>
        <w:t xml:space="preserve">Leg kort 2 vormen van verdraagzaamheid uit die door </w:t>
      </w:r>
      <w:proofErr w:type="spellStart"/>
      <w:r w:rsidRPr="00CA2949">
        <w:rPr>
          <w:rFonts w:ascii="Calibri" w:eastAsia="Times New Roman" w:hAnsi="Calibri" w:cs="Calibri"/>
          <w:shd w:val="clear" w:color="auto" w:fill="FFFFFF"/>
        </w:rPr>
        <w:t>Scribner</w:t>
      </w:r>
      <w:proofErr w:type="spellEnd"/>
      <w:r w:rsidRPr="00CA2949">
        <w:rPr>
          <w:rFonts w:ascii="Calibri" w:eastAsia="Times New Roman" w:hAnsi="Calibri" w:cs="Calibri"/>
          <w:shd w:val="clear" w:color="auto" w:fill="FFFFFF"/>
        </w:rPr>
        <w:t xml:space="preserve"> onderscheiden worden voor de Duitse landen in de 16de eeuw. Bespreek bovendien de vorm (derde dus) die volgens hem de minste bekende is, maar wellicht toch de meest werkzame </w:t>
      </w:r>
    </w:p>
    <w:p w:rsidR="00CA2949" w:rsidRPr="00CA2949" w:rsidRDefault="00CA2949" w:rsidP="00CA2949">
      <w:pPr>
        <w:numPr>
          <w:ilvl w:val="0"/>
          <w:numId w:val="18"/>
        </w:numPr>
        <w:spacing w:after="0" w:line="240" w:lineRule="auto"/>
        <w:rPr>
          <w:rFonts w:ascii="Calibri" w:eastAsia="Times New Roman" w:hAnsi="Calibri" w:cs="Calibri"/>
        </w:rPr>
      </w:pPr>
      <w:r w:rsidRPr="00CA2949">
        <w:rPr>
          <w:rFonts w:ascii="Calibri" w:eastAsia="Times New Roman" w:hAnsi="Calibri" w:cs="Calibri"/>
        </w:rPr>
        <w:t>Welke invloeden hebben de Romeinse en Griekse cultuur gehad op onze levensbeschouwelijke samenleving?</w:t>
      </w:r>
    </w:p>
    <w:p w:rsidR="00CA2949" w:rsidRPr="00CA2949" w:rsidRDefault="00CA2949" w:rsidP="00CA2949">
      <w:pPr>
        <w:spacing w:after="0"/>
        <w:rPr>
          <w:rFonts w:ascii="Calibri" w:eastAsia="Times New Roman" w:hAnsi="Calibri" w:cs="Calibri"/>
          <w:i/>
        </w:rPr>
      </w:pPr>
    </w:p>
    <w:p w:rsidR="00CA2949" w:rsidRPr="00CA2949" w:rsidRDefault="00CA2949" w:rsidP="00CA2949">
      <w:pPr>
        <w:spacing w:before="480" w:after="0"/>
        <w:contextualSpacing/>
        <w:outlineLvl w:val="0"/>
        <w:rPr>
          <w:rFonts w:ascii="Cambria" w:eastAsia="Times New Roman" w:hAnsi="Cambria" w:cs="Times New Roman"/>
          <w:b/>
          <w:bCs/>
          <w:sz w:val="28"/>
          <w:szCs w:val="28"/>
        </w:rPr>
      </w:pPr>
      <w:r w:rsidRPr="00CA2949">
        <w:rPr>
          <w:rFonts w:ascii="Cambria" w:eastAsia="Times New Roman" w:hAnsi="Cambria" w:cs="Times New Roman"/>
          <w:b/>
          <w:bCs/>
          <w:sz w:val="28"/>
          <w:szCs w:val="28"/>
        </w:rPr>
        <w:t>Examen 08-09 1</w:t>
      </w:r>
      <w:r w:rsidRPr="00CA2949">
        <w:rPr>
          <w:rFonts w:ascii="Cambria" w:eastAsia="Times New Roman" w:hAnsi="Cambria" w:cs="Times New Roman"/>
          <w:b/>
          <w:bCs/>
          <w:sz w:val="28"/>
          <w:szCs w:val="28"/>
          <w:vertAlign w:val="superscript"/>
        </w:rPr>
        <w:t>e</w:t>
      </w:r>
      <w:r w:rsidRPr="00CA2949">
        <w:rPr>
          <w:rFonts w:ascii="Cambria" w:eastAsia="Times New Roman" w:hAnsi="Cambria" w:cs="Times New Roman"/>
          <w:b/>
          <w:bCs/>
          <w:sz w:val="28"/>
          <w:szCs w:val="28"/>
        </w:rPr>
        <w:t xml:space="preserve"> zit</w:t>
      </w:r>
    </w:p>
    <w:p w:rsidR="00CA2949" w:rsidRPr="00CA2949" w:rsidRDefault="00CA2949" w:rsidP="00CA2949">
      <w:pPr>
        <w:shd w:val="clear" w:color="auto" w:fill="FFFFFF"/>
        <w:spacing w:after="0"/>
        <w:rPr>
          <w:rFonts w:ascii="Calibri" w:eastAsia="Times New Roman" w:hAnsi="Calibri" w:cs="Times New Roman"/>
          <w:b/>
        </w:rPr>
      </w:pPr>
      <w:r w:rsidRPr="00CA2949">
        <w:rPr>
          <w:rFonts w:ascii="Calibri" w:eastAsia="Times New Roman" w:hAnsi="Calibri" w:cs="Times New Roman"/>
          <w:b/>
          <w:bCs/>
        </w:rPr>
        <w:t>Module A:</w:t>
      </w:r>
    </w:p>
    <w:p w:rsidR="00CA2949" w:rsidRPr="00CA2949" w:rsidRDefault="00CA2949" w:rsidP="00CA2949">
      <w:pPr>
        <w:numPr>
          <w:ilvl w:val="0"/>
          <w:numId w:val="3"/>
        </w:numPr>
        <w:shd w:val="clear" w:color="auto" w:fill="FFFFFF"/>
        <w:spacing w:after="0"/>
        <w:ind w:left="714" w:hanging="357"/>
        <w:contextualSpacing/>
        <w:rPr>
          <w:rFonts w:ascii="Calibri" w:eastAsia="Times New Roman" w:hAnsi="Calibri" w:cs="Times New Roman"/>
        </w:rPr>
      </w:pPr>
      <w:r w:rsidRPr="00CA2949">
        <w:rPr>
          <w:rFonts w:ascii="Calibri" w:eastAsia="Times New Roman" w:hAnsi="Calibri" w:cs="Times New Roman"/>
        </w:rPr>
        <w:t>Leg uit waarom actief pluralisme geen levensbeschouwing is.</w:t>
      </w:r>
    </w:p>
    <w:p w:rsidR="00CA2949" w:rsidRPr="00CA2949" w:rsidRDefault="00CA2949" w:rsidP="00CA2949">
      <w:pPr>
        <w:numPr>
          <w:ilvl w:val="0"/>
          <w:numId w:val="3"/>
        </w:numPr>
        <w:shd w:val="clear" w:color="auto" w:fill="FFFFFF"/>
        <w:spacing w:after="0"/>
        <w:ind w:left="714" w:hanging="357"/>
        <w:contextualSpacing/>
        <w:rPr>
          <w:rFonts w:ascii="Calibri" w:eastAsia="Times New Roman" w:hAnsi="Calibri" w:cs="Times New Roman"/>
        </w:rPr>
      </w:pPr>
      <w:r w:rsidRPr="00CA2949">
        <w:rPr>
          <w:rFonts w:ascii="Calibri" w:eastAsia="Times New Roman" w:hAnsi="Calibri" w:cs="Times New Roman"/>
        </w:rPr>
        <w:t>Leg uit hoe de Verlichting ‘tolerantie’ heeft beïnvloed.</w:t>
      </w:r>
    </w:p>
    <w:p w:rsidR="00CA2949" w:rsidRPr="00CA2949" w:rsidRDefault="00CA2949" w:rsidP="00CA2949">
      <w:pPr>
        <w:numPr>
          <w:ilvl w:val="0"/>
          <w:numId w:val="3"/>
        </w:numPr>
        <w:shd w:val="clear" w:color="auto" w:fill="FFFFFF"/>
        <w:spacing w:after="0"/>
        <w:ind w:left="714" w:hanging="357"/>
        <w:contextualSpacing/>
        <w:rPr>
          <w:rFonts w:ascii="Calibri" w:eastAsia="Times New Roman" w:hAnsi="Calibri" w:cs="Times New Roman"/>
        </w:rPr>
      </w:pPr>
      <w:r w:rsidRPr="00CA2949">
        <w:rPr>
          <w:rFonts w:ascii="Calibri" w:eastAsia="Times New Roman" w:hAnsi="Calibri" w:cs="Times New Roman"/>
        </w:rPr>
        <w:t xml:space="preserve">Uitspraak gegeven van een zekere </w:t>
      </w:r>
      <w:proofErr w:type="spellStart"/>
      <w:r w:rsidRPr="00CA2949">
        <w:rPr>
          <w:rFonts w:ascii="Calibri" w:eastAsia="Times New Roman" w:hAnsi="Calibri" w:cs="Times New Roman"/>
        </w:rPr>
        <w:t>Weisenberg</w:t>
      </w:r>
      <w:proofErr w:type="spellEnd"/>
      <w:r w:rsidRPr="00CA2949">
        <w:rPr>
          <w:rFonts w:ascii="Calibri" w:eastAsia="Times New Roman" w:hAnsi="Calibri" w:cs="Times New Roman"/>
        </w:rPr>
        <w:t xml:space="preserve"> of Heisenberg(Wittenberg?), daar omtrent moet een uitleg gegeven worden.</w:t>
      </w:r>
    </w:p>
    <w:p w:rsidR="00CA2949" w:rsidRPr="00CA2949" w:rsidRDefault="00CA2949" w:rsidP="00CA2949">
      <w:pPr>
        <w:numPr>
          <w:ilvl w:val="0"/>
          <w:numId w:val="3"/>
        </w:numPr>
        <w:shd w:val="clear" w:color="auto" w:fill="FFFFFF"/>
        <w:spacing w:after="0"/>
        <w:ind w:left="714" w:hanging="357"/>
        <w:contextualSpacing/>
        <w:rPr>
          <w:rFonts w:ascii="Calibri" w:eastAsia="Times New Roman" w:hAnsi="Calibri" w:cs="Times New Roman"/>
          <w:b/>
        </w:rPr>
      </w:pPr>
      <w:r w:rsidRPr="00CA2949">
        <w:rPr>
          <w:rFonts w:ascii="Calibri" w:eastAsia="Times New Roman" w:hAnsi="Calibri" w:cs="Times New Roman"/>
          <w:bCs/>
        </w:rPr>
        <w:t>effect verlichting op evolutie van tolerantie in het westen</w:t>
      </w:r>
    </w:p>
    <w:p w:rsidR="00CA2949" w:rsidRPr="00CA2949" w:rsidRDefault="00CA2949" w:rsidP="00CA2949">
      <w:pPr>
        <w:shd w:val="clear" w:color="auto" w:fill="FFFFFF"/>
        <w:spacing w:after="0"/>
        <w:rPr>
          <w:rFonts w:ascii="Calibri" w:eastAsia="Times New Roman" w:hAnsi="Calibri" w:cs="Times New Roman"/>
          <w:b/>
        </w:rPr>
      </w:pPr>
      <w:r w:rsidRPr="00CA2949">
        <w:rPr>
          <w:rFonts w:ascii="Calibri" w:eastAsia="Times New Roman" w:hAnsi="Calibri" w:cs="Times New Roman"/>
          <w:bCs/>
        </w:rPr>
        <w:br/>
      </w:r>
      <w:r w:rsidRPr="00CA2949">
        <w:rPr>
          <w:rFonts w:ascii="Calibri" w:eastAsia="Times New Roman" w:hAnsi="Calibri" w:cs="Times New Roman"/>
          <w:b/>
          <w:bCs/>
        </w:rPr>
        <w:t>Module B2 Islam:</w:t>
      </w:r>
    </w:p>
    <w:p w:rsidR="00CA2949" w:rsidRPr="00CA2949" w:rsidRDefault="00CA2949" w:rsidP="00CA2949">
      <w:pPr>
        <w:numPr>
          <w:ilvl w:val="0"/>
          <w:numId w:val="4"/>
        </w:numPr>
        <w:shd w:val="clear" w:color="auto" w:fill="FFFFFF"/>
        <w:spacing w:after="0"/>
        <w:ind w:left="714" w:hanging="357"/>
        <w:contextualSpacing/>
        <w:rPr>
          <w:rFonts w:ascii="Calibri" w:eastAsia="Times New Roman" w:hAnsi="Calibri" w:cs="Times New Roman"/>
        </w:rPr>
      </w:pPr>
      <w:r w:rsidRPr="00CA2949">
        <w:rPr>
          <w:rFonts w:ascii="Calibri" w:eastAsia="Times New Roman" w:hAnsi="Calibri" w:cs="Times New Roman"/>
        </w:rPr>
        <w:t>Leg uit hoe politieke en culturele moslims zich aanpassen aan de diasporasetting.</w:t>
      </w:r>
    </w:p>
    <w:p w:rsidR="00CA2949" w:rsidRPr="00CA2949" w:rsidRDefault="00CA2949" w:rsidP="00CA2949">
      <w:pPr>
        <w:numPr>
          <w:ilvl w:val="0"/>
          <w:numId w:val="4"/>
        </w:numPr>
        <w:shd w:val="clear" w:color="auto" w:fill="FFFFFF"/>
        <w:spacing w:after="0"/>
        <w:ind w:left="714" w:hanging="357"/>
        <w:contextualSpacing/>
        <w:rPr>
          <w:rFonts w:ascii="Calibri" w:eastAsia="Times New Roman" w:hAnsi="Calibri" w:cs="Times New Roman"/>
        </w:rPr>
      </w:pPr>
      <w:r w:rsidRPr="00CA2949">
        <w:rPr>
          <w:rFonts w:ascii="Calibri" w:eastAsia="Times New Roman" w:hAnsi="Calibri" w:cs="Times New Roman"/>
        </w:rPr>
        <w:t xml:space="preserve">Leg uit hoe de diasporasetting de Islam beïnvloedt. </w:t>
      </w:r>
    </w:p>
    <w:p w:rsidR="00CA2949" w:rsidRPr="00CA2949" w:rsidRDefault="00CA2949" w:rsidP="00CA2949">
      <w:pPr>
        <w:numPr>
          <w:ilvl w:val="0"/>
          <w:numId w:val="4"/>
        </w:numPr>
        <w:shd w:val="clear" w:color="auto" w:fill="FFFFFF"/>
        <w:spacing w:after="0"/>
        <w:ind w:left="714" w:hanging="357"/>
        <w:contextualSpacing/>
        <w:rPr>
          <w:rFonts w:ascii="Calibri" w:eastAsia="Times New Roman" w:hAnsi="Calibri" w:cs="Times New Roman"/>
        </w:rPr>
      </w:pPr>
      <w:r w:rsidRPr="00CA2949">
        <w:rPr>
          <w:rFonts w:ascii="Calibri" w:eastAsia="Times New Roman" w:hAnsi="Calibri" w:cs="Times New Roman"/>
        </w:rPr>
        <w:t>Islam is een ‘geschreven’ godsdienst. Leg uit. Vergelijk met het Christendom. Implicaties?</w:t>
      </w:r>
    </w:p>
    <w:p w:rsidR="00CA2949" w:rsidRPr="00CA2949" w:rsidRDefault="00CA2949" w:rsidP="00CA2949">
      <w:pPr>
        <w:numPr>
          <w:ilvl w:val="0"/>
          <w:numId w:val="4"/>
        </w:numPr>
        <w:shd w:val="clear" w:color="auto" w:fill="FFFFFF"/>
        <w:spacing w:after="0"/>
        <w:ind w:left="714" w:hanging="357"/>
        <w:contextualSpacing/>
        <w:rPr>
          <w:rFonts w:ascii="Calibri" w:eastAsia="Times New Roman" w:hAnsi="Calibri" w:cs="Times New Roman"/>
        </w:rPr>
      </w:pPr>
      <w:r w:rsidRPr="00CA2949">
        <w:rPr>
          <w:rFonts w:ascii="Calibri" w:eastAsia="Times New Roman" w:hAnsi="Calibri" w:cs="Times New Roman"/>
          <w:bCs/>
        </w:rPr>
        <w:t xml:space="preserve">verschil politieke en culturele moslims ( verschil </w:t>
      </w:r>
      <w:proofErr w:type="spellStart"/>
      <w:r w:rsidRPr="00CA2949">
        <w:rPr>
          <w:rFonts w:ascii="Calibri" w:eastAsia="Times New Roman" w:hAnsi="Calibri" w:cs="Times New Roman"/>
          <w:bCs/>
        </w:rPr>
        <w:t>sji'ieten</w:t>
      </w:r>
      <w:proofErr w:type="spellEnd"/>
      <w:r w:rsidRPr="00CA2949">
        <w:rPr>
          <w:rFonts w:ascii="Calibri" w:eastAsia="Times New Roman" w:hAnsi="Calibri" w:cs="Times New Roman"/>
          <w:bCs/>
        </w:rPr>
        <w:t xml:space="preserve"> en soennieten was 2 jaar geleden)</w:t>
      </w:r>
    </w:p>
    <w:p w:rsidR="00CA2949" w:rsidRPr="00CA2949" w:rsidRDefault="00CA2949" w:rsidP="00CA2949">
      <w:pPr>
        <w:shd w:val="clear" w:color="auto" w:fill="FFFFFF"/>
        <w:spacing w:after="0"/>
        <w:rPr>
          <w:rFonts w:ascii="Calibri" w:eastAsia="Times New Roman" w:hAnsi="Calibri" w:cs="Times New Roman"/>
          <w:b/>
        </w:rPr>
      </w:pPr>
      <w:r w:rsidRPr="00CA2949">
        <w:rPr>
          <w:rFonts w:ascii="Calibri" w:eastAsia="Times New Roman" w:hAnsi="Calibri" w:cs="Times New Roman"/>
          <w:bCs/>
        </w:rPr>
        <w:br/>
      </w:r>
      <w:r w:rsidRPr="00CA2949">
        <w:rPr>
          <w:rFonts w:ascii="Calibri" w:eastAsia="Times New Roman" w:hAnsi="Calibri" w:cs="Times New Roman"/>
          <w:b/>
          <w:bCs/>
        </w:rPr>
        <w:t>Module C2 Natuurwetenschap:</w:t>
      </w:r>
    </w:p>
    <w:p w:rsidR="00CA2949" w:rsidRPr="00CA2949" w:rsidRDefault="00CA2949" w:rsidP="00CA2949">
      <w:pPr>
        <w:numPr>
          <w:ilvl w:val="0"/>
          <w:numId w:val="5"/>
        </w:numPr>
        <w:shd w:val="clear" w:color="auto" w:fill="FFFFFF"/>
        <w:spacing w:after="0"/>
        <w:ind w:left="714" w:hanging="357"/>
        <w:contextualSpacing/>
        <w:rPr>
          <w:rFonts w:ascii="Calibri" w:eastAsia="Times New Roman" w:hAnsi="Calibri" w:cs="Times New Roman"/>
        </w:rPr>
      </w:pPr>
      <w:r w:rsidRPr="00CA2949">
        <w:rPr>
          <w:rFonts w:ascii="Calibri" w:eastAsia="Times New Roman" w:hAnsi="Calibri" w:cs="Times New Roman"/>
        </w:rPr>
        <w:lastRenderedPageBreak/>
        <w:t>Leg 2 verhoudingen tussen religie en wetenschap uit. (in deel wetenschap versus religie, deel 4)</w:t>
      </w:r>
    </w:p>
    <w:p w:rsidR="00CA2949" w:rsidRPr="00CA2949" w:rsidRDefault="00CA2949" w:rsidP="00CA2949">
      <w:pPr>
        <w:numPr>
          <w:ilvl w:val="0"/>
          <w:numId w:val="5"/>
        </w:numPr>
        <w:shd w:val="clear" w:color="auto" w:fill="FFFFFF"/>
        <w:spacing w:after="0"/>
        <w:contextualSpacing/>
        <w:rPr>
          <w:rFonts w:ascii="Calibri" w:eastAsia="Times New Roman" w:hAnsi="Calibri" w:cs="Times New Roman"/>
        </w:rPr>
      </w:pPr>
      <w:r w:rsidRPr="00CA2949">
        <w:rPr>
          <w:rFonts w:ascii="Calibri" w:eastAsia="Times New Roman" w:hAnsi="Calibri" w:cs="Times New Roman"/>
        </w:rPr>
        <w:t>Leg het ‘</w:t>
      </w:r>
      <w:proofErr w:type="spellStart"/>
      <w:r w:rsidRPr="00CA2949">
        <w:rPr>
          <w:rFonts w:ascii="Calibri" w:eastAsia="Times New Roman" w:hAnsi="Calibri" w:cs="Times New Roman"/>
        </w:rPr>
        <w:t>Godsgen</w:t>
      </w:r>
      <w:proofErr w:type="spellEnd"/>
      <w:r w:rsidRPr="00CA2949">
        <w:rPr>
          <w:rFonts w:ascii="Calibri" w:eastAsia="Times New Roman" w:hAnsi="Calibri" w:cs="Times New Roman"/>
        </w:rPr>
        <w:t>’ uit. (in deel 2, p5)</w:t>
      </w:r>
    </w:p>
    <w:p w:rsidR="00CA2949" w:rsidRPr="00CA2949" w:rsidRDefault="00CA2949" w:rsidP="00CA2949">
      <w:pPr>
        <w:numPr>
          <w:ilvl w:val="0"/>
          <w:numId w:val="5"/>
        </w:numPr>
        <w:shd w:val="clear" w:color="auto" w:fill="FFFFFF"/>
        <w:spacing w:after="0"/>
        <w:contextualSpacing/>
        <w:rPr>
          <w:rFonts w:ascii="Calibri" w:eastAsia="Times New Roman" w:hAnsi="Calibri" w:cs="Times New Roman"/>
        </w:rPr>
      </w:pPr>
      <w:r w:rsidRPr="00CA2949">
        <w:rPr>
          <w:rFonts w:ascii="Calibri" w:eastAsia="Times New Roman" w:hAnsi="Calibri" w:cs="Times New Roman"/>
          <w:bCs/>
        </w:rPr>
        <w:t xml:space="preserve">2 </w:t>
      </w:r>
      <w:proofErr w:type="spellStart"/>
      <w:r w:rsidRPr="00CA2949">
        <w:rPr>
          <w:rFonts w:ascii="Calibri" w:eastAsia="Times New Roman" w:hAnsi="Calibri" w:cs="Times New Roman"/>
          <w:bCs/>
        </w:rPr>
        <w:t>vd</w:t>
      </w:r>
      <w:proofErr w:type="spellEnd"/>
      <w:r w:rsidRPr="00CA2949">
        <w:rPr>
          <w:rFonts w:ascii="Calibri" w:eastAsia="Times New Roman" w:hAnsi="Calibri" w:cs="Times New Roman"/>
          <w:bCs/>
        </w:rPr>
        <w:t xml:space="preserve"> 4 manieren om wetenschap en religie samen te laten gaan</w:t>
      </w:r>
    </w:p>
    <w:p w:rsidR="00CA2949" w:rsidRPr="00CA2949" w:rsidRDefault="00CA2949" w:rsidP="00CA2949">
      <w:pPr>
        <w:spacing w:before="480" w:after="0"/>
        <w:contextualSpacing/>
        <w:outlineLvl w:val="0"/>
        <w:rPr>
          <w:rFonts w:ascii="Cambria" w:eastAsia="Times New Roman" w:hAnsi="Cambria" w:cs="Times New Roman"/>
          <w:b/>
          <w:bCs/>
          <w:sz w:val="28"/>
          <w:szCs w:val="28"/>
        </w:rPr>
      </w:pPr>
      <w:r w:rsidRPr="00CA2949">
        <w:rPr>
          <w:rFonts w:ascii="Cambria" w:eastAsia="Times New Roman" w:hAnsi="Cambria" w:cs="Times New Roman"/>
          <w:b/>
          <w:bCs/>
          <w:sz w:val="28"/>
          <w:szCs w:val="28"/>
        </w:rPr>
        <w:t>Examen 09-10 1</w:t>
      </w:r>
      <w:r w:rsidRPr="00CA2949">
        <w:rPr>
          <w:rFonts w:ascii="Cambria" w:eastAsia="Times New Roman" w:hAnsi="Cambria" w:cs="Times New Roman"/>
          <w:b/>
          <w:bCs/>
          <w:sz w:val="28"/>
          <w:szCs w:val="28"/>
          <w:vertAlign w:val="superscript"/>
        </w:rPr>
        <w:t>e</w:t>
      </w:r>
      <w:r w:rsidRPr="00CA2949">
        <w:rPr>
          <w:rFonts w:ascii="Cambria" w:eastAsia="Times New Roman" w:hAnsi="Cambria" w:cs="Times New Roman"/>
          <w:b/>
          <w:bCs/>
          <w:sz w:val="28"/>
          <w:szCs w:val="28"/>
        </w:rPr>
        <w:t xml:space="preserve"> zit</w:t>
      </w:r>
    </w:p>
    <w:p w:rsidR="00CA2949" w:rsidRPr="00CA2949" w:rsidRDefault="00CA2949" w:rsidP="00CA2949">
      <w:pPr>
        <w:spacing w:after="0" w:line="240" w:lineRule="auto"/>
        <w:contextualSpacing/>
        <w:rPr>
          <w:rFonts w:ascii="Calibri" w:eastAsia="Times New Roman" w:hAnsi="Calibri" w:cs="Calibri"/>
          <w:b/>
          <w:szCs w:val="24"/>
        </w:rPr>
      </w:pPr>
      <w:r w:rsidRPr="00CA2949">
        <w:rPr>
          <w:rFonts w:ascii="Calibri" w:eastAsia="Times New Roman" w:hAnsi="Calibri" w:cs="Calibri"/>
          <w:b/>
          <w:szCs w:val="24"/>
        </w:rPr>
        <w:t>GROEP A</w:t>
      </w:r>
    </w:p>
    <w:p w:rsidR="00CA2949" w:rsidRPr="00CA2949" w:rsidRDefault="00CA2949" w:rsidP="00CA2949">
      <w:pPr>
        <w:numPr>
          <w:ilvl w:val="0"/>
          <w:numId w:val="6"/>
        </w:numPr>
        <w:spacing w:after="0" w:line="240" w:lineRule="auto"/>
        <w:contextualSpacing/>
        <w:rPr>
          <w:rFonts w:ascii="Calibri" w:eastAsia="Times New Roman" w:hAnsi="Calibri" w:cs="Calibri"/>
          <w:b/>
          <w:szCs w:val="24"/>
        </w:rPr>
      </w:pPr>
      <w:r w:rsidRPr="00CA2949">
        <w:rPr>
          <w:rFonts w:ascii="Calibri" w:eastAsia="Times New Roman" w:hAnsi="Calibri" w:cs="Calibri"/>
          <w:szCs w:val="24"/>
        </w:rPr>
        <w:t>Bespreek kritisch NOMA principe</w:t>
      </w:r>
    </w:p>
    <w:p w:rsidR="00CA2949" w:rsidRPr="00CA2949" w:rsidRDefault="00CA2949" w:rsidP="00CA2949">
      <w:pPr>
        <w:numPr>
          <w:ilvl w:val="0"/>
          <w:numId w:val="6"/>
        </w:numPr>
        <w:spacing w:after="0" w:line="240" w:lineRule="auto"/>
        <w:contextualSpacing/>
        <w:rPr>
          <w:rFonts w:ascii="Calibri" w:eastAsia="Times New Roman" w:hAnsi="Calibri" w:cs="Calibri"/>
          <w:b/>
          <w:szCs w:val="24"/>
        </w:rPr>
      </w:pPr>
      <w:r w:rsidRPr="00CA2949">
        <w:rPr>
          <w:rFonts w:ascii="Calibri" w:eastAsia="Times New Roman" w:hAnsi="Calibri" w:cs="Calibri"/>
          <w:szCs w:val="24"/>
        </w:rPr>
        <w:t xml:space="preserve">Bespreek 2 </w:t>
      </w:r>
      <w:proofErr w:type="spellStart"/>
      <w:r w:rsidRPr="00CA2949">
        <w:rPr>
          <w:rFonts w:ascii="Calibri" w:eastAsia="Times New Roman" w:hAnsi="Calibri" w:cs="Calibri"/>
          <w:szCs w:val="24"/>
        </w:rPr>
        <w:t>hindoe-goden</w:t>
      </w:r>
      <w:proofErr w:type="spellEnd"/>
    </w:p>
    <w:p w:rsidR="00CA2949" w:rsidRPr="00CA2949" w:rsidRDefault="00CA2949" w:rsidP="00CA2949">
      <w:pPr>
        <w:numPr>
          <w:ilvl w:val="0"/>
          <w:numId w:val="6"/>
        </w:numPr>
        <w:spacing w:after="0" w:line="240" w:lineRule="auto"/>
        <w:contextualSpacing/>
        <w:rPr>
          <w:rFonts w:ascii="Calibri" w:eastAsia="Times New Roman" w:hAnsi="Calibri" w:cs="Calibri"/>
          <w:b/>
          <w:szCs w:val="24"/>
        </w:rPr>
      </w:pPr>
      <w:r w:rsidRPr="00CA2949">
        <w:rPr>
          <w:rFonts w:ascii="Calibri" w:eastAsia="Times New Roman" w:hAnsi="Calibri" w:cs="Calibri"/>
          <w:szCs w:val="24"/>
        </w:rPr>
        <w:t xml:space="preserve">Verschil tussen evolutieleer van ID en </w:t>
      </w:r>
      <w:proofErr w:type="spellStart"/>
      <w:r w:rsidRPr="00CA2949">
        <w:rPr>
          <w:rFonts w:ascii="Calibri" w:eastAsia="Times New Roman" w:hAnsi="Calibri" w:cs="Calibri"/>
          <w:szCs w:val="24"/>
        </w:rPr>
        <w:t>darwin</w:t>
      </w:r>
      <w:proofErr w:type="spellEnd"/>
    </w:p>
    <w:p w:rsidR="00CA2949" w:rsidRPr="00CA2949" w:rsidRDefault="00CA2949" w:rsidP="00CA2949">
      <w:pPr>
        <w:spacing w:after="0" w:line="240" w:lineRule="auto"/>
        <w:contextualSpacing/>
        <w:rPr>
          <w:rFonts w:ascii="Calibri" w:eastAsia="Times New Roman" w:hAnsi="Calibri" w:cs="Calibri"/>
          <w:szCs w:val="24"/>
        </w:rPr>
      </w:pPr>
    </w:p>
    <w:p w:rsidR="00CA2949" w:rsidRPr="00CA2949" w:rsidRDefault="00CA2949" w:rsidP="00CA2949">
      <w:pPr>
        <w:spacing w:after="0"/>
        <w:contextualSpacing/>
        <w:rPr>
          <w:rFonts w:ascii="Calibri" w:eastAsia="Times New Roman" w:hAnsi="Calibri" w:cs="Calibri"/>
          <w:b/>
          <w:szCs w:val="24"/>
        </w:rPr>
      </w:pPr>
      <w:r w:rsidRPr="00CA2949">
        <w:rPr>
          <w:rFonts w:ascii="Calibri" w:eastAsia="Times New Roman" w:hAnsi="Calibri" w:cs="Calibri"/>
          <w:b/>
          <w:szCs w:val="24"/>
        </w:rPr>
        <w:t>GROEP B</w:t>
      </w:r>
    </w:p>
    <w:p w:rsidR="00CA2949" w:rsidRPr="00CA2949" w:rsidRDefault="00CA2949" w:rsidP="00CA2949">
      <w:pPr>
        <w:numPr>
          <w:ilvl w:val="0"/>
          <w:numId w:val="19"/>
        </w:numPr>
        <w:tabs>
          <w:tab w:val="num" w:pos="709"/>
        </w:tabs>
        <w:spacing w:after="0"/>
        <w:ind w:left="709" w:hanging="283"/>
        <w:contextualSpacing/>
        <w:rPr>
          <w:rFonts w:ascii="Calibri" w:eastAsia="Times New Roman" w:hAnsi="Calibri" w:cs="Calibri"/>
          <w:szCs w:val="24"/>
        </w:rPr>
      </w:pPr>
      <w:r w:rsidRPr="00CA2949">
        <w:rPr>
          <w:rFonts w:ascii="Calibri" w:eastAsia="Times New Roman" w:hAnsi="Calibri" w:cs="Calibri"/>
          <w:szCs w:val="24"/>
        </w:rPr>
        <w:t>leg verschil uit tussen actief en passief pluralisme</w:t>
      </w:r>
    </w:p>
    <w:p w:rsidR="00CA2949" w:rsidRPr="00CA2949" w:rsidRDefault="00CA2949" w:rsidP="00CA2949">
      <w:pPr>
        <w:numPr>
          <w:ilvl w:val="0"/>
          <w:numId w:val="19"/>
        </w:numPr>
        <w:tabs>
          <w:tab w:val="num" w:pos="709"/>
        </w:tabs>
        <w:spacing w:after="0"/>
        <w:ind w:left="709" w:hanging="283"/>
        <w:contextualSpacing/>
        <w:rPr>
          <w:rFonts w:ascii="Calibri" w:eastAsia="Times New Roman" w:hAnsi="Calibri" w:cs="Calibri"/>
          <w:szCs w:val="24"/>
        </w:rPr>
      </w:pPr>
      <w:r w:rsidRPr="00CA2949">
        <w:rPr>
          <w:rFonts w:ascii="Calibri" w:eastAsia="Times New Roman" w:hAnsi="Calibri" w:cs="Calibri"/>
          <w:szCs w:val="24"/>
        </w:rPr>
        <w:t>oosterse religies, India: verklaar historisch het kastensysteem en leg het systeem uit</w:t>
      </w:r>
    </w:p>
    <w:p w:rsidR="00CA2949" w:rsidRPr="00CA2949" w:rsidRDefault="00CA2949" w:rsidP="00CA2949">
      <w:pPr>
        <w:numPr>
          <w:ilvl w:val="0"/>
          <w:numId w:val="19"/>
        </w:numPr>
        <w:tabs>
          <w:tab w:val="num" w:pos="709"/>
        </w:tabs>
        <w:spacing w:after="0"/>
        <w:ind w:left="709" w:hanging="283"/>
        <w:contextualSpacing/>
        <w:rPr>
          <w:rFonts w:ascii="Calibri" w:eastAsia="Times New Roman" w:hAnsi="Calibri" w:cs="Calibri"/>
          <w:szCs w:val="24"/>
        </w:rPr>
      </w:pPr>
      <w:r w:rsidRPr="00CA2949">
        <w:rPr>
          <w:rFonts w:ascii="Calibri" w:eastAsia="Times New Roman" w:hAnsi="Calibri" w:cs="Calibri"/>
          <w:szCs w:val="24"/>
        </w:rPr>
        <w:t>Verklaar waarom Maria Magdalena zo belangrijk was in kader van '</w:t>
      </w:r>
      <w:proofErr w:type="spellStart"/>
      <w:r w:rsidRPr="00CA2949">
        <w:rPr>
          <w:rFonts w:ascii="Calibri" w:eastAsia="Times New Roman" w:hAnsi="Calibri" w:cs="Calibri"/>
          <w:szCs w:val="24"/>
        </w:rPr>
        <w:t>Noli</w:t>
      </w:r>
      <w:proofErr w:type="spellEnd"/>
      <w:r w:rsidRPr="00CA2949">
        <w:rPr>
          <w:rFonts w:ascii="Calibri" w:eastAsia="Times New Roman" w:hAnsi="Calibri" w:cs="Calibri"/>
          <w:szCs w:val="24"/>
        </w:rPr>
        <w:t xml:space="preserve"> me </w:t>
      </w:r>
      <w:proofErr w:type="spellStart"/>
      <w:r w:rsidRPr="00CA2949">
        <w:rPr>
          <w:rFonts w:ascii="Calibri" w:eastAsia="Times New Roman" w:hAnsi="Calibri" w:cs="Calibri"/>
          <w:szCs w:val="24"/>
        </w:rPr>
        <w:t>tangere</w:t>
      </w:r>
      <w:proofErr w:type="spellEnd"/>
      <w:r w:rsidRPr="00CA2949">
        <w:rPr>
          <w:rFonts w:ascii="Calibri" w:eastAsia="Times New Roman" w:hAnsi="Calibri" w:cs="Calibri"/>
          <w:szCs w:val="24"/>
        </w:rPr>
        <w:t>' voor de ontwikkeling van vrouwelijke kunst en iconografie.</w:t>
      </w:r>
    </w:p>
    <w:p w:rsidR="00CA2949" w:rsidRPr="00CA2949" w:rsidRDefault="00CA2949" w:rsidP="00CA2949">
      <w:pPr>
        <w:spacing w:after="0"/>
        <w:contextualSpacing/>
        <w:rPr>
          <w:rFonts w:ascii="Calibri" w:eastAsia="Times New Roman" w:hAnsi="Calibri" w:cs="Calibri"/>
          <w:szCs w:val="24"/>
        </w:rPr>
      </w:pPr>
    </w:p>
    <w:p w:rsidR="00CA2949" w:rsidRPr="00CA2949" w:rsidRDefault="00CA2949" w:rsidP="00CA2949">
      <w:pPr>
        <w:spacing w:before="480" w:after="0"/>
        <w:contextualSpacing/>
        <w:outlineLvl w:val="0"/>
        <w:rPr>
          <w:rFonts w:ascii="Cambria" w:eastAsia="Times New Roman" w:hAnsi="Cambria" w:cs="Times New Roman"/>
          <w:b/>
          <w:bCs/>
          <w:sz w:val="28"/>
          <w:szCs w:val="28"/>
        </w:rPr>
      </w:pPr>
      <w:r w:rsidRPr="00CA2949">
        <w:rPr>
          <w:rFonts w:ascii="Cambria" w:eastAsia="Times New Roman" w:hAnsi="Cambria" w:cs="Times New Roman"/>
          <w:b/>
          <w:bCs/>
          <w:sz w:val="28"/>
          <w:szCs w:val="28"/>
        </w:rPr>
        <w:t>Examen 10-11 1</w:t>
      </w:r>
      <w:r w:rsidRPr="00CA2949">
        <w:rPr>
          <w:rFonts w:ascii="Cambria" w:eastAsia="Times New Roman" w:hAnsi="Cambria" w:cs="Times New Roman"/>
          <w:b/>
          <w:bCs/>
          <w:sz w:val="28"/>
          <w:szCs w:val="28"/>
          <w:vertAlign w:val="superscript"/>
        </w:rPr>
        <w:t>e</w:t>
      </w:r>
      <w:r w:rsidRPr="00CA2949">
        <w:rPr>
          <w:rFonts w:ascii="Cambria" w:eastAsia="Times New Roman" w:hAnsi="Cambria" w:cs="Times New Roman"/>
          <w:b/>
          <w:bCs/>
          <w:sz w:val="28"/>
          <w:szCs w:val="28"/>
        </w:rPr>
        <w:t xml:space="preserve"> zit</w:t>
      </w:r>
    </w:p>
    <w:p w:rsidR="00CA2949" w:rsidRPr="00CA2949" w:rsidRDefault="00CA2949" w:rsidP="00CA2949">
      <w:pPr>
        <w:numPr>
          <w:ilvl w:val="0"/>
          <w:numId w:val="8"/>
        </w:numPr>
        <w:spacing w:after="0"/>
        <w:rPr>
          <w:rFonts w:ascii="Calibri" w:eastAsia="Times New Roman" w:hAnsi="Calibri" w:cs="Calibri"/>
        </w:rPr>
      </w:pPr>
      <w:r w:rsidRPr="00CA2949">
        <w:rPr>
          <w:rFonts w:ascii="Calibri" w:eastAsia="Times New Roman" w:hAnsi="Calibri" w:cs="Calibri"/>
        </w:rPr>
        <w:t>Bespreek kritisch het NOMA-principe.</w:t>
      </w:r>
    </w:p>
    <w:p w:rsidR="00CA2949" w:rsidRPr="00CA2949" w:rsidRDefault="00CA2949" w:rsidP="00CA2949">
      <w:pPr>
        <w:numPr>
          <w:ilvl w:val="0"/>
          <w:numId w:val="8"/>
        </w:numPr>
        <w:spacing w:after="0"/>
        <w:rPr>
          <w:rFonts w:ascii="Calibri" w:eastAsia="Times New Roman" w:hAnsi="Calibri" w:cs="Calibri"/>
        </w:rPr>
      </w:pPr>
      <w:r w:rsidRPr="00CA2949">
        <w:rPr>
          <w:rFonts w:ascii="Calibri" w:eastAsia="Times New Roman" w:hAnsi="Calibri" w:cs="Calibri"/>
          <w:b/>
        </w:rPr>
        <w:t xml:space="preserve">Module Islam: </w:t>
      </w:r>
      <w:r w:rsidRPr="00CA2949">
        <w:rPr>
          <w:rFonts w:ascii="Calibri" w:eastAsia="Times New Roman" w:hAnsi="Calibri" w:cs="Calibri"/>
        </w:rPr>
        <w:t xml:space="preserve">Leg het verband uit tussen koraninterpretatie en vrouwenemancipatie. Leg ook uit hoe </w:t>
      </w:r>
      <w:proofErr w:type="spellStart"/>
      <w:r w:rsidRPr="00CA2949">
        <w:rPr>
          <w:rFonts w:ascii="Calibri" w:eastAsia="Times New Roman" w:hAnsi="Calibri" w:cs="Calibri"/>
        </w:rPr>
        <w:t>Amina</w:t>
      </w:r>
      <w:proofErr w:type="spellEnd"/>
      <w:r w:rsidRPr="00CA2949">
        <w:rPr>
          <w:rFonts w:ascii="Calibri" w:eastAsia="Times New Roman" w:hAnsi="Calibri" w:cs="Calibri"/>
        </w:rPr>
        <w:t xml:space="preserve"> </w:t>
      </w:r>
      <w:proofErr w:type="spellStart"/>
      <w:r w:rsidRPr="00CA2949">
        <w:rPr>
          <w:rFonts w:ascii="Calibri" w:eastAsia="Times New Roman" w:hAnsi="Calibri" w:cs="Calibri"/>
        </w:rPr>
        <w:t>Wadud</w:t>
      </w:r>
      <w:proofErr w:type="spellEnd"/>
      <w:r w:rsidRPr="00CA2949">
        <w:rPr>
          <w:rFonts w:ascii="Calibri" w:eastAsia="Times New Roman" w:hAnsi="Calibri" w:cs="Calibri"/>
        </w:rPr>
        <w:t xml:space="preserve"> te werk gaat </w:t>
      </w:r>
      <w:proofErr w:type="spellStart"/>
      <w:r w:rsidRPr="00CA2949">
        <w:rPr>
          <w:rFonts w:ascii="Calibri" w:eastAsia="Times New Roman" w:hAnsi="Calibri" w:cs="Calibri"/>
        </w:rPr>
        <w:t>mbt</w:t>
      </w:r>
      <w:proofErr w:type="spellEnd"/>
      <w:r w:rsidRPr="00CA2949">
        <w:rPr>
          <w:rFonts w:ascii="Calibri" w:eastAsia="Times New Roman" w:hAnsi="Calibri" w:cs="Calibri"/>
        </w:rPr>
        <w:t>. tot die interpretatie.</w:t>
      </w:r>
    </w:p>
    <w:p w:rsidR="00CA2949" w:rsidRPr="00CA2949" w:rsidRDefault="00CA2949" w:rsidP="00CA2949">
      <w:pPr>
        <w:spacing w:after="0"/>
        <w:ind w:left="720"/>
        <w:rPr>
          <w:rFonts w:ascii="Calibri" w:eastAsia="Times New Roman" w:hAnsi="Calibri" w:cs="Calibri"/>
          <w:b/>
        </w:rPr>
      </w:pPr>
      <w:r w:rsidRPr="00CA2949">
        <w:rPr>
          <w:rFonts w:ascii="Calibri" w:eastAsia="Times New Roman" w:hAnsi="Calibri" w:cs="Calibri"/>
          <w:b/>
        </w:rPr>
        <w:t xml:space="preserve">Module India: </w:t>
      </w:r>
      <w:r w:rsidRPr="00CA2949">
        <w:rPr>
          <w:rFonts w:ascii="Calibri" w:eastAsia="Times New Roman" w:hAnsi="Calibri" w:cs="Calibri"/>
        </w:rPr>
        <w:t>Leg het kastensysteem uit.</w:t>
      </w:r>
    </w:p>
    <w:p w:rsidR="00CA2949" w:rsidRPr="00CA2949" w:rsidRDefault="00CA2949" w:rsidP="00CA2949">
      <w:pPr>
        <w:spacing w:after="0"/>
        <w:ind w:left="720"/>
        <w:rPr>
          <w:rFonts w:ascii="Calibri" w:eastAsia="Times New Roman" w:hAnsi="Calibri" w:cs="Calibri"/>
        </w:rPr>
      </w:pPr>
      <w:r w:rsidRPr="00CA2949">
        <w:rPr>
          <w:rFonts w:ascii="Calibri" w:eastAsia="Times New Roman" w:hAnsi="Calibri" w:cs="Calibri"/>
          <w:b/>
        </w:rPr>
        <w:t>Module China &amp; Japan:</w:t>
      </w:r>
      <w:r w:rsidRPr="00CA2949">
        <w:rPr>
          <w:rFonts w:ascii="Calibri" w:eastAsia="Times New Roman" w:hAnsi="Calibri" w:cs="Calibri"/>
        </w:rPr>
        <w:t xml:space="preserve"> Leg uit wie Confucius is en wat zijn leer inhoudt.</w:t>
      </w:r>
    </w:p>
    <w:p w:rsidR="00CA2949" w:rsidRPr="00CA2949" w:rsidRDefault="00CA2949" w:rsidP="00CA2949">
      <w:pPr>
        <w:numPr>
          <w:ilvl w:val="0"/>
          <w:numId w:val="8"/>
        </w:numPr>
        <w:spacing w:after="0"/>
        <w:rPr>
          <w:rFonts w:ascii="Calibri" w:eastAsia="Times New Roman" w:hAnsi="Calibri" w:cs="Calibri"/>
        </w:rPr>
      </w:pPr>
      <w:r w:rsidRPr="00CA2949">
        <w:rPr>
          <w:rFonts w:ascii="Calibri" w:eastAsia="Times New Roman" w:hAnsi="Calibri" w:cs="Calibri"/>
          <w:b/>
        </w:rPr>
        <w:t>Module Wetenschap:</w:t>
      </w:r>
      <w:r w:rsidRPr="00CA2949">
        <w:rPr>
          <w:rFonts w:ascii="Calibri" w:eastAsia="Times New Roman" w:hAnsi="Calibri" w:cs="Calibri"/>
        </w:rPr>
        <w:t xml:space="preserve"> Bespreek de evolutie volgens </w:t>
      </w:r>
      <w:proofErr w:type="spellStart"/>
      <w:r w:rsidRPr="00CA2949">
        <w:rPr>
          <w:rFonts w:ascii="Calibri" w:eastAsia="Times New Roman" w:hAnsi="Calibri" w:cs="Calibri"/>
        </w:rPr>
        <w:t>creationsisten</w:t>
      </w:r>
      <w:proofErr w:type="spellEnd"/>
      <w:r w:rsidRPr="00CA2949">
        <w:rPr>
          <w:rFonts w:ascii="Calibri" w:eastAsia="Times New Roman" w:hAnsi="Calibri" w:cs="Calibri"/>
        </w:rPr>
        <w:t>, ID en Darwin.</w:t>
      </w:r>
    </w:p>
    <w:p w:rsidR="00CA2949" w:rsidRPr="00CA2949" w:rsidRDefault="00CA2949" w:rsidP="00CA2949">
      <w:pPr>
        <w:spacing w:after="0"/>
        <w:contextualSpacing/>
        <w:rPr>
          <w:rFonts w:ascii="Times New Roman" w:eastAsia="Times New Roman" w:hAnsi="Times New Roman" w:cs="Times New Roman"/>
          <w:sz w:val="24"/>
          <w:szCs w:val="24"/>
        </w:rPr>
      </w:pPr>
    </w:p>
    <w:p w:rsidR="00CA2949" w:rsidRPr="00CA2949" w:rsidRDefault="00CA2949" w:rsidP="00CA2949">
      <w:pPr>
        <w:spacing w:before="480" w:after="0"/>
        <w:contextualSpacing/>
        <w:outlineLvl w:val="0"/>
        <w:rPr>
          <w:rFonts w:ascii="Cambria" w:eastAsia="Times New Roman" w:hAnsi="Cambria" w:cs="Times New Roman"/>
          <w:b/>
          <w:bCs/>
          <w:sz w:val="28"/>
          <w:szCs w:val="28"/>
        </w:rPr>
      </w:pPr>
      <w:r w:rsidRPr="00CA2949">
        <w:rPr>
          <w:rFonts w:ascii="Cambria" w:eastAsia="Times New Roman" w:hAnsi="Cambria" w:cs="Times New Roman"/>
          <w:b/>
          <w:bCs/>
          <w:sz w:val="28"/>
          <w:szCs w:val="28"/>
        </w:rPr>
        <w:t>Examen 12-13 1</w:t>
      </w:r>
      <w:r w:rsidRPr="00CA2949">
        <w:rPr>
          <w:rFonts w:ascii="Cambria" w:eastAsia="Times New Roman" w:hAnsi="Cambria" w:cs="Times New Roman"/>
          <w:b/>
          <w:bCs/>
          <w:sz w:val="28"/>
          <w:szCs w:val="28"/>
          <w:vertAlign w:val="superscript"/>
        </w:rPr>
        <w:t>e</w:t>
      </w:r>
      <w:r w:rsidRPr="00CA2949">
        <w:rPr>
          <w:rFonts w:ascii="Cambria" w:eastAsia="Times New Roman" w:hAnsi="Cambria" w:cs="Times New Roman"/>
          <w:b/>
          <w:bCs/>
          <w:sz w:val="28"/>
          <w:szCs w:val="28"/>
        </w:rPr>
        <w:t xml:space="preserve"> zit</w:t>
      </w:r>
    </w:p>
    <w:p w:rsidR="00CA2949" w:rsidRPr="00CA2949" w:rsidRDefault="00CA2949" w:rsidP="00CA2949">
      <w:pPr>
        <w:numPr>
          <w:ilvl w:val="1"/>
          <w:numId w:val="8"/>
        </w:numPr>
        <w:tabs>
          <w:tab w:val="num" w:pos="709"/>
        </w:tabs>
        <w:spacing w:after="0"/>
        <w:rPr>
          <w:rFonts w:ascii="Calibri" w:eastAsia="Times New Roman" w:hAnsi="Calibri" w:cs="Times New Roman"/>
        </w:rPr>
      </w:pPr>
      <w:r w:rsidRPr="00CA2949">
        <w:rPr>
          <w:rFonts w:ascii="Calibri" w:eastAsia="Times New Roman" w:hAnsi="Calibri" w:cs="Times New Roman"/>
        </w:rPr>
        <w:t>1492: Verdrijvingsedict van Spanje. Situeer en leg uit. (over tolerantie &amp; levensbeschouwelijke variatie in het Europa van toen)</w:t>
      </w:r>
    </w:p>
    <w:p w:rsidR="00CA2949" w:rsidRPr="00CA2949" w:rsidRDefault="00CA2949" w:rsidP="00CA2949">
      <w:pPr>
        <w:numPr>
          <w:ilvl w:val="1"/>
          <w:numId w:val="8"/>
        </w:numPr>
        <w:spacing w:after="0"/>
        <w:rPr>
          <w:rFonts w:ascii="Calibri" w:eastAsia="Times New Roman" w:hAnsi="Calibri" w:cs="Times New Roman"/>
        </w:rPr>
      </w:pPr>
      <w:r w:rsidRPr="00CA2949">
        <w:rPr>
          <w:rFonts w:ascii="Calibri" w:eastAsia="Times New Roman" w:hAnsi="Calibri" w:cs="Times New Roman"/>
          <w:b/>
        </w:rPr>
        <w:t>Islam</w:t>
      </w:r>
      <w:r w:rsidRPr="00CA2949">
        <w:rPr>
          <w:rFonts w:ascii="Calibri" w:eastAsia="Times New Roman" w:hAnsi="Calibri" w:cs="Times New Roman"/>
        </w:rPr>
        <w:t>: Recitatie van Mohammed in Medina. Geef &amp; bespreek de drie belangrijkste thema’s.</w:t>
      </w:r>
      <w:r w:rsidRPr="00CA2949">
        <w:rPr>
          <w:rFonts w:ascii="Calibri" w:eastAsia="Times New Roman" w:hAnsi="Calibri" w:cs="Times New Roman"/>
        </w:rPr>
        <w:br/>
      </w:r>
      <w:r w:rsidRPr="00CA2949">
        <w:rPr>
          <w:rFonts w:ascii="Calibri" w:eastAsia="Times New Roman" w:hAnsi="Calibri" w:cs="Times New Roman"/>
          <w:b/>
        </w:rPr>
        <w:t>India</w:t>
      </w:r>
      <w:r w:rsidRPr="00CA2949">
        <w:rPr>
          <w:rFonts w:ascii="Calibri" w:eastAsia="Times New Roman" w:hAnsi="Calibri" w:cs="Times New Roman"/>
        </w:rPr>
        <w:t>: Leg het kastensysteem uit + historiek ervan</w:t>
      </w:r>
    </w:p>
    <w:p w:rsidR="00CA2949" w:rsidRPr="00CA2949" w:rsidRDefault="00CA2949" w:rsidP="00CA2949">
      <w:pPr>
        <w:numPr>
          <w:ilvl w:val="1"/>
          <w:numId w:val="8"/>
        </w:numPr>
        <w:spacing w:after="0"/>
        <w:rPr>
          <w:rFonts w:ascii="Calibri" w:eastAsia="Times New Roman" w:hAnsi="Calibri" w:cs="Times New Roman"/>
        </w:rPr>
      </w:pPr>
      <w:r w:rsidRPr="00CA2949">
        <w:rPr>
          <w:rFonts w:ascii="Calibri" w:eastAsia="Times New Roman" w:hAnsi="Calibri" w:cs="Times New Roman"/>
          <w:b/>
        </w:rPr>
        <w:t>Wetenschap</w:t>
      </w:r>
      <w:r w:rsidRPr="00CA2949">
        <w:rPr>
          <w:rFonts w:ascii="Calibri" w:eastAsia="Times New Roman" w:hAnsi="Calibri" w:cs="Times New Roman"/>
        </w:rPr>
        <w:t xml:space="preserve">: De biologische revolutie loopt achter op de culturele. Dit zorgt soms voor littekens uit de culturele revolutie. Bespreek, geef een </w:t>
      </w:r>
      <w:proofErr w:type="spellStart"/>
      <w:r w:rsidRPr="00CA2949">
        <w:rPr>
          <w:rFonts w:ascii="Calibri" w:eastAsia="Times New Roman" w:hAnsi="Calibri" w:cs="Times New Roman"/>
        </w:rPr>
        <w:t>voorbeel</w:t>
      </w:r>
      <w:proofErr w:type="spellEnd"/>
      <w:r w:rsidRPr="00CA2949">
        <w:rPr>
          <w:rFonts w:ascii="Calibri" w:eastAsia="Times New Roman" w:hAnsi="Calibri" w:cs="Times New Roman"/>
        </w:rPr>
        <w:t xml:space="preserve"> en verklaar het woord </w:t>
      </w:r>
      <w:proofErr w:type="spellStart"/>
      <w:r w:rsidRPr="00CA2949">
        <w:rPr>
          <w:rFonts w:ascii="Calibri" w:eastAsia="Times New Roman" w:hAnsi="Calibri" w:cs="Times New Roman"/>
        </w:rPr>
        <w:t>memen</w:t>
      </w:r>
      <w:proofErr w:type="spellEnd"/>
      <w:r w:rsidRPr="00CA2949">
        <w:rPr>
          <w:rFonts w:ascii="Calibri" w:eastAsia="Times New Roman" w:hAnsi="Calibri" w:cs="Times New Roman"/>
        </w:rPr>
        <w:t>.</w:t>
      </w:r>
      <w:r w:rsidRPr="00CA2949">
        <w:rPr>
          <w:rFonts w:ascii="Calibri" w:eastAsia="Times New Roman" w:hAnsi="Calibri" w:cs="Times New Roman"/>
        </w:rPr>
        <w:br/>
      </w:r>
      <w:r w:rsidRPr="00CA2949">
        <w:rPr>
          <w:rFonts w:ascii="Calibri" w:eastAsia="Times New Roman" w:hAnsi="Calibri" w:cs="Times New Roman"/>
          <w:b/>
        </w:rPr>
        <w:t>Vrijzinnig humanisme</w:t>
      </w:r>
      <w:r w:rsidRPr="00CA2949">
        <w:rPr>
          <w:rFonts w:ascii="Calibri" w:eastAsia="Times New Roman" w:hAnsi="Calibri" w:cs="Times New Roman"/>
        </w:rPr>
        <w:t xml:space="preserve">: In de artikelen </w:t>
      </w:r>
      <w:proofErr w:type="spellStart"/>
      <w:r w:rsidRPr="00CA2949">
        <w:rPr>
          <w:rFonts w:ascii="Calibri" w:eastAsia="Times New Roman" w:hAnsi="Calibri" w:cs="Times New Roman"/>
        </w:rPr>
        <w:t>Athées</w:t>
      </w:r>
      <w:proofErr w:type="spellEnd"/>
      <w:r w:rsidRPr="00CA2949">
        <w:rPr>
          <w:rFonts w:ascii="Calibri" w:eastAsia="Times New Roman" w:hAnsi="Calibri" w:cs="Times New Roman"/>
        </w:rPr>
        <w:t xml:space="preserve"> en </w:t>
      </w:r>
      <w:proofErr w:type="spellStart"/>
      <w:r w:rsidRPr="00CA2949">
        <w:rPr>
          <w:rFonts w:ascii="Calibri" w:eastAsia="Times New Roman" w:hAnsi="Calibri" w:cs="Times New Roman"/>
        </w:rPr>
        <w:t>Athéisme</w:t>
      </w:r>
      <w:proofErr w:type="spellEnd"/>
      <w:r w:rsidRPr="00CA2949">
        <w:rPr>
          <w:rFonts w:ascii="Calibri" w:eastAsia="Times New Roman" w:hAnsi="Calibri" w:cs="Times New Roman"/>
        </w:rPr>
        <w:t xml:space="preserve"> worden argumenten voor en tegen het atheïsme gegeven. Bespreek deze.</w:t>
      </w:r>
    </w:p>
    <w:p w:rsidR="00CA2949" w:rsidRPr="00CA2949" w:rsidRDefault="00CA2949" w:rsidP="00CA2949">
      <w:pPr>
        <w:spacing w:after="0"/>
        <w:ind w:firstLine="708"/>
        <w:rPr>
          <w:rFonts w:ascii="Calibri" w:eastAsia="Times New Roman" w:hAnsi="Calibri" w:cs="Calibri"/>
        </w:rPr>
      </w:pPr>
    </w:p>
    <w:p w:rsidR="00CA2949" w:rsidRPr="00CA2949" w:rsidRDefault="00CA2949" w:rsidP="00CA2949">
      <w:pPr>
        <w:spacing w:before="480" w:after="0"/>
        <w:contextualSpacing/>
        <w:outlineLvl w:val="0"/>
        <w:rPr>
          <w:rFonts w:ascii="Cambria" w:eastAsia="Times New Roman" w:hAnsi="Cambria" w:cs="Times New Roman"/>
          <w:b/>
          <w:bCs/>
          <w:sz w:val="28"/>
          <w:szCs w:val="28"/>
        </w:rPr>
      </w:pPr>
      <w:r w:rsidRPr="00CA2949">
        <w:rPr>
          <w:rFonts w:ascii="Cambria" w:eastAsia="Times New Roman" w:hAnsi="Cambria" w:cs="Times New Roman"/>
          <w:b/>
          <w:bCs/>
          <w:sz w:val="28"/>
          <w:szCs w:val="28"/>
        </w:rPr>
        <w:t>Examen 14-15 1</w:t>
      </w:r>
      <w:r w:rsidRPr="00CA2949">
        <w:rPr>
          <w:rFonts w:ascii="Cambria" w:eastAsia="Times New Roman" w:hAnsi="Cambria" w:cs="Times New Roman"/>
          <w:b/>
          <w:bCs/>
          <w:sz w:val="28"/>
          <w:szCs w:val="28"/>
          <w:vertAlign w:val="superscript"/>
        </w:rPr>
        <w:t>e</w:t>
      </w:r>
      <w:r w:rsidRPr="00CA2949">
        <w:rPr>
          <w:rFonts w:ascii="Cambria" w:eastAsia="Times New Roman" w:hAnsi="Cambria" w:cs="Times New Roman"/>
          <w:b/>
          <w:bCs/>
          <w:sz w:val="28"/>
          <w:szCs w:val="28"/>
        </w:rPr>
        <w:t xml:space="preserve"> zit</w:t>
      </w:r>
    </w:p>
    <w:p w:rsidR="00CA2949" w:rsidRPr="00CA2949" w:rsidRDefault="00CA2949" w:rsidP="00CA2949">
      <w:pPr>
        <w:spacing w:after="0"/>
        <w:rPr>
          <w:rFonts w:ascii="Calibri" w:eastAsia="Times New Roman" w:hAnsi="Calibri" w:cs="Times New Roman"/>
        </w:rPr>
      </w:pPr>
      <w:proofErr w:type="spellStart"/>
      <w:r w:rsidRPr="00CA2949">
        <w:rPr>
          <w:rFonts w:ascii="Calibri" w:eastAsia="Times New Roman" w:hAnsi="Calibri" w:cs="Times New Roman"/>
        </w:rPr>
        <w:t>galilei</w:t>
      </w:r>
      <w:proofErr w:type="spellEnd"/>
      <w:r w:rsidRPr="00CA2949">
        <w:rPr>
          <w:rFonts w:ascii="Calibri" w:eastAsia="Times New Roman" w:hAnsi="Calibri" w:cs="Times New Roman"/>
        </w:rPr>
        <w:t xml:space="preserve"> en kerk uitleggen (begrippen telescoop, reformatie en ... moeten gebruikt worden ) 250-400 woorden </w:t>
      </w:r>
    </w:p>
    <w:p w:rsidR="00CA2949" w:rsidRPr="00CA2949" w:rsidRDefault="00CA2949" w:rsidP="00CA2949">
      <w:pPr>
        <w:spacing w:before="480" w:after="0"/>
        <w:contextualSpacing/>
        <w:outlineLvl w:val="0"/>
        <w:rPr>
          <w:rFonts w:ascii="Cambria" w:eastAsia="Times New Roman" w:hAnsi="Cambria" w:cs="Times New Roman"/>
          <w:b/>
          <w:bCs/>
          <w:sz w:val="28"/>
          <w:szCs w:val="28"/>
        </w:rPr>
      </w:pPr>
      <w:r w:rsidRPr="00CA2949">
        <w:rPr>
          <w:rFonts w:ascii="Cambria" w:eastAsia="Times New Roman" w:hAnsi="Cambria" w:cs="Times New Roman"/>
          <w:b/>
          <w:bCs/>
          <w:sz w:val="28"/>
          <w:szCs w:val="28"/>
        </w:rPr>
        <w:t>Examen 15 -16 1</w:t>
      </w:r>
      <w:r w:rsidRPr="00CA2949">
        <w:rPr>
          <w:rFonts w:ascii="Cambria" w:eastAsia="Times New Roman" w:hAnsi="Cambria" w:cs="Times New Roman"/>
          <w:b/>
          <w:bCs/>
          <w:sz w:val="28"/>
          <w:szCs w:val="28"/>
          <w:vertAlign w:val="superscript"/>
        </w:rPr>
        <w:t>e</w:t>
      </w:r>
      <w:r w:rsidRPr="00CA2949">
        <w:rPr>
          <w:rFonts w:ascii="Cambria" w:eastAsia="Times New Roman" w:hAnsi="Cambria" w:cs="Times New Roman"/>
          <w:b/>
          <w:bCs/>
          <w:sz w:val="28"/>
          <w:szCs w:val="28"/>
        </w:rPr>
        <w:t xml:space="preserve"> zit</w:t>
      </w:r>
    </w:p>
    <w:p w:rsidR="00CA2949" w:rsidRPr="00CA2949" w:rsidRDefault="00CA2949" w:rsidP="00CA2949">
      <w:pPr>
        <w:spacing w:after="0"/>
        <w:rPr>
          <w:rFonts w:ascii="Calibri" w:eastAsia="Times New Roman" w:hAnsi="Calibri" w:cs="Times New Roman"/>
        </w:rPr>
      </w:pPr>
      <w:r w:rsidRPr="00CA2949">
        <w:rPr>
          <w:rFonts w:ascii="Calibri" w:eastAsia="Times New Roman" w:hAnsi="Calibri" w:cs="Times New Roman"/>
        </w:rPr>
        <w:t xml:space="preserve">Leg uit waarom het conflict tussen </w:t>
      </w:r>
      <w:proofErr w:type="spellStart"/>
      <w:r w:rsidRPr="00CA2949">
        <w:rPr>
          <w:rFonts w:ascii="Calibri" w:eastAsia="Times New Roman" w:hAnsi="Calibri" w:cs="Times New Roman"/>
        </w:rPr>
        <w:t>Galileï</w:t>
      </w:r>
      <w:proofErr w:type="spellEnd"/>
      <w:r w:rsidRPr="00CA2949">
        <w:rPr>
          <w:rFonts w:ascii="Calibri" w:eastAsia="Times New Roman" w:hAnsi="Calibri" w:cs="Times New Roman"/>
        </w:rPr>
        <w:t xml:space="preserve"> en de Kerk niet ging over de ontdekking van </w:t>
      </w:r>
      <w:proofErr w:type="spellStart"/>
      <w:r w:rsidRPr="00CA2949">
        <w:rPr>
          <w:rFonts w:ascii="Calibri" w:eastAsia="Times New Roman" w:hAnsi="Calibri" w:cs="Times New Roman"/>
        </w:rPr>
        <w:t>Galileï</w:t>
      </w:r>
      <w:proofErr w:type="spellEnd"/>
      <w:r w:rsidRPr="00CA2949">
        <w:rPr>
          <w:rFonts w:ascii="Calibri" w:eastAsia="Times New Roman" w:hAnsi="Calibri" w:cs="Times New Roman"/>
        </w:rPr>
        <w:t xml:space="preserve"> maar over zijn </w:t>
      </w:r>
      <w:proofErr w:type="spellStart"/>
      <w:r w:rsidRPr="00CA2949">
        <w:rPr>
          <w:rFonts w:ascii="Calibri" w:eastAsia="Times New Roman" w:hAnsi="Calibri" w:cs="Times New Roman"/>
        </w:rPr>
        <w:t>bijbelinterpretatie</w:t>
      </w:r>
      <w:proofErr w:type="spellEnd"/>
      <w:r w:rsidRPr="00CA2949">
        <w:rPr>
          <w:rFonts w:ascii="Calibri" w:eastAsia="Times New Roman" w:hAnsi="Calibri" w:cs="Times New Roman"/>
        </w:rPr>
        <w:t xml:space="preserve">. (het verhaal van </w:t>
      </w:r>
      <w:proofErr w:type="spellStart"/>
      <w:r w:rsidRPr="00CA2949">
        <w:rPr>
          <w:rFonts w:ascii="Calibri" w:eastAsia="Times New Roman" w:hAnsi="Calibri" w:cs="Times New Roman"/>
        </w:rPr>
        <w:t>Galileï</w:t>
      </w:r>
      <w:proofErr w:type="spellEnd"/>
      <w:r w:rsidRPr="00CA2949">
        <w:rPr>
          <w:rFonts w:ascii="Calibri" w:eastAsia="Times New Roman" w:hAnsi="Calibri" w:cs="Times New Roman"/>
        </w:rPr>
        <w:t xml:space="preserve"> uitleggen) in 250 tot 400 woorden door gebruik te maken van de volgende woorden: telescoop, </w:t>
      </w:r>
      <w:proofErr w:type="spellStart"/>
      <w:r w:rsidRPr="00CA2949">
        <w:rPr>
          <w:rFonts w:ascii="Calibri" w:eastAsia="Times New Roman" w:hAnsi="Calibri" w:cs="Times New Roman"/>
        </w:rPr>
        <w:t>onderdeterminatie</w:t>
      </w:r>
      <w:proofErr w:type="spellEnd"/>
      <w:r w:rsidRPr="00CA2949">
        <w:rPr>
          <w:rFonts w:ascii="Calibri" w:eastAsia="Times New Roman" w:hAnsi="Calibri" w:cs="Times New Roman"/>
        </w:rPr>
        <w:t xml:space="preserve"> en reformatie.</w:t>
      </w:r>
    </w:p>
    <w:p w:rsidR="00CA2949" w:rsidRPr="00CA2949" w:rsidRDefault="00CA2949" w:rsidP="00CA2949">
      <w:pPr>
        <w:spacing w:before="480" w:after="0"/>
        <w:contextualSpacing/>
        <w:outlineLvl w:val="0"/>
        <w:rPr>
          <w:rFonts w:ascii="Cambria" w:eastAsia="Times New Roman" w:hAnsi="Cambria" w:cs="Times New Roman"/>
          <w:b/>
          <w:bCs/>
          <w:sz w:val="28"/>
          <w:szCs w:val="28"/>
        </w:rPr>
      </w:pPr>
      <w:r w:rsidRPr="00CA2949">
        <w:rPr>
          <w:rFonts w:ascii="Cambria" w:eastAsia="Times New Roman" w:hAnsi="Cambria" w:cs="Times New Roman"/>
          <w:b/>
          <w:bCs/>
          <w:sz w:val="28"/>
          <w:szCs w:val="28"/>
        </w:rPr>
        <w:t>Examen 16-17 1</w:t>
      </w:r>
      <w:r w:rsidRPr="00CA2949">
        <w:rPr>
          <w:rFonts w:ascii="Cambria" w:eastAsia="Times New Roman" w:hAnsi="Cambria" w:cs="Times New Roman"/>
          <w:b/>
          <w:bCs/>
          <w:sz w:val="28"/>
          <w:szCs w:val="28"/>
          <w:vertAlign w:val="superscript"/>
        </w:rPr>
        <w:t>e</w:t>
      </w:r>
      <w:r w:rsidRPr="00CA2949">
        <w:rPr>
          <w:rFonts w:ascii="Cambria" w:eastAsia="Times New Roman" w:hAnsi="Cambria" w:cs="Times New Roman"/>
          <w:b/>
          <w:bCs/>
          <w:sz w:val="28"/>
          <w:szCs w:val="28"/>
        </w:rPr>
        <w:t xml:space="preserve"> zit</w:t>
      </w:r>
    </w:p>
    <w:p w:rsidR="00CA2949" w:rsidRPr="00CA2949" w:rsidRDefault="00CA2949" w:rsidP="00CA2949">
      <w:pPr>
        <w:spacing w:after="0"/>
        <w:ind w:left="-30"/>
        <w:rPr>
          <w:rFonts w:ascii="Arial" w:eastAsia="Arial" w:hAnsi="Arial" w:cs="Arial"/>
          <w:color w:val="000000"/>
          <w:lang w:eastAsia="nl-NL"/>
        </w:rPr>
      </w:pPr>
      <w:r w:rsidRPr="00CA2949">
        <w:rPr>
          <w:rFonts w:ascii="Arial" w:eastAsia="Arial" w:hAnsi="Arial" w:cs="Arial"/>
          <w:color w:val="000000"/>
          <w:lang w:eastAsia="nl-NL"/>
        </w:rPr>
        <w:lastRenderedPageBreak/>
        <w:t>Vragen gesteld bij het examen van Kiné en BIR werden in het vet gezet, vragen die niet in het vet staan werden slecht bij één van de twee groepen gesteld.</w:t>
      </w:r>
    </w:p>
    <w:p w:rsidR="00CA2949" w:rsidRPr="00CA2949" w:rsidRDefault="00CA2949" w:rsidP="00CA2949">
      <w:pPr>
        <w:spacing w:after="0"/>
        <w:ind w:left="-30"/>
        <w:rPr>
          <w:rFonts w:ascii="Arial" w:eastAsia="Arial" w:hAnsi="Arial" w:cs="Arial"/>
          <w:b/>
          <w:color w:val="000000"/>
          <w:sz w:val="28"/>
          <w:szCs w:val="28"/>
          <w:lang w:eastAsia="nl-NL"/>
        </w:rPr>
      </w:pPr>
    </w:p>
    <w:p w:rsidR="00CA2949" w:rsidRPr="00CA2949" w:rsidRDefault="00CA2949" w:rsidP="00CA2949">
      <w:pPr>
        <w:spacing w:after="0"/>
        <w:ind w:left="-30"/>
        <w:rPr>
          <w:rFonts w:ascii="Arial" w:eastAsia="Arial" w:hAnsi="Arial" w:cs="Arial"/>
          <w:b/>
          <w:color w:val="000000"/>
          <w:lang w:eastAsia="nl-NL"/>
        </w:rPr>
      </w:pPr>
      <w:r w:rsidRPr="00CA2949">
        <w:rPr>
          <w:rFonts w:ascii="Arial" w:eastAsia="Arial" w:hAnsi="Arial" w:cs="Arial"/>
          <w:b/>
          <w:color w:val="000000"/>
          <w:lang w:eastAsia="nl-NL"/>
        </w:rPr>
        <w:t xml:space="preserve">1 open vraag (4 </w:t>
      </w:r>
      <w:proofErr w:type="spellStart"/>
      <w:r w:rsidRPr="00CA2949">
        <w:rPr>
          <w:rFonts w:ascii="Arial" w:eastAsia="Arial" w:hAnsi="Arial" w:cs="Arial"/>
          <w:b/>
          <w:color w:val="000000"/>
          <w:lang w:eastAsia="nl-NL"/>
        </w:rPr>
        <w:t>ptn</w:t>
      </w:r>
      <w:proofErr w:type="spellEnd"/>
      <w:r w:rsidRPr="00CA2949">
        <w:rPr>
          <w:rFonts w:ascii="Arial" w:eastAsia="Arial" w:hAnsi="Arial" w:cs="Arial"/>
          <w:b/>
          <w:color w:val="000000"/>
          <w:lang w:eastAsia="nl-NL"/>
        </w:rPr>
        <w:t>)</w:t>
      </w:r>
    </w:p>
    <w:p w:rsidR="00CA2949" w:rsidRPr="00CA2949" w:rsidRDefault="00CA2949" w:rsidP="00CA2949">
      <w:pPr>
        <w:spacing w:after="0"/>
        <w:ind w:left="-30"/>
        <w:rPr>
          <w:rFonts w:ascii="Arial" w:eastAsia="Arial" w:hAnsi="Arial" w:cs="Arial"/>
          <w:color w:val="000000"/>
          <w:lang w:eastAsia="nl-NL"/>
        </w:rPr>
      </w:pPr>
      <w:r w:rsidRPr="00CA2949">
        <w:rPr>
          <w:rFonts w:ascii="Arial" w:eastAsia="Arial" w:hAnsi="Arial" w:cs="Arial"/>
          <w:color w:val="000000"/>
          <w:lang w:eastAsia="nl-NL"/>
        </w:rPr>
        <w:t>Kiné: In onze seculiere samenleving wordt gesteld dat religie vooral een privé zaak is, sommige zorgverleners vatten dit op als het feit dat er geen extra aandacht besteed kan/mag worden aan levensbeschouwing binnen de zorgsector. Verklaar waarom deze stelling fout is</w:t>
      </w:r>
    </w:p>
    <w:p w:rsidR="00CA2949" w:rsidRPr="00CA2949" w:rsidRDefault="00CA2949" w:rsidP="00CA2949">
      <w:pPr>
        <w:spacing w:after="0"/>
        <w:ind w:left="-30"/>
        <w:rPr>
          <w:rFonts w:ascii="Arial" w:eastAsia="Arial" w:hAnsi="Arial" w:cs="Arial"/>
          <w:color w:val="000000"/>
          <w:lang w:eastAsia="nl-NL"/>
        </w:rPr>
      </w:pPr>
      <w:r w:rsidRPr="00CA2949">
        <w:rPr>
          <w:rFonts w:ascii="Arial" w:eastAsia="Arial" w:hAnsi="Arial" w:cs="Arial"/>
          <w:color w:val="000000"/>
          <w:lang w:eastAsia="nl-NL"/>
        </w:rPr>
        <w:t xml:space="preserve">BIR: Leg uit waarom het conflict tussen </w:t>
      </w:r>
      <w:proofErr w:type="spellStart"/>
      <w:r w:rsidRPr="00CA2949">
        <w:rPr>
          <w:rFonts w:ascii="Arial" w:eastAsia="Arial" w:hAnsi="Arial" w:cs="Arial"/>
          <w:color w:val="000000"/>
          <w:lang w:eastAsia="nl-NL"/>
        </w:rPr>
        <w:t>Galileï</w:t>
      </w:r>
      <w:proofErr w:type="spellEnd"/>
      <w:r w:rsidRPr="00CA2949">
        <w:rPr>
          <w:rFonts w:ascii="Arial" w:eastAsia="Arial" w:hAnsi="Arial" w:cs="Arial"/>
          <w:color w:val="000000"/>
          <w:lang w:eastAsia="nl-NL"/>
        </w:rPr>
        <w:t xml:space="preserve"> en de Kerk niet ging over de ontdekking van </w:t>
      </w:r>
      <w:proofErr w:type="spellStart"/>
      <w:r w:rsidRPr="00CA2949">
        <w:rPr>
          <w:rFonts w:ascii="Arial" w:eastAsia="Arial" w:hAnsi="Arial" w:cs="Arial"/>
          <w:color w:val="000000"/>
          <w:lang w:eastAsia="nl-NL"/>
        </w:rPr>
        <w:t>Galileï</w:t>
      </w:r>
      <w:proofErr w:type="spellEnd"/>
      <w:r w:rsidRPr="00CA2949">
        <w:rPr>
          <w:rFonts w:ascii="Arial" w:eastAsia="Arial" w:hAnsi="Arial" w:cs="Arial"/>
          <w:color w:val="000000"/>
          <w:lang w:eastAsia="nl-NL"/>
        </w:rPr>
        <w:t xml:space="preserve"> maar over zijn </w:t>
      </w:r>
      <w:proofErr w:type="spellStart"/>
      <w:r w:rsidRPr="00CA2949">
        <w:rPr>
          <w:rFonts w:ascii="Arial" w:eastAsia="Arial" w:hAnsi="Arial" w:cs="Arial"/>
          <w:color w:val="000000"/>
          <w:lang w:eastAsia="nl-NL"/>
        </w:rPr>
        <w:t>bijbelinterpretatie</w:t>
      </w:r>
      <w:proofErr w:type="spellEnd"/>
      <w:r w:rsidRPr="00CA2949">
        <w:rPr>
          <w:rFonts w:ascii="Arial" w:eastAsia="Arial" w:hAnsi="Arial" w:cs="Arial"/>
          <w:color w:val="000000"/>
          <w:lang w:eastAsia="nl-NL"/>
        </w:rPr>
        <w:t xml:space="preserve">. (het verhaal van </w:t>
      </w:r>
      <w:proofErr w:type="spellStart"/>
      <w:r w:rsidRPr="00CA2949">
        <w:rPr>
          <w:rFonts w:ascii="Arial" w:eastAsia="Arial" w:hAnsi="Arial" w:cs="Arial"/>
          <w:color w:val="000000"/>
          <w:lang w:eastAsia="nl-NL"/>
        </w:rPr>
        <w:t>Galileï</w:t>
      </w:r>
      <w:proofErr w:type="spellEnd"/>
      <w:r w:rsidRPr="00CA2949">
        <w:rPr>
          <w:rFonts w:ascii="Arial" w:eastAsia="Arial" w:hAnsi="Arial" w:cs="Arial"/>
          <w:color w:val="000000"/>
          <w:lang w:eastAsia="nl-NL"/>
        </w:rPr>
        <w:t xml:space="preserve"> uitleggen) in 250 tot 400 woorden door gebruik te maken van de volgende woorden: telescoop, </w:t>
      </w:r>
      <w:proofErr w:type="spellStart"/>
      <w:r w:rsidRPr="00CA2949">
        <w:rPr>
          <w:rFonts w:ascii="Arial" w:eastAsia="Arial" w:hAnsi="Arial" w:cs="Arial"/>
          <w:color w:val="000000"/>
          <w:lang w:eastAsia="nl-NL"/>
        </w:rPr>
        <w:t>onderdeterminatie</w:t>
      </w:r>
      <w:proofErr w:type="spellEnd"/>
      <w:r w:rsidRPr="00CA2949">
        <w:rPr>
          <w:rFonts w:ascii="Arial" w:eastAsia="Arial" w:hAnsi="Arial" w:cs="Arial"/>
          <w:color w:val="000000"/>
          <w:lang w:eastAsia="nl-NL"/>
        </w:rPr>
        <w:t xml:space="preserve"> en reformatie.</w:t>
      </w:r>
    </w:p>
    <w:p w:rsidR="00CA2949" w:rsidRPr="00CA2949" w:rsidRDefault="00CA2949" w:rsidP="00CA2949">
      <w:pPr>
        <w:spacing w:after="0"/>
        <w:ind w:left="-30"/>
        <w:rPr>
          <w:rFonts w:ascii="Arial" w:eastAsia="Arial" w:hAnsi="Arial" w:cs="Arial"/>
          <w:color w:val="000000"/>
          <w:lang w:eastAsia="nl-NL"/>
        </w:rPr>
      </w:pPr>
    </w:p>
    <w:p w:rsidR="00CA2949" w:rsidRPr="00CA2949" w:rsidRDefault="00CA2949" w:rsidP="00CA2949">
      <w:pPr>
        <w:spacing w:after="0"/>
        <w:ind w:left="-30"/>
        <w:rPr>
          <w:rFonts w:ascii="Arial" w:eastAsia="Arial" w:hAnsi="Arial" w:cs="Arial"/>
          <w:color w:val="000000"/>
          <w:lang w:eastAsia="nl-NL"/>
        </w:rPr>
      </w:pPr>
    </w:p>
    <w:p w:rsidR="00CA2949" w:rsidRPr="00CA2949" w:rsidRDefault="00CA2949" w:rsidP="00CA2949">
      <w:pPr>
        <w:spacing w:after="0"/>
        <w:ind w:left="-30"/>
        <w:rPr>
          <w:rFonts w:ascii="Arial" w:eastAsia="Arial" w:hAnsi="Arial" w:cs="Arial"/>
          <w:b/>
          <w:color w:val="000000"/>
          <w:lang w:eastAsia="nl-NL"/>
        </w:rPr>
      </w:pPr>
      <w:r w:rsidRPr="00CA2949">
        <w:rPr>
          <w:rFonts w:ascii="Arial" w:eastAsia="Arial" w:hAnsi="Arial" w:cs="Arial"/>
          <w:b/>
          <w:color w:val="000000"/>
          <w:lang w:eastAsia="nl-NL"/>
        </w:rPr>
        <w:t xml:space="preserve">32 gesloten, MC vragen (elk op 0,5 </w:t>
      </w:r>
      <w:proofErr w:type="spellStart"/>
      <w:r w:rsidRPr="00CA2949">
        <w:rPr>
          <w:rFonts w:ascii="Arial" w:eastAsia="Arial" w:hAnsi="Arial" w:cs="Arial"/>
          <w:b/>
          <w:color w:val="000000"/>
          <w:lang w:eastAsia="nl-NL"/>
        </w:rPr>
        <w:t>pt</w:t>
      </w:r>
      <w:proofErr w:type="spellEnd"/>
      <w:r w:rsidRPr="00CA2949">
        <w:rPr>
          <w:rFonts w:ascii="Arial" w:eastAsia="Arial" w:hAnsi="Arial" w:cs="Arial"/>
          <w:b/>
          <w:color w:val="000000"/>
          <w:lang w:eastAsia="nl-NL"/>
        </w:rPr>
        <w:t>)</w:t>
      </w:r>
      <w:r w:rsidRPr="00CA2949">
        <w:rPr>
          <w:rFonts w:ascii="Arial" w:eastAsia="Arial" w:hAnsi="Arial" w:cs="Arial"/>
          <w:b/>
          <w:color w:val="000000"/>
          <w:sz w:val="28"/>
          <w:szCs w:val="28"/>
          <w:lang w:eastAsia="nl-NL"/>
        </w:rPr>
        <w:br/>
      </w:r>
      <w:r w:rsidRPr="00CA2949">
        <w:rPr>
          <w:rFonts w:ascii="Arial" w:eastAsia="Arial" w:hAnsi="Arial" w:cs="Arial"/>
          <w:b/>
          <w:color w:val="000000"/>
          <w:sz w:val="24"/>
          <w:szCs w:val="24"/>
          <w:lang w:eastAsia="nl-NL"/>
        </w:rPr>
        <w:t>1.</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Welke volgorde is correct van groot naar klein?</w:t>
      </w:r>
    </w:p>
    <w:p w:rsidR="00CA2949" w:rsidRPr="00CA2949" w:rsidRDefault="00CA2949" w:rsidP="00CA2949">
      <w:pPr>
        <w:spacing w:after="0"/>
        <w:ind w:left="172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A)</w:t>
      </w:r>
      <w:r w:rsidRPr="00CA2949">
        <w:rPr>
          <w:rFonts w:ascii="Times New Roman" w:eastAsia="Times New Roman" w:hAnsi="Times New Roman" w:cs="Times New Roman"/>
          <w:color w:val="92D050"/>
          <w:sz w:val="14"/>
          <w:szCs w:val="14"/>
          <w:lang w:eastAsia="nl-NL"/>
        </w:rPr>
        <w:t xml:space="preserve">   </w:t>
      </w:r>
      <w:r w:rsidRPr="00CA2949">
        <w:rPr>
          <w:rFonts w:ascii="Arial" w:eastAsia="Arial" w:hAnsi="Arial" w:cs="Arial"/>
          <w:color w:val="92D050"/>
          <w:sz w:val="24"/>
          <w:szCs w:val="24"/>
          <w:lang w:eastAsia="nl-NL"/>
        </w:rPr>
        <w:t xml:space="preserve">Christendom - </w:t>
      </w:r>
      <w:proofErr w:type="spellStart"/>
      <w:r w:rsidRPr="00CA2949">
        <w:rPr>
          <w:rFonts w:ascii="Arial" w:eastAsia="Arial" w:hAnsi="Arial" w:cs="Arial"/>
          <w:color w:val="92D050"/>
          <w:sz w:val="24"/>
          <w:szCs w:val="24"/>
          <w:lang w:eastAsia="nl-NL"/>
        </w:rPr>
        <w:t>Hindoeisme</w:t>
      </w:r>
      <w:proofErr w:type="spellEnd"/>
      <w:r w:rsidRPr="00CA2949">
        <w:rPr>
          <w:rFonts w:ascii="Arial" w:eastAsia="Arial" w:hAnsi="Arial" w:cs="Arial"/>
          <w:color w:val="92D050"/>
          <w:sz w:val="24"/>
          <w:szCs w:val="24"/>
          <w:lang w:eastAsia="nl-NL"/>
        </w:rPr>
        <w:t xml:space="preserve"> - </w:t>
      </w:r>
      <w:proofErr w:type="spellStart"/>
      <w:r w:rsidRPr="00CA2949">
        <w:rPr>
          <w:rFonts w:ascii="Arial" w:eastAsia="Arial" w:hAnsi="Arial" w:cs="Arial"/>
          <w:color w:val="92D050"/>
          <w:sz w:val="24"/>
          <w:szCs w:val="24"/>
          <w:lang w:eastAsia="nl-NL"/>
        </w:rPr>
        <w:t>Boedhisme</w:t>
      </w:r>
      <w:proofErr w:type="spellEnd"/>
      <w:r w:rsidRPr="00CA2949">
        <w:rPr>
          <w:rFonts w:ascii="Arial" w:eastAsia="Arial" w:hAnsi="Arial" w:cs="Arial"/>
          <w:color w:val="92D050"/>
          <w:sz w:val="24"/>
          <w:szCs w:val="24"/>
          <w:lang w:eastAsia="nl-NL"/>
        </w:rPr>
        <w:t xml:space="preserve"> - Jodendom</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Islam - Christendom - Jodendom – </w:t>
      </w:r>
      <w:proofErr w:type="spellStart"/>
      <w:r w:rsidRPr="00CA2949">
        <w:rPr>
          <w:rFonts w:ascii="Arial" w:eastAsia="Arial" w:hAnsi="Arial" w:cs="Arial"/>
          <w:color w:val="000000"/>
          <w:sz w:val="24"/>
          <w:szCs w:val="24"/>
          <w:lang w:eastAsia="nl-NL"/>
        </w:rPr>
        <w:t>Hindoeisme</w:t>
      </w:r>
      <w:proofErr w:type="spellEnd"/>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Jodendom - Christendom - Islam – </w:t>
      </w:r>
      <w:proofErr w:type="spellStart"/>
      <w:r w:rsidRPr="00CA2949">
        <w:rPr>
          <w:rFonts w:ascii="Arial" w:eastAsia="Arial" w:hAnsi="Arial" w:cs="Arial"/>
          <w:color w:val="000000"/>
          <w:sz w:val="24"/>
          <w:szCs w:val="24"/>
          <w:lang w:eastAsia="nl-NL"/>
        </w:rPr>
        <w:t>Boedhisme</w:t>
      </w:r>
      <w:proofErr w:type="spellEnd"/>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2.</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In sommige Duitse deelstaten is het verboden te dansen op Goede Vrijdag omdat op deze dag de kruisiging van Jezus wordt herdacht. Deze wet is slecht, want</w:t>
      </w:r>
    </w:p>
    <w:p w:rsidR="00CA2949" w:rsidRPr="00CA2949" w:rsidRDefault="00CA2949" w:rsidP="00CA2949">
      <w:pPr>
        <w:spacing w:after="0"/>
        <w:ind w:left="172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A)</w:t>
      </w:r>
      <w:r w:rsidRPr="00CA2949">
        <w:rPr>
          <w:rFonts w:ascii="Times New Roman" w:eastAsia="Times New Roman" w:hAnsi="Times New Roman" w:cs="Times New Roman"/>
          <w:color w:val="92D050"/>
          <w:sz w:val="14"/>
          <w:szCs w:val="14"/>
          <w:lang w:eastAsia="nl-NL"/>
        </w:rPr>
        <w:t xml:space="preserve">   </w:t>
      </w:r>
      <w:proofErr w:type="spellStart"/>
      <w:r w:rsidRPr="00CA2949">
        <w:rPr>
          <w:rFonts w:ascii="Arial" w:eastAsia="Arial" w:hAnsi="Arial" w:cs="Arial"/>
          <w:color w:val="92D050"/>
          <w:sz w:val="24"/>
          <w:szCs w:val="24"/>
          <w:lang w:eastAsia="nl-NL"/>
        </w:rPr>
        <w:t>neutrality</w:t>
      </w:r>
      <w:proofErr w:type="spellEnd"/>
      <w:r w:rsidRPr="00CA2949">
        <w:rPr>
          <w:rFonts w:ascii="Arial" w:eastAsia="Arial" w:hAnsi="Arial" w:cs="Arial"/>
          <w:color w:val="92D050"/>
          <w:sz w:val="24"/>
          <w:szCs w:val="24"/>
          <w:lang w:eastAsia="nl-NL"/>
        </w:rPr>
        <w:t xml:space="preserve"> of </w:t>
      </w:r>
      <w:proofErr w:type="spellStart"/>
      <w:r w:rsidRPr="00CA2949">
        <w:rPr>
          <w:rFonts w:ascii="Arial" w:eastAsia="Arial" w:hAnsi="Arial" w:cs="Arial"/>
          <w:color w:val="92D050"/>
          <w:sz w:val="24"/>
          <w:szCs w:val="24"/>
          <w:lang w:eastAsia="nl-NL"/>
        </w:rPr>
        <w:t>justification</w:t>
      </w:r>
      <w:proofErr w:type="spellEnd"/>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benadeelt enkel mensen die graag dansen</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 gaat in tegen het feit dat mensen gelijk en vrij moeten behandeld worden</w:t>
      </w:r>
    </w:p>
    <w:p w:rsidR="00CA2949" w:rsidRPr="00CA2949" w:rsidRDefault="00CA2949" w:rsidP="00CA2949">
      <w:pPr>
        <w:spacing w:after="0"/>
        <w:ind w:left="1720" w:hanging="36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3.</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Edict van Nantes is een vroeg voorbeeld van</w:t>
      </w:r>
    </w:p>
    <w:p w:rsidR="00CA2949" w:rsidRPr="00CA2949" w:rsidRDefault="00CA2949" w:rsidP="00CA2949">
      <w:pPr>
        <w:spacing w:after="0"/>
        <w:ind w:left="1080" w:hanging="360"/>
        <w:rPr>
          <w:rFonts w:ascii="Arial" w:eastAsia="Arial" w:hAnsi="Arial" w:cs="Arial"/>
          <w:color w:val="000000"/>
          <w:sz w:val="24"/>
          <w:szCs w:val="24"/>
          <w:lang w:val="fr-FR" w:eastAsia="nl-NL"/>
        </w:rPr>
      </w:pPr>
      <w:r w:rsidRPr="00CA2949">
        <w:rPr>
          <w:rFonts w:ascii="Arial" w:eastAsia="Arial" w:hAnsi="Arial" w:cs="Arial"/>
          <w:color w:val="000000"/>
          <w:sz w:val="24"/>
          <w:szCs w:val="24"/>
          <w:lang w:val="fr-FR" w:eastAsia="nl-NL"/>
        </w:rPr>
        <w:t xml:space="preserve">A) </w:t>
      </w:r>
      <w:proofErr w:type="spellStart"/>
      <w:r w:rsidRPr="00CA2949">
        <w:rPr>
          <w:rFonts w:ascii="Arial" w:eastAsia="Arial" w:hAnsi="Arial" w:cs="Arial"/>
          <w:color w:val="000000"/>
          <w:sz w:val="24"/>
          <w:szCs w:val="24"/>
          <w:lang w:val="fr-FR" w:eastAsia="nl-NL"/>
        </w:rPr>
        <w:t>cuius</w:t>
      </w:r>
      <w:proofErr w:type="spellEnd"/>
      <w:r w:rsidRPr="00CA2949">
        <w:rPr>
          <w:rFonts w:ascii="Arial" w:eastAsia="Arial" w:hAnsi="Arial" w:cs="Arial"/>
          <w:color w:val="000000"/>
          <w:sz w:val="24"/>
          <w:szCs w:val="24"/>
          <w:lang w:val="fr-FR" w:eastAsia="nl-NL"/>
        </w:rPr>
        <w:t xml:space="preserve"> </w:t>
      </w:r>
      <w:proofErr w:type="spellStart"/>
      <w:r w:rsidRPr="00CA2949">
        <w:rPr>
          <w:rFonts w:ascii="Arial" w:eastAsia="Arial" w:hAnsi="Arial" w:cs="Arial"/>
          <w:color w:val="000000"/>
          <w:sz w:val="24"/>
          <w:szCs w:val="24"/>
          <w:lang w:val="fr-FR" w:eastAsia="nl-NL"/>
        </w:rPr>
        <w:t>regio</w:t>
      </w:r>
      <w:proofErr w:type="spellEnd"/>
      <w:r w:rsidRPr="00CA2949">
        <w:rPr>
          <w:rFonts w:ascii="Arial" w:eastAsia="Arial" w:hAnsi="Arial" w:cs="Arial"/>
          <w:color w:val="000000"/>
          <w:sz w:val="24"/>
          <w:szCs w:val="24"/>
          <w:lang w:val="fr-FR" w:eastAsia="nl-NL"/>
        </w:rPr>
        <w:t xml:space="preserve">, </w:t>
      </w:r>
      <w:proofErr w:type="spellStart"/>
      <w:r w:rsidRPr="00CA2949">
        <w:rPr>
          <w:rFonts w:ascii="Arial" w:eastAsia="Arial" w:hAnsi="Arial" w:cs="Arial"/>
          <w:color w:val="000000"/>
          <w:sz w:val="24"/>
          <w:szCs w:val="24"/>
          <w:lang w:val="fr-FR" w:eastAsia="nl-NL"/>
        </w:rPr>
        <w:t>eius</w:t>
      </w:r>
      <w:proofErr w:type="spellEnd"/>
      <w:r w:rsidRPr="00CA2949">
        <w:rPr>
          <w:rFonts w:ascii="Arial" w:eastAsia="Arial" w:hAnsi="Arial" w:cs="Arial"/>
          <w:color w:val="000000"/>
          <w:sz w:val="24"/>
          <w:szCs w:val="24"/>
          <w:lang w:val="fr-FR" w:eastAsia="nl-NL"/>
        </w:rPr>
        <w:t xml:space="preserve"> </w:t>
      </w:r>
      <w:proofErr w:type="spellStart"/>
      <w:r w:rsidRPr="00CA2949">
        <w:rPr>
          <w:rFonts w:ascii="Arial" w:eastAsia="Arial" w:hAnsi="Arial" w:cs="Arial"/>
          <w:color w:val="000000"/>
          <w:sz w:val="24"/>
          <w:szCs w:val="24"/>
          <w:lang w:val="fr-FR" w:eastAsia="nl-NL"/>
        </w:rPr>
        <w:t>religio</w:t>
      </w:r>
      <w:proofErr w:type="spellEnd"/>
    </w:p>
    <w:p w:rsidR="00CA2949" w:rsidRPr="00CA2949" w:rsidRDefault="00CA2949" w:rsidP="00CA2949">
      <w:pPr>
        <w:spacing w:after="0"/>
        <w:ind w:left="1080" w:hanging="360"/>
        <w:rPr>
          <w:rFonts w:ascii="Arial" w:eastAsia="Arial" w:hAnsi="Arial" w:cs="Arial"/>
          <w:color w:val="92D050"/>
          <w:sz w:val="24"/>
          <w:szCs w:val="24"/>
          <w:lang w:val="fr-FR" w:eastAsia="nl-NL"/>
        </w:rPr>
      </w:pPr>
      <w:r w:rsidRPr="00CA2949">
        <w:rPr>
          <w:rFonts w:ascii="Arial" w:eastAsia="Arial" w:hAnsi="Arial" w:cs="Arial"/>
          <w:color w:val="92D050"/>
          <w:sz w:val="24"/>
          <w:szCs w:val="24"/>
          <w:lang w:val="fr-FR" w:eastAsia="nl-NL"/>
        </w:rPr>
        <w:t xml:space="preserve">B) </w:t>
      </w:r>
      <w:proofErr w:type="spellStart"/>
      <w:r w:rsidRPr="00CA2949">
        <w:rPr>
          <w:rFonts w:ascii="Arial" w:eastAsia="Arial" w:hAnsi="Arial" w:cs="Arial"/>
          <w:color w:val="92D050"/>
          <w:sz w:val="24"/>
          <w:szCs w:val="24"/>
          <w:lang w:val="fr-FR" w:eastAsia="nl-NL"/>
        </w:rPr>
        <w:t>intern</w:t>
      </w:r>
      <w:proofErr w:type="spellEnd"/>
      <w:r w:rsidRPr="00CA2949">
        <w:rPr>
          <w:rFonts w:ascii="Arial" w:eastAsia="Arial" w:hAnsi="Arial" w:cs="Arial"/>
          <w:color w:val="92D050"/>
          <w:sz w:val="24"/>
          <w:szCs w:val="24"/>
          <w:lang w:val="fr-FR" w:eastAsia="nl-NL"/>
        </w:rPr>
        <w:t xml:space="preserve"> pluralisme</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 godsdienstvrijheid</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D) neutraliteit</w:t>
      </w:r>
    </w:p>
    <w:p w:rsidR="00CA2949" w:rsidRPr="00CA2949" w:rsidRDefault="00CA2949" w:rsidP="00CA2949">
      <w:pPr>
        <w:spacing w:after="0"/>
        <w:ind w:left="1080" w:hanging="36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4.</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 xml:space="preserve">Waarover ging het 2e </w:t>
      </w:r>
      <w:proofErr w:type="spellStart"/>
      <w:r w:rsidRPr="00CA2949">
        <w:rPr>
          <w:rFonts w:ascii="Arial" w:eastAsia="Arial" w:hAnsi="Arial" w:cs="Arial"/>
          <w:b/>
          <w:color w:val="000000"/>
          <w:sz w:val="24"/>
          <w:szCs w:val="24"/>
          <w:lang w:eastAsia="nl-NL"/>
        </w:rPr>
        <w:t>Lautsi</w:t>
      </w:r>
      <w:proofErr w:type="spellEnd"/>
      <w:r w:rsidRPr="00CA2949">
        <w:rPr>
          <w:rFonts w:ascii="Arial" w:eastAsia="Arial" w:hAnsi="Arial" w:cs="Arial"/>
          <w:b/>
          <w:color w:val="000000"/>
          <w:sz w:val="24"/>
          <w:szCs w:val="24"/>
          <w:lang w:eastAsia="nl-NL"/>
        </w:rPr>
        <w:t xml:space="preserve"> arrest?</w:t>
      </w:r>
    </w:p>
    <w:p w:rsidR="00CA2949" w:rsidRPr="00CA2949" w:rsidRDefault="00CA2949" w:rsidP="00CA2949">
      <w:pPr>
        <w:spacing w:after="0"/>
        <w:ind w:left="108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A) Kruisjes in klaslokalen in Italië verplichten in niet onwettig</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 Verbieden van minaretten in Zwitserland</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 Het hoofddoekverbod op een universiteit in Turkije toegestaan</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D) Zwitserland mag een vrouw met een hoofddoek weigeren te komen werken op een officiële school</w:t>
      </w:r>
    </w:p>
    <w:p w:rsidR="00CA2949" w:rsidRPr="00CA2949" w:rsidRDefault="00CA2949" w:rsidP="00CA2949">
      <w:pPr>
        <w:spacing w:after="0"/>
        <w:ind w:left="1080" w:hanging="36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5.</w:t>
      </w:r>
      <w:r w:rsidRPr="00CA2949">
        <w:rPr>
          <w:rFonts w:ascii="Times New Roman" w:eastAsia="Times New Roman" w:hAnsi="Times New Roman" w:cs="Times New Roman"/>
          <w:b/>
          <w:color w:val="000000"/>
          <w:sz w:val="14"/>
          <w:szCs w:val="14"/>
          <w:lang w:eastAsia="nl-NL"/>
        </w:rPr>
        <w:t xml:space="preserve">    </w:t>
      </w:r>
      <w:proofErr w:type="spellStart"/>
      <w:r w:rsidRPr="00CA2949">
        <w:rPr>
          <w:rFonts w:ascii="Arial" w:eastAsia="Arial" w:hAnsi="Arial" w:cs="Arial"/>
          <w:b/>
          <w:color w:val="000000"/>
          <w:sz w:val="24"/>
          <w:szCs w:val="24"/>
          <w:lang w:eastAsia="nl-NL"/>
        </w:rPr>
        <w:t>Gwendolyn</w:t>
      </w:r>
      <w:proofErr w:type="spellEnd"/>
      <w:r w:rsidRPr="00CA2949">
        <w:rPr>
          <w:rFonts w:ascii="Arial" w:eastAsia="Arial" w:hAnsi="Arial" w:cs="Arial"/>
          <w:b/>
          <w:color w:val="000000"/>
          <w:sz w:val="24"/>
          <w:szCs w:val="24"/>
          <w:lang w:eastAsia="nl-NL"/>
        </w:rPr>
        <w:t xml:space="preserve"> Rutten (Open VLD) stelde in april dat kerkfinanciering afgeschaft moet worden. Wat is correct?</w:t>
      </w:r>
    </w:p>
    <w:p w:rsidR="00CA2949" w:rsidRPr="00CA2949" w:rsidRDefault="00CA2949" w:rsidP="00CA2949">
      <w:pPr>
        <w:spacing w:after="0"/>
        <w:ind w:left="108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A) Dit vereist een grondwetswijziging</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 Dit benadeelt islam, want er zijn meer imams dan priester</w:t>
      </w: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lastRenderedPageBreak/>
        <w:t xml:space="preserve">        </w:t>
      </w:r>
      <w:r w:rsidRPr="00CA2949">
        <w:rPr>
          <w:rFonts w:ascii="Arial" w:eastAsia="Arial" w:hAnsi="Arial" w:cs="Arial"/>
          <w:color w:val="000000"/>
          <w:sz w:val="24"/>
          <w:szCs w:val="24"/>
          <w:lang w:eastAsia="nl-NL"/>
        </w:rPr>
        <w:tab/>
        <w:t>C) Dit heeft geen negatieve gevolgen voor de vrijzinnigheid in BE</w:t>
      </w: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6.</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 xml:space="preserve"> De val van Antwerpen is…</w:t>
      </w:r>
    </w:p>
    <w:p w:rsidR="00CA2949" w:rsidRPr="00CA2949" w:rsidRDefault="00CA2949" w:rsidP="00CA2949">
      <w:pPr>
        <w:spacing w:after="0"/>
        <w:ind w:left="108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A) Calvinistisch Antwerpen wordt veroverd door katholieke Spanjaarden</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 Katholieke Antwerpen wordt veroverd door Willem Van Oranje</w:t>
      </w: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        </w:t>
      </w:r>
      <w:r w:rsidRPr="00CA2949">
        <w:rPr>
          <w:rFonts w:ascii="Arial" w:eastAsia="Arial" w:hAnsi="Arial" w:cs="Arial"/>
          <w:color w:val="000000"/>
          <w:sz w:val="24"/>
          <w:szCs w:val="24"/>
          <w:lang w:eastAsia="nl-NL"/>
        </w:rPr>
        <w:tab/>
        <w:t>C) Calvinistisch Antwerpen wordt veroverd door keizer Karel V</w:t>
      </w: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lang w:eastAsia="nl-NL"/>
        </w:rPr>
      </w:pPr>
      <w:r w:rsidRPr="00CA2949">
        <w:rPr>
          <w:rFonts w:ascii="Arial" w:eastAsia="Arial" w:hAnsi="Arial" w:cs="Arial"/>
          <w:b/>
          <w:color w:val="000000"/>
          <w:sz w:val="24"/>
          <w:szCs w:val="24"/>
          <w:lang w:eastAsia="nl-NL"/>
        </w:rPr>
        <w:t>7.</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lang w:eastAsia="nl-NL"/>
        </w:rPr>
        <w:t>De Anglicaanse kerk wordt vaak verward voor een protestantse kerk. Waarom is dat fout?</w:t>
      </w:r>
    </w:p>
    <w:p w:rsidR="00CA2949" w:rsidRPr="00CA2949" w:rsidRDefault="00CA2949" w:rsidP="00CA2949">
      <w:pPr>
        <w:numPr>
          <w:ilvl w:val="1"/>
          <w:numId w:val="11"/>
        </w:numPr>
        <w:spacing w:after="0"/>
        <w:ind w:hanging="360"/>
        <w:contextualSpacing/>
        <w:rPr>
          <w:rFonts w:ascii="Arial" w:eastAsia="Arial" w:hAnsi="Arial" w:cs="Arial"/>
          <w:color w:val="92D050"/>
          <w:lang w:eastAsia="nl-NL"/>
        </w:rPr>
      </w:pPr>
      <w:r w:rsidRPr="00CA2949">
        <w:rPr>
          <w:rFonts w:ascii="Arial" w:eastAsia="Arial" w:hAnsi="Arial" w:cs="Arial"/>
          <w:color w:val="92D050"/>
          <w:lang w:eastAsia="nl-NL"/>
        </w:rPr>
        <w:t>Omdat Hendrik VIII zelf katholiek was en dus geen grote fan van de protestanten</w:t>
      </w:r>
    </w:p>
    <w:p w:rsidR="00CA2949" w:rsidRPr="00CA2949" w:rsidRDefault="00CA2949" w:rsidP="00CA2949">
      <w:pPr>
        <w:numPr>
          <w:ilvl w:val="1"/>
          <w:numId w:val="11"/>
        </w:numPr>
        <w:spacing w:after="0"/>
        <w:ind w:hanging="360"/>
        <w:contextualSpacing/>
        <w:rPr>
          <w:rFonts w:ascii="Arial" w:eastAsia="Arial" w:hAnsi="Arial" w:cs="Arial"/>
          <w:color w:val="000000"/>
          <w:lang w:eastAsia="nl-NL"/>
        </w:rPr>
      </w:pPr>
      <w:r w:rsidRPr="00CA2949">
        <w:rPr>
          <w:rFonts w:ascii="Arial" w:eastAsia="Arial" w:hAnsi="Arial" w:cs="Arial"/>
          <w:color w:val="000000"/>
          <w:lang w:eastAsia="nl-NL"/>
        </w:rPr>
        <w:t>Omdat het protestantisme in de tijd van de anglicaanse kerk nog niet bestond</w:t>
      </w:r>
    </w:p>
    <w:p w:rsidR="00CA2949" w:rsidRPr="00CA2949" w:rsidRDefault="00CA2949" w:rsidP="00CA2949">
      <w:pPr>
        <w:numPr>
          <w:ilvl w:val="1"/>
          <w:numId w:val="11"/>
        </w:numPr>
        <w:spacing w:after="0"/>
        <w:ind w:hanging="360"/>
        <w:contextualSpacing/>
        <w:rPr>
          <w:rFonts w:ascii="Arial" w:eastAsia="Arial" w:hAnsi="Arial" w:cs="Arial"/>
          <w:color w:val="000000"/>
          <w:lang w:eastAsia="nl-NL"/>
        </w:rPr>
      </w:pPr>
      <w:r w:rsidRPr="00CA2949">
        <w:rPr>
          <w:rFonts w:ascii="Arial" w:eastAsia="Arial" w:hAnsi="Arial" w:cs="Arial"/>
          <w:color w:val="000000"/>
          <w:lang w:eastAsia="nl-NL"/>
        </w:rPr>
        <w:t>Omdat Hendrik VIII zelf nooit in aanraking kwam met het protestantisme</w:t>
      </w:r>
    </w:p>
    <w:p w:rsidR="00CA2949" w:rsidRPr="00CA2949" w:rsidRDefault="00CA2949" w:rsidP="00CA2949">
      <w:pPr>
        <w:numPr>
          <w:ilvl w:val="1"/>
          <w:numId w:val="11"/>
        </w:numPr>
        <w:spacing w:after="0"/>
        <w:ind w:hanging="360"/>
        <w:contextualSpacing/>
        <w:rPr>
          <w:rFonts w:ascii="Arial" w:eastAsia="Arial" w:hAnsi="Arial" w:cs="Arial"/>
          <w:color w:val="000000"/>
          <w:lang w:eastAsia="nl-NL"/>
        </w:rPr>
      </w:pPr>
      <w:r w:rsidRPr="00CA2949">
        <w:rPr>
          <w:rFonts w:ascii="Arial" w:eastAsia="Arial" w:hAnsi="Arial" w:cs="Arial"/>
          <w:color w:val="000000"/>
          <w:lang w:eastAsia="nl-NL"/>
        </w:rPr>
        <w:t xml:space="preserve">Omdat er pas bij zijn dochter, Anne </w:t>
      </w:r>
      <w:proofErr w:type="spellStart"/>
      <w:r w:rsidRPr="00CA2949">
        <w:rPr>
          <w:rFonts w:ascii="Arial" w:eastAsia="Arial" w:hAnsi="Arial" w:cs="Arial"/>
          <w:color w:val="000000"/>
          <w:lang w:eastAsia="nl-NL"/>
        </w:rPr>
        <w:t>Boleyn</w:t>
      </w:r>
      <w:proofErr w:type="spellEnd"/>
      <w:r w:rsidRPr="00CA2949">
        <w:rPr>
          <w:rFonts w:ascii="Arial" w:eastAsia="Arial" w:hAnsi="Arial" w:cs="Arial"/>
          <w:color w:val="000000"/>
          <w:lang w:eastAsia="nl-NL"/>
        </w:rPr>
        <w:t>, een protestantse invloed kwam</w:t>
      </w: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8.</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Tegen 2050 wordt verwacht dat</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A) Er meer christenen zullen zijn </w:t>
      </w:r>
    </w:p>
    <w:p w:rsidR="00CA2949" w:rsidRPr="00CA2949" w:rsidRDefault="00CA2949" w:rsidP="00CA2949">
      <w:pPr>
        <w:spacing w:after="0"/>
        <w:ind w:left="108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 xml:space="preserve">B) Er evenveel moslims als christenen gaan zijn </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C) Er minder christenen zullen zijn </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D) De moslims met 40% zullen zijn </w:t>
      </w:r>
    </w:p>
    <w:p w:rsidR="00CA2949" w:rsidRPr="00CA2949" w:rsidRDefault="00CA2949" w:rsidP="00CA2949">
      <w:pPr>
        <w:spacing w:after="0"/>
        <w:ind w:left="1080" w:hanging="36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9.</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Locke pleit in zijn brief over tolerantie voor</w:t>
      </w:r>
    </w:p>
    <w:p w:rsidR="00CA2949" w:rsidRPr="00CA2949" w:rsidRDefault="00CA2949" w:rsidP="00CA2949">
      <w:pPr>
        <w:spacing w:after="0"/>
        <w:ind w:left="108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 xml:space="preserve">A) intolerantie tegenover katholieken en </w:t>
      </w:r>
      <w:proofErr w:type="spellStart"/>
      <w:r w:rsidRPr="00CA2949">
        <w:rPr>
          <w:rFonts w:ascii="Arial" w:eastAsia="Arial" w:hAnsi="Arial" w:cs="Arial"/>
          <w:color w:val="92D050"/>
          <w:sz w:val="24"/>
          <w:szCs w:val="24"/>
          <w:lang w:eastAsia="nl-NL"/>
        </w:rPr>
        <w:t>atheisten</w:t>
      </w:r>
      <w:proofErr w:type="spellEnd"/>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 extern pluralisme</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 godsdienstvrijheid</w:t>
      </w: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 </w:t>
      </w:r>
    </w:p>
    <w:p w:rsidR="00CA2949" w:rsidRPr="00CA2949" w:rsidRDefault="00CA2949" w:rsidP="00CA2949">
      <w:pPr>
        <w:spacing w:after="0"/>
        <w:rPr>
          <w:rFonts w:ascii="Arial" w:eastAsia="Arial" w:hAnsi="Arial" w:cs="Arial"/>
          <w:b/>
          <w:color w:val="FF0000"/>
          <w:sz w:val="24"/>
          <w:szCs w:val="24"/>
          <w:lang w:eastAsia="nl-NL"/>
        </w:rPr>
      </w:pPr>
      <w:r w:rsidRPr="00CA2949">
        <w:rPr>
          <w:rFonts w:ascii="Arial" w:eastAsia="Arial" w:hAnsi="Arial" w:cs="Arial"/>
          <w:b/>
          <w:color w:val="000000"/>
          <w:sz w:val="24"/>
          <w:szCs w:val="24"/>
          <w:lang w:eastAsia="nl-NL"/>
        </w:rPr>
        <w:t>10.</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Vraag over schadebeginsel van Mill: wat is fout volgens Mill:</w:t>
      </w:r>
    </w:p>
    <w:p w:rsidR="00CA2949" w:rsidRPr="00CA2949" w:rsidRDefault="00CA2949" w:rsidP="00CA2949">
      <w:pPr>
        <w:spacing w:after="0"/>
        <w:ind w:left="180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Arial Unicode MS" w:eastAsia="Arial Unicode MS" w:hAnsi="Arial Unicode MS" w:cs="Arial Unicode MS"/>
          <w:color w:val="000000"/>
          <w:sz w:val="24"/>
          <w:szCs w:val="24"/>
          <w:lang w:eastAsia="nl-NL"/>
        </w:rPr>
        <w:t>Je mag jezelf schaden → mag inderdaad wel, alleen derden niet</w:t>
      </w:r>
    </w:p>
    <w:p w:rsidR="00CA2949" w:rsidRPr="00CA2949" w:rsidRDefault="00CA2949" w:rsidP="00CA2949">
      <w:pPr>
        <w:spacing w:after="0"/>
        <w:ind w:left="1800" w:hanging="360"/>
        <w:rPr>
          <w:rFonts w:ascii="Arial" w:eastAsia="Arial" w:hAnsi="Arial" w:cs="Arial"/>
          <w:color w:val="6AA84F"/>
          <w:sz w:val="24"/>
          <w:szCs w:val="24"/>
          <w:lang w:eastAsia="nl-NL"/>
        </w:rPr>
      </w:pPr>
      <w:r w:rsidRPr="00CA2949">
        <w:rPr>
          <w:rFonts w:ascii="Arial" w:eastAsia="Arial" w:hAnsi="Arial" w:cs="Arial"/>
          <w:color w:val="6AA84F"/>
          <w:sz w:val="24"/>
          <w:szCs w:val="24"/>
          <w:lang w:eastAsia="nl-NL"/>
        </w:rPr>
        <w:t>B)</w:t>
      </w:r>
      <w:r w:rsidRPr="00CA2949">
        <w:rPr>
          <w:rFonts w:ascii="Times New Roman" w:eastAsia="Times New Roman" w:hAnsi="Times New Roman" w:cs="Times New Roman"/>
          <w:color w:val="6AA84F"/>
          <w:sz w:val="14"/>
          <w:szCs w:val="14"/>
          <w:lang w:eastAsia="nl-NL"/>
        </w:rPr>
        <w:t xml:space="preserve">   </w:t>
      </w:r>
      <w:r w:rsidRPr="00CA2949">
        <w:rPr>
          <w:rFonts w:ascii="Arial" w:eastAsia="Arial" w:hAnsi="Arial" w:cs="Arial"/>
          <w:color w:val="6AA84F"/>
          <w:sz w:val="24"/>
          <w:szCs w:val="24"/>
          <w:lang w:eastAsia="nl-NL"/>
        </w:rPr>
        <w:t>Het is ongepast dat de overheid campagne voert tegen roken =&gt; dit is fout want roken berokkent mogelijks schade aan derden</w:t>
      </w:r>
    </w:p>
    <w:p w:rsidR="00CA2949" w:rsidRPr="00CA2949" w:rsidRDefault="00CA2949" w:rsidP="00CA2949">
      <w:pPr>
        <w:spacing w:after="0"/>
        <w:ind w:left="180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iets over da het principe is voor uw eigen of voor algemene…</w:t>
      </w: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11.</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Wat is juist</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Begin 15e eeuw was er Luther met stellingen aan slotkapel in Wittenburg (moet 16e eeuw zijn)</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In de 7</w:t>
      </w:r>
      <w:r w:rsidRPr="00CA2949">
        <w:rPr>
          <w:rFonts w:ascii="Arial" w:eastAsia="Arial" w:hAnsi="Arial" w:cs="Arial"/>
          <w:color w:val="000000"/>
          <w:sz w:val="24"/>
          <w:szCs w:val="24"/>
          <w:vertAlign w:val="superscript"/>
          <w:lang w:eastAsia="nl-NL"/>
        </w:rPr>
        <w:t>de</w:t>
      </w:r>
      <w:r w:rsidRPr="00CA2949">
        <w:rPr>
          <w:rFonts w:ascii="Arial" w:eastAsia="Arial" w:hAnsi="Arial" w:cs="Arial"/>
          <w:color w:val="000000"/>
          <w:sz w:val="24"/>
          <w:szCs w:val="24"/>
          <w:lang w:eastAsia="nl-NL"/>
        </w:rPr>
        <w:t xml:space="preserve"> eeuw: iets met islam</w:t>
      </w:r>
    </w:p>
    <w:p w:rsidR="00CA2949" w:rsidRPr="00CA2949" w:rsidRDefault="00CA2949" w:rsidP="00CA2949">
      <w:pPr>
        <w:spacing w:after="0"/>
        <w:ind w:left="1720" w:hanging="360"/>
        <w:rPr>
          <w:rFonts w:ascii="Arial" w:eastAsia="Arial" w:hAnsi="Arial" w:cs="Arial"/>
          <w:color w:val="92D050"/>
          <w:sz w:val="24"/>
          <w:szCs w:val="24"/>
          <w:lang w:eastAsia="nl-NL"/>
        </w:rPr>
      </w:pPr>
      <w:r w:rsidRPr="00CA2949">
        <w:rPr>
          <w:rFonts w:ascii="Arial" w:eastAsia="Arial" w:hAnsi="Arial" w:cs="Arial"/>
          <w:color w:val="000000"/>
          <w:sz w:val="24"/>
          <w:szCs w:val="24"/>
          <w:lang w:eastAsia="nl-NL"/>
        </w:rPr>
        <w:t>C)</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92D050"/>
          <w:sz w:val="24"/>
          <w:szCs w:val="24"/>
          <w:lang w:eastAsia="nl-NL"/>
        </w:rPr>
        <w:t xml:space="preserve">In </w:t>
      </w:r>
      <w:proofErr w:type="spellStart"/>
      <w:r w:rsidRPr="00CA2949">
        <w:rPr>
          <w:rFonts w:ascii="Arial" w:eastAsia="Arial" w:hAnsi="Arial" w:cs="Arial"/>
          <w:color w:val="92D050"/>
          <w:sz w:val="24"/>
          <w:szCs w:val="24"/>
          <w:lang w:eastAsia="nl-NL"/>
        </w:rPr>
        <w:t>spanje</w:t>
      </w:r>
      <w:proofErr w:type="spellEnd"/>
      <w:r w:rsidRPr="00CA2949">
        <w:rPr>
          <w:rFonts w:ascii="Arial" w:eastAsia="Arial" w:hAnsi="Arial" w:cs="Arial"/>
          <w:color w:val="92D050"/>
          <w:sz w:val="24"/>
          <w:szCs w:val="24"/>
          <w:lang w:eastAsia="nl-NL"/>
        </w:rPr>
        <w:t xml:space="preserve"> vervolgden de moslims de joden en christenen niet constant</w:t>
      </w:r>
    </w:p>
    <w:p w:rsidR="00CA2949" w:rsidRPr="00CA2949" w:rsidRDefault="00CA2949" w:rsidP="00CA2949">
      <w:pPr>
        <w:spacing w:after="0"/>
        <w:ind w:left="1720" w:hanging="360"/>
        <w:rPr>
          <w:rFonts w:ascii="Arial" w:eastAsia="Arial" w:hAnsi="Arial" w:cs="Arial"/>
          <w:color w:val="92D05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12.</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“Ik laat mijn kinderen dopen en ik trouw voor de kerk, maar ben niet echt gelovig ik noem me wel christen” is een voorbeeld van</w:t>
      </w:r>
    </w:p>
    <w:p w:rsidR="00CA2949" w:rsidRPr="00CA2949" w:rsidRDefault="00CA2949" w:rsidP="00CA2949">
      <w:pPr>
        <w:spacing w:after="0"/>
        <w:ind w:left="1080" w:hanging="360"/>
        <w:rPr>
          <w:rFonts w:ascii="Arial" w:eastAsia="Arial" w:hAnsi="Arial" w:cs="Arial"/>
          <w:color w:val="92D050"/>
          <w:sz w:val="24"/>
          <w:szCs w:val="24"/>
          <w:lang w:val="en-GB" w:eastAsia="nl-NL"/>
        </w:rPr>
      </w:pPr>
      <w:r w:rsidRPr="00CA2949">
        <w:rPr>
          <w:rFonts w:ascii="Arial" w:eastAsia="Arial" w:hAnsi="Arial" w:cs="Arial"/>
          <w:color w:val="92D050"/>
          <w:sz w:val="24"/>
          <w:szCs w:val="24"/>
          <w:lang w:val="en-GB" w:eastAsia="nl-NL"/>
        </w:rPr>
        <w:t xml:space="preserve">A) </w:t>
      </w:r>
      <w:proofErr w:type="spellStart"/>
      <w:r w:rsidRPr="00CA2949">
        <w:rPr>
          <w:rFonts w:ascii="Arial" w:eastAsia="Arial" w:hAnsi="Arial" w:cs="Arial"/>
          <w:color w:val="92D050"/>
          <w:sz w:val="24"/>
          <w:szCs w:val="24"/>
          <w:lang w:val="en-GB" w:eastAsia="nl-NL"/>
        </w:rPr>
        <w:t>Cultuurchristendom</w:t>
      </w:r>
      <w:proofErr w:type="spellEnd"/>
      <w:r w:rsidRPr="00CA2949">
        <w:rPr>
          <w:rFonts w:ascii="Arial" w:eastAsia="Arial" w:hAnsi="Arial" w:cs="Arial"/>
          <w:color w:val="92D050"/>
          <w:sz w:val="24"/>
          <w:szCs w:val="24"/>
          <w:lang w:val="en-GB" w:eastAsia="nl-NL"/>
        </w:rPr>
        <w:t>/ Belonging without believing</w:t>
      </w:r>
    </w:p>
    <w:p w:rsidR="00CA2949" w:rsidRPr="00CA2949" w:rsidRDefault="00CA2949" w:rsidP="00CA2949">
      <w:pPr>
        <w:spacing w:after="0"/>
        <w:ind w:left="1080" w:hanging="360"/>
        <w:rPr>
          <w:rFonts w:ascii="Arial" w:eastAsia="Arial" w:hAnsi="Arial" w:cs="Arial"/>
          <w:color w:val="000000"/>
          <w:sz w:val="24"/>
          <w:szCs w:val="24"/>
          <w:lang w:val="en-GB" w:eastAsia="nl-NL"/>
        </w:rPr>
      </w:pPr>
      <w:r w:rsidRPr="00CA2949">
        <w:rPr>
          <w:rFonts w:ascii="Arial" w:eastAsia="Arial" w:hAnsi="Arial" w:cs="Arial"/>
          <w:color w:val="000000"/>
          <w:sz w:val="24"/>
          <w:szCs w:val="24"/>
          <w:lang w:val="en-GB" w:eastAsia="nl-NL"/>
        </w:rPr>
        <w:t>B) Believing without belonging</w:t>
      </w:r>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C) </w:t>
      </w:r>
      <w:proofErr w:type="spellStart"/>
      <w:r w:rsidRPr="00CA2949">
        <w:rPr>
          <w:rFonts w:ascii="Arial" w:eastAsia="Arial" w:hAnsi="Arial" w:cs="Arial"/>
          <w:color w:val="000000"/>
          <w:sz w:val="24"/>
          <w:szCs w:val="24"/>
          <w:lang w:eastAsia="nl-NL"/>
        </w:rPr>
        <w:t>Atheisme</w:t>
      </w:r>
      <w:proofErr w:type="spellEnd"/>
    </w:p>
    <w:p w:rsidR="00CA2949" w:rsidRPr="00CA2949" w:rsidRDefault="00CA2949" w:rsidP="00CA2949">
      <w:pPr>
        <w:spacing w:after="0"/>
        <w:ind w:left="108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lastRenderedPageBreak/>
        <w:t xml:space="preserve">D) </w:t>
      </w:r>
      <w:proofErr w:type="spellStart"/>
      <w:r w:rsidRPr="00CA2949">
        <w:rPr>
          <w:rFonts w:ascii="Arial" w:eastAsia="Arial" w:hAnsi="Arial" w:cs="Arial"/>
          <w:color w:val="000000"/>
          <w:sz w:val="24"/>
          <w:szCs w:val="24"/>
          <w:lang w:eastAsia="nl-NL"/>
        </w:rPr>
        <w:t>Deisme</w:t>
      </w:r>
      <w:proofErr w:type="spellEnd"/>
    </w:p>
    <w:p w:rsidR="00CA2949" w:rsidRPr="00CA2949" w:rsidRDefault="00CA2949" w:rsidP="00CA2949">
      <w:pPr>
        <w:spacing w:after="0"/>
        <w:ind w:left="72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 </w:t>
      </w: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13.</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In 2015 zijn 550 Syriëstrijders vertrokken vanuit België om met IS te strijden. Wat is hun ideologie?</w:t>
      </w:r>
    </w:p>
    <w:p w:rsidR="00CA2949" w:rsidRPr="00CA2949" w:rsidRDefault="00CA2949" w:rsidP="00CA2949">
      <w:pPr>
        <w:spacing w:after="0"/>
        <w:ind w:left="108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 xml:space="preserve">A) </w:t>
      </w:r>
      <w:proofErr w:type="spellStart"/>
      <w:r w:rsidRPr="00CA2949">
        <w:rPr>
          <w:rFonts w:ascii="Arial" w:eastAsia="Arial" w:hAnsi="Arial" w:cs="Arial"/>
          <w:color w:val="92D050"/>
          <w:sz w:val="24"/>
          <w:szCs w:val="24"/>
          <w:lang w:eastAsia="nl-NL"/>
        </w:rPr>
        <w:t>Salafisme</w:t>
      </w:r>
      <w:proofErr w:type="spellEnd"/>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        </w:t>
      </w:r>
      <w:r w:rsidRPr="00CA2949">
        <w:rPr>
          <w:rFonts w:ascii="Arial" w:eastAsia="Arial" w:hAnsi="Arial" w:cs="Arial"/>
          <w:color w:val="000000"/>
          <w:sz w:val="24"/>
          <w:szCs w:val="24"/>
          <w:lang w:eastAsia="nl-NL"/>
        </w:rPr>
        <w:tab/>
        <w:t>B) moslimbroeders</w:t>
      </w: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        </w:t>
      </w:r>
      <w:r w:rsidRPr="00CA2949">
        <w:rPr>
          <w:rFonts w:ascii="Arial" w:eastAsia="Arial" w:hAnsi="Arial" w:cs="Arial"/>
          <w:color w:val="000000"/>
          <w:sz w:val="24"/>
          <w:szCs w:val="24"/>
          <w:lang w:eastAsia="nl-NL"/>
        </w:rPr>
        <w:tab/>
        <w:t xml:space="preserve">C) </w:t>
      </w:r>
      <w:proofErr w:type="spellStart"/>
      <w:r w:rsidRPr="00CA2949">
        <w:rPr>
          <w:rFonts w:ascii="Arial" w:eastAsia="Arial" w:hAnsi="Arial" w:cs="Arial"/>
          <w:color w:val="000000"/>
          <w:sz w:val="24"/>
          <w:szCs w:val="24"/>
          <w:lang w:eastAsia="nl-NL"/>
        </w:rPr>
        <w:t>Soeffisme</w:t>
      </w:r>
      <w:proofErr w:type="spellEnd"/>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        </w:t>
      </w:r>
      <w:r w:rsidRPr="00CA2949">
        <w:rPr>
          <w:rFonts w:ascii="Arial" w:eastAsia="Arial" w:hAnsi="Arial" w:cs="Arial"/>
          <w:color w:val="000000"/>
          <w:sz w:val="24"/>
          <w:szCs w:val="24"/>
          <w:lang w:eastAsia="nl-NL"/>
        </w:rPr>
        <w:tab/>
        <w:t>D) Sjiitisch</w:t>
      </w: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14.</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 xml:space="preserve">Islam viert het </w:t>
      </w:r>
      <w:proofErr w:type="spellStart"/>
      <w:r w:rsidRPr="00CA2949">
        <w:rPr>
          <w:rFonts w:ascii="Arial" w:eastAsia="Arial" w:hAnsi="Arial" w:cs="Arial"/>
          <w:b/>
          <w:color w:val="000000"/>
          <w:sz w:val="24"/>
          <w:szCs w:val="24"/>
          <w:lang w:eastAsia="nl-NL"/>
        </w:rPr>
        <w:t>suikerfeest</w:t>
      </w:r>
      <w:proofErr w:type="spellEnd"/>
    </w:p>
    <w:p w:rsidR="00CA2949" w:rsidRPr="00CA2949" w:rsidRDefault="00CA2949" w:rsidP="00CA2949">
      <w:pPr>
        <w:spacing w:after="0"/>
        <w:ind w:left="1800" w:hanging="360"/>
        <w:rPr>
          <w:rFonts w:ascii="Arial" w:eastAsia="Arial" w:hAnsi="Arial" w:cs="Arial"/>
          <w:color w:val="92D050"/>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92D050"/>
          <w:sz w:val="24"/>
          <w:szCs w:val="24"/>
          <w:lang w:eastAsia="nl-NL"/>
        </w:rPr>
        <w:t>na de vasten</w:t>
      </w:r>
    </w:p>
    <w:p w:rsidR="00CA2949" w:rsidRPr="00CA2949" w:rsidRDefault="00CA2949" w:rsidP="00CA2949">
      <w:pPr>
        <w:spacing w:after="0"/>
        <w:ind w:left="180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voor de vasten</w:t>
      </w:r>
    </w:p>
    <w:p w:rsidR="00CA2949" w:rsidRPr="00CA2949" w:rsidRDefault="00CA2949" w:rsidP="00CA2949">
      <w:pPr>
        <w:spacing w:after="0"/>
        <w:ind w:left="180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de start van het nieuwe islamitische jaar</w:t>
      </w: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 </w:t>
      </w: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15.</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 Copernicus: </w:t>
      </w:r>
      <w:proofErr w:type="spellStart"/>
      <w:r w:rsidRPr="00CA2949">
        <w:rPr>
          <w:rFonts w:ascii="Arial" w:eastAsia="Arial" w:hAnsi="Arial" w:cs="Arial"/>
          <w:color w:val="000000"/>
          <w:sz w:val="24"/>
          <w:szCs w:val="24"/>
          <w:lang w:eastAsia="nl-NL"/>
        </w:rPr>
        <w:t>onderdeterminatie</w:t>
      </w:r>
      <w:proofErr w:type="spellEnd"/>
      <w:r w:rsidRPr="00CA2949">
        <w:rPr>
          <w:rFonts w:ascii="Arial" w:eastAsia="Arial" w:hAnsi="Arial" w:cs="Arial"/>
          <w:color w:val="000000"/>
          <w:sz w:val="24"/>
          <w:szCs w:val="24"/>
          <w:lang w:eastAsia="nl-NL"/>
        </w:rPr>
        <w:t xml:space="preserve"> betekent: </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92D050"/>
          <w:sz w:val="24"/>
          <w:szCs w:val="24"/>
          <w:lang w:eastAsia="nl-NL"/>
        </w:rPr>
        <w:t>A)</w:t>
      </w:r>
      <w:r w:rsidRPr="00CA2949">
        <w:rPr>
          <w:rFonts w:ascii="Times New Roman" w:eastAsia="Times New Roman" w:hAnsi="Times New Roman" w:cs="Times New Roman"/>
          <w:color w:val="92D050"/>
          <w:sz w:val="14"/>
          <w:szCs w:val="14"/>
          <w:lang w:eastAsia="nl-NL"/>
        </w:rPr>
        <w:t xml:space="preserve">   </w:t>
      </w:r>
      <w:r w:rsidRPr="00CA2949">
        <w:rPr>
          <w:rFonts w:ascii="Arial" w:eastAsia="Arial" w:hAnsi="Arial" w:cs="Arial"/>
          <w:color w:val="92D050"/>
          <w:sz w:val="24"/>
          <w:szCs w:val="24"/>
          <w:lang w:eastAsia="nl-NL"/>
        </w:rPr>
        <w:t xml:space="preserve">Andere visies waren gelijk, die van </w:t>
      </w:r>
      <w:proofErr w:type="spellStart"/>
      <w:r w:rsidRPr="00CA2949">
        <w:rPr>
          <w:rFonts w:ascii="Arial" w:eastAsia="Arial" w:hAnsi="Arial" w:cs="Arial"/>
          <w:color w:val="92D050"/>
          <w:sz w:val="24"/>
          <w:szCs w:val="24"/>
          <w:lang w:eastAsia="nl-NL"/>
        </w:rPr>
        <w:t>copernicus</w:t>
      </w:r>
      <w:proofErr w:type="spellEnd"/>
      <w:r w:rsidRPr="00CA2949">
        <w:rPr>
          <w:rFonts w:ascii="Arial" w:eastAsia="Arial" w:hAnsi="Arial" w:cs="Arial"/>
          <w:color w:val="92D050"/>
          <w:sz w:val="24"/>
          <w:szCs w:val="24"/>
          <w:lang w:eastAsia="nl-NL"/>
        </w:rPr>
        <w:t xml:space="preserve"> kon niet aantonen dat die van hen de beste was.</w:t>
      </w:r>
      <w:r w:rsidRPr="00CA2949">
        <w:rPr>
          <w:rFonts w:ascii="Arial" w:eastAsia="Arial" w:hAnsi="Arial" w:cs="Arial"/>
          <w:color w:val="000000"/>
          <w:sz w:val="24"/>
          <w:szCs w:val="24"/>
          <w:lang w:eastAsia="nl-NL"/>
        </w:rPr>
        <w:t xml:space="preserve"> </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 Copernicus en Kepler gebruikten hun methode terwijl die niet alle fenomenen kon verklaren</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 Geocentrische benadering, eenvoudigste verklaring en mathematisch meeste bewijs voor</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D) In de bijbel stond de geocentrische benadering, dit was de enige juiste, zonder tegenspraak</w:t>
      </w: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16.</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 xml:space="preserve"> Wat kan er volgens Mill niet?</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Cartoons van aanslagen die kunnen aanzetten tot aanslagen op de VN</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Koran op brandstapel</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Koran vergelijken met </w:t>
      </w:r>
      <w:proofErr w:type="spellStart"/>
      <w:r w:rsidRPr="00CA2949">
        <w:rPr>
          <w:rFonts w:ascii="Arial" w:eastAsia="Arial" w:hAnsi="Arial" w:cs="Arial"/>
          <w:color w:val="000000"/>
          <w:sz w:val="24"/>
          <w:szCs w:val="24"/>
          <w:lang w:eastAsia="nl-NL"/>
        </w:rPr>
        <w:t>mein</w:t>
      </w:r>
      <w:proofErr w:type="spellEnd"/>
      <w:r w:rsidRPr="00CA2949">
        <w:rPr>
          <w:rFonts w:ascii="Arial" w:eastAsia="Arial" w:hAnsi="Arial" w:cs="Arial"/>
          <w:color w:val="000000"/>
          <w:sz w:val="24"/>
          <w:szCs w:val="24"/>
          <w:lang w:eastAsia="nl-NL"/>
        </w:rPr>
        <w:t xml:space="preserve"> kamp</w:t>
      </w:r>
    </w:p>
    <w:p w:rsidR="00CA2949" w:rsidRPr="00CA2949" w:rsidRDefault="00CA2949" w:rsidP="00CA2949">
      <w:pPr>
        <w:spacing w:after="0"/>
        <w:ind w:left="172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D)</w:t>
      </w:r>
      <w:r w:rsidRPr="00CA2949">
        <w:rPr>
          <w:rFonts w:ascii="Times New Roman" w:eastAsia="Times New Roman" w:hAnsi="Times New Roman" w:cs="Times New Roman"/>
          <w:color w:val="92D050"/>
          <w:sz w:val="14"/>
          <w:szCs w:val="14"/>
          <w:lang w:eastAsia="nl-NL"/>
        </w:rPr>
        <w:t xml:space="preserve">   </w:t>
      </w:r>
      <w:r w:rsidRPr="00CA2949">
        <w:rPr>
          <w:rFonts w:ascii="Arial" w:eastAsia="Arial" w:hAnsi="Arial" w:cs="Arial"/>
          <w:color w:val="92D050"/>
          <w:sz w:val="24"/>
          <w:szCs w:val="24"/>
          <w:lang w:eastAsia="nl-NL"/>
        </w:rPr>
        <w:t>Oproepen tot moskee bekladden</w:t>
      </w:r>
    </w:p>
    <w:p w:rsidR="00CA2949" w:rsidRPr="00CA2949" w:rsidRDefault="00CA2949" w:rsidP="00CA2949">
      <w:pPr>
        <w:spacing w:after="0"/>
        <w:rPr>
          <w:rFonts w:ascii="Arial" w:eastAsia="Arial" w:hAnsi="Arial" w:cs="Arial"/>
          <w:color w:val="92D05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17.</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“Wij voelen dat zelfs als alle mogelijke wetenschappelijke vragen beantwoord zijn, onze levensproblemen nog helemaal niet aangeroerd zijn.” We moeten deze uitspraak van Wittgenstein interpreteren als:</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De wetenschap is iets zinloos</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B)</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De wetenschap staat gewoon nog niet ver genoeg</w:t>
      </w:r>
    </w:p>
    <w:p w:rsidR="00CA2949" w:rsidRPr="00CA2949" w:rsidRDefault="00CA2949" w:rsidP="00CA2949">
      <w:pPr>
        <w:spacing w:after="0"/>
        <w:ind w:left="172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C)</w:t>
      </w:r>
      <w:r w:rsidRPr="00CA2949">
        <w:rPr>
          <w:rFonts w:ascii="Times New Roman" w:eastAsia="Times New Roman" w:hAnsi="Times New Roman" w:cs="Times New Roman"/>
          <w:color w:val="92D050"/>
          <w:sz w:val="14"/>
          <w:szCs w:val="14"/>
          <w:lang w:eastAsia="nl-NL"/>
        </w:rPr>
        <w:t xml:space="preserve">   </w:t>
      </w:r>
      <w:r w:rsidRPr="00CA2949">
        <w:rPr>
          <w:rFonts w:ascii="Arial" w:eastAsia="Arial" w:hAnsi="Arial" w:cs="Arial"/>
          <w:color w:val="92D050"/>
          <w:sz w:val="24"/>
          <w:szCs w:val="24"/>
          <w:lang w:eastAsia="nl-NL"/>
        </w:rPr>
        <w:t>Dit is een zingevende kwestie waarbij de wetenschap niet aan te pas komt</w:t>
      </w:r>
    </w:p>
    <w:p w:rsidR="00CA2949" w:rsidRPr="00CA2949" w:rsidRDefault="00CA2949" w:rsidP="00CA2949">
      <w:pPr>
        <w:spacing w:after="0"/>
        <w:ind w:left="1720" w:hanging="360"/>
        <w:rPr>
          <w:rFonts w:ascii="Arial" w:eastAsia="Arial" w:hAnsi="Arial" w:cs="Arial"/>
          <w:b/>
          <w:color w:val="92D05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18.</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 xml:space="preserve"> Wat is juist?</w:t>
      </w:r>
    </w:p>
    <w:p w:rsidR="00CA2949" w:rsidRPr="00CA2949" w:rsidRDefault="00CA2949" w:rsidP="00CA2949">
      <w:pPr>
        <w:spacing w:after="0"/>
        <w:ind w:left="1720" w:hanging="360"/>
        <w:rPr>
          <w:rFonts w:ascii="Arial" w:eastAsia="Arial" w:hAnsi="Arial" w:cs="Arial"/>
          <w:sz w:val="24"/>
          <w:szCs w:val="24"/>
          <w:lang w:eastAsia="nl-NL"/>
        </w:rPr>
      </w:pPr>
      <w:r w:rsidRPr="00CA2949">
        <w:rPr>
          <w:rFonts w:ascii="Arial" w:eastAsia="Arial" w:hAnsi="Arial" w:cs="Arial"/>
          <w:sz w:val="24"/>
          <w:szCs w:val="24"/>
          <w:lang w:eastAsia="nl-NL"/>
        </w:rPr>
        <w:t>A)</w:t>
      </w:r>
      <w:r w:rsidRPr="00CA2949">
        <w:rPr>
          <w:rFonts w:ascii="Times New Roman" w:eastAsia="Times New Roman" w:hAnsi="Times New Roman" w:cs="Times New Roman"/>
          <w:sz w:val="14"/>
          <w:szCs w:val="14"/>
          <w:lang w:eastAsia="nl-NL"/>
        </w:rPr>
        <w:t xml:space="preserve">   </w:t>
      </w:r>
      <w:r w:rsidRPr="00CA2949">
        <w:rPr>
          <w:rFonts w:ascii="Arial" w:eastAsia="Arial" w:hAnsi="Arial" w:cs="Arial"/>
          <w:sz w:val="24"/>
          <w:szCs w:val="24"/>
          <w:lang w:eastAsia="nl-NL"/>
        </w:rPr>
        <w:t>katholieke kerk verwerpt de evolutieleer</w:t>
      </w:r>
    </w:p>
    <w:p w:rsidR="00CA2949" w:rsidRPr="00CA2949" w:rsidRDefault="00CA2949" w:rsidP="00CA2949">
      <w:pPr>
        <w:spacing w:after="0"/>
        <w:ind w:left="172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B) Cultuurrevolutie gaat sneller dan biologische evolutie</w:t>
      </w: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19.</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Is/</w:t>
      </w:r>
      <w:proofErr w:type="spellStart"/>
      <w:r w:rsidRPr="00CA2949">
        <w:rPr>
          <w:rFonts w:ascii="Arial" w:eastAsia="Arial" w:hAnsi="Arial" w:cs="Arial"/>
          <w:color w:val="000000"/>
          <w:sz w:val="24"/>
          <w:szCs w:val="24"/>
          <w:lang w:eastAsia="nl-NL"/>
        </w:rPr>
        <w:t>ought</w:t>
      </w:r>
      <w:proofErr w:type="spellEnd"/>
      <w:r w:rsidRPr="00CA2949">
        <w:rPr>
          <w:rFonts w:ascii="Arial" w:eastAsia="Arial" w:hAnsi="Arial" w:cs="Arial"/>
          <w:color w:val="000000"/>
          <w:sz w:val="24"/>
          <w:szCs w:val="24"/>
          <w:lang w:eastAsia="nl-NL"/>
        </w:rPr>
        <w:t xml:space="preserve"> kloof van </w:t>
      </w:r>
      <w:proofErr w:type="spellStart"/>
      <w:r w:rsidRPr="00CA2949">
        <w:rPr>
          <w:rFonts w:ascii="Arial" w:eastAsia="Arial" w:hAnsi="Arial" w:cs="Arial"/>
          <w:color w:val="000000"/>
          <w:sz w:val="24"/>
          <w:szCs w:val="24"/>
          <w:lang w:eastAsia="nl-NL"/>
        </w:rPr>
        <w:t>hume</w:t>
      </w:r>
      <w:proofErr w:type="spellEnd"/>
    </w:p>
    <w:p w:rsidR="00CA2949" w:rsidRPr="00CA2949" w:rsidRDefault="00CA2949" w:rsidP="00CA2949">
      <w:pPr>
        <w:spacing w:after="0"/>
        <w:ind w:left="1720" w:hanging="360"/>
        <w:rPr>
          <w:rFonts w:ascii="Arial" w:eastAsia="Arial" w:hAnsi="Arial" w:cs="Arial"/>
          <w:color w:val="93C47D"/>
          <w:sz w:val="24"/>
          <w:szCs w:val="24"/>
          <w:lang w:eastAsia="nl-NL"/>
        </w:rPr>
      </w:pPr>
      <w:r w:rsidRPr="00CA2949">
        <w:rPr>
          <w:rFonts w:ascii="Arial" w:eastAsia="Arial" w:hAnsi="Arial" w:cs="Arial"/>
          <w:color w:val="000000"/>
          <w:sz w:val="24"/>
          <w:szCs w:val="24"/>
          <w:lang w:eastAsia="nl-NL"/>
        </w:rPr>
        <w:lastRenderedPageBreak/>
        <w:t>A)</w:t>
      </w:r>
      <w:r w:rsidRPr="00CA2949">
        <w:rPr>
          <w:rFonts w:ascii="Times New Roman" w:eastAsia="Times New Roman" w:hAnsi="Times New Roman" w:cs="Times New Roman"/>
          <w:color w:val="000000"/>
          <w:sz w:val="14"/>
          <w:szCs w:val="14"/>
          <w:lang w:eastAsia="nl-NL"/>
        </w:rPr>
        <w:t xml:space="preserve"> </w:t>
      </w:r>
      <w:r w:rsidRPr="00CA2949">
        <w:rPr>
          <w:rFonts w:ascii="Times New Roman" w:eastAsia="Times New Roman" w:hAnsi="Times New Roman" w:cs="Times New Roman"/>
          <w:color w:val="93C47D"/>
          <w:sz w:val="14"/>
          <w:szCs w:val="14"/>
          <w:lang w:eastAsia="nl-NL"/>
        </w:rPr>
        <w:t xml:space="preserve">  </w:t>
      </w:r>
      <w:r w:rsidRPr="00CA2949">
        <w:rPr>
          <w:rFonts w:ascii="Arial" w:eastAsia="Arial" w:hAnsi="Arial" w:cs="Arial"/>
          <w:color w:val="93C47D"/>
          <w:sz w:val="24"/>
          <w:szCs w:val="24"/>
          <w:lang w:eastAsia="nl-NL"/>
        </w:rPr>
        <w:t>Iets met veganisme en homogamie dat het tegen de natuurlijke wereld tegen gaat (Het is niet omdat deze begrippen tegen onze evolutionaire natuur ingaan dat ze niet nagestreefd mogen worden)</w:t>
      </w:r>
    </w:p>
    <w:p w:rsidR="00CA2949" w:rsidRPr="00CA2949" w:rsidRDefault="00CA2949" w:rsidP="00CA2949">
      <w:pPr>
        <w:spacing w:after="0"/>
        <w:ind w:left="1720" w:hanging="360"/>
        <w:rPr>
          <w:rFonts w:ascii="Arial" w:eastAsia="Arial" w:hAnsi="Arial" w:cs="Arial"/>
          <w:color w:val="93C47D"/>
          <w:sz w:val="24"/>
          <w:szCs w:val="24"/>
          <w:lang w:eastAsia="nl-NL"/>
        </w:rPr>
      </w:pPr>
      <w:r w:rsidRPr="00CA2949">
        <w:rPr>
          <w:rFonts w:ascii="Arial" w:eastAsia="Arial" w:hAnsi="Arial" w:cs="Arial"/>
          <w:color w:val="000000"/>
          <w:sz w:val="24"/>
          <w:szCs w:val="24"/>
          <w:lang w:eastAsia="nl-NL"/>
        </w:rPr>
        <w:t>B)  iets met monogamie</w:t>
      </w:r>
      <w:r w:rsidRPr="00CA2949">
        <w:rPr>
          <w:rFonts w:ascii="Arial" w:eastAsia="Arial" w:hAnsi="Arial" w:cs="Arial"/>
          <w:color w:val="93C47D"/>
          <w:sz w:val="24"/>
          <w:szCs w:val="24"/>
          <w:lang w:eastAsia="nl-NL"/>
        </w:rPr>
        <w:br/>
      </w: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20.</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Godsverklaring  van </w:t>
      </w:r>
      <w:proofErr w:type="spellStart"/>
      <w:r w:rsidRPr="00CA2949">
        <w:rPr>
          <w:rFonts w:ascii="Arial" w:eastAsia="Arial" w:hAnsi="Arial" w:cs="Arial"/>
          <w:color w:val="000000"/>
          <w:sz w:val="24"/>
          <w:szCs w:val="24"/>
          <w:lang w:eastAsia="nl-NL"/>
        </w:rPr>
        <w:t>boyle</w:t>
      </w:r>
      <w:proofErr w:type="spellEnd"/>
      <w:r w:rsidRPr="00CA2949">
        <w:rPr>
          <w:rFonts w:ascii="Arial" w:eastAsia="Arial" w:hAnsi="Arial" w:cs="Arial"/>
          <w:color w:val="000000"/>
          <w:sz w:val="24"/>
          <w:szCs w:val="24"/>
          <w:lang w:eastAsia="nl-NL"/>
        </w:rPr>
        <w:t>: ‘citaat’</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ontologisch godsbewijs </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6AA84F"/>
          <w:sz w:val="24"/>
          <w:szCs w:val="24"/>
          <w:lang w:eastAsia="nl-NL"/>
        </w:rPr>
        <w:t>B)</w:t>
      </w:r>
      <w:r w:rsidRPr="00CA2949">
        <w:rPr>
          <w:rFonts w:ascii="Times New Roman" w:eastAsia="Times New Roman" w:hAnsi="Times New Roman" w:cs="Times New Roman"/>
          <w:color w:val="6AA84F"/>
          <w:sz w:val="14"/>
          <w:szCs w:val="14"/>
          <w:lang w:eastAsia="nl-NL"/>
        </w:rPr>
        <w:t xml:space="preserve">   </w:t>
      </w:r>
      <w:r w:rsidRPr="00CA2949">
        <w:rPr>
          <w:rFonts w:ascii="Arial" w:eastAsia="Arial" w:hAnsi="Arial" w:cs="Arial"/>
          <w:color w:val="6AA84F"/>
          <w:sz w:val="24"/>
          <w:szCs w:val="24"/>
          <w:lang w:eastAsia="nl-NL"/>
        </w:rPr>
        <w:t xml:space="preserve">natuurlijke theologie  =&gt; dien tekst ging over hoe wonderbaarlijk onze natuur in elkaar zat en dat daarom God wel moest bestaan = design-argument = natuurlijke theologie </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 </w:t>
      </w: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21.</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De ondertitel: ‘bevattende een aantal uiteenzettingen, waarin wordt aangetoond dat met de vrijheid van filosoferen niet alleen kan toestaan met behoud van de vroomheid en van de vrede in de staat maar dat men haar niet kan opheffen zonder tevens de vrede in de staat en zelfs de vroomheid op te heffen’ komt van een werk van</w:t>
      </w:r>
    </w:p>
    <w:p w:rsidR="00CA2949" w:rsidRPr="00CA2949" w:rsidRDefault="00CA2949" w:rsidP="00CA2949">
      <w:pPr>
        <w:spacing w:after="0"/>
        <w:ind w:left="1720" w:hanging="360"/>
        <w:rPr>
          <w:rFonts w:ascii="Arial" w:eastAsia="Arial" w:hAnsi="Arial" w:cs="Arial"/>
          <w:color w:val="92D050"/>
          <w:sz w:val="24"/>
          <w:szCs w:val="24"/>
          <w:lang w:val="en-GB" w:eastAsia="nl-NL"/>
        </w:rPr>
      </w:pPr>
      <w:r w:rsidRPr="00CA2949">
        <w:rPr>
          <w:rFonts w:ascii="Arial" w:eastAsia="Arial" w:hAnsi="Arial" w:cs="Arial"/>
          <w:color w:val="92D050"/>
          <w:sz w:val="24"/>
          <w:szCs w:val="24"/>
          <w:lang w:val="en-GB" w:eastAsia="nl-NL"/>
        </w:rPr>
        <w:t>A)</w:t>
      </w:r>
      <w:r w:rsidRPr="00CA2949">
        <w:rPr>
          <w:rFonts w:ascii="Times New Roman" w:eastAsia="Times New Roman" w:hAnsi="Times New Roman" w:cs="Times New Roman"/>
          <w:color w:val="92D050"/>
          <w:sz w:val="14"/>
          <w:szCs w:val="14"/>
          <w:lang w:val="en-GB" w:eastAsia="nl-NL"/>
        </w:rPr>
        <w:t xml:space="preserve">   </w:t>
      </w:r>
      <w:r w:rsidRPr="00CA2949">
        <w:rPr>
          <w:rFonts w:ascii="Arial" w:eastAsia="Arial" w:hAnsi="Arial" w:cs="Arial"/>
          <w:color w:val="92D050"/>
          <w:sz w:val="24"/>
          <w:szCs w:val="24"/>
          <w:lang w:val="en-GB" w:eastAsia="nl-NL"/>
        </w:rPr>
        <w:t xml:space="preserve"> Spinoza</w:t>
      </w:r>
    </w:p>
    <w:p w:rsidR="00CA2949" w:rsidRPr="00CA2949" w:rsidRDefault="00CA2949" w:rsidP="00CA2949">
      <w:pPr>
        <w:spacing w:after="0"/>
        <w:ind w:left="1720" w:hanging="360"/>
        <w:rPr>
          <w:rFonts w:ascii="Arial" w:eastAsia="Arial" w:hAnsi="Arial" w:cs="Arial"/>
          <w:color w:val="000000"/>
          <w:sz w:val="24"/>
          <w:szCs w:val="24"/>
          <w:lang w:val="en-GB" w:eastAsia="nl-NL"/>
        </w:rPr>
      </w:pPr>
      <w:r w:rsidRPr="00CA2949">
        <w:rPr>
          <w:rFonts w:ascii="Arial" w:eastAsia="Arial" w:hAnsi="Arial" w:cs="Arial"/>
          <w:color w:val="000000"/>
          <w:sz w:val="24"/>
          <w:szCs w:val="24"/>
          <w:lang w:val="en-GB" w:eastAsia="nl-NL"/>
        </w:rPr>
        <w:t>B)</w:t>
      </w:r>
      <w:r w:rsidRPr="00CA2949">
        <w:rPr>
          <w:rFonts w:ascii="Times New Roman" w:eastAsia="Times New Roman" w:hAnsi="Times New Roman" w:cs="Times New Roman"/>
          <w:color w:val="000000"/>
          <w:sz w:val="14"/>
          <w:szCs w:val="14"/>
          <w:lang w:val="en-GB" w:eastAsia="nl-NL"/>
        </w:rPr>
        <w:t xml:space="preserve">   </w:t>
      </w:r>
      <w:r w:rsidRPr="00CA2949">
        <w:rPr>
          <w:rFonts w:ascii="Arial" w:eastAsia="Arial" w:hAnsi="Arial" w:cs="Arial"/>
          <w:color w:val="000000"/>
          <w:sz w:val="24"/>
          <w:szCs w:val="24"/>
          <w:lang w:val="en-GB" w:eastAsia="nl-NL"/>
        </w:rPr>
        <w:t>Bayle</w:t>
      </w:r>
    </w:p>
    <w:p w:rsidR="00CA2949" w:rsidRPr="00CA2949" w:rsidRDefault="00CA2949" w:rsidP="00CA2949">
      <w:pPr>
        <w:spacing w:after="0"/>
        <w:ind w:left="1720" w:hanging="360"/>
        <w:rPr>
          <w:rFonts w:ascii="Arial" w:eastAsia="Arial" w:hAnsi="Arial" w:cs="Arial"/>
          <w:color w:val="000000"/>
          <w:sz w:val="24"/>
          <w:szCs w:val="24"/>
          <w:lang w:val="en-GB" w:eastAsia="nl-NL"/>
        </w:rPr>
      </w:pPr>
      <w:r w:rsidRPr="00CA2949">
        <w:rPr>
          <w:rFonts w:ascii="Arial" w:eastAsia="Arial" w:hAnsi="Arial" w:cs="Arial"/>
          <w:color w:val="000000"/>
          <w:sz w:val="24"/>
          <w:szCs w:val="24"/>
          <w:lang w:val="en-GB" w:eastAsia="nl-NL"/>
        </w:rPr>
        <w:t>C)</w:t>
      </w:r>
      <w:r w:rsidRPr="00CA2949">
        <w:rPr>
          <w:rFonts w:ascii="Times New Roman" w:eastAsia="Times New Roman" w:hAnsi="Times New Roman" w:cs="Times New Roman"/>
          <w:color w:val="000000"/>
          <w:sz w:val="14"/>
          <w:szCs w:val="14"/>
          <w:lang w:val="en-GB" w:eastAsia="nl-NL"/>
        </w:rPr>
        <w:t xml:space="preserve">   </w:t>
      </w:r>
      <w:r w:rsidRPr="00CA2949">
        <w:rPr>
          <w:rFonts w:ascii="Arial" w:eastAsia="Arial" w:hAnsi="Arial" w:cs="Arial"/>
          <w:color w:val="000000"/>
          <w:sz w:val="24"/>
          <w:szCs w:val="24"/>
          <w:lang w:val="en-GB" w:eastAsia="nl-NL"/>
        </w:rPr>
        <w:t>Thomas van Aquino</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D)</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Locke</w:t>
      </w:r>
      <w:r w:rsidRPr="00CA2949">
        <w:rPr>
          <w:rFonts w:ascii="Arial" w:eastAsia="Arial" w:hAnsi="Arial" w:cs="Arial"/>
          <w:color w:val="000000"/>
          <w:sz w:val="24"/>
          <w:szCs w:val="24"/>
          <w:lang w:eastAsia="nl-NL"/>
        </w:rPr>
        <w:br/>
      </w: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22.</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 xml:space="preserve"> Wat is juist</w:t>
      </w:r>
    </w:p>
    <w:p w:rsidR="00CA2949" w:rsidRPr="00CA2949" w:rsidRDefault="00CA2949" w:rsidP="00CA2949">
      <w:pPr>
        <w:spacing w:after="0"/>
        <w:ind w:left="172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A)</w:t>
      </w:r>
      <w:r w:rsidRPr="00CA2949">
        <w:rPr>
          <w:rFonts w:ascii="Times New Roman" w:eastAsia="Times New Roman" w:hAnsi="Times New Roman" w:cs="Times New Roman"/>
          <w:color w:val="92D050"/>
          <w:sz w:val="14"/>
          <w:szCs w:val="14"/>
          <w:lang w:eastAsia="nl-NL"/>
        </w:rPr>
        <w:t xml:space="preserve">   </w:t>
      </w:r>
      <w:proofErr w:type="spellStart"/>
      <w:r w:rsidRPr="00CA2949">
        <w:rPr>
          <w:rFonts w:ascii="Arial" w:eastAsia="Arial" w:hAnsi="Arial" w:cs="Arial"/>
          <w:color w:val="92D050"/>
          <w:sz w:val="24"/>
          <w:szCs w:val="24"/>
          <w:lang w:eastAsia="nl-NL"/>
        </w:rPr>
        <w:t>proto</w:t>
      </w:r>
      <w:proofErr w:type="spellEnd"/>
      <w:r w:rsidRPr="00CA2949">
        <w:rPr>
          <w:rFonts w:ascii="Arial" w:eastAsia="Arial" w:hAnsi="Arial" w:cs="Arial"/>
          <w:color w:val="92D050"/>
          <w:sz w:val="24"/>
          <w:szCs w:val="24"/>
          <w:lang w:eastAsia="nl-NL"/>
        </w:rPr>
        <w:t xml:space="preserve"> - moraliteit over moraliteit bij niet-menselijke dieren</w:t>
      </w:r>
    </w:p>
    <w:p w:rsidR="00CA2949" w:rsidRPr="00CA2949" w:rsidRDefault="00CA2949" w:rsidP="00CA2949">
      <w:pPr>
        <w:spacing w:after="0"/>
        <w:ind w:left="1720" w:hanging="360"/>
        <w:rPr>
          <w:rFonts w:ascii="Arial" w:eastAsia="Arial" w:hAnsi="Arial" w:cs="Arial"/>
          <w:color w:val="000000"/>
          <w:sz w:val="24"/>
          <w:szCs w:val="24"/>
          <w:lang w:val="en-GB" w:eastAsia="nl-NL"/>
        </w:rPr>
      </w:pPr>
      <w:r w:rsidRPr="00CA2949">
        <w:rPr>
          <w:rFonts w:ascii="Arial" w:eastAsia="Arial" w:hAnsi="Arial" w:cs="Arial"/>
          <w:color w:val="000000"/>
          <w:sz w:val="24"/>
          <w:szCs w:val="24"/>
          <w:lang w:val="en-GB" w:eastAsia="nl-NL"/>
        </w:rPr>
        <w:t>B)</w:t>
      </w:r>
      <w:r w:rsidRPr="00CA2949">
        <w:rPr>
          <w:rFonts w:ascii="Times New Roman" w:eastAsia="Times New Roman" w:hAnsi="Times New Roman" w:cs="Times New Roman"/>
          <w:color w:val="000000"/>
          <w:sz w:val="14"/>
          <w:szCs w:val="14"/>
          <w:lang w:val="en-GB" w:eastAsia="nl-NL"/>
        </w:rPr>
        <w:t xml:space="preserve">   </w:t>
      </w:r>
      <w:r w:rsidRPr="00CA2949">
        <w:rPr>
          <w:rFonts w:ascii="Arial" w:eastAsia="Arial" w:hAnsi="Arial" w:cs="Arial"/>
          <w:color w:val="000000"/>
          <w:sz w:val="24"/>
          <w:szCs w:val="24"/>
          <w:lang w:val="en-GB" w:eastAsia="nl-NL"/>
        </w:rPr>
        <w:t>survival of the fittest</w:t>
      </w:r>
      <w:r w:rsidRPr="00CA2949">
        <w:rPr>
          <w:rFonts w:ascii="Arial" w:eastAsia="Arial" w:hAnsi="Arial" w:cs="Arial"/>
          <w:color w:val="000000"/>
          <w:sz w:val="24"/>
          <w:szCs w:val="24"/>
          <w:lang w:val="en-GB" w:eastAsia="nl-NL"/>
        </w:rPr>
        <w:br/>
      </w: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23.</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Iemand die zegt dat religie zeker zelf de pretentie heeft om iets in te brengen in de politiek/zingeving? Dit zou iemand zeggen die</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Een aanhanger is van </w:t>
      </w:r>
      <w:proofErr w:type="spellStart"/>
      <w:r w:rsidRPr="00CA2949">
        <w:rPr>
          <w:rFonts w:ascii="Arial" w:eastAsia="Arial" w:hAnsi="Arial" w:cs="Arial"/>
          <w:color w:val="000000"/>
          <w:sz w:val="24"/>
          <w:szCs w:val="24"/>
          <w:lang w:eastAsia="nl-NL"/>
        </w:rPr>
        <w:t>Gould</w:t>
      </w:r>
      <w:proofErr w:type="spellEnd"/>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92D050"/>
          <w:sz w:val="24"/>
          <w:szCs w:val="24"/>
          <w:lang w:eastAsia="nl-NL"/>
        </w:rPr>
        <w:t>B)</w:t>
      </w:r>
      <w:r w:rsidRPr="00CA2949">
        <w:rPr>
          <w:rFonts w:ascii="Times New Roman" w:eastAsia="Times New Roman" w:hAnsi="Times New Roman" w:cs="Times New Roman"/>
          <w:color w:val="92D050"/>
          <w:sz w:val="14"/>
          <w:szCs w:val="14"/>
          <w:lang w:eastAsia="nl-NL"/>
        </w:rPr>
        <w:t xml:space="preserve">   </w:t>
      </w:r>
      <w:r w:rsidRPr="00CA2949">
        <w:rPr>
          <w:rFonts w:ascii="Arial" w:eastAsia="Arial" w:hAnsi="Arial" w:cs="Arial"/>
          <w:color w:val="92D050"/>
          <w:sz w:val="24"/>
          <w:szCs w:val="24"/>
          <w:lang w:eastAsia="nl-NL"/>
        </w:rPr>
        <w:t>kritiek heeft op het NOMA principe</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C)</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kritiek heeft op het atheïsme van </w:t>
      </w:r>
      <w:proofErr w:type="spellStart"/>
      <w:r w:rsidRPr="00CA2949">
        <w:rPr>
          <w:rFonts w:ascii="Arial" w:eastAsia="Arial" w:hAnsi="Arial" w:cs="Arial"/>
          <w:color w:val="000000"/>
          <w:sz w:val="24"/>
          <w:szCs w:val="24"/>
          <w:lang w:eastAsia="nl-NL"/>
        </w:rPr>
        <w:t>Dawkins</w:t>
      </w:r>
      <w:proofErr w:type="spellEnd"/>
    </w:p>
    <w:p w:rsidR="00CA2949" w:rsidRPr="00CA2949" w:rsidRDefault="00CA2949" w:rsidP="00CA2949">
      <w:pPr>
        <w:spacing w:after="0"/>
        <w:ind w:left="1720" w:hanging="360"/>
        <w:rPr>
          <w:rFonts w:ascii="Arial" w:eastAsia="Arial" w:hAnsi="Arial" w:cs="Arial"/>
          <w:sz w:val="24"/>
          <w:szCs w:val="24"/>
          <w:lang w:eastAsia="nl-NL"/>
        </w:rPr>
      </w:pPr>
      <w:r w:rsidRPr="00CA2949">
        <w:rPr>
          <w:rFonts w:ascii="Arial" w:eastAsia="Arial" w:hAnsi="Arial" w:cs="Arial"/>
          <w:color w:val="000000"/>
          <w:sz w:val="24"/>
          <w:szCs w:val="24"/>
          <w:lang w:eastAsia="nl-NL"/>
        </w:rPr>
        <w:t>D</w:t>
      </w:r>
      <w:r w:rsidRPr="00CA2949">
        <w:rPr>
          <w:rFonts w:ascii="Arial" w:eastAsia="Arial" w:hAnsi="Arial" w:cs="Arial"/>
          <w:sz w:val="24"/>
          <w:szCs w:val="24"/>
          <w:lang w:eastAsia="nl-NL"/>
        </w:rPr>
        <w:t>)</w:t>
      </w:r>
      <w:r w:rsidRPr="00CA2949">
        <w:rPr>
          <w:rFonts w:ascii="Times New Roman" w:eastAsia="Times New Roman" w:hAnsi="Times New Roman" w:cs="Times New Roman"/>
          <w:sz w:val="14"/>
          <w:szCs w:val="14"/>
          <w:lang w:eastAsia="nl-NL"/>
        </w:rPr>
        <w:t xml:space="preserve">   </w:t>
      </w:r>
      <w:r w:rsidRPr="00CA2949">
        <w:rPr>
          <w:rFonts w:ascii="Arial" w:eastAsia="Arial" w:hAnsi="Arial" w:cs="Arial"/>
          <w:sz w:val="24"/>
          <w:szCs w:val="24"/>
          <w:lang w:eastAsia="nl-NL"/>
        </w:rPr>
        <w:t xml:space="preserve">akkoord gaat met Wittgenstein </w:t>
      </w:r>
    </w:p>
    <w:p w:rsidR="00CA2949" w:rsidRPr="00CA2949" w:rsidRDefault="00CA2949" w:rsidP="00CA2949">
      <w:pPr>
        <w:spacing w:after="0"/>
        <w:ind w:left="1720" w:hanging="360"/>
        <w:rPr>
          <w:rFonts w:ascii="Arial" w:eastAsia="Arial" w:hAnsi="Arial" w:cs="Arial"/>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24.</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 xml:space="preserve"> Wat is juist?</w:t>
      </w:r>
    </w:p>
    <w:p w:rsidR="00CA2949" w:rsidRPr="00CA2949" w:rsidRDefault="00CA2949" w:rsidP="00CA2949">
      <w:pPr>
        <w:spacing w:after="0"/>
        <w:ind w:left="1720" w:hanging="360"/>
        <w:rPr>
          <w:rFonts w:ascii="Arial" w:eastAsia="Arial" w:hAnsi="Arial" w:cs="Arial"/>
          <w:color w:val="92D050"/>
          <w:sz w:val="24"/>
          <w:szCs w:val="24"/>
          <w:lang w:eastAsia="nl-NL"/>
        </w:rPr>
      </w:pPr>
      <w:r w:rsidRPr="00CA2949">
        <w:rPr>
          <w:rFonts w:ascii="Arial" w:eastAsia="Arial" w:hAnsi="Arial" w:cs="Arial"/>
          <w:color w:val="92D050"/>
          <w:sz w:val="24"/>
          <w:szCs w:val="24"/>
          <w:lang w:eastAsia="nl-NL"/>
        </w:rPr>
        <w:t>A)</w:t>
      </w:r>
      <w:r w:rsidRPr="00CA2949">
        <w:rPr>
          <w:rFonts w:ascii="Times New Roman" w:eastAsia="Times New Roman" w:hAnsi="Times New Roman" w:cs="Times New Roman"/>
          <w:color w:val="92D050"/>
          <w:sz w:val="14"/>
          <w:szCs w:val="14"/>
          <w:lang w:eastAsia="nl-NL"/>
        </w:rPr>
        <w:t xml:space="preserve">   </w:t>
      </w:r>
      <w:r w:rsidRPr="00CA2949">
        <w:rPr>
          <w:rFonts w:ascii="Arial" w:eastAsia="Arial" w:hAnsi="Arial" w:cs="Arial"/>
          <w:color w:val="92D050"/>
          <w:sz w:val="24"/>
          <w:szCs w:val="24"/>
          <w:lang w:eastAsia="nl-NL"/>
        </w:rPr>
        <w:t>Reformatie heeft gezorgd dat Europa verplicht werd om na te denken over tolerantie omdat de eenheid van levensbeschouwing werd doorbroken</w:t>
      </w:r>
      <w:r w:rsidRPr="00CA2949">
        <w:rPr>
          <w:rFonts w:ascii="Arial" w:eastAsia="Arial" w:hAnsi="Arial" w:cs="Arial"/>
          <w:color w:val="92D050"/>
          <w:sz w:val="24"/>
          <w:szCs w:val="24"/>
          <w:lang w:eastAsia="nl-NL"/>
        </w:rPr>
        <w:br/>
      </w:r>
    </w:p>
    <w:p w:rsidR="00CA2949" w:rsidRPr="00CA2949" w:rsidRDefault="00CA2949" w:rsidP="00CA2949">
      <w:pPr>
        <w:spacing w:after="0"/>
        <w:ind w:left="1720" w:hanging="360"/>
        <w:rPr>
          <w:rFonts w:ascii="Arial" w:eastAsia="Arial" w:hAnsi="Arial" w:cs="Arial"/>
          <w:color w:val="92D050"/>
          <w:sz w:val="24"/>
          <w:szCs w:val="24"/>
          <w:lang w:eastAsia="nl-NL"/>
        </w:rPr>
      </w:pP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25.</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lang w:eastAsia="nl-NL"/>
        </w:rPr>
        <w:t>Een joodse vrouw krijgt na een ongeval 20 kinébeurten voorgeschreven, bewust gaat ze naar een groepspraktijk maar vraagt daar expliciet behandeld te worden door een vrouwelijke therapeute. De groepspraktijk probeert hier zo goed mogelijk toenadering in te zoeken. Dit is een voorbeeld van:</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Times New Roman" w:eastAsia="Times New Roman" w:hAnsi="Times New Roman" w:cs="Times New Roman"/>
          <w:color w:val="B6D7A8"/>
          <w:sz w:val="14"/>
          <w:szCs w:val="14"/>
          <w:lang w:eastAsia="nl-NL"/>
        </w:rPr>
        <w:t xml:space="preserve"> </w:t>
      </w:r>
      <w:r w:rsidRPr="00CA2949">
        <w:rPr>
          <w:rFonts w:ascii="Arial" w:eastAsia="Arial" w:hAnsi="Arial" w:cs="Arial"/>
          <w:color w:val="B6D7A8"/>
          <w:sz w:val="24"/>
          <w:szCs w:val="24"/>
          <w:lang w:eastAsia="nl-NL"/>
        </w:rPr>
        <w:t>Redelijke accommodatie</w:t>
      </w:r>
      <w:r w:rsidRPr="00CA2949">
        <w:rPr>
          <w:rFonts w:ascii="Arial Unicode MS" w:eastAsia="Arial Unicode MS" w:hAnsi="Arial Unicode MS" w:cs="Arial Unicode MS"/>
          <w:color w:val="000000"/>
          <w:sz w:val="24"/>
          <w:szCs w:val="24"/>
          <w:lang w:eastAsia="nl-NL"/>
        </w:rPr>
        <w:t xml:space="preserve"> → </w:t>
      </w:r>
      <w:proofErr w:type="spellStart"/>
      <w:r w:rsidRPr="00CA2949">
        <w:rPr>
          <w:rFonts w:ascii="Arial Unicode MS" w:eastAsia="Arial Unicode MS" w:hAnsi="Arial Unicode MS" w:cs="Arial Unicode MS"/>
          <w:color w:val="000000"/>
          <w:sz w:val="24"/>
          <w:szCs w:val="24"/>
          <w:lang w:eastAsia="nl-NL"/>
        </w:rPr>
        <w:t>rule</w:t>
      </w:r>
      <w:proofErr w:type="spellEnd"/>
      <w:r w:rsidRPr="00CA2949">
        <w:rPr>
          <w:rFonts w:ascii="Arial Unicode MS" w:eastAsia="Arial Unicode MS" w:hAnsi="Arial Unicode MS" w:cs="Arial Unicode MS"/>
          <w:color w:val="000000"/>
          <w:sz w:val="24"/>
          <w:szCs w:val="24"/>
          <w:lang w:eastAsia="nl-NL"/>
        </w:rPr>
        <w:t xml:space="preserve"> </w:t>
      </w:r>
      <w:proofErr w:type="spellStart"/>
      <w:r w:rsidRPr="00CA2949">
        <w:rPr>
          <w:rFonts w:ascii="Arial Unicode MS" w:eastAsia="Arial Unicode MS" w:hAnsi="Arial Unicode MS" w:cs="Arial Unicode MS"/>
          <w:color w:val="000000"/>
          <w:sz w:val="24"/>
          <w:szCs w:val="24"/>
          <w:lang w:eastAsia="nl-NL"/>
        </w:rPr>
        <w:t>and</w:t>
      </w:r>
      <w:proofErr w:type="spellEnd"/>
      <w:r w:rsidRPr="00CA2949">
        <w:rPr>
          <w:rFonts w:ascii="Arial Unicode MS" w:eastAsia="Arial Unicode MS" w:hAnsi="Arial Unicode MS" w:cs="Arial Unicode MS"/>
          <w:color w:val="000000"/>
          <w:sz w:val="24"/>
          <w:szCs w:val="24"/>
          <w:lang w:eastAsia="nl-NL"/>
        </w:rPr>
        <w:t xml:space="preserve"> </w:t>
      </w:r>
      <w:proofErr w:type="spellStart"/>
      <w:r w:rsidRPr="00CA2949">
        <w:rPr>
          <w:rFonts w:ascii="Arial Unicode MS" w:eastAsia="Arial Unicode MS" w:hAnsi="Arial Unicode MS" w:cs="Arial Unicode MS"/>
          <w:color w:val="000000"/>
          <w:sz w:val="24"/>
          <w:szCs w:val="24"/>
          <w:lang w:eastAsia="nl-NL"/>
        </w:rPr>
        <w:t>exemption</w:t>
      </w:r>
      <w:proofErr w:type="spellEnd"/>
    </w:p>
    <w:p w:rsidR="00CA2949" w:rsidRPr="00CA2949" w:rsidRDefault="00CA2949" w:rsidP="00CA2949">
      <w:pPr>
        <w:spacing w:after="0"/>
        <w:ind w:left="1720" w:hanging="360"/>
        <w:rPr>
          <w:rFonts w:ascii="Arial" w:eastAsia="Arial" w:hAnsi="Arial" w:cs="Arial"/>
          <w:color w:val="000000"/>
          <w:sz w:val="24"/>
          <w:szCs w:val="24"/>
          <w:lang w:val="en-GB" w:eastAsia="nl-NL"/>
        </w:rPr>
      </w:pPr>
      <w:r w:rsidRPr="00CA2949">
        <w:rPr>
          <w:rFonts w:ascii="Arial" w:eastAsia="Arial" w:hAnsi="Arial" w:cs="Arial"/>
          <w:color w:val="000000"/>
          <w:sz w:val="24"/>
          <w:szCs w:val="24"/>
          <w:lang w:val="en-GB" w:eastAsia="nl-NL"/>
        </w:rPr>
        <w:lastRenderedPageBreak/>
        <w:t>B)</w:t>
      </w:r>
      <w:r w:rsidRPr="00CA2949">
        <w:rPr>
          <w:rFonts w:ascii="Times New Roman" w:eastAsia="Times New Roman" w:hAnsi="Times New Roman" w:cs="Times New Roman"/>
          <w:color w:val="000000"/>
          <w:sz w:val="14"/>
          <w:szCs w:val="14"/>
          <w:lang w:val="en-GB" w:eastAsia="nl-NL"/>
        </w:rPr>
        <w:t xml:space="preserve">   </w:t>
      </w:r>
      <w:r w:rsidRPr="00CA2949">
        <w:rPr>
          <w:rFonts w:ascii="Arial" w:eastAsia="Arial" w:hAnsi="Arial" w:cs="Arial"/>
          <w:color w:val="000000"/>
          <w:sz w:val="24"/>
          <w:szCs w:val="24"/>
          <w:lang w:val="en-GB" w:eastAsia="nl-NL"/>
        </w:rPr>
        <w:t xml:space="preserve">interne </w:t>
      </w:r>
      <w:proofErr w:type="spellStart"/>
      <w:r w:rsidRPr="00CA2949">
        <w:rPr>
          <w:rFonts w:ascii="Arial" w:eastAsia="Arial" w:hAnsi="Arial" w:cs="Arial"/>
          <w:color w:val="000000"/>
          <w:sz w:val="24"/>
          <w:szCs w:val="24"/>
          <w:lang w:val="en-GB" w:eastAsia="nl-NL"/>
        </w:rPr>
        <w:t>pluralisme</w:t>
      </w:r>
      <w:proofErr w:type="spellEnd"/>
    </w:p>
    <w:p w:rsidR="00CA2949" w:rsidRPr="00CA2949" w:rsidRDefault="00CA2949" w:rsidP="00CA2949">
      <w:pPr>
        <w:spacing w:after="0"/>
        <w:ind w:left="1720" w:hanging="360"/>
        <w:rPr>
          <w:rFonts w:ascii="Arial" w:eastAsia="Arial" w:hAnsi="Arial" w:cs="Arial"/>
          <w:color w:val="000000"/>
          <w:sz w:val="24"/>
          <w:szCs w:val="24"/>
          <w:lang w:val="en-GB" w:eastAsia="nl-NL"/>
        </w:rPr>
      </w:pPr>
      <w:r w:rsidRPr="00CA2949">
        <w:rPr>
          <w:rFonts w:ascii="Arial" w:eastAsia="Arial" w:hAnsi="Arial" w:cs="Arial"/>
          <w:color w:val="000000"/>
          <w:sz w:val="24"/>
          <w:szCs w:val="24"/>
          <w:lang w:val="en-GB" w:eastAsia="nl-NL"/>
        </w:rPr>
        <w:t>C)</w:t>
      </w:r>
      <w:r w:rsidRPr="00CA2949">
        <w:rPr>
          <w:rFonts w:ascii="Times New Roman" w:eastAsia="Times New Roman" w:hAnsi="Times New Roman" w:cs="Times New Roman"/>
          <w:color w:val="000000"/>
          <w:sz w:val="14"/>
          <w:szCs w:val="14"/>
          <w:lang w:val="en-GB" w:eastAsia="nl-NL"/>
        </w:rPr>
        <w:t xml:space="preserve">   </w:t>
      </w:r>
      <w:r w:rsidRPr="00CA2949">
        <w:rPr>
          <w:rFonts w:ascii="Arial" w:eastAsia="Arial" w:hAnsi="Arial" w:cs="Arial"/>
          <w:color w:val="000000"/>
          <w:sz w:val="24"/>
          <w:szCs w:val="24"/>
          <w:lang w:val="en-GB" w:eastAsia="nl-NL"/>
        </w:rPr>
        <w:t>difference blindness</w:t>
      </w:r>
    </w:p>
    <w:p w:rsidR="00CA2949" w:rsidRPr="00CA2949" w:rsidRDefault="00CA2949" w:rsidP="00CA2949">
      <w:pPr>
        <w:spacing w:after="0"/>
        <w:ind w:left="1720" w:hanging="360"/>
        <w:rPr>
          <w:rFonts w:ascii="Arial" w:eastAsia="Arial" w:hAnsi="Arial" w:cs="Arial"/>
          <w:color w:val="000000"/>
          <w:sz w:val="24"/>
          <w:szCs w:val="24"/>
          <w:lang w:val="en-GB" w:eastAsia="nl-NL"/>
        </w:rPr>
      </w:pPr>
      <w:r w:rsidRPr="00CA2949">
        <w:rPr>
          <w:rFonts w:ascii="Arial" w:eastAsia="Arial" w:hAnsi="Arial" w:cs="Arial"/>
          <w:color w:val="000000"/>
          <w:sz w:val="24"/>
          <w:szCs w:val="24"/>
          <w:lang w:val="en-GB" w:eastAsia="nl-NL"/>
        </w:rPr>
        <w:t>D)</w:t>
      </w:r>
      <w:r w:rsidRPr="00CA2949">
        <w:rPr>
          <w:rFonts w:ascii="Times New Roman" w:eastAsia="Times New Roman" w:hAnsi="Times New Roman" w:cs="Times New Roman"/>
          <w:color w:val="000000"/>
          <w:sz w:val="14"/>
          <w:szCs w:val="14"/>
          <w:lang w:val="en-GB" w:eastAsia="nl-NL"/>
        </w:rPr>
        <w:t xml:space="preserve">   </w:t>
      </w:r>
      <w:r w:rsidRPr="00CA2949">
        <w:rPr>
          <w:rFonts w:ascii="Arial" w:eastAsia="Arial" w:hAnsi="Arial" w:cs="Arial"/>
          <w:color w:val="000000"/>
          <w:sz w:val="24"/>
          <w:szCs w:val="24"/>
          <w:lang w:val="en-GB" w:eastAsia="nl-NL"/>
        </w:rPr>
        <w:t>margin of appreciation</w:t>
      </w:r>
      <w:r w:rsidRPr="00CA2949">
        <w:rPr>
          <w:rFonts w:ascii="Arial" w:eastAsia="Arial" w:hAnsi="Arial" w:cs="Arial"/>
          <w:color w:val="000000"/>
          <w:sz w:val="24"/>
          <w:szCs w:val="24"/>
          <w:lang w:val="en-GB" w:eastAsia="nl-NL"/>
        </w:rPr>
        <w:br/>
      </w:r>
    </w:p>
    <w:p w:rsidR="00CA2949" w:rsidRPr="00CA2949" w:rsidRDefault="00CA2949" w:rsidP="00CA2949">
      <w:pPr>
        <w:spacing w:after="0"/>
        <w:rPr>
          <w:rFonts w:ascii="Arial" w:eastAsia="Arial" w:hAnsi="Arial" w:cs="Arial"/>
          <w:color w:val="000000"/>
          <w:lang w:eastAsia="nl-NL"/>
        </w:rPr>
      </w:pPr>
      <w:r w:rsidRPr="00CA2949">
        <w:rPr>
          <w:rFonts w:ascii="Arial" w:eastAsia="Arial" w:hAnsi="Arial" w:cs="Arial"/>
          <w:color w:val="000000"/>
          <w:sz w:val="24"/>
          <w:szCs w:val="24"/>
          <w:lang w:eastAsia="nl-NL"/>
        </w:rPr>
        <w:t>26.</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 </w:t>
      </w:r>
      <w:r w:rsidRPr="00CA2949">
        <w:rPr>
          <w:rFonts w:ascii="Arial" w:eastAsia="Arial" w:hAnsi="Arial" w:cs="Arial"/>
          <w:color w:val="000000"/>
          <w:lang w:eastAsia="nl-NL"/>
        </w:rPr>
        <w:t xml:space="preserve">Wat is  juist betreffende Edel </w:t>
      </w:r>
      <w:proofErr w:type="spellStart"/>
      <w:r w:rsidRPr="00CA2949">
        <w:rPr>
          <w:rFonts w:ascii="Arial" w:eastAsia="Arial" w:hAnsi="Arial" w:cs="Arial"/>
          <w:color w:val="000000"/>
          <w:lang w:eastAsia="nl-NL"/>
        </w:rPr>
        <w:t>Maex</w:t>
      </w:r>
      <w:proofErr w:type="spellEnd"/>
      <w:r w:rsidRPr="00CA2949">
        <w:rPr>
          <w:rFonts w:ascii="Arial" w:eastAsia="Arial" w:hAnsi="Arial" w:cs="Arial"/>
          <w:color w:val="000000"/>
          <w:lang w:eastAsia="nl-NL"/>
        </w:rPr>
        <w:t>?</w:t>
      </w:r>
    </w:p>
    <w:p w:rsidR="00CA2949" w:rsidRPr="00CA2949" w:rsidRDefault="00CA2949" w:rsidP="00CA2949">
      <w:pPr>
        <w:numPr>
          <w:ilvl w:val="0"/>
          <w:numId w:val="10"/>
        </w:numPr>
        <w:spacing w:after="0"/>
        <w:ind w:hanging="360"/>
        <w:contextualSpacing/>
        <w:rPr>
          <w:rFonts w:ascii="Arial" w:eastAsia="Arial" w:hAnsi="Arial" w:cs="Arial"/>
          <w:color w:val="000000"/>
          <w:lang w:eastAsia="nl-NL"/>
        </w:rPr>
      </w:pPr>
      <w:r w:rsidRPr="00CA2949">
        <w:rPr>
          <w:rFonts w:ascii="Arial" w:eastAsia="Arial" w:hAnsi="Arial" w:cs="Arial"/>
          <w:color w:val="000000"/>
          <w:lang w:eastAsia="nl-NL"/>
        </w:rPr>
        <w:t>Mindfulness sluit niet aan bij religie in de brede zin van het woord</w:t>
      </w:r>
    </w:p>
    <w:p w:rsidR="00CA2949" w:rsidRPr="00CA2949" w:rsidRDefault="00CA2949" w:rsidP="00CA2949">
      <w:pPr>
        <w:numPr>
          <w:ilvl w:val="0"/>
          <w:numId w:val="10"/>
        </w:numPr>
        <w:spacing w:after="0"/>
        <w:ind w:hanging="360"/>
        <w:contextualSpacing/>
        <w:rPr>
          <w:rFonts w:ascii="Arial" w:eastAsia="Arial" w:hAnsi="Arial" w:cs="Arial"/>
          <w:color w:val="000000"/>
          <w:lang w:eastAsia="nl-NL"/>
        </w:rPr>
      </w:pPr>
      <w:r w:rsidRPr="00CA2949">
        <w:rPr>
          <w:rFonts w:ascii="Arial" w:eastAsia="Arial" w:hAnsi="Arial" w:cs="Arial"/>
          <w:color w:val="000000"/>
          <w:lang w:eastAsia="nl-NL"/>
        </w:rPr>
        <w:t>Mindfulness is even stoppen met denken</w:t>
      </w:r>
    </w:p>
    <w:p w:rsidR="00CA2949" w:rsidRPr="00CA2949" w:rsidRDefault="00CA2949" w:rsidP="00CA2949">
      <w:pPr>
        <w:numPr>
          <w:ilvl w:val="0"/>
          <w:numId w:val="10"/>
        </w:numPr>
        <w:spacing w:after="0"/>
        <w:ind w:hanging="360"/>
        <w:contextualSpacing/>
        <w:rPr>
          <w:rFonts w:ascii="Arial" w:eastAsia="Arial" w:hAnsi="Arial" w:cs="Arial"/>
          <w:color w:val="92D050"/>
          <w:lang w:eastAsia="nl-NL"/>
        </w:rPr>
      </w:pPr>
      <w:r w:rsidRPr="00CA2949">
        <w:rPr>
          <w:rFonts w:ascii="Arial" w:eastAsia="Arial" w:hAnsi="Arial" w:cs="Arial"/>
          <w:color w:val="92D050"/>
          <w:lang w:eastAsia="nl-NL"/>
        </w:rPr>
        <w:t>Mindfulness zorgt dat mensen eerder “</w:t>
      </w:r>
      <w:proofErr w:type="spellStart"/>
      <w:r w:rsidRPr="00CA2949">
        <w:rPr>
          <w:rFonts w:ascii="Arial" w:eastAsia="Arial" w:hAnsi="Arial" w:cs="Arial"/>
          <w:color w:val="92D050"/>
          <w:lang w:eastAsia="nl-NL"/>
        </w:rPr>
        <w:t>to</w:t>
      </w:r>
      <w:proofErr w:type="spellEnd"/>
      <w:r w:rsidRPr="00CA2949">
        <w:rPr>
          <w:rFonts w:ascii="Arial" w:eastAsia="Arial" w:hAnsi="Arial" w:cs="Arial"/>
          <w:color w:val="92D050"/>
          <w:lang w:eastAsia="nl-NL"/>
        </w:rPr>
        <w:t xml:space="preserve"> </w:t>
      </w:r>
      <w:proofErr w:type="spellStart"/>
      <w:r w:rsidRPr="00CA2949">
        <w:rPr>
          <w:rFonts w:ascii="Arial" w:eastAsia="Arial" w:hAnsi="Arial" w:cs="Arial"/>
          <w:color w:val="92D050"/>
          <w:lang w:eastAsia="nl-NL"/>
        </w:rPr>
        <w:t>respond</w:t>
      </w:r>
      <w:proofErr w:type="spellEnd"/>
      <w:r w:rsidRPr="00CA2949">
        <w:rPr>
          <w:rFonts w:ascii="Arial" w:eastAsia="Arial" w:hAnsi="Arial" w:cs="Arial"/>
          <w:color w:val="92D050"/>
          <w:lang w:eastAsia="nl-NL"/>
        </w:rPr>
        <w:t>” toepassen dan “</w:t>
      </w:r>
      <w:proofErr w:type="spellStart"/>
      <w:r w:rsidRPr="00CA2949">
        <w:rPr>
          <w:rFonts w:ascii="Arial" w:eastAsia="Arial" w:hAnsi="Arial" w:cs="Arial"/>
          <w:color w:val="92D050"/>
          <w:lang w:eastAsia="nl-NL"/>
        </w:rPr>
        <w:t>to</w:t>
      </w:r>
      <w:proofErr w:type="spellEnd"/>
      <w:r w:rsidRPr="00CA2949">
        <w:rPr>
          <w:rFonts w:ascii="Arial" w:eastAsia="Arial" w:hAnsi="Arial" w:cs="Arial"/>
          <w:color w:val="92D050"/>
          <w:lang w:eastAsia="nl-NL"/>
        </w:rPr>
        <w:t xml:space="preserve"> </w:t>
      </w:r>
      <w:proofErr w:type="spellStart"/>
      <w:r w:rsidRPr="00CA2949">
        <w:rPr>
          <w:rFonts w:ascii="Arial" w:eastAsia="Arial" w:hAnsi="Arial" w:cs="Arial"/>
          <w:color w:val="92D050"/>
          <w:lang w:eastAsia="nl-NL"/>
        </w:rPr>
        <w:t>react</w:t>
      </w:r>
      <w:proofErr w:type="spellEnd"/>
      <w:r w:rsidRPr="00CA2949">
        <w:rPr>
          <w:rFonts w:ascii="Arial" w:eastAsia="Arial" w:hAnsi="Arial" w:cs="Arial"/>
          <w:color w:val="92D050"/>
          <w:lang w:eastAsia="nl-NL"/>
        </w:rPr>
        <w:t xml:space="preserve">” </w:t>
      </w:r>
    </w:p>
    <w:p w:rsidR="00CA2949" w:rsidRPr="00CA2949" w:rsidRDefault="00CA2949" w:rsidP="00CA2949">
      <w:pPr>
        <w:numPr>
          <w:ilvl w:val="0"/>
          <w:numId w:val="10"/>
        </w:numPr>
        <w:spacing w:after="0"/>
        <w:ind w:hanging="360"/>
        <w:contextualSpacing/>
        <w:rPr>
          <w:rFonts w:ascii="Arial" w:eastAsia="Arial" w:hAnsi="Arial" w:cs="Arial"/>
          <w:color w:val="000000"/>
          <w:lang w:eastAsia="nl-NL"/>
        </w:rPr>
      </w:pPr>
      <w:r w:rsidRPr="00CA2949">
        <w:rPr>
          <w:rFonts w:ascii="Arial" w:eastAsia="Arial" w:hAnsi="Arial" w:cs="Arial"/>
          <w:color w:val="000000"/>
          <w:lang w:eastAsia="nl-NL"/>
        </w:rPr>
        <w:t>Mindfulness haalt je uit het drukke leven (</w:t>
      </w:r>
      <w:proofErr w:type="spellStart"/>
      <w:r w:rsidRPr="00CA2949">
        <w:rPr>
          <w:rFonts w:ascii="Arial" w:eastAsia="Arial" w:hAnsi="Arial" w:cs="Arial"/>
          <w:color w:val="000000"/>
          <w:lang w:eastAsia="nl-NL"/>
        </w:rPr>
        <w:t>ofzoiets</w:t>
      </w:r>
      <w:proofErr w:type="spellEnd"/>
      <w:r w:rsidRPr="00CA2949">
        <w:rPr>
          <w:rFonts w:ascii="Arial" w:eastAsia="Arial" w:hAnsi="Arial" w:cs="Arial"/>
          <w:color w:val="000000"/>
          <w:lang w:eastAsia="nl-NL"/>
        </w:rPr>
        <w:t>)</w:t>
      </w:r>
      <w:r w:rsidRPr="00CA2949">
        <w:rPr>
          <w:rFonts w:ascii="Arial" w:eastAsia="Arial" w:hAnsi="Arial" w:cs="Arial"/>
          <w:color w:val="92D050"/>
          <w:lang w:eastAsia="nl-NL"/>
        </w:rPr>
        <w:br/>
      </w: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27.</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000000"/>
          <w:sz w:val="24"/>
          <w:szCs w:val="24"/>
          <w:lang w:eastAsia="nl-NL"/>
        </w:rPr>
        <w:t xml:space="preserve"> Groepen die een c of k veranderen in een groep komt door:</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93C47D"/>
          <w:sz w:val="24"/>
          <w:szCs w:val="24"/>
          <w:lang w:eastAsia="nl-NL"/>
        </w:rPr>
        <w:t>A)</w:t>
      </w:r>
      <w:r w:rsidRPr="00CA2949">
        <w:rPr>
          <w:rFonts w:ascii="Times New Roman" w:eastAsia="Times New Roman" w:hAnsi="Times New Roman" w:cs="Times New Roman"/>
          <w:color w:val="93C47D"/>
          <w:sz w:val="14"/>
          <w:szCs w:val="14"/>
          <w:lang w:eastAsia="nl-NL"/>
        </w:rPr>
        <w:t xml:space="preserve">   </w:t>
      </w:r>
      <w:r w:rsidRPr="00CA2949">
        <w:rPr>
          <w:rFonts w:ascii="Arial" w:eastAsia="Arial" w:hAnsi="Arial" w:cs="Arial"/>
          <w:color w:val="93C47D"/>
          <w:sz w:val="24"/>
          <w:szCs w:val="24"/>
          <w:lang w:eastAsia="nl-NL"/>
        </w:rPr>
        <w:t>Secularisering en ontzuiling</w:t>
      </w:r>
      <w:r w:rsidRPr="00CA2949">
        <w:rPr>
          <w:rFonts w:ascii="Arial" w:eastAsia="Arial" w:hAnsi="Arial" w:cs="Arial"/>
          <w:color w:val="000000"/>
          <w:sz w:val="24"/>
          <w:szCs w:val="24"/>
          <w:lang w:eastAsia="nl-NL"/>
        </w:rPr>
        <w:br/>
      </w: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28.</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Wat is juist?</w:t>
      </w:r>
    </w:p>
    <w:p w:rsidR="00CA2949" w:rsidRPr="00CA2949" w:rsidRDefault="00CA2949" w:rsidP="00CA2949">
      <w:pPr>
        <w:spacing w:after="0"/>
        <w:ind w:left="1720" w:hanging="36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6AA84F"/>
          <w:sz w:val="24"/>
          <w:szCs w:val="24"/>
          <w:lang w:eastAsia="nl-NL"/>
        </w:rPr>
        <w:t>Protestanten geloven minder in het krijgen van verlossing door goed te handelen dan katholieken?</w:t>
      </w:r>
      <w:r w:rsidRPr="00CA2949">
        <w:rPr>
          <w:rFonts w:ascii="Arial" w:eastAsia="Arial" w:hAnsi="Arial" w:cs="Arial"/>
          <w:color w:val="000000"/>
          <w:sz w:val="24"/>
          <w:szCs w:val="24"/>
          <w:lang w:eastAsia="nl-NL"/>
        </w:rPr>
        <w:br/>
      </w: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29.</w:t>
      </w:r>
      <w:r w:rsidRPr="00CA2949">
        <w:rPr>
          <w:rFonts w:ascii="Times New Roman" w:eastAsia="Times New Roman" w:hAnsi="Times New Roman" w:cs="Times New Roman"/>
          <w:b/>
          <w:color w:val="000000"/>
          <w:sz w:val="14"/>
          <w:szCs w:val="14"/>
          <w:lang w:eastAsia="nl-NL"/>
        </w:rPr>
        <w:t xml:space="preserve"> </w:t>
      </w:r>
      <w:r w:rsidRPr="00CA2949">
        <w:rPr>
          <w:rFonts w:ascii="Arial" w:eastAsia="Arial" w:hAnsi="Arial" w:cs="Arial"/>
          <w:b/>
          <w:color w:val="000000"/>
          <w:sz w:val="24"/>
          <w:szCs w:val="24"/>
          <w:lang w:eastAsia="nl-NL"/>
        </w:rPr>
        <w:t>Cognitieve studie van religie</w:t>
      </w:r>
    </w:p>
    <w:p w:rsidR="00CA2949" w:rsidRPr="00CA2949" w:rsidRDefault="00CA2949" w:rsidP="00CA2949">
      <w:pPr>
        <w:spacing w:after="0"/>
        <w:ind w:left="1720" w:hanging="360"/>
        <w:rPr>
          <w:rFonts w:ascii="Arial" w:eastAsia="Arial" w:hAnsi="Arial" w:cs="Arial"/>
          <w:color w:val="6AA84F"/>
          <w:sz w:val="24"/>
          <w:szCs w:val="24"/>
          <w:lang w:eastAsia="nl-NL"/>
        </w:rPr>
      </w:pPr>
      <w:r w:rsidRPr="00CA2949">
        <w:rPr>
          <w:rFonts w:ascii="Arial" w:eastAsia="Arial" w:hAnsi="Arial" w:cs="Arial"/>
          <w:color w:val="000000"/>
          <w:sz w:val="24"/>
          <w:szCs w:val="24"/>
          <w:lang w:eastAsia="nl-NL"/>
        </w:rPr>
        <w:t>A)</w:t>
      </w:r>
      <w:r w:rsidRPr="00CA2949">
        <w:rPr>
          <w:rFonts w:ascii="Times New Roman" w:eastAsia="Times New Roman" w:hAnsi="Times New Roman" w:cs="Times New Roman"/>
          <w:color w:val="000000"/>
          <w:sz w:val="14"/>
          <w:szCs w:val="14"/>
          <w:lang w:eastAsia="nl-NL"/>
        </w:rPr>
        <w:t xml:space="preserve">   </w:t>
      </w:r>
      <w:r w:rsidRPr="00CA2949">
        <w:rPr>
          <w:rFonts w:ascii="Arial" w:eastAsia="Arial" w:hAnsi="Arial" w:cs="Arial"/>
          <w:color w:val="6AA84F"/>
          <w:sz w:val="24"/>
          <w:szCs w:val="24"/>
          <w:lang w:eastAsia="nl-NL"/>
        </w:rPr>
        <w:t>cultureel doorgeven ?</w:t>
      </w: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ab/>
        <w:t xml:space="preserve">                                                    </w:t>
      </w: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 xml:space="preserve">30. </w:t>
      </w:r>
      <w:proofErr w:type="spellStart"/>
      <w:r w:rsidRPr="00CA2949">
        <w:rPr>
          <w:rFonts w:ascii="Arial" w:eastAsia="Arial" w:hAnsi="Arial" w:cs="Arial"/>
          <w:b/>
          <w:color w:val="000000"/>
          <w:sz w:val="24"/>
          <w:szCs w:val="24"/>
          <w:lang w:eastAsia="nl-NL"/>
        </w:rPr>
        <w:t>Majority</w:t>
      </w:r>
      <w:proofErr w:type="spellEnd"/>
      <w:r w:rsidRPr="00CA2949">
        <w:rPr>
          <w:rFonts w:ascii="Arial" w:eastAsia="Arial" w:hAnsi="Arial" w:cs="Arial"/>
          <w:b/>
          <w:color w:val="000000"/>
          <w:sz w:val="24"/>
          <w:szCs w:val="24"/>
          <w:lang w:eastAsia="nl-NL"/>
        </w:rPr>
        <w:t xml:space="preserve"> - </w:t>
      </w:r>
      <w:proofErr w:type="spellStart"/>
      <w:r w:rsidRPr="00CA2949">
        <w:rPr>
          <w:rFonts w:ascii="Arial" w:eastAsia="Arial" w:hAnsi="Arial" w:cs="Arial"/>
          <w:b/>
          <w:color w:val="000000"/>
          <w:sz w:val="24"/>
          <w:szCs w:val="24"/>
          <w:lang w:eastAsia="nl-NL"/>
        </w:rPr>
        <w:t>minority</w:t>
      </w:r>
      <w:proofErr w:type="spellEnd"/>
      <w:r w:rsidRPr="00CA2949">
        <w:rPr>
          <w:rFonts w:ascii="Arial" w:eastAsia="Arial" w:hAnsi="Arial" w:cs="Arial"/>
          <w:b/>
          <w:color w:val="000000"/>
          <w:sz w:val="24"/>
          <w:szCs w:val="24"/>
          <w:lang w:eastAsia="nl-NL"/>
        </w:rPr>
        <w:t xml:space="preserve"> samenleving</w:t>
      </w:r>
    </w:p>
    <w:p w:rsidR="00CA2949" w:rsidRPr="00CA2949" w:rsidRDefault="00CA2949" w:rsidP="00CA2949">
      <w:pPr>
        <w:numPr>
          <w:ilvl w:val="0"/>
          <w:numId w:val="12"/>
        </w:numPr>
        <w:spacing w:after="0"/>
        <w:ind w:hanging="360"/>
        <w:contextualSpacing/>
        <w:rPr>
          <w:rFonts w:ascii="Arial" w:eastAsia="Arial" w:hAnsi="Arial" w:cs="Arial"/>
          <w:color w:val="000000"/>
          <w:sz w:val="24"/>
          <w:szCs w:val="24"/>
          <w:lang w:eastAsia="nl-NL"/>
        </w:rPr>
      </w:pPr>
      <w:r w:rsidRPr="00CA2949">
        <w:rPr>
          <w:rFonts w:ascii="Arial" w:eastAsia="Arial" w:hAnsi="Arial" w:cs="Arial"/>
          <w:color w:val="93C47D"/>
          <w:sz w:val="24"/>
          <w:szCs w:val="24"/>
          <w:lang w:eastAsia="nl-NL"/>
        </w:rPr>
        <w:t>Waaier van minderheden is de meerderheid</w:t>
      </w:r>
      <w:r w:rsidRPr="00CA2949">
        <w:rPr>
          <w:rFonts w:ascii="Arial" w:eastAsia="Arial" w:hAnsi="Arial" w:cs="Arial"/>
          <w:color w:val="000000"/>
          <w:sz w:val="24"/>
          <w:szCs w:val="24"/>
          <w:lang w:eastAsia="nl-NL"/>
        </w:rPr>
        <w:t xml:space="preserve"> </w:t>
      </w:r>
      <w:r w:rsidRPr="00CA2949">
        <w:rPr>
          <w:rFonts w:ascii="Arial" w:eastAsia="Arial" w:hAnsi="Arial" w:cs="Arial"/>
          <w:b/>
          <w:color w:val="000000"/>
          <w:sz w:val="24"/>
          <w:szCs w:val="24"/>
          <w:lang w:eastAsia="nl-NL"/>
        </w:rPr>
        <w:t xml:space="preserve">       </w:t>
      </w:r>
    </w:p>
    <w:p w:rsidR="00CA2949" w:rsidRPr="00CA2949" w:rsidRDefault="00CA2949" w:rsidP="00CA2949">
      <w:pPr>
        <w:numPr>
          <w:ilvl w:val="0"/>
          <w:numId w:val="12"/>
        </w:numPr>
        <w:spacing w:after="0"/>
        <w:ind w:hanging="360"/>
        <w:contextualSpacing/>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p>
    <w:p w:rsidR="00CA2949" w:rsidRPr="00CA2949" w:rsidRDefault="00CA2949" w:rsidP="00CA2949">
      <w:pPr>
        <w:spacing w:after="0"/>
        <w:rPr>
          <w:rFonts w:ascii="Arial" w:eastAsia="Arial" w:hAnsi="Arial" w:cs="Arial"/>
          <w:b/>
          <w:color w:val="000000"/>
          <w:sz w:val="24"/>
          <w:szCs w:val="24"/>
          <w:lang w:eastAsia="nl-NL"/>
        </w:rPr>
      </w:pPr>
      <w:r w:rsidRPr="00CA2949">
        <w:rPr>
          <w:rFonts w:ascii="Arial" w:eastAsia="Arial" w:hAnsi="Arial" w:cs="Arial"/>
          <w:b/>
          <w:color w:val="000000"/>
          <w:sz w:val="24"/>
          <w:szCs w:val="24"/>
          <w:lang w:eastAsia="nl-NL"/>
        </w:rPr>
        <w:t>31. Welke is juist?</w:t>
      </w:r>
    </w:p>
    <w:p w:rsidR="00CA2949" w:rsidRPr="00CA2949" w:rsidRDefault="00CA2949" w:rsidP="00CA2949">
      <w:pPr>
        <w:numPr>
          <w:ilvl w:val="0"/>
          <w:numId w:val="9"/>
        </w:numPr>
        <w:spacing w:after="0"/>
        <w:ind w:hanging="360"/>
        <w:contextualSpacing/>
        <w:rPr>
          <w:rFonts w:ascii="Arial" w:eastAsia="Arial" w:hAnsi="Arial" w:cs="Arial"/>
          <w:b/>
          <w:color w:val="6AA84F"/>
          <w:sz w:val="24"/>
          <w:szCs w:val="24"/>
          <w:lang w:eastAsia="nl-NL"/>
        </w:rPr>
      </w:pPr>
      <w:r w:rsidRPr="00CA2949">
        <w:rPr>
          <w:rFonts w:ascii="Arial" w:eastAsia="Arial" w:hAnsi="Arial" w:cs="Arial"/>
          <w:color w:val="6AA84F"/>
          <w:sz w:val="24"/>
          <w:szCs w:val="24"/>
          <w:lang w:eastAsia="nl-NL"/>
        </w:rPr>
        <w:t>IS behoort tot de soennitische traditie</w:t>
      </w:r>
    </w:p>
    <w:p w:rsidR="00CA2949" w:rsidRPr="00CA2949" w:rsidRDefault="00CA2949" w:rsidP="00CA2949">
      <w:pPr>
        <w:numPr>
          <w:ilvl w:val="0"/>
          <w:numId w:val="9"/>
        </w:numPr>
        <w:spacing w:after="0"/>
        <w:ind w:hanging="360"/>
        <w:contextualSpacing/>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Assad, de president van </w:t>
      </w:r>
      <w:proofErr w:type="spellStart"/>
      <w:r w:rsidRPr="00CA2949">
        <w:rPr>
          <w:rFonts w:ascii="Arial" w:eastAsia="Arial" w:hAnsi="Arial" w:cs="Arial"/>
          <w:color w:val="000000"/>
          <w:sz w:val="24"/>
          <w:szCs w:val="24"/>
          <w:lang w:eastAsia="nl-NL"/>
        </w:rPr>
        <w:t>Syrie</w:t>
      </w:r>
      <w:proofErr w:type="spellEnd"/>
      <w:r w:rsidRPr="00CA2949">
        <w:rPr>
          <w:rFonts w:ascii="Arial" w:eastAsia="Arial" w:hAnsi="Arial" w:cs="Arial"/>
          <w:color w:val="000000"/>
          <w:sz w:val="24"/>
          <w:szCs w:val="24"/>
          <w:lang w:eastAsia="nl-NL"/>
        </w:rPr>
        <w:t xml:space="preserve">, is een </w:t>
      </w:r>
      <w:proofErr w:type="spellStart"/>
      <w:r w:rsidRPr="00CA2949">
        <w:rPr>
          <w:rFonts w:ascii="Arial" w:eastAsia="Arial" w:hAnsi="Arial" w:cs="Arial"/>
          <w:color w:val="000000"/>
          <w:sz w:val="24"/>
          <w:szCs w:val="24"/>
          <w:lang w:eastAsia="nl-NL"/>
        </w:rPr>
        <w:t>Alawiet</w:t>
      </w:r>
      <w:proofErr w:type="spellEnd"/>
      <w:r w:rsidRPr="00CA2949">
        <w:rPr>
          <w:rFonts w:ascii="Arial" w:eastAsia="Arial" w:hAnsi="Arial" w:cs="Arial"/>
          <w:color w:val="000000"/>
          <w:sz w:val="24"/>
          <w:szCs w:val="24"/>
          <w:lang w:eastAsia="nl-NL"/>
        </w:rPr>
        <w:t xml:space="preserve"> en behoort dus tot de soennieten.        </w:t>
      </w:r>
    </w:p>
    <w:p w:rsidR="00CA2949" w:rsidRPr="00CA2949" w:rsidRDefault="00CA2949" w:rsidP="00CA2949">
      <w:pPr>
        <w:spacing w:after="0"/>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32. Wanneer Tweede Vaticaans Concilie?</w:t>
      </w:r>
    </w:p>
    <w:p w:rsidR="00CA2949" w:rsidRPr="00CA2949" w:rsidRDefault="00CA2949" w:rsidP="00CA2949">
      <w:pPr>
        <w:spacing w:after="0"/>
        <w:ind w:left="720"/>
        <w:contextualSpacing/>
        <w:rPr>
          <w:rFonts w:ascii="Arial" w:eastAsia="Arial" w:hAnsi="Arial" w:cs="Arial"/>
          <w:color w:val="000000"/>
          <w:sz w:val="24"/>
          <w:szCs w:val="24"/>
          <w:lang w:eastAsia="nl-NL"/>
        </w:rPr>
      </w:pPr>
      <w:r w:rsidRPr="00CA2949">
        <w:rPr>
          <w:rFonts w:ascii="Arial" w:eastAsia="Arial" w:hAnsi="Arial" w:cs="Arial"/>
          <w:color w:val="6AA84F"/>
          <w:sz w:val="24"/>
          <w:szCs w:val="24"/>
          <w:lang w:eastAsia="nl-NL"/>
        </w:rPr>
        <w:t>a) 1e helft 20ste eeuw</w:t>
      </w:r>
    </w:p>
    <w:p w:rsidR="00CA2949" w:rsidRPr="00CA2949" w:rsidRDefault="00CA2949" w:rsidP="00CA2949">
      <w:pPr>
        <w:spacing w:after="0"/>
        <w:contextualSpacing/>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b/>
        <w:t>b) 2</w:t>
      </w:r>
      <w:r w:rsidRPr="00CA2949">
        <w:rPr>
          <w:rFonts w:ascii="Arial" w:eastAsia="Arial" w:hAnsi="Arial" w:cs="Arial"/>
          <w:color w:val="000000"/>
          <w:sz w:val="24"/>
          <w:szCs w:val="24"/>
          <w:vertAlign w:val="superscript"/>
          <w:lang w:eastAsia="nl-NL"/>
        </w:rPr>
        <w:t>e</w:t>
      </w:r>
      <w:r w:rsidRPr="00CA2949">
        <w:rPr>
          <w:rFonts w:ascii="Arial" w:eastAsia="Arial" w:hAnsi="Arial" w:cs="Arial"/>
          <w:color w:val="000000"/>
          <w:sz w:val="24"/>
          <w:szCs w:val="24"/>
          <w:lang w:eastAsia="nl-NL"/>
        </w:rPr>
        <w:t xml:space="preserve"> helft 20</w:t>
      </w:r>
      <w:r w:rsidRPr="00CA2949">
        <w:rPr>
          <w:rFonts w:ascii="Arial" w:eastAsia="Arial" w:hAnsi="Arial" w:cs="Arial"/>
          <w:color w:val="000000"/>
          <w:sz w:val="24"/>
          <w:szCs w:val="24"/>
          <w:vertAlign w:val="superscript"/>
          <w:lang w:eastAsia="nl-NL"/>
        </w:rPr>
        <w:t xml:space="preserve">ste </w:t>
      </w:r>
      <w:r w:rsidRPr="00CA2949">
        <w:rPr>
          <w:rFonts w:ascii="Arial" w:eastAsia="Arial" w:hAnsi="Arial" w:cs="Arial"/>
          <w:color w:val="000000"/>
          <w:sz w:val="24"/>
          <w:szCs w:val="24"/>
          <w:lang w:eastAsia="nl-NL"/>
        </w:rPr>
        <w:t>eeuw</w:t>
      </w:r>
    </w:p>
    <w:p w:rsidR="00CA2949" w:rsidRPr="00CA2949" w:rsidRDefault="00CA2949" w:rsidP="00CA2949">
      <w:pPr>
        <w:spacing w:after="0"/>
        <w:contextualSpacing/>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b/>
        <w:t>c) 1</w:t>
      </w:r>
      <w:r w:rsidRPr="00CA2949">
        <w:rPr>
          <w:rFonts w:ascii="Arial" w:eastAsia="Arial" w:hAnsi="Arial" w:cs="Arial"/>
          <w:color w:val="000000"/>
          <w:sz w:val="24"/>
          <w:szCs w:val="24"/>
          <w:vertAlign w:val="superscript"/>
          <w:lang w:eastAsia="nl-NL"/>
        </w:rPr>
        <w:t>e</w:t>
      </w:r>
      <w:r w:rsidRPr="00CA2949">
        <w:rPr>
          <w:rFonts w:ascii="Arial" w:eastAsia="Arial" w:hAnsi="Arial" w:cs="Arial"/>
          <w:color w:val="000000"/>
          <w:sz w:val="24"/>
          <w:szCs w:val="24"/>
          <w:lang w:eastAsia="nl-NL"/>
        </w:rPr>
        <w:t xml:space="preserve"> helft 19</w:t>
      </w:r>
      <w:r w:rsidRPr="00CA2949">
        <w:rPr>
          <w:rFonts w:ascii="Arial" w:eastAsia="Arial" w:hAnsi="Arial" w:cs="Arial"/>
          <w:color w:val="000000"/>
          <w:sz w:val="24"/>
          <w:szCs w:val="24"/>
          <w:vertAlign w:val="superscript"/>
          <w:lang w:eastAsia="nl-NL"/>
        </w:rPr>
        <w:t>de</w:t>
      </w:r>
      <w:r w:rsidRPr="00CA2949">
        <w:rPr>
          <w:rFonts w:ascii="Arial" w:eastAsia="Arial" w:hAnsi="Arial" w:cs="Arial"/>
          <w:color w:val="000000"/>
          <w:sz w:val="24"/>
          <w:szCs w:val="24"/>
          <w:lang w:eastAsia="nl-NL"/>
        </w:rPr>
        <w:t xml:space="preserve"> eeuw</w:t>
      </w:r>
    </w:p>
    <w:p w:rsidR="00CA2949" w:rsidRPr="00CA2949" w:rsidRDefault="00CA2949" w:rsidP="00CA2949">
      <w:pPr>
        <w:spacing w:after="0"/>
        <w:contextualSpacing/>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ab/>
        <w:t>d) 2</w:t>
      </w:r>
      <w:r w:rsidRPr="00CA2949">
        <w:rPr>
          <w:rFonts w:ascii="Arial" w:eastAsia="Arial" w:hAnsi="Arial" w:cs="Arial"/>
          <w:color w:val="000000"/>
          <w:sz w:val="24"/>
          <w:szCs w:val="24"/>
          <w:vertAlign w:val="superscript"/>
          <w:lang w:eastAsia="nl-NL"/>
        </w:rPr>
        <w:t>e</w:t>
      </w:r>
      <w:r w:rsidRPr="00CA2949">
        <w:rPr>
          <w:rFonts w:ascii="Arial" w:eastAsia="Arial" w:hAnsi="Arial" w:cs="Arial"/>
          <w:color w:val="000000"/>
          <w:sz w:val="24"/>
          <w:szCs w:val="24"/>
          <w:lang w:eastAsia="nl-NL"/>
        </w:rPr>
        <w:t xml:space="preserve"> helft 19</w:t>
      </w:r>
      <w:r w:rsidRPr="00CA2949">
        <w:rPr>
          <w:rFonts w:ascii="Arial" w:eastAsia="Arial" w:hAnsi="Arial" w:cs="Arial"/>
          <w:color w:val="000000"/>
          <w:sz w:val="24"/>
          <w:szCs w:val="24"/>
          <w:vertAlign w:val="superscript"/>
          <w:lang w:eastAsia="nl-NL"/>
        </w:rPr>
        <w:t>de</w:t>
      </w:r>
      <w:r w:rsidRPr="00CA2949">
        <w:rPr>
          <w:rFonts w:ascii="Arial" w:eastAsia="Arial" w:hAnsi="Arial" w:cs="Arial"/>
          <w:color w:val="000000"/>
          <w:sz w:val="24"/>
          <w:szCs w:val="24"/>
          <w:lang w:eastAsia="nl-NL"/>
        </w:rPr>
        <w:t xml:space="preserve"> eeuw</w:t>
      </w:r>
    </w:p>
    <w:p w:rsidR="00CA2949" w:rsidRPr="00CA2949" w:rsidRDefault="00CA2949" w:rsidP="00CA2949">
      <w:pPr>
        <w:spacing w:after="0"/>
        <w:contextualSpacing/>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33. </w:t>
      </w:r>
      <w:proofErr w:type="spellStart"/>
      <w:r w:rsidRPr="00CA2949">
        <w:rPr>
          <w:rFonts w:ascii="Arial" w:eastAsia="Arial" w:hAnsi="Arial" w:cs="Arial"/>
          <w:color w:val="000000"/>
          <w:sz w:val="24"/>
          <w:szCs w:val="24"/>
          <w:lang w:eastAsia="nl-NL"/>
        </w:rPr>
        <w:t>Ivm</w:t>
      </w:r>
      <w:proofErr w:type="spellEnd"/>
      <w:r w:rsidRPr="00CA2949">
        <w:rPr>
          <w:rFonts w:ascii="Arial" w:eastAsia="Arial" w:hAnsi="Arial" w:cs="Arial"/>
          <w:color w:val="000000"/>
          <w:sz w:val="24"/>
          <w:szCs w:val="24"/>
          <w:lang w:eastAsia="nl-NL"/>
        </w:rPr>
        <w:t xml:space="preserve"> NOMA en mirakels; wat is juist?</w:t>
      </w:r>
    </w:p>
    <w:p w:rsidR="00CA2949" w:rsidRPr="00CA2949" w:rsidRDefault="00CA2949" w:rsidP="00CA2949">
      <w:pPr>
        <w:spacing w:after="0"/>
        <w:ind w:left="720"/>
        <w:contextualSpacing/>
        <w:rPr>
          <w:rFonts w:ascii="Arial" w:eastAsia="Arial" w:hAnsi="Arial" w:cs="Arial"/>
          <w:color w:val="6AA84F"/>
          <w:sz w:val="24"/>
          <w:szCs w:val="24"/>
          <w:lang w:eastAsia="nl-NL"/>
        </w:rPr>
      </w:pPr>
      <w:r w:rsidRPr="00CA2949">
        <w:rPr>
          <w:rFonts w:ascii="Arial" w:eastAsia="Arial" w:hAnsi="Arial" w:cs="Arial"/>
          <w:color w:val="6AA84F"/>
          <w:sz w:val="24"/>
          <w:szCs w:val="24"/>
          <w:lang w:eastAsia="nl-NL"/>
        </w:rPr>
        <w:t xml:space="preserve">a) onmogelijk </w:t>
      </w:r>
    </w:p>
    <w:p w:rsidR="00CA2949" w:rsidRPr="00CA2949" w:rsidRDefault="00CA2949" w:rsidP="00CA2949">
      <w:pPr>
        <w:spacing w:after="0"/>
        <w:ind w:left="720"/>
        <w:contextualSpacing/>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b) kan, maar zeer zelden </w:t>
      </w:r>
    </w:p>
    <w:p w:rsidR="00CA2949" w:rsidRPr="00CA2949" w:rsidRDefault="00CA2949" w:rsidP="00CA2949">
      <w:pPr>
        <w:spacing w:after="0"/>
        <w:ind w:left="720"/>
        <w:contextualSpacing/>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c) enkel in domein godsdienst </w:t>
      </w:r>
    </w:p>
    <w:p w:rsidR="00CA2949" w:rsidRPr="00CA2949" w:rsidRDefault="00CA2949" w:rsidP="00CA2949">
      <w:pPr>
        <w:spacing w:after="0"/>
        <w:ind w:left="720"/>
        <w:contextualSpacing/>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d) enkel in domein wetenschap</w:t>
      </w:r>
    </w:p>
    <w:p w:rsidR="00CA2949" w:rsidRPr="00CA2949" w:rsidRDefault="00CA2949" w:rsidP="00CA2949">
      <w:pPr>
        <w:spacing w:after="0"/>
        <w:contextualSpacing/>
        <w:rPr>
          <w:rFonts w:ascii="Arial" w:eastAsia="Arial" w:hAnsi="Arial" w:cs="Arial"/>
          <w:color w:val="000000"/>
          <w:sz w:val="24"/>
          <w:szCs w:val="24"/>
          <w:lang w:eastAsia="nl-NL"/>
        </w:rPr>
      </w:pPr>
    </w:p>
    <w:p w:rsidR="00CA2949" w:rsidRPr="00CA2949" w:rsidRDefault="00CA2949" w:rsidP="00CA2949">
      <w:pPr>
        <w:spacing w:after="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 xml:space="preserve">34. Het boek van William </w:t>
      </w:r>
      <w:proofErr w:type="spellStart"/>
      <w:r w:rsidRPr="00CA2949">
        <w:rPr>
          <w:rFonts w:ascii="Arial" w:eastAsia="Arial" w:hAnsi="Arial" w:cs="Arial"/>
          <w:color w:val="000000"/>
          <w:sz w:val="24"/>
          <w:szCs w:val="24"/>
          <w:lang w:eastAsia="nl-NL"/>
        </w:rPr>
        <w:t>Paley</w:t>
      </w:r>
      <w:proofErr w:type="spellEnd"/>
      <w:r w:rsidRPr="00CA2949">
        <w:rPr>
          <w:rFonts w:ascii="Arial" w:eastAsia="Arial" w:hAnsi="Arial" w:cs="Arial"/>
          <w:color w:val="000000"/>
          <w:sz w:val="24"/>
          <w:szCs w:val="24"/>
          <w:lang w:eastAsia="nl-NL"/>
        </w:rPr>
        <w:t xml:space="preserve"> ‘</w:t>
      </w:r>
      <w:proofErr w:type="spellStart"/>
      <w:r w:rsidRPr="00CA2949">
        <w:rPr>
          <w:rFonts w:ascii="Arial" w:eastAsia="Arial" w:hAnsi="Arial" w:cs="Arial"/>
          <w:color w:val="000000"/>
          <w:sz w:val="24"/>
          <w:szCs w:val="24"/>
          <w:lang w:eastAsia="nl-NL"/>
        </w:rPr>
        <w:t>natural</w:t>
      </w:r>
      <w:proofErr w:type="spellEnd"/>
      <w:r w:rsidRPr="00CA2949">
        <w:rPr>
          <w:rFonts w:ascii="Arial" w:eastAsia="Arial" w:hAnsi="Arial" w:cs="Arial"/>
          <w:color w:val="000000"/>
          <w:sz w:val="24"/>
          <w:szCs w:val="24"/>
          <w:lang w:eastAsia="nl-NL"/>
        </w:rPr>
        <w:t xml:space="preserve"> </w:t>
      </w:r>
      <w:proofErr w:type="spellStart"/>
      <w:r w:rsidRPr="00CA2949">
        <w:rPr>
          <w:rFonts w:ascii="Arial" w:eastAsia="Arial" w:hAnsi="Arial" w:cs="Arial"/>
          <w:color w:val="000000"/>
          <w:sz w:val="24"/>
          <w:szCs w:val="24"/>
          <w:lang w:eastAsia="nl-NL"/>
        </w:rPr>
        <w:t>theology</w:t>
      </w:r>
      <w:proofErr w:type="spellEnd"/>
      <w:r w:rsidRPr="00CA2949">
        <w:rPr>
          <w:rFonts w:ascii="Arial" w:eastAsia="Arial" w:hAnsi="Arial" w:cs="Arial"/>
          <w:color w:val="000000"/>
          <w:sz w:val="24"/>
          <w:szCs w:val="24"/>
          <w:lang w:eastAsia="nl-NL"/>
        </w:rPr>
        <w:t xml:space="preserve">’ geeft een argument voor </w:t>
      </w:r>
      <w:r w:rsidRPr="00CA2949">
        <w:rPr>
          <w:rFonts w:ascii="Arial" w:eastAsia="Arial" w:hAnsi="Arial" w:cs="Arial"/>
          <w:color w:val="000000"/>
          <w:sz w:val="24"/>
          <w:szCs w:val="24"/>
          <w:lang w:eastAsia="nl-NL"/>
        </w:rPr>
        <w:br/>
      </w:r>
      <w:r w:rsidRPr="00CA2949">
        <w:rPr>
          <w:rFonts w:ascii="Arial" w:eastAsia="Arial" w:hAnsi="Arial" w:cs="Arial"/>
          <w:color w:val="000000"/>
          <w:sz w:val="24"/>
          <w:szCs w:val="24"/>
          <w:lang w:eastAsia="nl-NL"/>
        </w:rPr>
        <w:tab/>
        <w:t xml:space="preserve">a) </w:t>
      </w:r>
      <w:proofErr w:type="spellStart"/>
      <w:r w:rsidRPr="00CA2949">
        <w:rPr>
          <w:rFonts w:ascii="Arial" w:eastAsia="Arial" w:hAnsi="Arial" w:cs="Arial"/>
          <w:color w:val="000000"/>
          <w:sz w:val="24"/>
          <w:szCs w:val="24"/>
          <w:lang w:eastAsia="nl-NL"/>
        </w:rPr>
        <w:t>atheisme</w:t>
      </w:r>
      <w:proofErr w:type="spellEnd"/>
    </w:p>
    <w:p w:rsidR="00CA2949" w:rsidRPr="00CA2949" w:rsidRDefault="00CA2949" w:rsidP="00CA2949">
      <w:pPr>
        <w:spacing w:after="0"/>
        <w:ind w:left="720"/>
        <w:contextualSpacing/>
        <w:rPr>
          <w:rFonts w:ascii="Arial" w:eastAsia="Arial" w:hAnsi="Arial" w:cs="Arial"/>
          <w:color w:val="6AA84F"/>
          <w:sz w:val="24"/>
          <w:szCs w:val="24"/>
          <w:lang w:eastAsia="nl-NL"/>
        </w:rPr>
      </w:pPr>
      <w:r w:rsidRPr="00CA2949">
        <w:rPr>
          <w:rFonts w:ascii="Arial" w:eastAsia="Arial" w:hAnsi="Arial" w:cs="Arial"/>
          <w:color w:val="6AA84F"/>
          <w:sz w:val="24"/>
          <w:szCs w:val="24"/>
          <w:lang w:eastAsia="nl-NL"/>
        </w:rPr>
        <w:t>b) Deïsme</w:t>
      </w:r>
    </w:p>
    <w:p w:rsidR="00CA2949" w:rsidRPr="00CA2949" w:rsidRDefault="00CA2949" w:rsidP="00CA2949">
      <w:pPr>
        <w:spacing w:after="0"/>
        <w:ind w:firstLine="72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lastRenderedPageBreak/>
        <w:t>c) creationisten</w:t>
      </w:r>
    </w:p>
    <w:p w:rsidR="00CA2949" w:rsidRPr="00CA2949" w:rsidRDefault="00CA2949" w:rsidP="00CA2949">
      <w:pPr>
        <w:spacing w:after="0"/>
        <w:ind w:firstLine="720"/>
        <w:rPr>
          <w:rFonts w:ascii="Arial" w:eastAsia="Arial" w:hAnsi="Arial" w:cs="Arial"/>
          <w:color w:val="000000"/>
          <w:sz w:val="24"/>
          <w:szCs w:val="24"/>
          <w:lang w:eastAsia="nl-NL"/>
        </w:rPr>
      </w:pPr>
      <w:r w:rsidRPr="00CA2949">
        <w:rPr>
          <w:rFonts w:ascii="Arial" w:eastAsia="Arial" w:hAnsi="Arial" w:cs="Arial"/>
          <w:color w:val="000000"/>
          <w:sz w:val="24"/>
          <w:szCs w:val="24"/>
          <w:lang w:eastAsia="nl-NL"/>
        </w:rPr>
        <w:t>d) NOMA</w:t>
      </w:r>
    </w:p>
    <w:p w:rsidR="00CA2949" w:rsidRPr="005D1058" w:rsidRDefault="00CA2949" w:rsidP="00CA2949">
      <w:pPr>
        <w:pStyle w:val="Standaard1"/>
        <w:rPr>
          <w:sz w:val="24"/>
          <w:szCs w:val="24"/>
        </w:rPr>
      </w:pPr>
    </w:p>
    <w:p w:rsidR="00CA2949" w:rsidRPr="005D1058" w:rsidRDefault="00CA2949" w:rsidP="00CA2949">
      <w:pPr>
        <w:pStyle w:val="Standaard1"/>
        <w:rPr>
          <w:sz w:val="24"/>
          <w:szCs w:val="24"/>
        </w:rPr>
      </w:pPr>
    </w:p>
    <w:p w:rsidR="004A5CA6" w:rsidRDefault="004A5CA6"/>
    <w:sectPr w:rsidR="004A5C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F33"/>
    <w:multiLevelType w:val="hybridMultilevel"/>
    <w:tmpl w:val="44968630"/>
    <w:lvl w:ilvl="0" w:tplc="FFFFFFFF">
      <w:start w:val="1"/>
      <w:numFmt w:val="decimal"/>
      <w:lvlText w:val="%1."/>
      <w:lvlJc w:val="left"/>
      <w:pPr>
        <w:tabs>
          <w:tab w:val="num" w:pos="1080"/>
        </w:tabs>
        <w:ind w:left="1080" w:hanging="360"/>
      </w:pPr>
      <w:rPr>
        <w:b w:val="0"/>
      </w:rPr>
    </w:lvl>
    <w:lvl w:ilvl="1" w:tplc="08130019">
      <w:start w:val="1"/>
      <w:numFmt w:val="decimal"/>
      <w:lvlText w:val="%2."/>
      <w:lvlJc w:val="left"/>
      <w:pPr>
        <w:tabs>
          <w:tab w:val="num" w:pos="786"/>
        </w:tabs>
        <w:ind w:left="786" w:hanging="360"/>
      </w:pPr>
    </w:lvl>
    <w:lvl w:ilvl="2" w:tplc="0813001B">
      <w:start w:val="1"/>
      <w:numFmt w:val="decimal"/>
      <w:lvlText w:val="%3."/>
      <w:lvlJc w:val="left"/>
      <w:pPr>
        <w:tabs>
          <w:tab w:val="num" w:pos="786"/>
        </w:tabs>
        <w:ind w:left="786"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abstractNum w:abstractNumId="1" w15:restartNumberingAfterBreak="0">
    <w:nsid w:val="04E44119"/>
    <w:multiLevelType w:val="hybridMultilevel"/>
    <w:tmpl w:val="0DF493D6"/>
    <w:lvl w:ilvl="0" w:tplc="FFFFFFFF">
      <w:start w:val="1"/>
      <w:numFmt w:val="decimal"/>
      <w:lvlText w:val="%1."/>
      <w:lvlJc w:val="left"/>
      <w:pPr>
        <w:ind w:left="720" w:hanging="360"/>
      </w:pPr>
    </w:lvl>
    <w:lvl w:ilvl="1" w:tplc="FFFFFFFF">
      <w:start w:val="1"/>
      <w:numFmt w:val="decimal"/>
      <w:lvlText w:val="%2."/>
      <w:lvlJc w:val="left"/>
      <w:pPr>
        <w:tabs>
          <w:tab w:val="num" w:pos="1440"/>
        </w:tabs>
        <w:ind w:left="1440" w:hanging="360"/>
      </w:p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abstractNum w:abstractNumId="2" w15:restartNumberingAfterBreak="0">
    <w:nsid w:val="08F54945"/>
    <w:multiLevelType w:val="multilevel"/>
    <w:tmpl w:val="265CDEAA"/>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15:restartNumberingAfterBreak="0">
    <w:nsid w:val="098027F1"/>
    <w:multiLevelType w:val="hybridMultilevel"/>
    <w:tmpl w:val="F0688924"/>
    <w:lvl w:ilvl="0" w:tplc="FFFFFFFF">
      <w:start w:val="1"/>
      <w:numFmt w:val="decimal"/>
      <w:lvlText w:val="%1."/>
      <w:lvlJc w:val="left"/>
      <w:pPr>
        <w:ind w:left="720" w:hanging="360"/>
      </w:pPr>
      <w:rPr>
        <w:b w:val="0"/>
      </w:rPr>
    </w:lvl>
    <w:lvl w:ilvl="1" w:tplc="08130019">
      <w:start w:val="1"/>
      <w:numFmt w:val="decimal"/>
      <w:lvlText w:val="%2."/>
      <w:lvlJc w:val="left"/>
      <w:pPr>
        <w:tabs>
          <w:tab w:val="num" w:pos="1440"/>
        </w:tabs>
        <w:ind w:left="1440" w:hanging="360"/>
      </w:p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abstractNum w:abstractNumId="4" w15:restartNumberingAfterBreak="0">
    <w:nsid w:val="14412BCA"/>
    <w:multiLevelType w:val="hybridMultilevel"/>
    <w:tmpl w:val="D674A480"/>
    <w:lvl w:ilvl="0" w:tplc="FFFFFFFF">
      <w:start w:val="1"/>
      <w:numFmt w:val="decimal"/>
      <w:lvlText w:val="%1."/>
      <w:lvlJc w:val="left"/>
      <w:pPr>
        <w:ind w:left="720" w:hanging="360"/>
      </w:pPr>
      <w:rPr>
        <w:b w:val="0"/>
      </w:rPr>
    </w:lvl>
    <w:lvl w:ilvl="1" w:tplc="08130003">
      <w:start w:val="1"/>
      <w:numFmt w:val="decimal"/>
      <w:lvlText w:val="%2."/>
      <w:lvlJc w:val="left"/>
      <w:pPr>
        <w:tabs>
          <w:tab w:val="num" w:pos="1440"/>
        </w:tabs>
        <w:ind w:left="1440" w:hanging="360"/>
      </w:pPr>
    </w:lvl>
    <w:lvl w:ilvl="2" w:tplc="08130005">
      <w:start w:val="1"/>
      <w:numFmt w:val="decimal"/>
      <w:lvlText w:val="%3."/>
      <w:lvlJc w:val="left"/>
      <w:pPr>
        <w:tabs>
          <w:tab w:val="num" w:pos="2160"/>
        </w:tabs>
        <w:ind w:left="2160" w:hanging="360"/>
      </w:pPr>
    </w:lvl>
    <w:lvl w:ilvl="3" w:tplc="08130001">
      <w:start w:val="1"/>
      <w:numFmt w:val="decimal"/>
      <w:lvlText w:val="%4."/>
      <w:lvlJc w:val="left"/>
      <w:pPr>
        <w:tabs>
          <w:tab w:val="num" w:pos="2880"/>
        </w:tabs>
        <w:ind w:left="2880" w:hanging="360"/>
      </w:pPr>
    </w:lvl>
    <w:lvl w:ilvl="4" w:tplc="08130003">
      <w:start w:val="1"/>
      <w:numFmt w:val="decimal"/>
      <w:lvlText w:val="%5."/>
      <w:lvlJc w:val="left"/>
      <w:pPr>
        <w:tabs>
          <w:tab w:val="num" w:pos="3600"/>
        </w:tabs>
        <w:ind w:left="3600" w:hanging="360"/>
      </w:pPr>
    </w:lvl>
    <w:lvl w:ilvl="5" w:tplc="08130005">
      <w:start w:val="1"/>
      <w:numFmt w:val="decimal"/>
      <w:lvlText w:val="%6."/>
      <w:lvlJc w:val="left"/>
      <w:pPr>
        <w:tabs>
          <w:tab w:val="num" w:pos="4320"/>
        </w:tabs>
        <w:ind w:left="4320" w:hanging="360"/>
      </w:pPr>
    </w:lvl>
    <w:lvl w:ilvl="6" w:tplc="08130001">
      <w:start w:val="1"/>
      <w:numFmt w:val="decimal"/>
      <w:lvlText w:val="%7."/>
      <w:lvlJc w:val="left"/>
      <w:pPr>
        <w:tabs>
          <w:tab w:val="num" w:pos="5040"/>
        </w:tabs>
        <w:ind w:left="5040" w:hanging="360"/>
      </w:pPr>
    </w:lvl>
    <w:lvl w:ilvl="7" w:tplc="08130003">
      <w:start w:val="1"/>
      <w:numFmt w:val="decimal"/>
      <w:lvlText w:val="%8."/>
      <w:lvlJc w:val="left"/>
      <w:pPr>
        <w:tabs>
          <w:tab w:val="num" w:pos="5760"/>
        </w:tabs>
        <w:ind w:left="5760" w:hanging="360"/>
      </w:pPr>
    </w:lvl>
    <w:lvl w:ilvl="8" w:tplc="08130005">
      <w:start w:val="1"/>
      <w:numFmt w:val="decimal"/>
      <w:lvlText w:val="%9."/>
      <w:lvlJc w:val="left"/>
      <w:pPr>
        <w:tabs>
          <w:tab w:val="num" w:pos="6480"/>
        </w:tabs>
        <w:ind w:left="6480" w:hanging="360"/>
      </w:pPr>
    </w:lvl>
  </w:abstractNum>
  <w:abstractNum w:abstractNumId="5" w15:restartNumberingAfterBreak="0">
    <w:nsid w:val="19477BA9"/>
    <w:multiLevelType w:val="hybridMultilevel"/>
    <w:tmpl w:val="B5AAACC0"/>
    <w:lvl w:ilvl="0" w:tplc="FFFFFFFF">
      <w:start w:val="1"/>
      <w:numFmt w:val="decimal"/>
      <w:lvlText w:val="%1."/>
      <w:lvlJc w:val="left"/>
      <w:pPr>
        <w:tabs>
          <w:tab w:val="num" w:pos="720"/>
        </w:tabs>
        <w:ind w:left="720" w:hanging="360"/>
      </w:pPr>
      <w:rPr>
        <w:b w:val="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B3638FD"/>
    <w:multiLevelType w:val="hybridMultilevel"/>
    <w:tmpl w:val="F88E1342"/>
    <w:lvl w:ilvl="0" w:tplc="FFFFFFFF">
      <w:start w:val="1"/>
      <w:numFmt w:val="decimal"/>
      <w:lvlText w:val="%1."/>
      <w:lvlJc w:val="left"/>
      <w:pPr>
        <w:ind w:left="720" w:hanging="360"/>
      </w:pPr>
      <w:rPr>
        <w:b w:val="0"/>
      </w:rPr>
    </w:lvl>
    <w:lvl w:ilvl="1" w:tplc="08130019">
      <w:start w:val="1"/>
      <w:numFmt w:val="decimal"/>
      <w:lvlText w:val="%2."/>
      <w:lvlJc w:val="left"/>
      <w:pPr>
        <w:tabs>
          <w:tab w:val="num" w:pos="1440"/>
        </w:tabs>
        <w:ind w:left="1440" w:hanging="360"/>
      </w:pPr>
    </w:lvl>
    <w:lvl w:ilvl="2" w:tplc="0813001B">
      <w:start w:val="1"/>
      <w:numFmt w:val="decimal"/>
      <w:lvlText w:val="%3."/>
      <w:lvlJc w:val="left"/>
      <w:pPr>
        <w:tabs>
          <w:tab w:val="num" w:pos="2160"/>
        </w:tabs>
        <w:ind w:left="2160" w:hanging="360"/>
      </w:pPr>
    </w:lvl>
    <w:lvl w:ilvl="3" w:tplc="0813000F">
      <w:start w:val="1"/>
      <w:numFmt w:val="decimal"/>
      <w:lvlText w:val="%4."/>
      <w:lvlJc w:val="left"/>
      <w:pPr>
        <w:tabs>
          <w:tab w:val="num" w:pos="2880"/>
        </w:tabs>
        <w:ind w:left="2880" w:hanging="360"/>
      </w:pPr>
    </w:lvl>
    <w:lvl w:ilvl="4" w:tplc="08130019">
      <w:start w:val="1"/>
      <w:numFmt w:val="decimal"/>
      <w:lvlText w:val="%5."/>
      <w:lvlJc w:val="left"/>
      <w:pPr>
        <w:tabs>
          <w:tab w:val="num" w:pos="3600"/>
        </w:tabs>
        <w:ind w:left="3600" w:hanging="360"/>
      </w:pPr>
    </w:lvl>
    <w:lvl w:ilvl="5" w:tplc="0813001B">
      <w:start w:val="1"/>
      <w:numFmt w:val="decimal"/>
      <w:lvlText w:val="%6."/>
      <w:lvlJc w:val="left"/>
      <w:pPr>
        <w:tabs>
          <w:tab w:val="num" w:pos="4320"/>
        </w:tabs>
        <w:ind w:left="4320" w:hanging="360"/>
      </w:pPr>
    </w:lvl>
    <w:lvl w:ilvl="6" w:tplc="0813000F">
      <w:start w:val="1"/>
      <w:numFmt w:val="decimal"/>
      <w:lvlText w:val="%7."/>
      <w:lvlJc w:val="left"/>
      <w:pPr>
        <w:tabs>
          <w:tab w:val="num" w:pos="5040"/>
        </w:tabs>
        <w:ind w:left="5040" w:hanging="360"/>
      </w:pPr>
    </w:lvl>
    <w:lvl w:ilvl="7" w:tplc="08130019">
      <w:start w:val="1"/>
      <w:numFmt w:val="decimal"/>
      <w:lvlText w:val="%8."/>
      <w:lvlJc w:val="left"/>
      <w:pPr>
        <w:tabs>
          <w:tab w:val="num" w:pos="5760"/>
        </w:tabs>
        <w:ind w:left="5760" w:hanging="360"/>
      </w:pPr>
    </w:lvl>
    <w:lvl w:ilvl="8" w:tplc="0813001B">
      <w:start w:val="1"/>
      <w:numFmt w:val="decimal"/>
      <w:lvlText w:val="%9."/>
      <w:lvlJc w:val="left"/>
      <w:pPr>
        <w:tabs>
          <w:tab w:val="num" w:pos="6480"/>
        </w:tabs>
        <w:ind w:left="6480" w:hanging="360"/>
      </w:pPr>
    </w:lvl>
  </w:abstractNum>
  <w:abstractNum w:abstractNumId="7" w15:restartNumberingAfterBreak="0">
    <w:nsid w:val="4733366C"/>
    <w:multiLevelType w:val="hybridMultilevel"/>
    <w:tmpl w:val="2C681D74"/>
    <w:lvl w:ilvl="0" w:tplc="FFFFFFFF">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SimSu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imSun"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imSun"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BE3781"/>
    <w:multiLevelType w:val="hybridMultilevel"/>
    <w:tmpl w:val="D2AA7048"/>
    <w:lvl w:ilvl="0" w:tplc="FFFFFFFF">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SimSu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SimSun"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SimSun"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A845FA"/>
    <w:multiLevelType w:val="multilevel"/>
    <w:tmpl w:val="926236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D117113"/>
    <w:multiLevelType w:val="hybridMultilevel"/>
    <w:tmpl w:val="F7F28544"/>
    <w:lvl w:ilvl="0" w:tplc="FFFFFFF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6D383BCE"/>
    <w:multiLevelType w:val="multilevel"/>
    <w:tmpl w:val="141E307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 w15:restartNumberingAfterBreak="0">
    <w:nsid w:val="7D7965E3"/>
    <w:multiLevelType w:val="multilevel"/>
    <w:tmpl w:val="175C6DB0"/>
    <w:lvl w:ilvl="0">
      <w:start w:val="1"/>
      <w:numFmt w:val="lowerLetter"/>
      <w:lvlText w:val="%1)"/>
      <w:lvlJc w:val="left"/>
      <w:pPr>
        <w:ind w:left="1080" w:firstLine="360"/>
      </w:pPr>
      <w:rPr>
        <w:u w:val="none"/>
      </w:rPr>
    </w:lvl>
    <w:lvl w:ilvl="1">
      <w:start w:val="1"/>
      <w:numFmt w:val="lowerRoman"/>
      <w:lvlText w:val="%2)"/>
      <w:lvlJc w:val="right"/>
      <w:pPr>
        <w:ind w:left="1800" w:firstLine="1080"/>
      </w:pPr>
      <w:rPr>
        <w:u w:val="none"/>
      </w:rPr>
    </w:lvl>
    <w:lvl w:ilvl="2">
      <w:start w:val="1"/>
      <w:numFmt w:val="decimal"/>
      <w:lvlText w:val="%3)"/>
      <w:lvlJc w:val="left"/>
      <w:pPr>
        <w:ind w:left="2520" w:firstLine="1800"/>
      </w:pPr>
      <w:rPr>
        <w:u w:val="none"/>
      </w:rPr>
    </w:lvl>
    <w:lvl w:ilvl="3">
      <w:start w:val="1"/>
      <w:numFmt w:val="lowerLetter"/>
      <w:lvlText w:val="(%4)"/>
      <w:lvlJc w:val="left"/>
      <w:pPr>
        <w:ind w:left="3240" w:firstLine="2520"/>
      </w:pPr>
      <w:rPr>
        <w:u w:val="none"/>
      </w:rPr>
    </w:lvl>
    <w:lvl w:ilvl="4">
      <w:start w:val="1"/>
      <w:numFmt w:val="lowerRoman"/>
      <w:lvlText w:val="(%5)"/>
      <w:lvlJc w:val="right"/>
      <w:pPr>
        <w:ind w:left="3960" w:firstLine="3240"/>
      </w:pPr>
      <w:rPr>
        <w:u w:val="none"/>
      </w:rPr>
    </w:lvl>
    <w:lvl w:ilvl="5">
      <w:start w:val="1"/>
      <w:numFmt w:val="decimal"/>
      <w:lvlText w:val="(%6)"/>
      <w:lvlJc w:val="left"/>
      <w:pPr>
        <w:ind w:left="4680" w:firstLine="3960"/>
      </w:pPr>
      <w:rPr>
        <w:u w:val="none"/>
      </w:rPr>
    </w:lvl>
    <w:lvl w:ilvl="6">
      <w:start w:val="1"/>
      <w:numFmt w:val="lowerLetter"/>
      <w:lvlText w:val="%7."/>
      <w:lvlJc w:val="left"/>
      <w:pPr>
        <w:ind w:left="5400" w:firstLine="4680"/>
      </w:pPr>
      <w:rPr>
        <w:u w:val="none"/>
      </w:rPr>
    </w:lvl>
    <w:lvl w:ilvl="7">
      <w:start w:val="1"/>
      <w:numFmt w:val="lowerRoman"/>
      <w:lvlText w:val="%8."/>
      <w:lvlJc w:val="right"/>
      <w:pPr>
        <w:ind w:left="6120" w:firstLine="5400"/>
      </w:pPr>
      <w:rPr>
        <w:u w:val="none"/>
      </w:rPr>
    </w:lvl>
    <w:lvl w:ilvl="8">
      <w:start w:val="1"/>
      <w:numFmt w:val="decimal"/>
      <w:lvlText w:val="%9."/>
      <w:lvlJc w:val="left"/>
      <w:pPr>
        <w:ind w:left="6840" w:firstLine="6120"/>
      </w:pPr>
      <w:rPr>
        <w:u w:val="none"/>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
  </w:num>
  <w:num w:numId="11">
    <w:abstractNumId w:val="9"/>
  </w:num>
  <w:num w:numId="12">
    <w:abstractNumId w:val="12"/>
  </w:num>
  <w:num w:numId="13">
    <w:abstractNumId w:val="8"/>
  </w:num>
  <w:num w:numId="14">
    <w:abstractNumId w:val="7"/>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49"/>
    <w:rsid w:val="000E052D"/>
    <w:rsid w:val="002A153A"/>
    <w:rsid w:val="003E3F3E"/>
    <w:rsid w:val="004A5CA6"/>
    <w:rsid w:val="007D6FDE"/>
    <w:rsid w:val="008D1C8A"/>
    <w:rsid w:val="00A04BBF"/>
    <w:rsid w:val="00A37DBD"/>
    <w:rsid w:val="00B4150E"/>
    <w:rsid w:val="00CA2949"/>
    <w:rsid w:val="00D459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0788"/>
  <w15:chartTrackingRefBased/>
  <w15:docId w15:val="{9254E0A8-5D75-4D2C-9D5A-C3E08E589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Tekst,Uitleg"/>
    <w:qFormat/>
    <w:rsid w:val="00CA2949"/>
    <w:pPr>
      <w:spacing w:after="200" w:line="276" w:lineRule="auto"/>
    </w:pPr>
    <w:rPr>
      <w:rFonts w:eastAsiaTheme="minorEastAsia"/>
      <w:lang w:eastAsia="nl-BE"/>
    </w:rPr>
  </w:style>
  <w:style w:type="paragraph" w:styleId="Kop1">
    <w:name w:val="heading 1"/>
    <w:aliases w:val="Vak"/>
    <w:basedOn w:val="Standaard"/>
    <w:next w:val="Standaard"/>
    <w:link w:val="Kop1Char"/>
    <w:uiPriority w:val="9"/>
    <w:qFormat/>
    <w:rsid w:val="00CA2949"/>
    <w:pPr>
      <w:spacing w:before="480" w:after="0"/>
      <w:contextualSpacing/>
      <w:outlineLvl w:val="0"/>
    </w:pPr>
    <w:rPr>
      <w:rFonts w:asciiTheme="majorHAnsi" w:eastAsiaTheme="majorEastAsia" w:hAnsiTheme="majorHAnsi" w:cstheme="majorBidi"/>
      <w:b/>
      <w:bCs/>
      <w:sz w:val="28"/>
      <w:szCs w:val="28"/>
    </w:rPr>
  </w:style>
  <w:style w:type="paragraph" w:styleId="Kop2">
    <w:name w:val="heading 2"/>
    <w:aliases w:val="Vakonderdeel"/>
    <w:basedOn w:val="Standaard"/>
    <w:next w:val="Standaard"/>
    <w:link w:val="Kop2Char"/>
    <w:uiPriority w:val="9"/>
    <w:unhideWhenUsed/>
    <w:qFormat/>
    <w:rsid w:val="00CA2949"/>
    <w:pPr>
      <w:spacing w:before="200" w:after="0"/>
      <w:outlineLvl w:val="1"/>
    </w:pPr>
    <w:rPr>
      <w:rFonts w:asciiTheme="majorHAnsi" w:eastAsiaTheme="majorEastAsia" w:hAnsiTheme="majorHAnsi" w:cstheme="majorBidi"/>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ak Char"/>
    <w:basedOn w:val="Standaardalinea-lettertype"/>
    <w:link w:val="Kop1"/>
    <w:uiPriority w:val="9"/>
    <w:rsid w:val="00CA2949"/>
    <w:rPr>
      <w:rFonts w:asciiTheme="majorHAnsi" w:eastAsiaTheme="majorEastAsia" w:hAnsiTheme="majorHAnsi" w:cstheme="majorBidi"/>
      <w:b/>
      <w:bCs/>
      <w:sz w:val="28"/>
      <w:szCs w:val="28"/>
      <w:lang w:eastAsia="nl-BE"/>
    </w:rPr>
  </w:style>
  <w:style w:type="character" w:customStyle="1" w:styleId="Kop2Char">
    <w:name w:val="Kop 2 Char"/>
    <w:aliases w:val="Vakonderdeel Char"/>
    <w:basedOn w:val="Standaardalinea-lettertype"/>
    <w:link w:val="Kop2"/>
    <w:uiPriority w:val="9"/>
    <w:rsid w:val="00CA2949"/>
    <w:rPr>
      <w:rFonts w:asciiTheme="majorHAnsi" w:eastAsiaTheme="majorEastAsia" w:hAnsiTheme="majorHAnsi" w:cstheme="majorBidi"/>
      <w:b/>
      <w:bCs/>
      <w:sz w:val="26"/>
      <w:szCs w:val="26"/>
      <w:lang w:eastAsia="nl-BE"/>
    </w:rPr>
  </w:style>
  <w:style w:type="paragraph" w:styleId="Geenafstand">
    <w:name w:val="No Spacing"/>
    <w:basedOn w:val="Standaard"/>
    <w:uiPriority w:val="1"/>
    <w:qFormat/>
    <w:rsid w:val="00CA2949"/>
    <w:pPr>
      <w:spacing w:after="0" w:line="240" w:lineRule="auto"/>
    </w:pPr>
  </w:style>
  <w:style w:type="paragraph" w:styleId="Lijstalinea">
    <w:name w:val="List Paragraph"/>
    <w:basedOn w:val="Standaard"/>
    <w:uiPriority w:val="34"/>
    <w:qFormat/>
    <w:rsid w:val="00CA2949"/>
    <w:pPr>
      <w:ind w:left="720"/>
      <w:contextualSpacing/>
    </w:pPr>
  </w:style>
  <w:style w:type="paragraph" w:customStyle="1" w:styleId="ecxmsonormal">
    <w:name w:val="ecxmsonormal"/>
    <w:basedOn w:val="Standaard"/>
    <w:rsid w:val="00CA2949"/>
    <w:pPr>
      <w:spacing w:after="324"/>
    </w:pPr>
  </w:style>
  <w:style w:type="paragraph" w:styleId="Ondertitel">
    <w:name w:val="Subtitle"/>
    <w:aliases w:val="Prof"/>
    <w:basedOn w:val="Standaard"/>
    <w:next w:val="Standaard"/>
    <w:link w:val="OndertitelChar"/>
    <w:uiPriority w:val="11"/>
    <w:qFormat/>
    <w:rsid w:val="00CA2949"/>
    <w:pPr>
      <w:spacing w:after="600"/>
    </w:pPr>
    <w:rPr>
      <w:rFonts w:asciiTheme="majorHAnsi" w:eastAsiaTheme="majorEastAsia" w:hAnsiTheme="majorHAnsi" w:cstheme="majorBidi"/>
      <w:i/>
      <w:iCs/>
      <w:spacing w:val="13"/>
      <w:sz w:val="24"/>
      <w:szCs w:val="24"/>
    </w:rPr>
  </w:style>
  <w:style w:type="character" w:customStyle="1" w:styleId="OndertitelChar">
    <w:name w:val="Ondertitel Char"/>
    <w:aliases w:val="Prof Char"/>
    <w:basedOn w:val="Standaardalinea-lettertype"/>
    <w:link w:val="Ondertitel"/>
    <w:uiPriority w:val="11"/>
    <w:rsid w:val="00CA2949"/>
    <w:rPr>
      <w:rFonts w:asciiTheme="majorHAnsi" w:eastAsiaTheme="majorEastAsia" w:hAnsiTheme="majorHAnsi" w:cstheme="majorBidi"/>
      <w:i/>
      <w:iCs/>
      <w:spacing w:val="13"/>
      <w:sz w:val="24"/>
      <w:szCs w:val="24"/>
      <w:lang w:eastAsia="nl-BE"/>
    </w:rPr>
  </w:style>
  <w:style w:type="paragraph" w:customStyle="1" w:styleId="Standaard1">
    <w:name w:val="Standaard1"/>
    <w:rsid w:val="00CA2949"/>
    <w:pPr>
      <w:spacing w:after="0" w:line="276" w:lineRule="auto"/>
    </w:pPr>
    <w:rPr>
      <w:rFonts w:ascii="Arial" w:eastAsia="Arial" w:hAnsi="Arial" w:cs="Arial"/>
      <w:color w:val="00000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2674</Words>
  <Characters>14711</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 onghena</dc:creator>
  <cp:keywords/>
  <dc:description/>
  <cp:lastModifiedBy>june onghena</cp:lastModifiedBy>
  <cp:revision>4</cp:revision>
  <dcterms:created xsi:type="dcterms:W3CDTF">2019-10-20T09:49:00Z</dcterms:created>
  <dcterms:modified xsi:type="dcterms:W3CDTF">2019-10-20T10:11:00Z</dcterms:modified>
</cp:coreProperties>
</file>