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A1C" w:rsidRDefault="00251A1C">
      <w:pPr>
        <w:rPr>
          <w:b/>
          <w:color w:val="FF0000"/>
          <w:sz w:val="28"/>
          <w:szCs w:val="28"/>
          <w:u w:val="single"/>
        </w:rPr>
      </w:pPr>
      <w:r>
        <w:rPr>
          <w:b/>
          <w:color w:val="FF0000"/>
          <w:sz w:val="28"/>
          <w:szCs w:val="28"/>
          <w:u w:val="single"/>
        </w:rPr>
        <w:t>Levensbeschouwing: 2013-2014</w:t>
      </w:r>
    </w:p>
    <w:p w:rsidR="00251A1C" w:rsidRDefault="00251A1C">
      <w:pPr>
        <w:rPr>
          <w:sz w:val="24"/>
          <w:szCs w:val="24"/>
        </w:rPr>
      </w:pPr>
      <w:r>
        <w:rPr>
          <w:sz w:val="24"/>
          <w:szCs w:val="24"/>
        </w:rPr>
        <w:t>40 MC + 1 open vraag</w:t>
      </w:r>
    </w:p>
    <w:p w:rsidR="00251A1C" w:rsidRDefault="004B6DE0" w:rsidP="00251A1C">
      <w:pPr>
        <w:pStyle w:val="Geenafstand"/>
      </w:pPr>
      <w:r>
        <w:t xml:space="preserve">1. </w:t>
      </w:r>
      <w:r w:rsidR="00251A1C">
        <w:t>Wat bevat de Thora?</w:t>
      </w:r>
    </w:p>
    <w:p w:rsidR="00251A1C" w:rsidRDefault="00251A1C" w:rsidP="00251A1C">
      <w:pPr>
        <w:pStyle w:val="Geenafstand"/>
      </w:pPr>
      <w:r>
        <w:t>Juiste antwoord was 5 boeken: Genesis, Exodus, Leviticus, Numeri en Deuteronomium.</w:t>
      </w:r>
    </w:p>
    <w:p w:rsidR="00251A1C" w:rsidRDefault="00251A1C" w:rsidP="00251A1C">
      <w:pPr>
        <w:pStyle w:val="Geenafstand"/>
      </w:pPr>
    </w:p>
    <w:p w:rsidR="00251A1C" w:rsidRDefault="004B6DE0" w:rsidP="00251A1C">
      <w:pPr>
        <w:pStyle w:val="Geenafstand"/>
      </w:pPr>
      <w:r>
        <w:t xml:space="preserve">2. </w:t>
      </w:r>
      <w:r w:rsidR="00251A1C">
        <w:t xml:space="preserve">Wat is fout? </w:t>
      </w:r>
    </w:p>
    <w:p w:rsidR="00251A1C" w:rsidRDefault="00251A1C" w:rsidP="00251A1C">
      <w:pPr>
        <w:pStyle w:val="Geenafstand"/>
      </w:pPr>
      <w:r>
        <w:t>Keuzemogelijkheden waren ivm evolutieleer/NOMA/ID/creationisme.</w:t>
      </w:r>
    </w:p>
    <w:p w:rsidR="00251A1C" w:rsidRDefault="00251A1C" w:rsidP="00251A1C">
      <w:pPr>
        <w:pStyle w:val="Geenafstand"/>
      </w:pPr>
      <w:r>
        <w:t xml:space="preserve">Juiste antwoord was Katholieke kerk verwerpt de evolutieleer. </w:t>
      </w:r>
    </w:p>
    <w:p w:rsidR="00251A1C" w:rsidRDefault="00251A1C" w:rsidP="00251A1C">
      <w:pPr>
        <w:pStyle w:val="Geenafstand"/>
      </w:pPr>
    </w:p>
    <w:p w:rsidR="00251A1C" w:rsidRDefault="004B6DE0" w:rsidP="00251A1C">
      <w:pPr>
        <w:pStyle w:val="Geenafstand"/>
      </w:pPr>
      <w:r>
        <w:t xml:space="preserve">3. </w:t>
      </w:r>
      <w:r w:rsidR="00251A1C">
        <w:t>Wanneer de Beeldenstorm plaatsvond</w:t>
      </w:r>
      <w:r w:rsidR="00AF5FBE">
        <w:t xml:space="preserve"> (1566)</w:t>
      </w:r>
      <w:r w:rsidR="00251A1C">
        <w:t xml:space="preserve">? </w:t>
      </w:r>
    </w:p>
    <w:p w:rsidR="00251A1C" w:rsidRDefault="00251A1C" w:rsidP="00251A1C">
      <w:pPr>
        <w:pStyle w:val="Geenafstand"/>
      </w:pPr>
      <w:r>
        <w:t>Je moet niet het exacte getal weten: maar je krijgt vier antwoordmogelijkheden van</w:t>
      </w:r>
      <w:r w:rsidR="00AF5FBE">
        <w:t xml:space="preserve"> evenementen met het jaargetal </w:t>
      </w:r>
      <w:r>
        <w:t>erbij</w:t>
      </w:r>
      <w:r w:rsidR="00AF5FBE">
        <w:t xml:space="preserve"> </w:t>
      </w:r>
      <w:r>
        <w:t xml:space="preserve"> </w:t>
      </w:r>
      <w:r w:rsidR="00AF5FBE">
        <w:t>en je moet dan de juiste optie aanduiden.</w:t>
      </w:r>
    </w:p>
    <w:p w:rsidR="00AF5FBE" w:rsidRDefault="00AF5FBE" w:rsidP="00251A1C">
      <w:pPr>
        <w:pStyle w:val="Geenafstand"/>
      </w:pPr>
      <w:r>
        <w:t>In dit geval: na Vrede van Augsburg (1555)</w:t>
      </w:r>
    </w:p>
    <w:p w:rsidR="00AF5FBE" w:rsidRDefault="00AF5FBE" w:rsidP="00251A1C">
      <w:pPr>
        <w:pStyle w:val="Geenafstand"/>
      </w:pPr>
    </w:p>
    <w:p w:rsidR="00AF5FBE" w:rsidRDefault="004B6DE0" w:rsidP="00251A1C">
      <w:pPr>
        <w:pStyle w:val="Geenafstand"/>
      </w:pPr>
      <w:r>
        <w:t xml:space="preserve">4. </w:t>
      </w:r>
      <w:r w:rsidR="00AF5FBE">
        <w:t>Welke 5 religies worden erkend in China?</w:t>
      </w:r>
    </w:p>
    <w:p w:rsidR="00AF5FBE" w:rsidRDefault="00AF5FBE" w:rsidP="00251A1C">
      <w:pPr>
        <w:pStyle w:val="Geenafstand"/>
      </w:pPr>
      <w:r>
        <w:t>4 antwoordmogelijkheden met opsommingen van 5 religies (zie gastles)</w:t>
      </w:r>
      <w:r w:rsidR="00B529ED">
        <w:t xml:space="preserve"> </w:t>
      </w:r>
    </w:p>
    <w:p w:rsidR="00B529ED" w:rsidRDefault="00B529ED" w:rsidP="00251A1C">
      <w:pPr>
        <w:pStyle w:val="Geenafstand"/>
      </w:pPr>
      <w:r>
        <w:t xml:space="preserve">juiste : </w:t>
      </w:r>
      <w:r w:rsidRPr="00B529ED">
        <w:rPr>
          <w:color w:val="FF0000"/>
        </w:rPr>
        <w:t xml:space="preserve">taoisme, boedhisme, katholicisme, islam, protestantisme (NIET CONFUCIANISME) </w:t>
      </w:r>
    </w:p>
    <w:p w:rsidR="00AF5FBE" w:rsidRDefault="00AF5FBE" w:rsidP="00251A1C">
      <w:pPr>
        <w:pStyle w:val="Geenafstand"/>
      </w:pPr>
    </w:p>
    <w:p w:rsidR="00AF5FBE" w:rsidRDefault="004B6DE0" w:rsidP="00251A1C">
      <w:pPr>
        <w:pStyle w:val="Geenafstand"/>
      </w:pPr>
      <w:r>
        <w:t xml:space="preserve">5. </w:t>
      </w:r>
      <w:r w:rsidR="00AF5FBE">
        <w:t>Door wat wordt het Jaïnisme vooral gekenmerkt?</w:t>
      </w:r>
    </w:p>
    <w:p w:rsidR="00AF5FBE" w:rsidRDefault="00AF5FBE" w:rsidP="00251A1C">
      <w:pPr>
        <w:pStyle w:val="Geenafstand"/>
      </w:pPr>
      <w:r>
        <w:t>Geweldloosheid en vasten</w:t>
      </w:r>
    </w:p>
    <w:p w:rsidR="00AF5FBE" w:rsidRDefault="00AF5FBE" w:rsidP="00251A1C">
      <w:pPr>
        <w:pStyle w:val="Geenafstand"/>
      </w:pPr>
    </w:p>
    <w:p w:rsidR="00AF5FBE" w:rsidRDefault="004B6DE0" w:rsidP="00251A1C">
      <w:pPr>
        <w:pStyle w:val="Geenafstand"/>
      </w:pPr>
      <w:r>
        <w:t xml:space="preserve">6. </w:t>
      </w:r>
      <w:r w:rsidR="00AF5FBE">
        <w:t>Wat is juist?</w:t>
      </w:r>
    </w:p>
    <w:p w:rsidR="00AF5FBE" w:rsidRDefault="00AF5FBE" w:rsidP="00251A1C">
      <w:pPr>
        <w:pStyle w:val="Geenafstand"/>
      </w:pPr>
      <w:r>
        <w:t>Juiste antwoord was dat de 4 edele waarheden vertellen hoe je met lijden moet omgaan.</w:t>
      </w:r>
    </w:p>
    <w:p w:rsidR="00AF5FBE" w:rsidRDefault="00AF5FBE" w:rsidP="00251A1C">
      <w:pPr>
        <w:pStyle w:val="Geenafstand"/>
      </w:pPr>
      <w:r>
        <w:t>Een andere optie (die dan fout was): Hindoeïsme, Boeddhisme en Soefisme behoren niet tot de openbaringsgodsdiensten.</w:t>
      </w:r>
    </w:p>
    <w:p w:rsidR="00AF5FBE" w:rsidRDefault="00AF5FBE" w:rsidP="00251A1C">
      <w:pPr>
        <w:pStyle w:val="Geenafstand"/>
      </w:pPr>
    </w:p>
    <w:p w:rsidR="00AF5FBE" w:rsidRDefault="004B6DE0" w:rsidP="00251A1C">
      <w:pPr>
        <w:pStyle w:val="Geenafstand"/>
      </w:pPr>
      <w:r>
        <w:t xml:space="preserve">7. </w:t>
      </w:r>
      <w:r w:rsidR="00AF5FBE">
        <w:t>Anglicanisme behoort eigenlijk niet tot het protestantisme omdat:</w:t>
      </w:r>
    </w:p>
    <w:p w:rsidR="00AF5FBE" w:rsidRPr="00B529ED" w:rsidRDefault="00AF5FBE" w:rsidP="00251A1C">
      <w:pPr>
        <w:pStyle w:val="Geenafstand"/>
        <w:rPr>
          <w:color w:val="FF0000"/>
        </w:rPr>
      </w:pPr>
      <w:r>
        <w:t xml:space="preserve">Hendrik XVI </w:t>
      </w:r>
      <w:r w:rsidR="00875C4A">
        <w:t>het protestantisme niet accepteerde.</w:t>
      </w:r>
      <w:r w:rsidR="00B529ED">
        <w:t xml:space="preserve">  </w:t>
      </w:r>
      <w:r w:rsidR="00B529ED" w:rsidRPr="00B529ED">
        <w:rPr>
          <w:color w:val="FF0000"/>
        </w:rPr>
        <w:t>Hij was zelf eerst beschermer van de katholieke kerk</w:t>
      </w:r>
    </w:p>
    <w:p w:rsidR="00875C4A" w:rsidRDefault="00875C4A" w:rsidP="00251A1C">
      <w:pPr>
        <w:pStyle w:val="Geenafstand"/>
      </w:pPr>
    </w:p>
    <w:p w:rsidR="00875C4A" w:rsidRDefault="004B6DE0" w:rsidP="00251A1C">
      <w:pPr>
        <w:pStyle w:val="Geenafstand"/>
      </w:pPr>
      <w:r>
        <w:t xml:space="preserve">8. </w:t>
      </w:r>
      <w:r w:rsidR="00875C4A">
        <w:t>De juiste volgorde vinden tussen ontstaan islam</w:t>
      </w:r>
      <w:r w:rsidR="00B529ED">
        <w:t xml:space="preserve"> (</w:t>
      </w:r>
      <w:r w:rsidR="00B529ED">
        <w:rPr>
          <w:color w:val="FF0000"/>
        </w:rPr>
        <w:t>622)</w:t>
      </w:r>
      <w:r w:rsidR="00875C4A">
        <w:t xml:space="preserve"> – ontstaan orthodox protestantisme</w:t>
      </w:r>
      <w:r w:rsidR="00B529ED">
        <w:t xml:space="preserve"> (</w:t>
      </w:r>
      <w:r w:rsidR="00B529ED">
        <w:rPr>
          <w:color w:val="FF0000"/>
        </w:rPr>
        <w:t>1054)</w:t>
      </w:r>
      <w:r w:rsidR="00875C4A">
        <w:t xml:space="preserve"> – reformatie</w:t>
      </w:r>
      <w:r w:rsidR="00B529ED">
        <w:t xml:space="preserve"> (</w:t>
      </w:r>
      <w:r w:rsidR="00B529ED">
        <w:rPr>
          <w:color w:val="FF0000"/>
        </w:rPr>
        <w:t>16de eeuw)</w:t>
      </w:r>
      <w:r w:rsidR="00875C4A">
        <w:t>.</w:t>
      </w:r>
    </w:p>
    <w:p w:rsidR="00875C4A" w:rsidRDefault="00875C4A" w:rsidP="00251A1C">
      <w:pPr>
        <w:pStyle w:val="Geenafstand"/>
      </w:pPr>
    </w:p>
    <w:p w:rsidR="00875C4A" w:rsidRPr="00B529ED" w:rsidRDefault="004B6DE0" w:rsidP="00251A1C">
      <w:pPr>
        <w:pStyle w:val="Geenafstand"/>
        <w:rPr>
          <w:color w:val="FF0000"/>
        </w:rPr>
      </w:pPr>
      <w:r>
        <w:t xml:space="preserve">9. </w:t>
      </w:r>
      <w:r w:rsidR="00875C4A">
        <w:t>Godsdiensten sorteren volgens aantal aanhangers. 4 keuzemogelijkheden van opsomming van godsdiensten weer (islam, hindoeïsme, jodendom ofzo)</w:t>
      </w:r>
      <w:r w:rsidR="00B529ED">
        <w:t xml:space="preserve"> </w:t>
      </w:r>
      <w:r w:rsidR="00B529ED">
        <w:rPr>
          <w:color w:val="FF0000"/>
        </w:rPr>
        <w:t>(alg : christendom&gt;islam&gt;unafilated&gt;hinoisme&gt;boeddhisme&gt;jodendom</w:t>
      </w:r>
    </w:p>
    <w:p w:rsidR="00875C4A" w:rsidRDefault="00875C4A" w:rsidP="00251A1C">
      <w:pPr>
        <w:pStyle w:val="Geenafstand"/>
      </w:pPr>
    </w:p>
    <w:p w:rsidR="004B6DE0" w:rsidRPr="004B6DE0" w:rsidRDefault="004B6DE0" w:rsidP="00251A1C">
      <w:pPr>
        <w:pStyle w:val="Geenafstand"/>
      </w:pPr>
      <w:r>
        <w:t xml:space="preserve">10. </w:t>
      </w:r>
      <w:r w:rsidR="00875C4A">
        <w:t>Iets ivm het verschil tussen soennieten sjiieten: al dan niet opvolger van Mohammed uit de familie van de profeet.</w:t>
      </w:r>
      <w:r w:rsidR="00B529ED">
        <w:t xml:space="preserve"> (</w:t>
      </w:r>
      <w:r w:rsidR="00B529ED">
        <w:rPr>
          <w:color w:val="FF0000"/>
        </w:rPr>
        <w:t>De sjiieten zeiden dat de opvolger van Mohammed famillieverwant moest zijn en bij de Soennieten mocht dit eender wie zijn</w:t>
      </w:r>
    </w:p>
    <w:p w:rsidR="00875C4A" w:rsidRDefault="00875C4A" w:rsidP="00251A1C">
      <w:pPr>
        <w:pStyle w:val="Geenafstand"/>
      </w:pPr>
    </w:p>
    <w:p w:rsidR="00875C4A" w:rsidRPr="004B6DE0" w:rsidRDefault="00875C4A" w:rsidP="00251A1C">
      <w:pPr>
        <w:pStyle w:val="Geenafstand"/>
      </w:pPr>
    </w:p>
    <w:p w:rsidR="00875C4A" w:rsidRPr="00875C4A" w:rsidRDefault="00875C4A" w:rsidP="00251A1C">
      <w:pPr>
        <w:pStyle w:val="Geenafstand"/>
        <w:rPr>
          <w:u w:val="single"/>
        </w:rPr>
      </w:pPr>
      <w:r w:rsidRPr="00875C4A">
        <w:rPr>
          <w:u w:val="single"/>
        </w:rPr>
        <w:t xml:space="preserve">De open vraag, dit fragment eigenlijk becommentariëren, zeggen wat Dennett dus vindt van het samengaan van religie en wetenschap en een eigen mening formuleren. </w:t>
      </w:r>
    </w:p>
    <w:p w:rsidR="00875C4A" w:rsidRDefault="00875C4A" w:rsidP="00875C4A">
      <w:pPr>
        <w:pStyle w:val="Normaalweb"/>
        <w:rPr>
          <w:lang w:val="nl-NL"/>
        </w:rPr>
      </w:pPr>
      <w:r>
        <w:rPr>
          <w:rStyle w:val="Zwaar"/>
          <w:lang w:val="nl-NL"/>
        </w:rPr>
        <w:t>Voor veel mensen is het geloof ook een houvast.</w:t>
      </w:r>
    </w:p>
    <w:p w:rsidR="004B6DE0" w:rsidRDefault="00875C4A" w:rsidP="00875C4A">
      <w:pPr>
        <w:pStyle w:val="Normaalweb"/>
        <w:rPr>
          <w:lang w:val="nl-NL"/>
        </w:rPr>
      </w:pPr>
      <w:r>
        <w:rPr>
          <w:rStyle w:val="Zwaar"/>
          <w:lang w:val="nl-NL"/>
        </w:rPr>
        <w:t>Dennett</w:t>
      </w:r>
      <w:r>
        <w:rPr>
          <w:lang w:val="nl-NL"/>
        </w:rPr>
        <w:t xml:space="preserve">: Ook daar moeten we rekening mee houden. Niet iedereen heeft een even opwindend of intellectueel uitdagend leven. Voor sommige mensen geeft dat geloof hun leven zin. Het </w:t>
      </w:r>
      <w:r>
        <w:rPr>
          <w:lang w:val="nl-NL"/>
        </w:rPr>
        <w:lastRenderedPageBreak/>
        <w:t>moet bijzonder traumatiserend zijn als je kinderen jouw traditie niet meer volgen. Hoe zouden wij ons voelen als buitenaardse wezens hier zouden landen en onze kinderen zouden verleiden met allerlei nieuwe spelletjes, waardoor onze kinderen geen voetbal of gitaar meer zouden willen spelen? We moeten ons realiseren dat religieuze mensen iets vergelijkbaars voelen als hun kinderen met wetenschap in aanraking komen.</w:t>
      </w:r>
    </w:p>
    <w:p w:rsidR="004B6DE0" w:rsidRDefault="004B6DE0" w:rsidP="00875C4A">
      <w:pPr>
        <w:pStyle w:val="Normaalweb"/>
      </w:pPr>
      <w:r>
        <w:t>Vragen van Crikke</w:t>
      </w:r>
      <w:r w:rsidR="00135534">
        <w:t xml:space="preserve"> kan et niet lezen</w:t>
      </w:r>
      <w:r>
        <w:t xml:space="preserve"> :</w:t>
      </w:r>
    </w:p>
    <w:p w:rsidR="00135534" w:rsidRDefault="004B6DE0" w:rsidP="00875C4A">
      <w:pPr>
        <w:pStyle w:val="Normaalweb"/>
        <w:rPr>
          <w:lang w:val="nl-NL"/>
        </w:rPr>
      </w:pPr>
      <w:r>
        <w:rPr>
          <w:lang w:val="nl-NL"/>
        </w:rPr>
        <w:t xml:space="preserve">1. bar </w:t>
      </w:r>
      <w:r w:rsidR="00135534">
        <w:rPr>
          <w:lang w:val="nl-NL"/>
        </w:rPr>
        <w:t>...</w:t>
      </w:r>
      <w:r w:rsidR="00135534">
        <w:rPr>
          <w:lang w:val="nl-NL"/>
        </w:rPr>
        <w:br/>
        <w:t>2. John Locke...</w:t>
      </w:r>
      <w:r w:rsidR="00135534">
        <w:rPr>
          <w:lang w:val="nl-NL"/>
        </w:rPr>
        <w:br/>
        <w:t>3.</w:t>
      </w:r>
      <w:r w:rsidR="00135534">
        <w:rPr>
          <w:lang w:val="nl-NL"/>
        </w:rPr>
        <w:br/>
        <w:t>4. 4 edele waarheden</w:t>
      </w:r>
      <w:r w:rsidR="00135534">
        <w:rPr>
          <w:lang w:val="nl-NL"/>
        </w:rPr>
        <w:br/>
        <w:t>5 geluk niet  maakbaar</w:t>
      </w:r>
      <w:r w:rsidR="00135534">
        <w:rPr>
          <w:lang w:val="nl-NL"/>
        </w:rPr>
        <w:br/>
        <w:t>6. godsdienst rangschikken van grootte</w:t>
      </w:r>
      <w:r w:rsidR="00135534">
        <w:rPr>
          <w:lang w:val="nl-NL"/>
        </w:rPr>
        <w:br/>
        <w:t>7.  Beeldenstorm</w:t>
      </w:r>
      <w:r w:rsidR="00135534">
        <w:rPr>
          <w:lang w:val="nl-NL"/>
        </w:rPr>
        <w:br/>
        <w:t xml:space="preserve">8. Joodspaasfeest </w:t>
      </w:r>
      <w:r w:rsidR="00135534">
        <w:rPr>
          <w:lang w:val="nl-NL"/>
        </w:rPr>
        <w:br/>
        <w:t>9....</w:t>
      </w:r>
      <w:r w:rsidR="00135534">
        <w:rPr>
          <w:lang w:val="nl-NL"/>
        </w:rPr>
        <w:br/>
        <w:t xml:space="preserve">10. Vrede augsburg </w:t>
      </w:r>
      <w:r w:rsidR="00135534">
        <w:rPr>
          <w:lang w:val="nl-NL"/>
        </w:rPr>
        <w:br/>
        <w:t xml:space="preserve">11. 313 Edict van Milaan </w:t>
      </w:r>
      <w:r w:rsidR="00135534">
        <w:rPr>
          <w:lang w:val="nl-NL"/>
        </w:rPr>
        <w:br/>
        <w:t>12.</w:t>
      </w:r>
      <w:r w:rsidR="00135534">
        <w:rPr>
          <w:lang w:val="nl-NL"/>
        </w:rPr>
        <w:br/>
        <w:t>13. Welke godsdiensten zijn ....</w:t>
      </w:r>
      <w:r w:rsidR="00135534">
        <w:rPr>
          <w:lang w:val="nl-NL"/>
        </w:rPr>
        <w:br/>
        <w:t>14.</w:t>
      </w:r>
      <w:r w:rsidR="00135534">
        <w:rPr>
          <w:lang w:val="nl-NL"/>
        </w:rPr>
        <w:br/>
        <w:t>15...</w:t>
      </w:r>
    </w:p>
    <w:p w:rsidR="004B6DE0" w:rsidRDefault="004B6DE0" w:rsidP="00875C4A">
      <w:pPr>
        <w:pStyle w:val="Normaalweb"/>
        <w:rPr>
          <w:lang w:val="nl-NL"/>
        </w:rPr>
      </w:pPr>
    </w:p>
    <w:p w:rsidR="004B6DE0" w:rsidRDefault="004B6DE0" w:rsidP="00875C4A">
      <w:pPr>
        <w:pStyle w:val="Normaalweb"/>
        <w:rPr>
          <w:lang w:val="nl-NL"/>
        </w:rPr>
      </w:pPr>
    </w:p>
    <w:p w:rsidR="004B6DE0" w:rsidRDefault="004B6DE0" w:rsidP="004B6DE0">
      <w:pPr>
        <w:pStyle w:val="Geenafstand"/>
      </w:pPr>
      <w:r>
        <w:t>Vraag proefexamen:</w:t>
      </w:r>
    </w:p>
    <w:p w:rsidR="004B6DE0" w:rsidRDefault="004B6DE0" w:rsidP="004B6DE0">
      <w:pPr>
        <w:pStyle w:val="Geenafstand"/>
      </w:pPr>
    </w:p>
    <w:p w:rsidR="004B6DE0" w:rsidRDefault="004B6DE0" w:rsidP="004B6DE0">
      <w:pPr>
        <w:pStyle w:val="Geenafstand"/>
      </w:pPr>
      <w:r>
        <w:t>1. Welke stelling is waar? De doctrine van de twee zwaarden die de vroeg christelijke kerk-staat opvatting typeert</w:t>
      </w:r>
    </w:p>
    <w:p w:rsidR="004B6DE0" w:rsidRDefault="004B6DE0" w:rsidP="004B6DE0">
      <w:pPr>
        <w:pStyle w:val="Geenafstand"/>
      </w:pPr>
      <w:r>
        <w:t>A</w:t>
      </w:r>
      <w:r w:rsidRPr="00B529ED">
        <w:rPr>
          <w:color w:val="FF0000"/>
        </w:rPr>
        <w:t xml:space="preserve"> Sluit niet uit dat de geestelijk ene de wereldlijke macht samenwerken in de zogenaamde res mixtae</w:t>
      </w:r>
      <w:r>
        <w:t>.</w:t>
      </w:r>
    </w:p>
    <w:p w:rsidR="004B6DE0" w:rsidRDefault="004B6DE0" w:rsidP="004B6DE0">
      <w:pPr>
        <w:pStyle w:val="Geenafstand"/>
      </w:pPr>
      <w:r>
        <w:t>B Bepaalt dat de wereldlijke en de geestelijke macht precies evenveel autoriteit hebben.</w:t>
      </w:r>
    </w:p>
    <w:p w:rsidR="004B6DE0" w:rsidRDefault="004B6DE0" w:rsidP="004B6DE0">
      <w:pPr>
        <w:pStyle w:val="Geenafstand"/>
      </w:pPr>
      <w:r>
        <w:t>C Laat toe dat de wereldlijke macht zich inslaat met het aanstellen van bisschoppen.</w:t>
      </w:r>
    </w:p>
    <w:p w:rsidR="004B6DE0" w:rsidRDefault="004B6DE0" w:rsidP="004B6DE0">
      <w:pPr>
        <w:pStyle w:val="Geenafstand"/>
      </w:pPr>
      <w:r>
        <w:t>D Streeft in principe al naar een neutrale overheid.</w:t>
      </w:r>
    </w:p>
    <w:p w:rsidR="004B6DE0" w:rsidRDefault="004B6DE0" w:rsidP="004B6DE0">
      <w:pPr>
        <w:pStyle w:val="Geenafstand"/>
      </w:pPr>
    </w:p>
    <w:p w:rsidR="004B6DE0" w:rsidRDefault="004B6DE0" w:rsidP="004B6DE0">
      <w:pPr>
        <w:pStyle w:val="Geenafstand"/>
      </w:pPr>
      <w:r>
        <w:t>2. Bijna één op 3 aardbewoners is :</w:t>
      </w:r>
      <w:r>
        <w:br/>
      </w:r>
      <w:r w:rsidRPr="00B529ED">
        <w:rPr>
          <w:color w:val="FF0000"/>
        </w:rPr>
        <w:t>A Christen</w:t>
      </w:r>
    </w:p>
    <w:p w:rsidR="004B6DE0" w:rsidRPr="007E2B35" w:rsidRDefault="004B6DE0" w:rsidP="004B6DE0">
      <w:pPr>
        <w:pStyle w:val="Geenafstand"/>
        <w:rPr>
          <w:lang w:val="en-US"/>
        </w:rPr>
      </w:pPr>
      <w:r w:rsidRPr="007E2B35">
        <w:rPr>
          <w:lang w:val="en-US"/>
        </w:rPr>
        <w:t xml:space="preserve">B </w:t>
      </w:r>
      <w:proofErr w:type="spellStart"/>
      <w:r w:rsidRPr="007E2B35">
        <w:rPr>
          <w:lang w:val="en-US"/>
        </w:rPr>
        <w:t>Moslim</w:t>
      </w:r>
      <w:proofErr w:type="spellEnd"/>
    </w:p>
    <w:p w:rsidR="004B6DE0" w:rsidRPr="007E2B35" w:rsidRDefault="004B6DE0" w:rsidP="004B6DE0">
      <w:pPr>
        <w:pStyle w:val="Geenafstand"/>
        <w:rPr>
          <w:lang w:val="en-US"/>
        </w:rPr>
      </w:pPr>
      <w:r w:rsidRPr="007E2B35">
        <w:rPr>
          <w:lang w:val="en-US"/>
        </w:rPr>
        <w:t xml:space="preserve">C </w:t>
      </w:r>
      <w:proofErr w:type="spellStart"/>
      <w:r w:rsidRPr="007E2B35">
        <w:rPr>
          <w:lang w:val="en-US"/>
        </w:rPr>
        <w:t>Hindoe</w:t>
      </w:r>
      <w:proofErr w:type="spellEnd"/>
    </w:p>
    <w:p w:rsidR="004B6DE0" w:rsidRPr="007E2B35" w:rsidRDefault="004B6DE0" w:rsidP="004B6DE0">
      <w:pPr>
        <w:pStyle w:val="Geenafstand"/>
        <w:rPr>
          <w:lang w:val="en-US"/>
        </w:rPr>
      </w:pPr>
      <w:r w:rsidRPr="007E2B35">
        <w:rPr>
          <w:lang w:val="en-US"/>
        </w:rPr>
        <w:t xml:space="preserve">D </w:t>
      </w:r>
      <w:proofErr w:type="spellStart"/>
      <w:r w:rsidRPr="007E2B35">
        <w:rPr>
          <w:lang w:val="en-US"/>
        </w:rPr>
        <w:t>Atheïst</w:t>
      </w:r>
      <w:proofErr w:type="spellEnd"/>
    </w:p>
    <w:p w:rsidR="004B6DE0" w:rsidRPr="007E2B35" w:rsidRDefault="004B6DE0" w:rsidP="004B6DE0">
      <w:pPr>
        <w:pStyle w:val="Geenafstand"/>
        <w:rPr>
          <w:lang w:val="en-US"/>
        </w:rPr>
      </w:pPr>
    </w:p>
    <w:p w:rsidR="004B6DE0" w:rsidRDefault="004B6DE0" w:rsidP="004B6DE0">
      <w:pPr>
        <w:pStyle w:val="Geenafstand"/>
      </w:pPr>
      <w:r>
        <w:t xml:space="preserve">3. </w:t>
      </w:r>
      <w:r w:rsidRPr="004B6DE0">
        <w:t>Welke steling is fout :</w:t>
      </w:r>
      <w:r w:rsidRPr="004B6DE0">
        <w:br/>
      </w:r>
      <w:r w:rsidRPr="007E2B35">
        <w:t>A In het algemeen speelt het hiernamaals een belangrijkere rol in het christendom dan in het jodendom</w:t>
      </w:r>
    </w:p>
    <w:p w:rsidR="004B6DE0" w:rsidRDefault="004B6DE0" w:rsidP="004B6DE0">
      <w:pPr>
        <w:pStyle w:val="Geenafstand"/>
      </w:pPr>
      <w:r>
        <w:t>B De Anglicaanse ker is ontstaan in de tijd van de reformatie maar is zelf geen protestantse kerk</w:t>
      </w:r>
    </w:p>
    <w:p w:rsidR="004B6DE0" w:rsidRDefault="004B6DE0" w:rsidP="004B6DE0">
      <w:pPr>
        <w:pStyle w:val="Geenafstand"/>
      </w:pPr>
      <w:r>
        <w:t xml:space="preserve">C Volgende de officiële katholieke leer  sinds het Conicilie van Chalcedon heeft Jezus zowel een goddelijk als menselijke natuur </w:t>
      </w:r>
    </w:p>
    <w:p w:rsidR="004B6DE0" w:rsidRPr="007E2B35" w:rsidRDefault="004B6DE0" w:rsidP="004B6DE0">
      <w:pPr>
        <w:pStyle w:val="Geenafstand"/>
        <w:rPr>
          <w:color w:val="FF0000"/>
        </w:rPr>
      </w:pPr>
      <w:r w:rsidRPr="007E2B35">
        <w:rPr>
          <w:color w:val="FF0000"/>
        </w:rPr>
        <w:lastRenderedPageBreak/>
        <w:t>D Volgens de protestantse tekenleer zijn alle mensen zondaar, maar kan men zichzelf redden door hard te werken en goed te leven</w:t>
      </w:r>
    </w:p>
    <w:p w:rsidR="004B6DE0" w:rsidRDefault="004B6DE0" w:rsidP="004B6DE0">
      <w:pPr>
        <w:pStyle w:val="Geenafstand"/>
      </w:pPr>
    </w:p>
    <w:p w:rsidR="004B6DE0" w:rsidRDefault="004B6DE0" w:rsidP="004B6DE0">
      <w:pPr>
        <w:pStyle w:val="Geenafstand"/>
      </w:pPr>
      <w:r>
        <w:t>4. Wat is het belangrijkste argument van John Locke in zijn pleidooi voor tolerantie?</w:t>
      </w:r>
    </w:p>
    <w:p w:rsidR="004B6DE0" w:rsidRDefault="004B6DE0" w:rsidP="004B6DE0">
      <w:pPr>
        <w:pStyle w:val="Geenafstand"/>
      </w:pPr>
      <w:r>
        <w:t>A Intolerantie bedreigt de stabiliteit en vrede binnen de staat</w:t>
      </w:r>
    </w:p>
    <w:p w:rsidR="004B6DE0" w:rsidRDefault="004B6DE0" w:rsidP="004B6DE0">
      <w:pPr>
        <w:pStyle w:val="Geenafstand"/>
      </w:pPr>
      <w:bookmarkStart w:id="0" w:name="_GoBack"/>
      <w:r>
        <w:t>B Het is immoreel om dwang te gebruiken inzake levensbeschouwelijke aangelegenheden</w:t>
      </w:r>
    </w:p>
    <w:bookmarkEnd w:id="0"/>
    <w:p w:rsidR="004B6DE0" w:rsidRPr="004B6DE0" w:rsidRDefault="004B6DE0" w:rsidP="004B6DE0">
      <w:pPr>
        <w:pStyle w:val="Geenafstand"/>
        <w:rPr>
          <w:color w:val="FF0000"/>
        </w:rPr>
      </w:pPr>
      <w:r w:rsidRPr="004B6DE0">
        <w:rPr>
          <w:color w:val="FF0000"/>
        </w:rPr>
        <w:t>C Geweld leidt niet  tot authentiek geloof en resulteert dus niet in het gewenste effect</w:t>
      </w:r>
    </w:p>
    <w:p w:rsidR="004B6DE0" w:rsidRPr="004B6DE0" w:rsidRDefault="004B6DE0" w:rsidP="004B6DE0">
      <w:pPr>
        <w:pStyle w:val="Geenafstand"/>
      </w:pPr>
      <w:r>
        <w:t>D Kerk en staat moeten gescheiden blijven. De wereldlijke mach moet zich dus niet met geloofszaken bezighouden</w:t>
      </w:r>
    </w:p>
    <w:p w:rsidR="00875C4A" w:rsidRPr="004B6DE0" w:rsidRDefault="00875C4A" w:rsidP="00251A1C">
      <w:pPr>
        <w:pStyle w:val="Geenafstand"/>
      </w:pPr>
    </w:p>
    <w:sectPr w:rsidR="00875C4A" w:rsidRPr="004B6DE0" w:rsidSect="00A238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A1C"/>
    <w:rsid w:val="000F3EE2"/>
    <w:rsid w:val="00135534"/>
    <w:rsid w:val="001631AD"/>
    <w:rsid w:val="00251A1C"/>
    <w:rsid w:val="004B6DE0"/>
    <w:rsid w:val="007E2B35"/>
    <w:rsid w:val="00875C4A"/>
    <w:rsid w:val="00A238E5"/>
    <w:rsid w:val="00AF5FBE"/>
    <w:rsid w:val="00B529ED"/>
    <w:rsid w:val="00CB1D04"/>
    <w:rsid w:val="00CB6D40"/>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C0729D-4927-4EA5-993C-C73DC1866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51A1C"/>
    <w:pPr>
      <w:spacing w:after="0" w:line="240" w:lineRule="auto"/>
    </w:pPr>
  </w:style>
  <w:style w:type="paragraph" w:styleId="Normaalweb">
    <w:name w:val="Normal (Web)"/>
    <w:basedOn w:val="Standaard"/>
    <w:uiPriority w:val="99"/>
    <w:semiHidden/>
    <w:unhideWhenUsed/>
    <w:rsid w:val="00875C4A"/>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Zwaar">
    <w:name w:val="Strong"/>
    <w:basedOn w:val="Standaardalinea-lettertype"/>
    <w:uiPriority w:val="22"/>
    <w:qFormat/>
    <w:rsid w:val="00875C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6660601">
      <w:bodyDiv w:val="1"/>
      <w:marLeft w:val="0"/>
      <w:marRight w:val="0"/>
      <w:marTop w:val="0"/>
      <w:marBottom w:val="0"/>
      <w:divBdr>
        <w:top w:val="none" w:sz="0" w:space="0" w:color="auto"/>
        <w:left w:val="none" w:sz="0" w:space="0" w:color="auto"/>
        <w:bottom w:val="none" w:sz="0" w:space="0" w:color="auto"/>
        <w:right w:val="none" w:sz="0" w:space="0" w:color="auto"/>
      </w:divBdr>
      <w:divsChild>
        <w:div w:id="537089685">
          <w:marLeft w:val="0"/>
          <w:marRight w:val="0"/>
          <w:marTop w:val="0"/>
          <w:marBottom w:val="0"/>
          <w:divBdr>
            <w:top w:val="none" w:sz="0" w:space="0" w:color="auto"/>
            <w:left w:val="none" w:sz="0" w:space="0" w:color="auto"/>
            <w:bottom w:val="none" w:sz="0" w:space="0" w:color="auto"/>
            <w:right w:val="none" w:sz="0" w:space="0" w:color="auto"/>
          </w:divBdr>
          <w:divsChild>
            <w:div w:id="228733029">
              <w:marLeft w:val="0"/>
              <w:marRight w:val="0"/>
              <w:marTop w:val="0"/>
              <w:marBottom w:val="0"/>
              <w:divBdr>
                <w:top w:val="none" w:sz="0" w:space="0" w:color="auto"/>
                <w:left w:val="none" w:sz="0" w:space="0" w:color="auto"/>
                <w:bottom w:val="none" w:sz="0" w:space="0" w:color="auto"/>
                <w:right w:val="none" w:sz="0" w:space="0" w:color="auto"/>
              </w:divBdr>
              <w:divsChild>
                <w:div w:id="775557418">
                  <w:marLeft w:val="0"/>
                  <w:marRight w:val="0"/>
                  <w:marTop w:val="0"/>
                  <w:marBottom w:val="0"/>
                  <w:divBdr>
                    <w:top w:val="none" w:sz="0" w:space="0" w:color="auto"/>
                    <w:left w:val="none" w:sz="0" w:space="0" w:color="auto"/>
                    <w:bottom w:val="none" w:sz="0" w:space="0" w:color="auto"/>
                    <w:right w:val="none" w:sz="0" w:space="0" w:color="auto"/>
                  </w:divBdr>
                  <w:divsChild>
                    <w:div w:id="791440896">
                      <w:marLeft w:val="0"/>
                      <w:marRight w:val="0"/>
                      <w:marTop w:val="0"/>
                      <w:marBottom w:val="0"/>
                      <w:divBdr>
                        <w:top w:val="none" w:sz="0" w:space="0" w:color="auto"/>
                        <w:left w:val="none" w:sz="0" w:space="0" w:color="auto"/>
                        <w:bottom w:val="none" w:sz="0" w:space="0" w:color="auto"/>
                        <w:right w:val="none" w:sz="0" w:space="0" w:color="auto"/>
                      </w:divBdr>
                      <w:divsChild>
                        <w:div w:id="6832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651</Words>
  <Characters>3711</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Universiteit Antwerpen</Company>
  <LinksUpToDate>false</LinksUpToDate>
  <CharactersWithSpaces>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den Bosch Laura</dc:creator>
  <cp:lastModifiedBy>Elise Goorden</cp:lastModifiedBy>
  <cp:revision>2</cp:revision>
  <dcterms:created xsi:type="dcterms:W3CDTF">2015-06-18T22:10:00Z</dcterms:created>
  <dcterms:modified xsi:type="dcterms:W3CDTF">2015-06-18T22:10:00Z</dcterms:modified>
</cp:coreProperties>
</file>