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AD0" w:rsidRPr="00731AD0" w:rsidRDefault="00731AD0" w:rsidP="00731AD0">
      <w:pPr>
        <w:rPr>
          <w:rFonts w:ascii="Times New Roman" w:hAnsi="Times New Roman" w:cs="Times New Roman"/>
          <w:sz w:val="36"/>
          <w:szCs w:val="36"/>
        </w:rPr>
      </w:pPr>
      <w:r w:rsidRPr="00731AD0">
        <w:rPr>
          <w:rFonts w:ascii="Times New Roman" w:hAnsi="Times New Roman" w:cs="Times New Roman"/>
          <w:sz w:val="36"/>
          <w:szCs w:val="36"/>
        </w:rPr>
        <w:t>Сравнительный анализ моделей струйных принтеров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В данном сравнительном анализе рассматриваются три модели струйных принтеров с системой непрерывной подачи чернил: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EcoTank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ET-4850,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PIXMA G6050 и HP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Tank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7005. Эти устройства относятся к одному классу принтеров, ориентированных на низкую себестоимость печати и работу с большими объёмами. Анализ проводится по основным характеристикам: разрешение печати, скорость работы, способы подключения, дополнительные функции и стоимость расходных материалов.</w:t>
      </w:r>
    </w:p>
    <w:p w:rsidR="00731AD0" w:rsidRDefault="00731AD0" w:rsidP="00731AD0">
      <w:pPr>
        <w:rPr>
          <w:rFonts w:ascii="Times New Roman" w:hAnsi="Times New Roman" w:cs="Times New Roman"/>
          <w:sz w:val="36"/>
          <w:szCs w:val="36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sz w:val="36"/>
          <w:szCs w:val="36"/>
        </w:rPr>
      </w:pPr>
      <w:r w:rsidRPr="00731AD0">
        <w:rPr>
          <w:rFonts w:ascii="Times New Roman" w:hAnsi="Times New Roman" w:cs="Times New Roman"/>
          <w:sz w:val="36"/>
          <w:szCs w:val="36"/>
        </w:rPr>
        <w:t>1. Краткое описание моделей</w:t>
      </w: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Epson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EcoTank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ET-4850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Это многофункциональный струйный принтер со </w:t>
      </w:r>
      <w:proofErr w:type="gramStart"/>
      <w:r w:rsidRPr="00731AD0">
        <w:rPr>
          <w:rFonts w:ascii="Times New Roman" w:hAnsi="Times New Roman" w:cs="Times New Roman"/>
          <w:sz w:val="28"/>
          <w:szCs w:val="28"/>
        </w:rPr>
        <w:t>встроенной</w:t>
      </w:r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 СНПЧ. Имеет высокое разрешение печати (до 4800×1200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), достаточно высокую скорость — около 15,5 </w:t>
      </w:r>
      <w:proofErr w:type="spellStart"/>
      <w:proofErr w:type="gramStart"/>
      <w:r w:rsidRPr="00731AD0">
        <w:rPr>
          <w:rFonts w:ascii="Times New Roman" w:hAnsi="Times New Roman" w:cs="Times New Roman"/>
          <w:sz w:val="28"/>
          <w:szCs w:val="28"/>
        </w:rPr>
        <w:t>стр</w:t>
      </w:r>
      <w:proofErr w:type="spellEnd"/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/мин в чёрно-белом режиме и 8,5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/мин в цветном. Поддерживает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 USB-подключение. Есть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автоподатчик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документов, автоматическая двусторонняя печать и функция факса. Чернил хватает на очень большой объём страниц, что делает печать дешёвой при активном использовании.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Canon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PIXMA G6050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Ещё один принтер с СНПЧ, отличающийся хорошим качеством цветной печати. Разрешение также составляет 4800×1200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. Скорость ниже, чем у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: примерно 13 </w:t>
      </w:r>
      <w:proofErr w:type="spellStart"/>
      <w:proofErr w:type="gramStart"/>
      <w:r w:rsidRPr="00731AD0">
        <w:rPr>
          <w:rFonts w:ascii="Times New Roman" w:hAnsi="Times New Roman" w:cs="Times New Roman"/>
          <w:sz w:val="28"/>
          <w:szCs w:val="28"/>
        </w:rPr>
        <w:t>стр</w:t>
      </w:r>
      <w:proofErr w:type="spellEnd"/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/мин в чёрно-белом и 6–7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/мин в цветном режиме. Подключение возможно по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, USB и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. Автоматическая двусторонняя печать есть, но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автоподатчика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документов обычно нет. Зато принтер отличается очень большим ресурсом чернил — особенно </w:t>
      </w:r>
      <w:proofErr w:type="gramStart"/>
      <w:r w:rsidRPr="00731AD0">
        <w:rPr>
          <w:rFonts w:ascii="Times New Roman" w:hAnsi="Times New Roman" w:cs="Times New Roman"/>
          <w:sz w:val="28"/>
          <w:szCs w:val="28"/>
        </w:rPr>
        <w:t>чёрного</w:t>
      </w:r>
      <w:proofErr w:type="gramEnd"/>
      <w:r w:rsidRPr="00731AD0">
        <w:rPr>
          <w:rFonts w:ascii="Times New Roman" w:hAnsi="Times New Roman" w:cs="Times New Roman"/>
          <w:sz w:val="28"/>
          <w:szCs w:val="28"/>
        </w:rPr>
        <w:t>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lastRenderedPageBreak/>
        <w:t xml:space="preserve">HP </w:t>
      </w: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Smart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Tank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7005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Многофункциональный принтер домашнего и офисного уровня. Разрешение сопоставимо с конкурентами: около 4800×1200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. Скорость печати — примерно 15 </w:t>
      </w:r>
      <w:proofErr w:type="spellStart"/>
      <w:proofErr w:type="gramStart"/>
      <w:r w:rsidRPr="00731AD0">
        <w:rPr>
          <w:rFonts w:ascii="Times New Roman" w:hAnsi="Times New Roman" w:cs="Times New Roman"/>
          <w:sz w:val="28"/>
          <w:szCs w:val="28"/>
        </w:rPr>
        <w:t>стр</w:t>
      </w:r>
      <w:proofErr w:type="spellEnd"/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/мин в чёрно-белом режиме. Поддерживается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 USB (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бывает не во всех версиях). Многофункциональность стандартная — печать, копирование, сканирование. В комплекте идёт большой набор чернил, которых хватает на значительный начальный объём печати.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sz w:val="36"/>
          <w:szCs w:val="36"/>
        </w:rPr>
      </w:pPr>
      <w:r w:rsidRPr="00731AD0">
        <w:rPr>
          <w:rFonts w:ascii="Times New Roman" w:hAnsi="Times New Roman" w:cs="Times New Roman"/>
          <w:sz w:val="36"/>
          <w:szCs w:val="36"/>
        </w:rPr>
        <w:t>2. Сравнение по ключевым характеристикам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t>Разрешение и качество печати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Все три принтера имеют схожее максимальное разрешение — около 4800×1200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. На практике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лучше справляется с документами,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— с цветными фотографиями и графикой, а HP показывает сбалансированное качество.</w:t>
      </w: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t>Скорость печати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ET-4850 — </w:t>
      </w:r>
      <w:proofErr w:type="gramStart"/>
      <w:r w:rsidRPr="00731AD0">
        <w:rPr>
          <w:rFonts w:ascii="Times New Roman" w:hAnsi="Times New Roman" w:cs="Times New Roman"/>
          <w:sz w:val="28"/>
          <w:szCs w:val="28"/>
        </w:rPr>
        <w:t>самый</w:t>
      </w:r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 быстрый среди выбранных моделей.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 HP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Tank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7005 имеет сопоставимую скорость в чёрно-белом режиме.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G6050 работает медленнее, особенно при цветной печати.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t>Подключение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предлагают полный набор интерфейсов, включая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>. У HP это зависит от конкретной версии.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Для офисов, где необходима проводная сеть, лучше подходят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>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lastRenderedPageBreak/>
        <w:t>Дополнительные функции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имеет самый широкий функционал: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автоподатчик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документов, двухсторонняя печать и даже факс.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31AD0">
        <w:rPr>
          <w:rFonts w:ascii="Times New Roman" w:hAnsi="Times New Roman" w:cs="Times New Roman"/>
          <w:sz w:val="28"/>
          <w:szCs w:val="28"/>
        </w:rPr>
        <w:t>оснащён</w:t>
      </w:r>
      <w:proofErr w:type="gramEnd"/>
      <w:r w:rsidRPr="00731AD0">
        <w:rPr>
          <w:rFonts w:ascii="Times New Roman" w:hAnsi="Times New Roman" w:cs="Times New Roman"/>
          <w:sz w:val="28"/>
          <w:szCs w:val="28"/>
        </w:rPr>
        <w:t xml:space="preserve"> автоподачей бумаги и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duplex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>, но без ADF.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>HP — самый базовый вариант без расширенных офисных функций.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b/>
          <w:sz w:val="36"/>
          <w:szCs w:val="36"/>
        </w:rPr>
      </w:pPr>
      <w:r w:rsidRPr="00731AD0">
        <w:rPr>
          <w:rFonts w:ascii="Times New Roman" w:hAnsi="Times New Roman" w:cs="Times New Roman"/>
          <w:b/>
          <w:sz w:val="36"/>
          <w:szCs w:val="36"/>
        </w:rPr>
        <w:t>Стоимость расходных материалов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>У всех моделей очень низкая себестоимость печати благодаря большим ёмкостям чернил.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традиционно отличается самым высоким ресурсом чёрного цвета.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обеспечивает хорошее соотношение «цена/объём», а HP поставляется с большими стартовыми наборами.</w:t>
      </w:r>
    </w:p>
    <w:p w:rsid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sz w:val="36"/>
          <w:szCs w:val="36"/>
        </w:rPr>
      </w:pPr>
      <w:r w:rsidRPr="00731AD0">
        <w:rPr>
          <w:rFonts w:ascii="Times New Roman" w:hAnsi="Times New Roman" w:cs="Times New Roman"/>
          <w:sz w:val="36"/>
          <w:szCs w:val="36"/>
        </w:rPr>
        <w:t>3. Выводы и рекомендации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1. Для офиса или домашнего офиса, где нужно много печатать документы, а также важны функции типа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автоподатчика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и факса, оптимальный выбор —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Epson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EcoTank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ET-4850.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2. Для пользователей, которым важно высокое качество фото и низкая стоимость цветной печати, лучшим вариантом будет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Canon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PIXMA G6050, так как он обеспечивает хорошую цветопередачу и имеет очень большой ресурс чернил.</w:t>
      </w: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</w:p>
    <w:p w:rsidR="00731AD0" w:rsidRPr="00731AD0" w:rsidRDefault="00731AD0" w:rsidP="00731AD0">
      <w:pPr>
        <w:rPr>
          <w:rFonts w:ascii="Times New Roman" w:hAnsi="Times New Roman" w:cs="Times New Roman"/>
          <w:sz w:val="28"/>
          <w:szCs w:val="28"/>
        </w:rPr>
      </w:pPr>
      <w:r w:rsidRPr="00731AD0">
        <w:rPr>
          <w:rFonts w:ascii="Times New Roman" w:hAnsi="Times New Roman" w:cs="Times New Roman"/>
          <w:sz w:val="28"/>
          <w:szCs w:val="28"/>
        </w:rPr>
        <w:t xml:space="preserve">3. Для дома или небольшого рабочего места, где нужны простота, экономичность и большой запас чернил из коробки, подойдёт HP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AD0">
        <w:rPr>
          <w:rFonts w:ascii="Times New Roman" w:hAnsi="Times New Roman" w:cs="Times New Roman"/>
          <w:sz w:val="28"/>
          <w:szCs w:val="28"/>
        </w:rPr>
        <w:t>Tank</w:t>
      </w:r>
      <w:proofErr w:type="spellEnd"/>
      <w:r w:rsidRPr="00731AD0">
        <w:rPr>
          <w:rFonts w:ascii="Times New Roman" w:hAnsi="Times New Roman" w:cs="Times New Roman"/>
          <w:sz w:val="28"/>
          <w:szCs w:val="28"/>
        </w:rPr>
        <w:t xml:space="preserve"> 7005.</w:t>
      </w:r>
    </w:p>
    <w:p w:rsidR="00731AD0" w:rsidRDefault="00731AD0" w:rsidP="00731AD0">
      <w:pPr>
        <w:rPr>
          <w:rFonts w:ascii="Times New Roman" w:hAnsi="Times New Roman" w:cs="Times New Roman"/>
          <w:b/>
          <w:sz w:val="28"/>
          <w:szCs w:val="28"/>
        </w:rPr>
      </w:pPr>
      <w:r w:rsidRPr="00731AD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31AD0" w:rsidRDefault="00731AD0" w:rsidP="00731AD0">
      <w:pPr>
        <w:rPr>
          <w:rFonts w:ascii="Times New Roman" w:hAnsi="Times New Roman" w:cs="Times New Roman"/>
          <w:b/>
          <w:sz w:val="32"/>
          <w:szCs w:val="32"/>
        </w:rPr>
      </w:pPr>
    </w:p>
    <w:p w:rsidR="006202C8" w:rsidRPr="00731AD0" w:rsidRDefault="00731AD0" w:rsidP="00731AD0">
      <w:pPr>
        <w:rPr>
          <w:b/>
          <w:sz w:val="32"/>
          <w:szCs w:val="32"/>
        </w:rPr>
      </w:pPr>
      <w:r w:rsidRPr="00731AD0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Таким образом, каждая модель подходит для своих задач: </w:t>
      </w: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Epson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— для офисных нагрузок, </w:t>
      </w:r>
      <w:proofErr w:type="spellStart"/>
      <w:r w:rsidRPr="00731AD0">
        <w:rPr>
          <w:rFonts w:ascii="Times New Roman" w:hAnsi="Times New Roman" w:cs="Times New Roman"/>
          <w:b/>
          <w:sz w:val="32"/>
          <w:szCs w:val="32"/>
        </w:rPr>
        <w:t>Canon</w:t>
      </w:r>
      <w:proofErr w:type="spellEnd"/>
      <w:r w:rsidRPr="00731AD0">
        <w:rPr>
          <w:rFonts w:ascii="Times New Roman" w:hAnsi="Times New Roman" w:cs="Times New Roman"/>
          <w:b/>
          <w:sz w:val="32"/>
          <w:szCs w:val="32"/>
        </w:rPr>
        <w:t xml:space="preserve"> — для качественной цветной печати, HP — для домашнего использования с минимальными затратами.</w:t>
      </w:r>
    </w:p>
    <w:sectPr w:rsidR="006202C8" w:rsidRPr="00731AD0" w:rsidSect="00620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731AD0"/>
    <w:rsid w:val="006202C8"/>
    <w:rsid w:val="00731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2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1</cp:revision>
  <dcterms:created xsi:type="dcterms:W3CDTF">2025-11-25T11:25:00Z</dcterms:created>
  <dcterms:modified xsi:type="dcterms:W3CDTF">2025-11-25T11:31:00Z</dcterms:modified>
</cp:coreProperties>
</file>