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2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6"/>
        <w:gridCol w:w="4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74" w:type="dxa"/>
            <w:gridSpan w:val="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Accounts_router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 /accounts/1/get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ru-RU"/>
              </w:rPr>
              <w:t>Получить информацию о аккаунте пользователя №</w:t>
            </w:r>
            <w:r>
              <w:rPr>
                <w:rFonts w:hint="default"/>
                <w:vertAlign w:val="baseline"/>
                <w:lang w:val="en-US"/>
              </w:rPr>
              <w:t xml:space="preserve">1 </w:t>
            </w:r>
            <w:r>
              <w:rPr>
                <w:rFonts w:hint="default"/>
                <w:vertAlign w:val="baseline"/>
                <w:lang w:val="ru-RU"/>
              </w:rPr>
              <w:t xml:space="preserve">в формате </w:t>
            </w:r>
            <w:r>
              <w:rPr>
                <w:rFonts w:hint="default"/>
                <w:vertAlign w:val="baseline"/>
                <w:lang w:val="en-US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 /accounts/get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Получить информацию о всех аккаунтах зарегистрированных в системе в формате </w:t>
            </w:r>
            <w:r>
              <w:rPr>
                <w:rFonts w:hint="default"/>
                <w:vertAlign w:val="baseline"/>
                <w:lang w:val="en-US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POST /accounts/create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“userID”: 1,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“login”: ‘JustKing’,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“password”: ‘12345’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/>
                <w:vertAlign w:val="baseline"/>
                <w:lang w:val="ru-RU"/>
              </w:rPr>
            </w:pPr>
          </w:p>
          <w:p>
            <w:pPr>
              <w:widowControl w:val="0"/>
              <w:spacing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Зарегистрировать аккаунт пользователя с полями: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userID</w:t>
            </w:r>
            <w:r>
              <w:rPr>
                <w:rFonts w:hint="default"/>
                <w:vertAlign w:val="baseline"/>
                <w:lang w:val="ru-RU"/>
              </w:rPr>
              <w:t xml:space="preserve"> - ссылка на человека чей это будет аккаунт - 1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login - </w:t>
            </w:r>
            <w:r>
              <w:rPr>
                <w:rFonts w:hint="default"/>
                <w:vertAlign w:val="baseline"/>
                <w:lang w:val="ru-RU"/>
              </w:rPr>
              <w:t xml:space="preserve">никнейм человека внутри приложения - </w:t>
            </w:r>
            <w:r>
              <w:rPr>
                <w:rFonts w:hint="default"/>
                <w:vertAlign w:val="baseline"/>
                <w:lang w:val="en-US"/>
              </w:rPr>
              <w:t>JustKing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password - </w:t>
            </w:r>
            <w:r>
              <w:rPr>
                <w:rFonts w:hint="default"/>
                <w:vertAlign w:val="baseline"/>
                <w:lang w:val="ru-RU"/>
              </w:rPr>
              <w:t xml:space="preserve">пароль для аккаунта - </w:t>
            </w:r>
            <w:r>
              <w:rPr>
                <w:rFonts w:hint="default"/>
                <w:vertAlign w:val="baseline"/>
                <w:lang w:val="en-US"/>
              </w:rPr>
              <w:t>12345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PUT /accounts/1/updateLogin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“login”: ‘JustKingYT’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>Смена никнейма пользователя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ru-RU"/>
              </w:rPr>
              <w:t>№</w:t>
            </w:r>
            <w:r>
              <w:rPr>
                <w:rFonts w:hint="default"/>
                <w:vertAlign w:val="baseline"/>
                <w:lang w:val="en-US"/>
              </w:rPr>
              <w:t xml:space="preserve">1 </w:t>
            </w:r>
            <w:r>
              <w:rPr>
                <w:rFonts w:hint="default"/>
                <w:vertAlign w:val="baseline"/>
                <w:lang w:val="ru-RU"/>
              </w:rPr>
              <w:t xml:space="preserve">на </w:t>
            </w:r>
            <w:r>
              <w:rPr>
                <w:rFonts w:hint="default"/>
                <w:vertAlign w:val="baseline"/>
                <w:lang w:val="en-US"/>
              </w:rPr>
              <w:t>JustKingYT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PUT /accounts/1/updatePassword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“password”: ‘54321’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Смена пароля у пользователя №1 на 54321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DELETE /accounts/1/delete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Удалить из системы пользователя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ru-RU"/>
              </w:rPr>
              <w:t>№1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74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List_products_router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 /listProducts/1/get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Получить информацию о списке товаров в 1 заказе в формате </w:t>
            </w:r>
            <w:r>
              <w:rPr>
                <w:rFonts w:hint="default"/>
                <w:vertAlign w:val="baseline"/>
                <w:lang w:val="en-US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 /listProducts/get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Получить информацию о всех списках товаров из всех заказов зарегистрированных в системе в формате </w:t>
            </w:r>
            <w:r>
              <w:rPr>
                <w:rFonts w:hint="default"/>
                <w:vertAlign w:val="baseline"/>
                <w:lang w:val="en-US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POST /listProducts/new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“orderID”: 4,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“productID”: 2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“count”: 4,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Добавить в список товаров заказа товар</w:t>
            </w:r>
            <w:r>
              <w:rPr>
                <w:rFonts w:hint="default"/>
                <w:vertAlign w:val="baseline"/>
                <w:lang w:val="en-US"/>
              </w:rPr>
              <w:t xml:space="preserve"> 2 </w:t>
            </w:r>
            <w:r>
              <w:rPr>
                <w:rFonts w:hint="default"/>
                <w:vertAlign w:val="baseline"/>
                <w:lang w:val="ru-RU"/>
              </w:rPr>
              <w:t xml:space="preserve"> с полями: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orderID </w:t>
            </w:r>
            <w:r>
              <w:rPr>
                <w:rFonts w:hint="default"/>
                <w:vertAlign w:val="baseline"/>
                <w:lang w:val="ru-RU"/>
              </w:rPr>
              <w:t>- 1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productID - 2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count - 4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PUT /listProducts/update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“new_productID”: 1,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“count”: 4,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“orderID”: 4,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“productID”: 2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Заменить в списке товаров заказа товар 2 на товар 1 с полями: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new_productID</w:t>
            </w:r>
            <w:r>
              <w:rPr>
                <w:rFonts w:hint="default"/>
                <w:vertAlign w:val="baseline"/>
                <w:lang w:val="ru-RU"/>
              </w:rPr>
              <w:t xml:space="preserve"> - 1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Count - 4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orderID - 4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/>
              </w:rPr>
              <w:t>productID - 2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DELETE /listProducts/delete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ind w:left="200" w:hanging="200" w:hanging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“orderID”: 4,</w:t>
            </w:r>
          </w:p>
          <w:p>
            <w:pPr>
              <w:widowControl w:val="0"/>
              <w:ind w:left="200" w:hanging="200" w:hanging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“productID”: 1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ru-RU"/>
              </w:rPr>
              <w:t>Удалить из заказа 4 товар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ru-RU"/>
              </w:rPr>
              <w:t>№1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74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orders_router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 /orders/1/get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Получить информацию о 1 заказе в формате </w:t>
            </w:r>
            <w:r>
              <w:rPr>
                <w:rFonts w:hint="default"/>
                <w:vertAlign w:val="baseline"/>
                <w:lang w:val="en-US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 /orders/get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Получить информацию о всех заказах зарегистрированных в системе в формате </w:t>
            </w:r>
            <w:r>
              <w:rPr>
                <w:rFonts w:hint="default"/>
                <w:vertAlign w:val="baseline"/>
                <w:lang w:val="en-US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POST /orders/new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“accountID”: 4,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“track_number”: ‘4156753’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Создать заказ с полями: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accountID -4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Track_number - ‘4156753’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PUT /orders/complete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    </w:t>
            </w:r>
            <w:r>
              <w:rPr>
                <w:rFonts w:hint="default"/>
                <w:vertAlign w:val="baseline"/>
                <w:lang w:val="en-US"/>
              </w:rPr>
              <w:t>“completed”: True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ru-RU"/>
              </w:rPr>
              <w:t>Отметить что заказ был принят покупателем успешно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DELETE /orders/</w:t>
            </w:r>
            <w:r>
              <w:rPr>
                <w:rFonts w:hint="default"/>
                <w:vertAlign w:val="baseline"/>
                <w:lang w:val="ru-RU"/>
              </w:rPr>
              <w:t>1</w:t>
            </w:r>
            <w:r>
              <w:rPr>
                <w:rFonts w:hint="default"/>
                <w:vertAlign w:val="baseline"/>
                <w:lang w:val="en-US"/>
              </w:rPr>
              <w:t>/delete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ru-RU"/>
              </w:rPr>
              <w:t>Удалить заказ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74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remnants_router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 /remnants/1/get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Получить информацию о остатке товаров на 1 складе в формате </w:t>
            </w:r>
            <w:r>
              <w:rPr>
                <w:rFonts w:hint="default"/>
                <w:vertAlign w:val="baseline"/>
                <w:lang w:val="en-US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 /remnants/get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Получить информацию о всех остатков товаров со всех складов зарегистрированных в системе в формате </w:t>
            </w:r>
            <w:r>
              <w:rPr>
                <w:rFonts w:hint="default"/>
                <w:vertAlign w:val="baseline"/>
                <w:lang w:val="en-US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POST /remnants/new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“warehouseID”: 4,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“productID”: 2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“count”: 4,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Добавить на склад 4 товар 2 с полями: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warehouseID </w:t>
            </w:r>
            <w:r>
              <w:rPr>
                <w:rFonts w:hint="default"/>
                <w:vertAlign w:val="baseline"/>
                <w:lang w:val="ru-RU"/>
              </w:rPr>
              <w:t xml:space="preserve">- </w:t>
            </w:r>
            <w:r>
              <w:rPr>
                <w:rFonts w:hint="default"/>
                <w:vertAlign w:val="baseline"/>
                <w:lang w:val="en-US"/>
              </w:rPr>
              <w:t>4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productID - 2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count - 4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PUT /remnants/update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“new_productID”: 1,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“count”: 4,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“orderID”: 4,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“productID”: 2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Заменить на складе 4 товар 2 на товар 1 с полями: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new_productID</w:t>
            </w:r>
            <w:r>
              <w:rPr>
                <w:rFonts w:hint="default"/>
                <w:vertAlign w:val="baseline"/>
                <w:lang w:val="ru-RU"/>
              </w:rPr>
              <w:t xml:space="preserve"> - 1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Count - 4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warehouseID - 4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productID - 2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DELETE /remnants/delete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ind w:left="200" w:hanging="200" w:hanging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“warehouseID”: 4,</w:t>
            </w:r>
          </w:p>
          <w:p>
            <w:pPr>
              <w:widowControl w:val="0"/>
              <w:ind w:left="200" w:hanging="200" w:hanging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“productID”: 1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ru-RU"/>
              </w:rPr>
              <w:t>Удалить со склада 4  товар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ru-RU"/>
              </w:rPr>
              <w:t>№1</w:t>
            </w:r>
          </w:p>
        </w:tc>
      </w:tr>
    </w:tbl>
    <w:p>
      <w:r>
        <w:br w:type="page"/>
      </w:r>
    </w:p>
    <w:p/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2289"/>
        <w:gridCol w:w="1680"/>
        <w:gridCol w:w="1916"/>
        <w:gridCol w:w="1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>1\</w:t>
            </w:r>
            <w:r>
              <w:rPr>
                <w:rFonts w:hint="default"/>
                <w:vertAlign w:val="baseline"/>
                <w:lang w:val="en-US"/>
              </w:rPr>
              <w:t>get</w:t>
            </w:r>
          </w:p>
        </w:tc>
        <w:tc>
          <w:tcPr>
            <w:tcW w:w="228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URL</w:t>
            </w:r>
          </w:p>
        </w:tc>
        <w:tc>
          <w:tcPr>
            <w:tcW w:w="168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BODY</w:t>
            </w:r>
          </w:p>
        </w:tc>
        <w:tc>
          <w:tcPr>
            <w:tcW w:w="191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Прим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shd w:val="clear" w:color="auto" w:fill="000000" w:themeFill="text1"/>
          </w:tcPr>
          <w:p>
            <w:pPr>
              <w:widowControl w:val="0"/>
              <w:jc w:val="both"/>
              <w:rPr>
                <w:color w:val="0000FF"/>
                <w:highlight w:val="yellow"/>
                <w:vertAlign w:val="baseline"/>
              </w:rPr>
            </w:pPr>
          </w:p>
        </w:tc>
        <w:tc>
          <w:tcPr>
            <w:tcW w:w="7427" w:type="dxa"/>
            <w:gridSpan w:val="4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Accounts_router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</w:t>
            </w:r>
          </w:p>
        </w:tc>
        <w:tc>
          <w:tcPr>
            <w:tcW w:w="22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/accounts/{user_id}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68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superscript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1"/>
                <w:szCs w:val="21"/>
                <w:vertAlign w:val="superscript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1"/>
                <w:szCs w:val="21"/>
                <w:vertAlign w:val="superscript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superscript"/>
                <w:lang w:val="en-US"/>
              </w:rPr>
              <w:t>____</w:t>
            </w:r>
          </w:p>
        </w:tc>
        <w:tc>
          <w:tcPr>
            <w:tcW w:w="191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{code: 200, msg: Succesfully,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result: {id:  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login: 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password: 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userID: }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error: False}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ru-RU"/>
              </w:rPr>
              <w:t>Получить информацию о аккаунте пользователя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ru-RU"/>
              </w:rPr>
              <w:t xml:space="preserve">в формате </w:t>
            </w:r>
            <w:r>
              <w:rPr>
                <w:rFonts w:hint="default"/>
                <w:vertAlign w:val="baseline"/>
                <w:lang w:val="en-US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</w:t>
            </w:r>
          </w:p>
        </w:tc>
        <w:tc>
          <w:tcPr>
            <w:tcW w:w="228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/accounts</w:t>
            </w:r>
          </w:p>
        </w:tc>
        <w:tc>
          <w:tcPr>
            <w:tcW w:w="1680" w:type="dxa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1"/>
                <w:szCs w:val="21"/>
                <w:vertAlign w:val="superscript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sz w:val="21"/>
                <w:szCs w:val="21"/>
                <w:vertAlign w:val="superscript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superscript"/>
                <w:lang w:val="en-US"/>
              </w:rPr>
              <w:t>____</w:t>
            </w:r>
          </w:p>
        </w:tc>
        <w:tc>
          <w:tcPr>
            <w:tcW w:w="1916" w:type="dxa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{code: 200, msg: Succesfully,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result: [{id:  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login: 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password: 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userID: }]</w:t>
            </w:r>
          </w:p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error: False}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Получить информацию о всех аккаунтах зарегистрированных в системе в формате </w:t>
            </w:r>
            <w:r>
              <w:rPr>
                <w:rFonts w:hint="default"/>
                <w:vertAlign w:val="baseline"/>
                <w:lang w:val="en-US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POST</w:t>
            </w:r>
          </w:p>
        </w:tc>
        <w:tc>
          <w:tcPr>
            <w:tcW w:w="228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/accounts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68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{userID: 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login: 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password: }</w:t>
            </w:r>
          </w:p>
        </w:tc>
        <w:tc>
          <w:tcPr>
            <w:tcW w:w="191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{code: 200, msg: Succesfully,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result: [{id:  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login: 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password: 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userID: }]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error: False}</w:t>
            </w:r>
          </w:p>
        </w:tc>
        <w:tc>
          <w:tcPr>
            <w:tcW w:w="1542" w:type="dxa"/>
          </w:tcPr>
          <w:p>
            <w:pPr>
              <w:widowControl w:val="0"/>
              <w:spacing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Зарегистрировать аккаунт пользователя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PUT</w:t>
            </w:r>
          </w:p>
        </w:tc>
        <w:tc>
          <w:tcPr>
            <w:tcW w:w="228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/accounts/updateLogin/{user_id}</w:t>
            </w:r>
          </w:p>
        </w:tc>
        <w:tc>
          <w:tcPr>
            <w:tcW w:w="168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{login: }</w:t>
            </w:r>
          </w:p>
        </w:tc>
        <w:tc>
          <w:tcPr>
            <w:tcW w:w="191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{code: 200, msg: Succesfully,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result: [{id:  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login: 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password: 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userID: }]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error: False}</w:t>
            </w:r>
          </w:p>
        </w:tc>
        <w:tc>
          <w:tcPr>
            <w:tcW w:w="1542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ru-RU"/>
              </w:rPr>
              <w:t>Смена никнейма пользователя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PUT</w:t>
            </w:r>
          </w:p>
        </w:tc>
        <w:tc>
          <w:tcPr>
            <w:tcW w:w="228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/accounts/updatePassword/{user_id}</w:t>
            </w:r>
          </w:p>
        </w:tc>
        <w:tc>
          <w:tcPr>
            <w:tcW w:w="168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{password: }</w:t>
            </w:r>
          </w:p>
        </w:tc>
        <w:tc>
          <w:tcPr>
            <w:tcW w:w="191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{code: 200, msg: Succesfully,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result: [{id:  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login: 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password: 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userID: }]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error: False}</w:t>
            </w:r>
          </w:p>
        </w:tc>
        <w:tc>
          <w:tcPr>
            <w:tcW w:w="1542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ru-RU"/>
              </w:rPr>
              <w:t>Смена пароля у пользователя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DELETE</w:t>
            </w:r>
          </w:p>
        </w:tc>
        <w:tc>
          <w:tcPr>
            <w:tcW w:w="228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/accounts/{user_id}</w:t>
            </w:r>
          </w:p>
        </w:tc>
        <w:tc>
          <w:tcPr>
            <w:tcW w:w="1680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sz w:val="21"/>
                <w:szCs w:val="21"/>
                <w:vertAlign w:val="superscript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superscript"/>
                <w:lang w:val="en-US"/>
              </w:rPr>
              <w:t>____</w:t>
            </w:r>
          </w:p>
        </w:tc>
        <w:tc>
          <w:tcPr>
            <w:tcW w:w="191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{code: 200, msg: Succesfully,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result: None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error: False}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Удаление аккаунта пользователя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A4431"/>
    <w:rsid w:val="09E5415B"/>
    <w:rsid w:val="0B4771C7"/>
    <w:rsid w:val="10C63AA0"/>
    <w:rsid w:val="165A46D5"/>
    <w:rsid w:val="1AE53830"/>
    <w:rsid w:val="1D7A2FE1"/>
    <w:rsid w:val="309A30E4"/>
    <w:rsid w:val="321D1F7E"/>
    <w:rsid w:val="3F5F1404"/>
    <w:rsid w:val="4CD8739E"/>
    <w:rsid w:val="5DFA6776"/>
    <w:rsid w:val="73A924C6"/>
    <w:rsid w:val="773D4021"/>
    <w:rsid w:val="7EE4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2023-09-19T12:06:00Z</dcterms:created>
  <dc:creator>АиВТ</dc:creator>
  <cp:lastModifiedBy>АиВТ</cp:lastModifiedBy>
  <dcterms:modified xsi:type="dcterms:W3CDTF">2023-09-26T06:21:10Z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86CED5B90F8541788F8FF7D7497C66BE</vt:lpwstr>
  </property>
</Properties>
</file>