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C0" w:rsidRPr="005F7849" w:rsidRDefault="006A1EC0" w:rsidP="006A1EC0">
      <w:pPr>
        <w:spacing w:line="360" w:lineRule="auto"/>
        <w:ind w:left="284"/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 w:rsidRPr="005F7849">
        <w:rPr>
          <w:rFonts w:ascii="Times New Roman" w:eastAsia="Calibri" w:hAnsi="Times New Roman" w:cs="Times New Roman"/>
          <w:bCs/>
          <w:sz w:val="28"/>
          <w:szCs w:val="24"/>
        </w:rPr>
        <w:t>Министерство науки и высшего образования Российской Федерации</w:t>
      </w:r>
    </w:p>
    <w:p w:rsidR="006A1EC0" w:rsidRPr="005F7849" w:rsidRDefault="006A1EC0" w:rsidP="006A1EC0">
      <w:pPr>
        <w:spacing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  <w:r w:rsidRPr="005F7849">
        <w:rPr>
          <w:rFonts w:ascii="Times New Roman" w:eastAsia="Calibri" w:hAnsi="Times New Roman" w:cs="Times New Roman"/>
          <w:sz w:val="28"/>
          <w:szCs w:val="24"/>
        </w:rPr>
        <w:br/>
        <w:t xml:space="preserve"> высшего образования Московский авиационный институт</w:t>
      </w:r>
    </w:p>
    <w:p w:rsidR="006A1EC0" w:rsidRPr="005F7849" w:rsidRDefault="006A1EC0" w:rsidP="006A1EC0">
      <w:pPr>
        <w:spacing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(национальный исследовательский университет)</w:t>
      </w:r>
    </w:p>
    <w:p w:rsidR="006A1EC0" w:rsidRPr="005F7849" w:rsidRDefault="006A1EC0" w:rsidP="006A1EC0">
      <w:pPr>
        <w:spacing w:after="1920"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Филиал «РКТ» МАИ в г. Химки Московской области</w:t>
      </w:r>
    </w:p>
    <w:p w:rsidR="006A1EC0" w:rsidRPr="005F7849" w:rsidRDefault="006A1EC0" w:rsidP="006A1EC0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F7849">
        <w:rPr>
          <w:rFonts w:ascii="Times New Roman" w:eastAsia="Calibri" w:hAnsi="Times New Roman" w:cs="Times New Roman"/>
          <w:b/>
          <w:sz w:val="28"/>
          <w:szCs w:val="24"/>
        </w:rPr>
        <w:t>ОТЧЁТ ПО ПРАКТИКЕ</w:t>
      </w:r>
    </w:p>
    <w:p w:rsidR="006A1EC0" w:rsidRPr="005F7849" w:rsidRDefault="006A1EC0" w:rsidP="006A1EC0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6A1EC0" w:rsidRPr="005F7849" w:rsidRDefault="006A1EC0" w:rsidP="006A1EC0">
      <w:pPr>
        <w:spacing w:after="216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Специальность 09.02.07 —</w:t>
      </w:r>
      <w:r w:rsidRPr="005F7849">
        <w:rPr>
          <w:rFonts w:ascii="Times New Roman" w:eastAsia="Calibri" w:hAnsi="Times New Roman" w:cs="Times New Roman"/>
          <w:sz w:val="28"/>
          <w:szCs w:val="24"/>
        </w:rPr>
        <w:t xml:space="preserve"> Информационные системы и программирование</w:t>
      </w:r>
    </w:p>
    <w:p w:rsidR="006A1EC0" w:rsidRPr="005F7849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5F7849">
        <w:rPr>
          <w:rFonts w:ascii="Times New Roman" w:eastAsia="Calibri" w:hAnsi="Times New Roman" w:cs="Times New Roman"/>
          <w:b/>
          <w:sz w:val="28"/>
          <w:szCs w:val="24"/>
        </w:rPr>
        <w:t>Выполнил</w:t>
      </w:r>
      <w:r w:rsidR="00D6565B">
        <w:rPr>
          <w:rFonts w:ascii="Times New Roman" w:eastAsia="Calibri" w:hAnsi="Times New Roman" w:cs="Times New Roman"/>
          <w:b/>
          <w:sz w:val="28"/>
          <w:szCs w:val="24"/>
        </w:rPr>
        <w:t>и</w:t>
      </w:r>
      <w:r w:rsidRPr="005F7849">
        <w:rPr>
          <w:rFonts w:ascii="Times New Roman" w:eastAsia="Calibri" w:hAnsi="Times New Roman" w:cs="Times New Roman"/>
          <w:b/>
          <w:sz w:val="28"/>
          <w:szCs w:val="24"/>
        </w:rPr>
        <w:t>:</w:t>
      </w:r>
    </w:p>
    <w:p w:rsidR="006A1EC0" w:rsidRPr="005F7849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Студентка группы ИСП-41-19</w:t>
      </w:r>
    </w:p>
    <w:p w:rsidR="006A1EC0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________________/</w:t>
      </w:r>
      <w:r>
        <w:rPr>
          <w:rFonts w:ascii="Times New Roman" w:eastAsia="Calibri" w:hAnsi="Times New Roman" w:cs="Times New Roman"/>
          <w:sz w:val="28"/>
          <w:szCs w:val="24"/>
        </w:rPr>
        <w:t>Бойцова</w:t>
      </w:r>
      <w:r w:rsidRPr="005F784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В</w:t>
      </w:r>
      <w:r w:rsidRPr="005F7849">
        <w:rPr>
          <w:rFonts w:ascii="Times New Roman" w:eastAsia="Calibri" w:hAnsi="Times New Roman" w:cs="Times New Roman"/>
          <w:sz w:val="28"/>
          <w:szCs w:val="24"/>
        </w:rPr>
        <w:t>.</w:t>
      </w:r>
      <w:r>
        <w:rPr>
          <w:rFonts w:ascii="Times New Roman" w:eastAsia="Calibri" w:hAnsi="Times New Roman" w:cs="Times New Roman"/>
          <w:sz w:val="28"/>
          <w:szCs w:val="24"/>
        </w:rPr>
        <w:t>И</w:t>
      </w:r>
      <w:r w:rsidRPr="005F7849">
        <w:rPr>
          <w:rFonts w:ascii="Times New Roman" w:eastAsia="Calibri" w:hAnsi="Times New Roman" w:cs="Times New Roman"/>
          <w:sz w:val="28"/>
          <w:szCs w:val="24"/>
        </w:rPr>
        <w:t>./</w:t>
      </w:r>
    </w:p>
    <w:p w:rsidR="006A1EC0" w:rsidRPr="005F7849" w:rsidRDefault="006A1EC0" w:rsidP="006A1EC0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5F7849">
        <w:rPr>
          <w:rFonts w:ascii="Times New Roman" w:eastAsia="Calibri" w:hAnsi="Times New Roman" w:cs="Times New Roman"/>
          <w:b/>
          <w:sz w:val="28"/>
          <w:szCs w:val="24"/>
        </w:rPr>
        <w:t>Проверил:</w:t>
      </w:r>
    </w:p>
    <w:p w:rsidR="006A1EC0" w:rsidRPr="005F7849" w:rsidRDefault="006A1EC0" w:rsidP="00500F2A">
      <w:pPr>
        <w:spacing w:after="2400"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________________/</w:t>
      </w:r>
      <w:r>
        <w:rPr>
          <w:rFonts w:ascii="Times New Roman" w:eastAsia="Calibri" w:hAnsi="Times New Roman" w:cs="Times New Roman"/>
          <w:sz w:val="28"/>
          <w:szCs w:val="24"/>
        </w:rPr>
        <w:t>Гуров В.В.</w:t>
      </w:r>
      <w:r w:rsidRPr="005F7849">
        <w:rPr>
          <w:rFonts w:ascii="Times New Roman" w:eastAsia="Calibri" w:hAnsi="Times New Roman" w:cs="Times New Roman"/>
          <w:sz w:val="28"/>
          <w:szCs w:val="24"/>
        </w:rPr>
        <w:t>/</w:t>
      </w:r>
    </w:p>
    <w:p w:rsidR="006A1EC0" w:rsidRDefault="006A1EC0" w:rsidP="006A1EC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F7849">
        <w:rPr>
          <w:rFonts w:ascii="Times New Roman" w:eastAsia="Calibri" w:hAnsi="Times New Roman" w:cs="Times New Roman"/>
          <w:sz w:val="28"/>
          <w:szCs w:val="24"/>
        </w:rPr>
        <w:t>Х</w:t>
      </w:r>
      <w:r>
        <w:rPr>
          <w:rFonts w:ascii="Times New Roman" w:eastAsia="Calibri" w:hAnsi="Times New Roman" w:cs="Times New Roman"/>
          <w:sz w:val="28"/>
          <w:szCs w:val="24"/>
        </w:rPr>
        <w:t>имки, 2023</w:t>
      </w:r>
    </w:p>
    <w:sdt>
      <w:sdtPr>
        <w:id w:val="-264462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00F2A" w:rsidRPr="00500F2A" w:rsidRDefault="00500F2A" w:rsidP="00500F2A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00F2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00F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00F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00F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7962057" w:history="1">
            <w:r w:rsidRPr="00500F2A">
              <w:rPr>
                <w:rStyle w:val="a9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_Toc127962057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58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1. Разработка форм для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_Toc127962058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59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2. Проектирование базы данных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_Toc127962059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0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 Концептуальная модель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_Toc127962060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1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 Логическая модель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_Toc127962061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2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2.3 Физическая модель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_Toc127962062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3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3.  Разработка и настройка базы данных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_Toc127962063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4" w:history="1">
            <w:r w:rsidRPr="00500F2A">
              <w:rPr>
                <w:rStyle w:val="a9"/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t>4.  Разработка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_Toc127962064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5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  Разработка окна авторизации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_Toc127962065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6" w:history="1">
            <w:r w:rsidRPr="00500F2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 Разработка функционала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_Toc127962066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7" w:history="1">
            <w:r w:rsidRPr="00500F2A">
              <w:rPr>
                <w:rStyle w:val="a9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ИСПОЛЬЗОВАННЫХ ИСТОЧНИКОВ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_Toc127962067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Pr="00500F2A" w:rsidRDefault="00500F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7962068" w:history="1">
            <w:r w:rsidRPr="00500F2A">
              <w:rPr>
                <w:rStyle w:val="a9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ПРИЛОЖЕННИЕ А. </w:t>
            </w:r>
            <w:r w:rsidRPr="00500F2A">
              <w:rPr>
                <w:rStyle w:val="a9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Исходный код приложения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_Toc127962068 \h </w:instrTex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500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00F2A" w:rsidRDefault="00500F2A">
          <w:r w:rsidRPr="00500F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A1EC0" w:rsidRDefault="006A1EC0" w:rsidP="006A1EC0">
      <w:pPr>
        <w:jc w:val="center"/>
      </w:pPr>
    </w:p>
    <w:p w:rsidR="006A1EC0" w:rsidRDefault="006A1EC0">
      <w:r>
        <w:br w:type="page"/>
      </w:r>
      <w:bookmarkStart w:id="0" w:name="_GoBack"/>
      <w:bookmarkEnd w:id="0"/>
    </w:p>
    <w:p w:rsidR="007F0317" w:rsidRPr="0053364B" w:rsidRDefault="007F0317" w:rsidP="007F0317">
      <w:pPr>
        <w:pStyle w:val="1"/>
        <w:jc w:val="center"/>
        <w:rPr>
          <w:rFonts w:cs="Times New Roman"/>
          <w:b/>
        </w:rPr>
      </w:pPr>
      <w:bookmarkStart w:id="1" w:name="_Toc127353323"/>
      <w:bookmarkStart w:id="2" w:name="_Toc127962057"/>
      <w:r w:rsidRPr="0053364B">
        <w:rPr>
          <w:rFonts w:cs="Times New Roman"/>
          <w:b/>
        </w:rPr>
        <w:lastRenderedPageBreak/>
        <w:t>ВВЕДЕНИЕ</w:t>
      </w:r>
      <w:bookmarkEnd w:id="1"/>
      <w:bookmarkEnd w:id="2"/>
    </w:p>
    <w:p w:rsidR="007F0317" w:rsidRPr="00425655" w:rsidRDefault="007F0317" w:rsidP="007F0317">
      <w:pPr>
        <w:pStyle w:val="a0"/>
        <w:rPr>
          <w:rFonts w:cs="Times New Roman"/>
          <w:lang w:val="ru-RU"/>
        </w:rPr>
      </w:pP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Учебная практика является важной составной частью учебного процесса подготовки высококвалифицированных специалистов. В период прохождения практики студенты конкретизируют и закрепляют теоретические знания, приобретенные в процессе обучения, овладевают навыками практической работы, стараются применить полученные знания на практике. Практика является подводящим этапом в процессе подготовки будущего специалиста к самостоятельной практической деятельности.</w:t>
      </w: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Учебная практика по профессиональному модулю ПМ.02 «Осуществление интеграции программных модулей» проходила в филиале «РКТ» МАИ в городе Химки Московской области с 9 февраля 2023 года по 23 февраля 2023 года. Работа велась в очном формате.</w:t>
      </w: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Целью данной практики является разработка desktop-приложения для точки проката горнолыжного курорта «Игора».</w:t>
      </w:r>
    </w:p>
    <w:p w:rsidR="00251448" w:rsidRPr="007F0317" w:rsidRDefault="00251448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F0317"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7F0317" w:rsidRPr="007A49BC" w:rsidRDefault="007F0317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3" w:name="_Toc127962058"/>
      <w:r w:rsidRPr="007A49BC">
        <w:rPr>
          <w:rFonts w:eastAsia="Times New Roman" w:cs="Times New Roman"/>
          <w:b/>
          <w:szCs w:val="27"/>
          <w:lang w:eastAsia="ru-RU"/>
        </w:rPr>
        <w:lastRenderedPageBreak/>
        <w:t>1. Разработка форм для приложения</w:t>
      </w:r>
      <w:bookmarkEnd w:id="3"/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7F0317" w:rsidRDefault="007F0317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создания интерфейса необходимы заготовки – формы. Для их разработки использовалось приложение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Qt</w:t>
      </w:r>
      <w:r w:rsidRPr="007F031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Designer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».</w:t>
      </w:r>
      <w:r w:rsidR="00F769B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Результат разработки смотреть в приложении А.</w:t>
      </w:r>
    </w:p>
    <w:p w:rsidR="00F769B5" w:rsidRDefault="00F769B5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При разработке следовало соблюдать такие условия, как:</w:t>
      </w:r>
    </w:p>
    <w:p w:rsidR="00F769B5" w:rsidRDefault="0063659B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Наличие заголовка окна, </w:t>
      </w:r>
      <w:r w:rsid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логотипа;</w:t>
      </w:r>
    </w:p>
    <w:p w:rsidR="0063659B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Присутствие возможности изменения размера окна с учетом изменения размера контентной части (например, таблицы);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Ограничение на минимальный размер окна;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Группировка элементов в категории;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Последовательность интерфейса с возможностью перемещения между существующими окнами;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Заголовок соответствует содержанию окна;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Использование шрифта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Comic</w:t>
      </w:r>
      <w:r w:rsidRP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Sans</w:t>
      </w:r>
      <w:r w:rsidRP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4208DE" w:rsidRDefault="004208DE" w:rsidP="007A49B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Использование заданных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RGB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кодировкой</w:t>
      </w:r>
      <w:r w:rsidRPr="004208D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цветов: основной фон (</w:t>
      </w:r>
      <w:r w:rsid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>255, 255, 255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), дополнительный фон (</w:t>
      </w:r>
      <w:r w:rsidR="004A7AE8" w:rsidRP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>118, 227, 131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), акценты (</w:t>
      </w:r>
      <w:r w:rsidR="004A7AE8" w:rsidRP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>73, 140,81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).</w:t>
      </w:r>
    </w:p>
    <w:p w:rsidR="004208DE" w:rsidRDefault="004208DE" w:rsidP="004A7AE8">
      <w:pPr>
        <w:pStyle w:val="a5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A2B6AF" wp14:editId="2D474E30">
            <wp:extent cx="4933950" cy="949344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013" cy="9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DE" w:rsidRPr="00F769B5" w:rsidRDefault="004208DE" w:rsidP="004A7AE8">
      <w:pPr>
        <w:pStyle w:val="a5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 —</w:t>
      </w:r>
      <w:r w:rsidR="004A7AE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Цветовая схема</w:t>
      </w:r>
    </w:p>
    <w:p w:rsidR="00F769B5" w:rsidRDefault="007A49BC" w:rsidP="007F0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окон в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Qt</w:t>
      </w:r>
      <w:r w:rsidRPr="007F031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Designer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»:</w:t>
      </w:r>
    </w:p>
    <w:p w:rsidR="007A49BC" w:rsidRDefault="007A49BC" w:rsidP="007A49B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создания главного окна ипользуется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Main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Window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диалогового окна —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 without Buttons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Default="007A49BC" w:rsidP="007A49B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создания содержимого окна методом перетаскивания были использованы следующие виджеты: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Vertical Layout – вертикальн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ая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группировк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виджетов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Horizontal Layout –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горизонтальная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группировк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виджетов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Horizontal Spacer и Vertical Spacer нужны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заполнения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пространство между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виджетами, коррекции расположения;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Push Button – кнопка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, при нажатии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на которую посылается сигнал, который может быть обработан в коде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7A49BC" w:rsidRPr="007A49BC" w:rsidRDefault="006A48C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Q</w:t>
      </w:r>
      <w:r w:rsidR="007A49BC"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Table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Widget</w:t>
      </w:r>
      <w:r w:rsidR="007A49BC"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– табличное представление элементов для отображения данных из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базы данных;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 xml:space="preserve">ComboBox представляет собой </w:t>
      </w:r>
      <w:r w:rsid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>всплывающий список;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LineEdit </w:t>
      </w:r>
      <w:r w:rsidR="006A48CC"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–</w:t>
      </w: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это однострочный текстовый редактор,</w:t>
      </w:r>
      <w:r w:rsid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 который можно записать текст;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Lab</w:t>
      </w:r>
      <w:r w:rsid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>el – вывод текста на экран;</w:t>
      </w:r>
    </w:p>
    <w:p w:rsidR="007A49BC" w:rsidRPr="007A49BC" w:rsidRDefault="007A49BC" w:rsidP="006A48CC">
      <w:pPr>
        <w:pStyle w:val="a5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A49BC">
        <w:rPr>
          <w:rFonts w:ascii="Times New Roman" w:eastAsia="Times New Roman" w:hAnsi="Times New Roman" w:cs="Times New Roman"/>
          <w:sz w:val="24"/>
          <w:szCs w:val="27"/>
          <w:lang w:eastAsia="ru-RU"/>
        </w:rPr>
        <w:t>GraphicsView предоставляет виджет для отображения содержимого QGraphicsScene.</w:t>
      </w:r>
    </w:p>
    <w:p w:rsidR="007A49BC" w:rsidRDefault="006A48CC" w:rsidP="006A48CC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группировки содержимого необходимо указать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layout</w:t>
      </w:r>
      <w:r w:rsidRPr="006A48CC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главного окна;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Для изменения названия виджета необходимо выбрать нужный виджет (лкм по виджету) и в «property edi</w:t>
      </w:r>
      <w:r>
        <w:rPr>
          <w:lang w:val="ru-RU"/>
        </w:rPr>
        <w:t>tor» изменить поле «objectName»;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 xml:space="preserve">Для изменения </w:t>
      </w:r>
      <w:r>
        <w:rPr>
          <w:lang w:val="ru-RU"/>
        </w:rPr>
        <w:t>параметров</w:t>
      </w:r>
      <w:r w:rsidRPr="006165C6">
        <w:rPr>
          <w:lang w:val="ru-RU"/>
        </w:rPr>
        <w:t xml:space="preserve"> шрифта виджета необходимо нажать на нужный виджет пкм и выбрать «Change Style Sheet…»</w:t>
      </w:r>
      <w:r>
        <w:rPr>
          <w:lang w:val="ru-RU"/>
        </w:rPr>
        <w:t>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Для изменения минимального размера виджета необходимо выбрать нужный виджет и в «property editor» изменить параметр</w:t>
      </w:r>
      <w:r>
        <w:rPr>
          <w:lang w:val="ru-RU"/>
        </w:rPr>
        <w:t>ы «minimumSize» (width, height);</w:t>
      </w:r>
    </w:p>
    <w:p w:rsidR="006A48CC" w:rsidRPr="006165C6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Для установления изображения в label необходимо изменить поле «pi</w:t>
      </w:r>
      <w:r>
        <w:rPr>
          <w:lang w:val="ru-RU"/>
        </w:rPr>
        <w:t>xmap», а для кнопки поле «icon»;</w:t>
      </w:r>
    </w:p>
    <w:p w:rsidR="006A48CC" w:rsidRDefault="006A48CC" w:rsidP="006A48CC">
      <w:pPr>
        <w:pStyle w:val="a0"/>
        <w:numPr>
          <w:ilvl w:val="0"/>
          <w:numId w:val="3"/>
        </w:numPr>
        <w:ind w:left="0" w:firstLine="851"/>
        <w:rPr>
          <w:lang w:val="ru-RU"/>
        </w:rPr>
      </w:pPr>
      <w:r w:rsidRPr="006165C6">
        <w:rPr>
          <w:lang w:val="ru-RU"/>
        </w:rPr>
        <w:t>Чтобы установить иконку окна нужно изменить поле «windowIcon», а для изменения заголовка окна нужно изменить поле «windowTitle».</w:t>
      </w:r>
    </w:p>
    <w:p w:rsidR="00AC5AAB" w:rsidRDefault="00AC5AAB">
      <w:pPr>
        <w:rPr>
          <w:rFonts w:ascii="Times New Roman" w:hAnsi="Times New Roman"/>
          <w:color w:val="000000" w:themeColor="text1"/>
          <w:sz w:val="24"/>
        </w:rPr>
      </w:pPr>
      <w:r>
        <w:br w:type="page"/>
      </w:r>
    </w:p>
    <w:p w:rsidR="00AC5AAB" w:rsidRPr="007A49BC" w:rsidRDefault="00AC5AAB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4" w:name="_Toc127962059"/>
      <w:r>
        <w:rPr>
          <w:rFonts w:eastAsia="Times New Roman" w:cs="Times New Roman"/>
          <w:b/>
          <w:szCs w:val="27"/>
          <w:lang w:eastAsia="ru-RU"/>
        </w:rPr>
        <w:lastRenderedPageBreak/>
        <w:t>2</w:t>
      </w:r>
      <w:r w:rsidRPr="007A49BC">
        <w:rPr>
          <w:rFonts w:eastAsia="Times New Roman" w:cs="Times New Roman"/>
          <w:b/>
          <w:szCs w:val="27"/>
          <w:lang w:eastAsia="ru-RU"/>
        </w:rPr>
        <w:t xml:space="preserve">. </w:t>
      </w:r>
      <w:r>
        <w:rPr>
          <w:rFonts w:eastAsia="Times New Roman" w:cs="Times New Roman"/>
          <w:b/>
          <w:szCs w:val="27"/>
          <w:lang w:eastAsia="ru-RU"/>
        </w:rPr>
        <w:t>Проектирование базы данных</w:t>
      </w:r>
      <w:bookmarkEnd w:id="4"/>
    </w:p>
    <w:p w:rsidR="00AC5AAB" w:rsidRDefault="00AC5AAB" w:rsidP="00AC5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AC5AAB" w:rsidRPr="00AC5AAB" w:rsidRDefault="00AC5AAB" w:rsidP="00AC5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разработки базы данных, используемой приложением, необходимо правильно составить схему, отображающую сущности, атрибуты сущностей и их связи между собой. Для этого используются ER-диаграммы.</w:t>
      </w:r>
    </w:p>
    <w:p w:rsidR="00AC5AAB" w:rsidRPr="00AC5AAB" w:rsidRDefault="00AC5AAB" w:rsidP="00AC5A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ER-диаграммы используют следующие элементы:</w:t>
      </w:r>
    </w:p>
    <w:p w:rsidR="00AC5AAB" w:rsidRPr="00AC5AAB" w:rsidRDefault="00AC5AAB" w:rsidP="00AC5AAB">
      <w:pPr>
        <w:pStyle w:val="a5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сущность – подразумевает понятие или объект, несущий определенную информацию;</w:t>
      </w:r>
    </w:p>
    <w:p w:rsidR="00AC5AAB" w:rsidRPr="00AC5AAB" w:rsidRDefault="00AC5AAB" w:rsidP="00AC5AAB">
      <w:pPr>
        <w:pStyle w:val="a5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атрибуты – характеризуют сущность;</w:t>
      </w:r>
    </w:p>
    <w:p w:rsidR="00AC5AAB" w:rsidRDefault="00AC5AAB" w:rsidP="00AC5AAB">
      <w:pPr>
        <w:pStyle w:val="a5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AC5AAB">
        <w:rPr>
          <w:rFonts w:ascii="Times New Roman" w:eastAsia="Times New Roman" w:hAnsi="Times New Roman" w:cs="Times New Roman"/>
          <w:sz w:val="24"/>
          <w:szCs w:val="27"/>
          <w:lang w:eastAsia="ru-RU"/>
        </w:rPr>
        <w:t>связь – обозначает взаимодействие между сущностями.</w:t>
      </w:r>
    </w:p>
    <w:p w:rsidR="00AC5AAB" w:rsidRDefault="00AC5AAB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 данном случае предметной областью является горнолыжный курорт «Игора». Имеет следующие сущности и атрибуты:</w:t>
      </w:r>
    </w:p>
    <w:p w:rsidR="00AC5AAB" w:rsidRPr="00D677A2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Сотрудник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>идентификационный номер сотрудника, ФИО, должность, логин, пароль, последний вход, тип входа</w:t>
      </w:r>
      <w:r w:rsidRPr="00F45ADC">
        <w:rPr>
          <w:lang w:val="ru-RU"/>
        </w:rPr>
        <w:t>;</w:t>
      </w:r>
    </w:p>
    <w:p w:rsidR="00AC5AAB" w:rsidRPr="00F45ADC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Клиент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 xml:space="preserve">идентификационный номер клиента, фамилия, имя, отчество, серия паспорта, номер паспорта, дата рождения, адрес, </w:t>
      </w:r>
      <w:r>
        <w:t>e</w:t>
      </w:r>
      <w:r w:rsidRPr="00F45ADC">
        <w:rPr>
          <w:lang w:val="ru-RU"/>
        </w:rPr>
        <w:t>-</w:t>
      </w:r>
      <w:r>
        <w:t>mail</w:t>
      </w:r>
      <w:r w:rsidRPr="00F45ADC">
        <w:rPr>
          <w:lang w:val="ru-RU"/>
        </w:rPr>
        <w:t>;</w:t>
      </w:r>
    </w:p>
    <w:p w:rsidR="00AC5AAB" w:rsidRPr="00D677A2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Услуга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>идентификационный номер услуги, наименование услуги, код услуги, стоимость руб. за час</w:t>
      </w:r>
      <w:r w:rsidRPr="00F45ADC">
        <w:rPr>
          <w:lang w:val="ru-RU"/>
        </w:rPr>
        <w:t>;</w:t>
      </w:r>
    </w:p>
    <w:p w:rsidR="00AC5AAB" w:rsidRDefault="00AC5AAB" w:rsidP="00AC5AAB">
      <w:pPr>
        <w:pStyle w:val="a0"/>
        <w:numPr>
          <w:ilvl w:val="0"/>
          <w:numId w:val="9"/>
        </w:numPr>
        <w:ind w:left="0" w:firstLine="709"/>
        <w:rPr>
          <w:lang w:val="ru-RU"/>
        </w:rPr>
      </w:pPr>
      <w:r w:rsidRPr="00D677A2">
        <w:rPr>
          <w:lang w:val="ru-RU"/>
        </w:rPr>
        <w:t>Сущность «</w:t>
      </w:r>
      <w:r>
        <w:rPr>
          <w:lang w:val="ru-RU"/>
        </w:rPr>
        <w:t>Заказ</w:t>
      </w:r>
      <w:r w:rsidRPr="00D677A2">
        <w:rPr>
          <w:lang w:val="ru-RU"/>
        </w:rPr>
        <w:t xml:space="preserve">». Атрибуты: </w:t>
      </w:r>
      <w:r>
        <w:rPr>
          <w:lang w:val="ru-RU"/>
        </w:rPr>
        <w:t>идентификационный номер заказа, номер заказа, дата создания, время создания, клиент, услуга, статус заказа, дата закрытия, время проката, сотрудник.</w:t>
      </w:r>
    </w:p>
    <w:p w:rsidR="00AC5AAB" w:rsidRDefault="00AC5AAB" w:rsidP="00AC5AAB">
      <w:pPr>
        <w:pStyle w:val="a0"/>
        <w:ind w:left="709" w:firstLine="0"/>
        <w:rPr>
          <w:lang w:val="ru-RU"/>
        </w:rPr>
      </w:pPr>
    </w:p>
    <w:p w:rsidR="00634D90" w:rsidRDefault="00634D90" w:rsidP="00500F2A">
      <w:pPr>
        <w:pStyle w:val="a0"/>
        <w:ind w:left="709" w:firstLine="0"/>
        <w:outlineLvl w:val="1"/>
        <w:rPr>
          <w:lang w:val="ru-RU"/>
        </w:rPr>
      </w:pPr>
      <w:bookmarkStart w:id="5" w:name="_Toc127962060"/>
      <w:r>
        <w:rPr>
          <w:lang w:val="ru-RU"/>
        </w:rPr>
        <w:t>2.1 Концептуальная модель</w:t>
      </w:r>
      <w:bookmarkEnd w:id="5"/>
    </w:p>
    <w:p w:rsidR="00634D90" w:rsidRDefault="00634D90" w:rsidP="00AC5AAB">
      <w:pPr>
        <w:pStyle w:val="a0"/>
        <w:ind w:left="709" w:firstLine="0"/>
        <w:rPr>
          <w:lang w:val="ru-RU"/>
        </w:rPr>
      </w:pPr>
    </w:p>
    <w:p w:rsidR="00634D90" w:rsidRDefault="00634D90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Концептуальная модель представляет собой абстрактную модель, определяющую структуру моделируемой системы. Отображает сущности, их атрибуты и связи между ними. </w:t>
      </w:r>
    </w:p>
    <w:p w:rsidR="00634D90" w:rsidRDefault="00634D90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Для отображения сущности используется прямоугольник с её наименованием. Для указания атрибута указываются </w:t>
      </w:r>
      <w:r w:rsidR="00B67882">
        <w:rPr>
          <w:lang w:val="ru-RU"/>
        </w:rPr>
        <w:t xml:space="preserve">их наименования в овалах, </w:t>
      </w:r>
      <w:r>
        <w:rPr>
          <w:lang w:val="ru-RU"/>
        </w:rPr>
        <w:t>связанны</w:t>
      </w:r>
      <w:r w:rsidR="00B67882">
        <w:rPr>
          <w:lang w:val="ru-RU"/>
        </w:rPr>
        <w:t>х</w:t>
      </w:r>
      <w:r>
        <w:rPr>
          <w:lang w:val="ru-RU"/>
        </w:rPr>
        <w:t xml:space="preserve"> с прямо</w:t>
      </w:r>
      <w:r w:rsidR="00B67882">
        <w:rPr>
          <w:lang w:val="ru-RU"/>
        </w:rPr>
        <w:t>у</w:t>
      </w:r>
      <w:r>
        <w:rPr>
          <w:lang w:val="ru-RU"/>
        </w:rPr>
        <w:t>гольником линиями.</w:t>
      </w:r>
      <w:r w:rsidR="00B67882">
        <w:rPr>
          <w:lang w:val="ru-RU"/>
        </w:rPr>
        <w:t xml:space="preserve"> Связь указывается ромбом, связывающим две сущности линиями.</w:t>
      </w:r>
    </w:p>
    <w:p w:rsidR="00B67882" w:rsidRDefault="00B67882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Для отображения связей «один-к-одному», «один-к-многим» и «многие-к-многим» используется схематичное изображение, где перпендикулярная черта указывается на необходимость наличия только 1 элемента, 0 указывает на необязательность наличия у </w:t>
      </w:r>
      <w:r>
        <w:rPr>
          <w:lang w:val="ru-RU"/>
        </w:rPr>
        <w:lastRenderedPageBreak/>
        <w:t>одной сущности данных из другой, а указание на использование данных несколько раз кисточка из 3 линий.</w:t>
      </w:r>
    </w:p>
    <w:p w:rsidR="00B67882" w:rsidRDefault="00B67882" w:rsidP="00634D90">
      <w:pPr>
        <w:pStyle w:val="a0"/>
        <w:ind w:firstLine="851"/>
        <w:rPr>
          <w:lang w:val="ru-RU"/>
        </w:rPr>
      </w:pPr>
      <w:r>
        <w:rPr>
          <w:lang w:val="ru-RU"/>
        </w:rPr>
        <w:t xml:space="preserve">Для удобного построение </w:t>
      </w:r>
      <w:r>
        <w:t>ERD</w:t>
      </w:r>
      <w:r>
        <w:rPr>
          <w:lang w:val="ru-RU"/>
        </w:rPr>
        <w:t xml:space="preserve">-диаграмм использован сервис </w:t>
      </w:r>
      <w:r>
        <w:t>ERDPlus</w:t>
      </w:r>
      <w:r w:rsidRPr="00B67882">
        <w:rPr>
          <w:lang w:val="ru-RU"/>
        </w:rPr>
        <w:t>.</w:t>
      </w:r>
      <w:r>
        <w:t>com</w:t>
      </w:r>
      <w:r w:rsidRPr="00B67882">
        <w:rPr>
          <w:lang w:val="ru-RU"/>
        </w:rPr>
        <w:t>.</w:t>
      </w:r>
      <w:r>
        <w:rPr>
          <w:lang w:val="ru-RU"/>
        </w:rPr>
        <w:t xml:space="preserve"> Для базы данных «Игора» создана диаграмма, указанная на рисунке 2.</w:t>
      </w:r>
    </w:p>
    <w:p w:rsidR="00B67882" w:rsidRDefault="003420C0" w:rsidP="00893AAD">
      <w:pPr>
        <w:pStyle w:val="a0"/>
        <w:ind w:firstLine="85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249.3pt">
            <v:imagedata r:id="rId9" o:title="image"/>
          </v:shape>
        </w:pict>
      </w:r>
    </w:p>
    <w:p w:rsidR="00B67882" w:rsidRPr="00B67882" w:rsidRDefault="00B67882" w:rsidP="00893AAD">
      <w:pPr>
        <w:pStyle w:val="a0"/>
        <w:ind w:firstLine="851"/>
        <w:jc w:val="center"/>
        <w:rPr>
          <w:lang w:val="ru-RU"/>
        </w:rPr>
      </w:pPr>
      <w:r>
        <w:rPr>
          <w:lang w:val="ru-RU"/>
        </w:rPr>
        <w:t xml:space="preserve">Рисунок 2 — </w:t>
      </w:r>
      <w:r>
        <w:t>ERD</w:t>
      </w:r>
      <w:r>
        <w:rPr>
          <w:lang w:val="ru-RU"/>
        </w:rPr>
        <w:t>-диаграмма</w:t>
      </w:r>
    </w:p>
    <w:p w:rsidR="00B67882" w:rsidRDefault="00B67882" w:rsidP="00634D90">
      <w:pPr>
        <w:pStyle w:val="a0"/>
        <w:ind w:firstLine="851"/>
        <w:rPr>
          <w:lang w:val="ru-RU"/>
        </w:rPr>
      </w:pPr>
    </w:p>
    <w:p w:rsidR="00B67882" w:rsidRPr="00B67882" w:rsidRDefault="00B67882" w:rsidP="00500F2A">
      <w:pPr>
        <w:pStyle w:val="a0"/>
        <w:ind w:firstLine="851"/>
        <w:outlineLvl w:val="1"/>
        <w:rPr>
          <w:lang w:val="ru-RU"/>
        </w:rPr>
      </w:pPr>
      <w:bookmarkStart w:id="6" w:name="_Toc127962061"/>
      <w:r>
        <w:rPr>
          <w:lang w:val="ru-RU"/>
        </w:rPr>
        <w:t>2.2 Логическая модель</w:t>
      </w:r>
      <w:bookmarkEnd w:id="6"/>
    </w:p>
    <w:p w:rsidR="00AC5AAB" w:rsidRDefault="00AC5AAB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B67882" w:rsidRDefault="00B67882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Логическая модель – это модель, указывающая графическое представление структуры базы данных с учетом всех сущностей, атрибутов, указанием всех связей, первичных и внешних ключей.</w:t>
      </w:r>
    </w:p>
    <w:p w:rsidR="00B67882" w:rsidRDefault="00B67882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Логическая модель</w:t>
      </w:r>
      <w:r w:rsid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не привязана к конкретной СУБД.</w:t>
      </w:r>
    </w:p>
    <w:p w:rsidR="00893AAD" w:rsidRDefault="00893AAD" w:rsidP="00AC5A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Создание данной схемы так же возможна с помощью сервиса </w:t>
      </w:r>
      <w:r w:rsidRP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>ERDPlus.com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. Для этого в меню со схемами необходимо найти созданную диаграммы и с помощью контекстного меню (открывается нажатием на три точки) преобразовать в логическую модель с помощью </w:t>
      </w:r>
      <w:r w:rsidRP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>“Convert to Relational Schema”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:rsidR="00893AAD" w:rsidRDefault="00893AAD" w:rsidP="00893AA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На основе </w:t>
      </w:r>
      <w:r w:rsidRPr="00893AAD">
        <w:rPr>
          <w:rFonts w:ascii="Times New Roman" w:eastAsia="Times New Roman" w:hAnsi="Times New Roman" w:cs="Times New Roman"/>
          <w:sz w:val="24"/>
          <w:szCs w:val="27"/>
          <w:lang w:eastAsia="ru-RU"/>
        </w:rPr>
        <w:t>ERD-диаграмм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ы создана логическая модель, указанная на рисунке 3.</w:t>
      </w:r>
    </w:p>
    <w:p w:rsidR="00893AAD" w:rsidRDefault="003420C0" w:rsidP="003420C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pict>
          <v:shape id="_x0000_i1029" type="#_x0000_t75" style="width:423.15pt;height:247.25pt">
            <v:imagedata r:id="rId10" o:title="image (1)" croptop="4048f" cropbottom="2424f"/>
          </v:shape>
        </w:pict>
      </w:r>
    </w:p>
    <w:p w:rsidR="00893AAD" w:rsidRDefault="00893AAD" w:rsidP="00893AAD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3 — Логическая модель.</w:t>
      </w:r>
    </w:p>
    <w:p w:rsidR="00893AAD" w:rsidRDefault="00893AAD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893AAD" w:rsidRPr="00500F2A" w:rsidRDefault="00807290" w:rsidP="00500F2A">
      <w:pPr>
        <w:pStyle w:val="a0"/>
        <w:ind w:firstLine="851"/>
        <w:outlineLvl w:val="1"/>
        <w:rPr>
          <w:lang w:val="ru-RU"/>
        </w:rPr>
      </w:pPr>
      <w:bookmarkStart w:id="7" w:name="_Toc127962062"/>
      <w:r w:rsidRPr="00500F2A">
        <w:rPr>
          <w:lang w:val="ru-RU"/>
        </w:rPr>
        <w:t>2.3 Физическая модель</w:t>
      </w:r>
      <w:bookmarkEnd w:id="7"/>
    </w:p>
    <w:p w:rsidR="00893AAD" w:rsidRDefault="00893AAD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807290" w:rsidRDefault="00807290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Физическая модель — это модель данных, содержащая все необходимые элементы для создания базы данных. Содержит все синтаксические особенности работы той или иной СУБД, указание типов данных.</w:t>
      </w:r>
    </w:p>
    <w:p w:rsidR="003420C0" w:rsidRDefault="00DE233C" w:rsidP="003420C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Созданная физическ</w:t>
      </w:r>
      <w:r w:rsidR="003420C0">
        <w:rPr>
          <w:rFonts w:ascii="Times New Roman" w:eastAsia="Times New Roman" w:hAnsi="Times New Roman" w:cs="Times New Roman"/>
          <w:sz w:val="24"/>
          <w:szCs w:val="27"/>
          <w:lang w:eastAsia="ru-RU"/>
        </w:rPr>
        <w:t>ая модель указана на рисунке 4.</w:t>
      </w:r>
    </w:p>
    <w:p w:rsidR="00DE233C" w:rsidRDefault="00DE233C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7"/>
          <w:lang w:eastAsia="ru-RU"/>
        </w:rPr>
        <w:drawing>
          <wp:inline distT="0" distB="0" distL="0" distR="0" wp14:anchorId="238F4F98" wp14:editId="4BED50FC">
            <wp:extent cx="4949190" cy="2967132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1" b="2927"/>
                    <a:stretch/>
                  </pic:blipFill>
                  <pic:spPr bwMode="auto">
                    <a:xfrm>
                      <a:off x="0" y="0"/>
                      <a:ext cx="4958478" cy="297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33C" w:rsidRDefault="00DE233C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4 — Физическая модель.</w:t>
      </w:r>
    </w:p>
    <w:p w:rsidR="00DE233C" w:rsidRDefault="00DE233C" w:rsidP="0080729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DE233C" w:rsidRDefault="00DE233C">
      <w:pPr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893AAD" w:rsidRPr="00DE233C" w:rsidRDefault="00DE233C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8" w:name="_Toc127962063"/>
      <w:r w:rsidRPr="00DE233C">
        <w:rPr>
          <w:rFonts w:eastAsia="Times New Roman" w:cs="Times New Roman"/>
          <w:b/>
          <w:szCs w:val="27"/>
          <w:lang w:eastAsia="ru-RU"/>
        </w:rPr>
        <w:lastRenderedPageBreak/>
        <w:t>3.</w:t>
      </w:r>
      <w:r w:rsidR="00807290" w:rsidRPr="00DE233C">
        <w:rPr>
          <w:rFonts w:eastAsia="Times New Roman" w:cs="Times New Roman"/>
          <w:b/>
          <w:szCs w:val="27"/>
          <w:lang w:eastAsia="ru-RU"/>
        </w:rPr>
        <w:t xml:space="preserve"> </w:t>
      </w:r>
      <w:r w:rsidRPr="00DE233C">
        <w:rPr>
          <w:rFonts w:eastAsia="Times New Roman" w:cs="Times New Roman"/>
          <w:b/>
          <w:szCs w:val="27"/>
          <w:lang w:eastAsia="ru-RU"/>
        </w:rPr>
        <w:t xml:space="preserve"> Разработка и настройка базы данных</w:t>
      </w:r>
      <w:bookmarkEnd w:id="8"/>
    </w:p>
    <w:p w:rsidR="00893AAD" w:rsidRDefault="00893AAD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DE233C" w:rsidRDefault="00DE233C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качестве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СУБД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выбрана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Microsoft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SQL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Server</w:t>
      </w:r>
      <w:r w:rsidRPr="00DE233C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Management.</w:t>
      </w:r>
    </w:p>
    <w:p w:rsidR="00DE233C" w:rsidRDefault="00DE233C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E233C">
        <w:rPr>
          <w:rFonts w:ascii="Times New Roman" w:eastAsia="Times New Roman" w:hAnsi="Times New Roman" w:cs="Times New Roman"/>
          <w:sz w:val="24"/>
          <w:szCs w:val="27"/>
          <w:lang w:eastAsia="ru-RU"/>
        </w:rPr>
        <w:t>SQL Server Management Studio (SSMS) —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Server, Базы данных SQL Azure, Управляемого экземпляра SQL Azure, SQL Server на виртуальной машине Azure и Azure Synapse Analytics. Среда SSMS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уровней.</w:t>
      </w:r>
    </w:p>
    <w:p w:rsidR="00DE233C" w:rsidRDefault="00DE233C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Настройка СУБД происходила следующим образом:</w:t>
      </w:r>
    </w:p>
    <w:p w:rsidR="00DE233C" w:rsidRPr="00DE233C" w:rsidRDefault="00DE233C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СУБД скачана с официального сайта в соответствии с инструкцией производителя: </w:t>
      </w:r>
      <w:hyperlink r:id="rId12" w:history="1">
        <w:r w:rsidRPr="00DE233C">
          <w:rPr>
            <w:rStyle w:val="a9"/>
            <w:rFonts w:ascii="Times New Roman" w:hAnsi="Times New Roman" w:cs="Times New Roman"/>
            <w:color w:val="5B9BD5" w:themeColor="accent1"/>
            <w:sz w:val="24"/>
            <w:szCs w:val="24"/>
          </w:rPr>
          <w:t>Скачивание SQL Server Management Studio (SSMS) - SQL Server Management Studio (SSMS) | Microsoft Learn</w:t>
        </w:r>
      </w:hyperlink>
    </w:p>
    <w:p w:rsidR="00DE233C" w:rsidRDefault="00DE233C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При открытии СУБД </w:t>
      </w:r>
      <w:r w:rsid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появляется окно, указанное на рисунке 5.</w:t>
      </w:r>
    </w:p>
    <w:p w:rsidR="00544DAB" w:rsidRDefault="00544DAB" w:rsidP="00544DAB">
      <w:pPr>
        <w:pStyle w:val="a5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6A48BA6C" wp14:editId="0324AA23">
            <wp:extent cx="3455377" cy="226012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385" cy="22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Рисунок 5 — Окно авторизации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SSMS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 умолчанию наименование сервера и логин не указаны. В данном случае заранее создан сервер для создания локальной сети, предоставленной проходящим учебную практику. Указываются адрес сервера в графе названия, а логином и паролем является заранее созданный набор аккаунтов для подключения сети. В указанном примере это пользователь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user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использующий логин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user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» и пароль «45358». </w:t>
      </w:r>
    </w:p>
    <w:p w:rsidR="00544DAB" w:rsidRDefault="00544DAB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Создаем базу данных. Для этого использован следующий набор команд: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[dbo].[employeers](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[id_employeer] [int]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[post]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lastRenderedPageBreak/>
        <w:tab/>
        <w:t>[name]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[login]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[password]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[lastLogIn]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[StatusLogIn] [nvarchar](max) NOT NULL,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[id_employeer] ASC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 ON [PRIMARY] TEXTIMAGE_ON [PRIMARY]</w:t>
      </w:r>
    </w:p>
    <w:p w:rsidR="00544DAB" w:rsidRPr="00500F2A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00F2A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GO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[dbo].[services](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[id_service]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[name_service]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[code_service]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[price_for_hour]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[id_service] ASC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 ON [PRIMARY] TEXTIMAGE_ON [PRIMARY]</w:t>
      </w:r>
    </w:p>
    <w:p w:rsidR="00544DAB" w:rsidRPr="00500F2A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00F2A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GO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[dbo].[clients](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[number_client]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[name]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[pass_ser]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[pass_num]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[datebirth]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[index]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[address]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[email]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lastRenderedPageBreak/>
        <w:tab/>
        <w:t>[password] [nvarchar](max)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[number_client] ASC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 ON [PRIMARY] TEXTIMAGE_ON [PRIMARY]</w:t>
      </w:r>
    </w:p>
    <w:p w:rsidR="00544DAB" w:rsidRPr="00500F2A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00F2A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GO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CREATE TABLE [dbo].[requests](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[id_request] [int]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[number_request] [varchar](19)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[date_create] [varchar](10)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[time_request] [varchar](8)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[services] [varchar](100)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[status_request] [varchar](50)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[date_close] [varchar](10)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[rental_time] [varchar](50) NOT NULL,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PRIMARY KEY CLUSTERED 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(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ab/>
        <w:t>[id_request] ASC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)WITH (PAD_INDEX = OFF, STATISTICS_NORECOMPUTE = OFF, IGNORE_DUP_KEY = OFF, ALLOW_ROW_LOCKS = ON, ALLOW_PAGE_LOCKS = ON, OPTIMIZE_FOR_SEQUENTIAL_KEY = OFF) ON [PRIMARY]</w:t>
      </w:r>
    </w:p>
    <w:p w:rsidR="00544DAB" w:rsidRPr="00544DAB" w:rsidRDefault="00544DAB" w:rsidP="00544DAB">
      <w:pPr>
        <w:pStyle w:val="a5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) ON [PRIMARY]</w:t>
      </w:r>
    </w:p>
    <w:p w:rsidR="00544DAB" w:rsidRDefault="00544DAB" w:rsidP="00544DAB">
      <w:pPr>
        <w:pStyle w:val="a5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>GO</w:t>
      </w:r>
    </w:p>
    <w:p w:rsidR="00544DAB" w:rsidRDefault="00544DAB" w:rsidP="00544DAB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Импортируем данные с помощью 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Tasks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>» &gt;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Import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data</w:t>
      </w:r>
      <w:r w:rsidRPr="00500F2A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…».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Данные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берем из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документов, присланных вместе с техническим заданием. Результат выполнения импорта данных можно проверить с помощью выбора необходимой таблицы и вызова из контекстного меню запроса «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Select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top</w:t>
      </w: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1000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rows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». Результат выполнения запроса представлен на рисунке 7.</w:t>
      </w:r>
    </w:p>
    <w:p w:rsidR="00544DAB" w:rsidRDefault="00544DAB" w:rsidP="00544DAB">
      <w:pPr>
        <w:pStyle w:val="a5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309FBF95" wp14:editId="7B8579D0">
            <wp:extent cx="5538159" cy="146993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949" cy="147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AB" w:rsidRDefault="00544DAB" w:rsidP="00544DAB">
      <w:pPr>
        <w:pStyle w:val="a5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7 — Результат добавления данных</w:t>
      </w:r>
    </w:p>
    <w:p w:rsidR="00544DAB" w:rsidRDefault="00544DAB">
      <w:pPr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544DAB" w:rsidRPr="00DE233C" w:rsidRDefault="00544DAB" w:rsidP="00500F2A">
      <w:pPr>
        <w:pStyle w:val="1"/>
        <w:ind w:firstLine="851"/>
        <w:rPr>
          <w:rFonts w:eastAsia="Times New Roman" w:cs="Times New Roman"/>
          <w:b/>
          <w:szCs w:val="27"/>
          <w:lang w:eastAsia="ru-RU"/>
        </w:rPr>
      </w:pPr>
      <w:bookmarkStart w:id="9" w:name="_Toc127962064"/>
      <w:r>
        <w:rPr>
          <w:rFonts w:eastAsia="Times New Roman" w:cs="Times New Roman"/>
          <w:b/>
          <w:szCs w:val="27"/>
          <w:lang w:eastAsia="ru-RU"/>
        </w:rPr>
        <w:lastRenderedPageBreak/>
        <w:t>4</w:t>
      </w:r>
      <w:r w:rsidRPr="00DE233C">
        <w:rPr>
          <w:rFonts w:eastAsia="Times New Roman" w:cs="Times New Roman"/>
          <w:b/>
          <w:szCs w:val="27"/>
          <w:lang w:eastAsia="ru-RU"/>
        </w:rPr>
        <w:t xml:space="preserve">.  Разработка </w:t>
      </w:r>
      <w:r>
        <w:rPr>
          <w:rFonts w:eastAsia="Times New Roman" w:cs="Times New Roman"/>
          <w:b/>
          <w:szCs w:val="27"/>
          <w:lang w:eastAsia="ru-RU"/>
        </w:rPr>
        <w:t>приложения</w:t>
      </w:r>
      <w:bookmarkEnd w:id="9"/>
    </w:p>
    <w:p w:rsidR="00544DAB" w:rsidRDefault="00544DAB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544DAB" w:rsidRPr="00500F2A" w:rsidRDefault="00544DAB" w:rsidP="00500F2A">
      <w:pPr>
        <w:pStyle w:val="a0"/>
        <w:ind w:firstLine="851"/>
        <w:outlineLvl w:val="1"/>
        <w:rPr>
          <w:lang w:val="ru-RU"/>
        </w:rPr>
      </w:pPr>
      <w:bookmarkStart w:id="10" w:name="_Toc127962065"/>
      <w:r w:rsidRPr="00500F2A">
        <w:rPr>
          <w:lang w:val="ru-RU"/>
        </w:rPr>
        <w:t>4.1  Разработка окна авторизации</w:t>
      </w:r>
      <w:bookmarkEnd w:id="10"/>
    </w:p>
    <w:p w:rsidR="00544DAB" w:rsidRDefault="00544DAB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544DAB" w:rsidRDefault="00544DAB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входа в систему сотруднику необходимо авторизоваться. Это создано для того, чтобы сотрудник </w:t>
      </w:r>
      <w:r w:rsid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попадал на окно работы, соответствующее его должности.</w:t>
      </w: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Авторизация созданна с помощью класса </w:t>
      </w: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DialogAutorization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 Изображение окна авторизации представлено на рисунке 8.</w:t>
      </w:r>
    </w:p>
    <w:p w:rsidR="00544DAB" w:rsidRDefault="00544DAB" w:rsidP="0082141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544DAB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4A9F2ABB" wp14:editId="57371FAC">
            <wp:extent cx="4201111" cy="396295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1E" w:rsidRDefault="0082141E" w:rsidP="0082141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8 — окно авторизации.</w:t>
      </w:r>
    </w:p>
    <w:p w:rsidR="008961C1" w:rsidRPr="00500F2A" w:rsidRDefault="008961C1" w:rsidP="0082141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Окно авторизации содержит следующий функционал:</w:t>
      </w:r>
    </w:p>
    <w:p w:rsidR="0082141E" w:rsidRDefault="0082141E" w:rsidP="0082141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Капча: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Появляется после 3 неудачных попыток ввода;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Содержит набор из нескольких символов, перечеркнутых линией;</w:t>
      </w:r>
    </w:p>
    <w:p w:rsidR="0082141E" w:rsidRP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Может быть перегенерирована кнопкой рядом с полем ввода капчи.</w:t>
      </w:r>
    </w:p>
    <w:p w:rsidR="0082141E" w:rsidRDefault="0082141E" w:rsidP="0082141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Разграничение уровня доступа: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Сотрудники с уровнем «Продавец» попадут на окно «Меню продавца»;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Сотрудники с уровнем «Старший смены» попадут на окно «Меню старшего смены»;</w:t>
      </w:r>
    </w:p>
    <w:p w:rsidR="0082141E" w:rsidRDefault="0082141E" w:rsidP="0082141E">
      <w:pPr>
        <w:pStyle w:val="a5"/>
        <w:numPr>
          <w:ilvl w:val="1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>Сотрудники с уровнем «Администратор» попадут на окно «Меню администратора».</w:t>
      </w:r>
    </w:p>
    <w:p w:rsidR="0082141E" w:rsidRPr="0082141E" w:rsidRDefault="0082141E" w:rsidP="0082141E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Сообщения о неверно введенном пароле, логине или капче.</w:t>
      </w: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Исходный код класса можно посмотреть в приложении А. Класс содержит следующие функции:</w:t>
      </w:r>
    </w:p>
    <w:p w:rsid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__init__</w:t>
      </w:r>
      <w:r w:rsid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—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инициация окна;</w:t>
      </w:r>
    </w:p>
    <w:p w:rsidR="0082141E" w:rsidRDefault="00387F03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</w:t>
      </w:r>
      <w:r w:rsidR="0082141E"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utoriz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функция проверки введенных данных;</w:t>
      </w:r>
    </w:p>
    <w:p w:rsidR="0082141E" w:rsidRPr="00387F03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shif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head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_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open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открытие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окна старшего смены;</w:t>
      </w:r>
    </w:p>
    <w:p w:rsidR="0082141E" w:rsidRP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admin_open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— открытие окна администратора;</w:t>
      </w:r>
    </w:p>
    <w:p w:rsidR="0082141E" w:rsidRP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seller_open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— открытие окна продавца;</w:t>
      </w:r>
    </w:p>
    <w:p w:rsid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gen_captcha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генерация капчи;</w:t>
      </w:r>
    </w:p>
    <w:p w:rsidR="0082141E" w:rsidRPr="0082141E" w:rsidRDefault="0082141E" w:rsidP="00387F03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82141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empty_pole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, </w:t>
      </w:r>
      <w:r w:rsidRPr="0082141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wrong_captcha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, </w:t>
      </w:r>
      <w:r w:rsidRPr="0082141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wrong_pass_msg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, 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wrong_log_msg —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сообщения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об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 xml:space="preserve"> </w:t>
      </w:r>
      <w:r w:rsid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ошибках</w:t>
      </w:r>
      <w:r w:rsidR="00387F03"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.</w:t>
      </w:r>
    </w:p>
    <w:p w:rsidR="0082141E" w:rsidRDefault="0082141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</w:p>
    <w:p w:rsidR="00387F03" w:rsidRPr="00500F2A" w:rsidRDefault="00387F03" w:rsidP="00500F2A">
      <w:pPr>
        <w:pStyle w:val="a0"/>
        <w:ind w:firstLine="851"/>
        <w:outlineLvl w:val="1"/>
        <w:rPr>
          <w:lang w:val="ru-RU"/>
        </w:rPr>
      </w:pPr>
      <w:bookmarkStart w:id="11" w:name="_Toc127962066"/>
      <w:r w:rsidRPr="00500F2A">
        <w:rPr>
          <w:lang w:val="ru-RU"/>
        </w:rPr>
        <w:t>4.2 Разработка функционала приложения</w:t>
      </w:r>
      <w:bookmarkEnd w:id="11"/>
    </w:p>
    <w:p w:rsidR="00FD7C5E" w:rsidRDefault="00FD7C5E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Приложение содержит следующие классы: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AdminMenu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ShiftHeadMenu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SellerMenu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DialogAddEmp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DialogAddServ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;</w:t>
      </w:r>
    </w:p>
    <w:p w:rsidR="00387F03" w:rsidRPr="00387F03" w:rsidRDefault="00387F03" w:rsidP="00387F03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Builder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Классы 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DialogAddEmp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DialogAddServ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являются классами, содержащими окна добавления заказа, сотрудника и услуги соответственно. Каждый из них содержит функции инициализации окна (__</w:t>
      </w: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init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__) и функции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, обеспечивающие добавление данных в соответствующие таблицы. Интерфейсы окон представлены на рисунках 9, 10, 11.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78C6FE38" wp14:editId="0513AA66">
            <wp:extent cx="4493599" cy="37783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429" cy="37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9 — Добавление заказа.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5E7CCEDD" wp14:editId="7518DCE2">
            <wp:extent cx="4271799" cy="309688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756" cy="31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10 — Добавление сотрудника.</w:t>
      </w:r>
    </w:p>
    <w:p w:rsidR="008961C1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55DEB9D2" wp14:editId="5C8B8088">
            <wp:extent cx="4439429" cy="247526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62" cy="24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11 — Добавление услуги.</w:t>
      </w:r>
    </w:p>
    <w:p w:rsidR="008961C1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Классы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AdminMenu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ShiftHeadMenu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</w:t>
      </w: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SellerMenu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являются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специализированными окнами, содержащими возможности взаимодействия сотрудников с базой данных в соответствии с их уровнем доступа. Все содержат функцию инициализации окна (__</w:t>
      </w:r>
      <w:r w:rsidRPr="0082141E">
        <w:rPr>
          <w:rFonts w:ascii="Times New Roman" w:eastAsia="Times New Roman" w:hAnsi="Times New Roman" w:cs="Times New Roman"/>
          <w:sz w:val="24"/>
          <w:szCs w:val="27"/>
          <w:lang w:eastAsia="ru-RU"/>
        </w:rPr>
        <w:t>init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__).</w:t>
      </w: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Окно «Меню продавца» содержит только возможность добавления заказа (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 и просмотра таблицы заказов.  Интерфейс представлен на рисунке 12.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6ECEDA0A" wp14:editId="108F9C69">
            <wp:extent cx="4877418" cy="3683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326" cy="36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12 — Меню продавца.</w:t>
      </w:r>
    </w:p>
    <w:p w:rsidR="008961C1" w:rsidRDefault="008961C1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>Окно «Меню старшего смены» включает в себя возможность просмотра тиблицы заказов, добавления заказов (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), а так же изменения состояния заказов (принять оборудование). Интерфейс представлен на рисунке 13.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drawing>
          <wp:inline distT="0" distB="0" distL="0" distR="0" wp14:anchorId="70701579" wp14:editId="16F4BF0B">
            <wp:extent cx="4900218" cy="3717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813" cy="37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13 — Меню старшего смены.</w:t>
      </w:r>
    </w:p>
    <w:p w:rsidR="008961C1" w:rsidRDefault="008961C1" w:rsidP="00387F0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Окно «Меню администратора» содержит следующий функционал: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</w:t>
      </w: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mployers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показывает таблицу сотрудников;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add_emp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окно добавления сотрудника;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servises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показывает таблицу услуг;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add_serv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окно добавления услуги;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orders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таблицу заказов;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history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таблицу с историей входа;</w:t>
      </w:r>
    </w:p>
    <w:p w:rsid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expenses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вызывает таблицу расходов;</w:t>
      </w:r>
    </w:p>
    <w:p w:rsidR="00387F03" w:rsidRPr="00387F03" w:rsidRDefault="00387F03" w:rsidP="00387F03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eastAsia="ru-RU"/>
        </w:rPr>
        <w:t>exit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— при нажатии на кнопку «назад» возвращает в окно авторизации.</w:t>
      </w:r>
    </w:p>
    <w:p w:rsid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Интерфейс меню администратора представлен на рисунке 14.</w:t>
      </w:r>
    </w:p>
    <w:p w:rsidR="00387F03" w:rsidRDefault="008961C1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961C1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drawing>
          <wp:inline distT="0" distB="0" distL="0" distR="0" wp14:anchorId="4651B4AE" wp14:editId="478D4D14">
            <wp:extent cx="5223133" cy="33125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626" cy="33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03" w:rsidRDefault="00387F03" w:rsidP="008961C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14 — Меню администратора.</w:t>
      </w:r>
    </w:p>
    <w:p w:rsidR="00387F03" w:rsidRDefault="00387F03">
      <w:pPr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:rsidR="00387F03" w:rsidRPr="0043297A" w:rsidRDefault="00387F03" w:rsidP="00387F03">
      <w:pPr>
        <w:pStyle w:val="1"/>
        <w:contextualSpacing w:val="0"/>
        <w:jc w:val="center"/>
        <w:rPr>
          <w:b/>
        </w:rPr>
      </w:pPr>
      <w:bookmarkStart w:id="12" w:name="_Toc106037110"/>
      <w:bookmarkStart w:id="13" w:name="_Toc127353336"/>
      <w:bookmarkStart w:id="14" w:name="_Toc127962067"/>
      <w:r w:rsidRPr="0043297A">
        <w:rPr>
          <w:b/>
        </w:rPr>
        <w:lastRenderedPageBreak/>
        <w:t>СПИСОК ИСПОЛЬЗОВАННЫХ ИСТОЧНИКОВ</w:t>
      </w:r>
      <w:bookmarkEnd w:id="12"/>
      <w:bookmarkEnd w:id="13"/>
      <w:bookmarkEnd w:id="14"/>
    </w:p>
    <w:p w:rsidR="00387F03" w:rsidRDefault="00387F03" w:rsidP="00387F03">
      <w:pPr>
        <w:pStyle w:val="a0"/>
        <w:contextualSpacing w:val="0"/>
        <w:rPr>
          <w:lang w:val="ru-RU"/>
        </w:rPr>
      </w:pPr>
    </w:p>
    <w:p w:rsidR="00387F03" w:rsidRPr="00D10865" w:rsidRDefault="00387F03" w:rsidP="00387F03">
      <w:pPr>
        <w:pStyle w:val="a5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/>
          <w:sz w:val="24"/>
        </w:rPr>
      </w:pPr>
      <w:r w:rsidRPr="00D10865">
        <w:rPr>
          <w:rFonts w:ascii="Times New Roman" w:hAnsi="Times New Roman"/>
          <w:sz w:val="24"/>
        </w:rPr>
        <w:t>ГОСТ 7.32-2017 отчет о научно-исследовательской работе. М., Стандартинформ, 2017.</w:t>
      </w:r>
    </w:p>
    <w:p w:rsidR="00387F03" w:rsidRPr="0043297A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  <w:lang w:val="ru-RU"/>
        </w:rPr>
      </w:pPr>
      <w:r w:rsidRPr="0043297A">
        <w:rPr>
          <w:color w:val="auto"/>
          <w:lang w:val="ru-RU"/>
        </w:rPr>
        <w:t>Прохоренок Н. А. Python 3 и PyQt. Разработка приложений. — СПб.: БХВ-Петербург, 2012. — 704 с.: ил.</w:t>
      </w:r>
    </w:p>
    <w:p w:rsidR="00387F03" w:rsidRPr="0043297A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  <w:lang w:val="ru-RU"/>
        </w:rPr>
      </w:pPr>
      <w:r w:rsidRPr="0043297A">
        <w:rPr>
          <w:color w:val="auto"/>
          <w:lang w:val="ru-RU"/>
        </w:rPr>
        <w:t>Буйначев С. К. Основы программирования на языке python: учебное пособие / С. К. Буйначев, Н. Ю. Боклаг. – Екатеринбург: Издательствово Урал. ун-та, 2014. – 91, [1] c.</w:t>
      </w:r>
    </w:p>
    <w:p w:rsidR="00387F03" w:rsidRPr="001B2C2E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  <w:lang w:val="ru-RU"/>
        </w:rPr>
      </w:pPr>
      <w:r w:rsidRPr="0043297A">
        <w:rPr>
          <w:color w:val="auto"/>
          <w:lang w:val="ru-RU"/>
        </w:rPr>
        <w:t>3) 2</w:t>
      </w:r>
      <w:r w:rsidRPr="0043297A">
        <w:rPr>
          <w:color w:val="auto"/>
          <w:lang w:val="ru-RU"/>
        </w:rPr>
        <w:tab/>
        <w:t>Лутц М. Изучаем Python, 3 е издание – Пер. с англ. – СПб.: Символ Плюс, 2009. – 848 с., ил.</w:t>
      </w:r>
    </w:p>
    <w:p w:rsidR="00387F03" w:rsidRDefault="00387F03" w:rsidP="00387F03">
      <w:pPr>
        <w:pStyle w:val="a0"/>
        <w:numPr>
          <w:ilvl w:val="0"/>
          <w:numId w:val="16"/>
        </w:numPr>
        <w:ind w:left="0" w:firstLine="709"/>
        <w:rPr>
          <w:color w:val="auto"/>
        </w:rPr>
      </w:pPr>
      <w:r w:rsidRPr="0043297A">
        <w:rPr>
          <w:color w:val="auto"/>
        </w:rPr>
        <w:t>Inno Setup Downloads</w:t>
      </w:r>
      <w:r>
        <w:rPr>
          <w:color w:val="auto"/>
        </w:rPr>
        <w:t>.</w:t>
      </w:r>
      <w:r w:rsidRPr="0043297A">
        <w:rPr>
          <w:color w:val="auto"/>
        </w:rPr>
        <w:t xml:space="preserve"> — URL: https://jrsoftware.org/isdl.php (</w:t>
      </w:r>
      <w:r w:rsidRPr="0043297A">
        <w:rPr>
          <w:color w:val="auto"/>
          <w:lang w:val="ru-RU"/>
        </w:rPr>
        <w:t>дата</w:t>
      </w:r>
      <w:r w:rsidRPr="0043297A">
        <w:rPr>
          <w:color w:val="auto"/>
        </w:rPr>
        <w:t xml:space="preserve"> </w:t>
      </w:r>
      <w:r w:rsidRPr="0043297A">
        <w:rPr>
          <w:color w:val="auto"/>
          <w:lang w:val="ru-RU"/>
        </w:rPr>
        <w:t>обращения</w:t>
      </w:r>
      <w:r w:rsidRPr="0043297A">
        <w:rPr>
          <w:color w:val="auto"/>
        </w:rPr>
        <w:t xml:space="preserve"> 2022-06-13).</w:t>
      </w:r>
    </w:p>
    <w:p w:rsidR="00387F03" w:rsidRPr="00387F03" w:rsidRDefault="00387F03" w:rsidP="00544D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</w:p>
    <w:p w:rsidR="00AC5AAB" w:rsidRPr="00387F03" w:rsidRDefault="00AC5AAB" w:rsidP="00DE233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 w:rsidRPr="00387F03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br w:type="page"/>
      </w:r>
    </w:p>
    <w:p w:rsidR="00387F03" w:rsidRDefault="00387F03" w:rsidP="00387F03">
      <w:pPr>
        <w:pStyle w:val="a0"/>
        <w:jc w:val="center"/>
        <w:outlineLvl w:val="0"/>
        <w:rPr>
          <w:b/>
          <w:bCs/>
          <w:lang w:val="ru-RU"/>
        </w:rPr>
      </w:pPr>
      <w:bookmarkStart w:id="15" w:name="_Toc127353337"/>
      <w:bookmarkStart w:id="16" w:name="_Toc127962068"/>
      <w:r>
        <w:rPr>
          <w:b/>
          <w:color w:val="auto"/>
          <w:lang w:val="ru-RU"/>
        </w:rPr>
        <w:lastRenderedPageBreak/>
        <w:t xml:space="preserve">ПРИЛОЖЕННИЕ А. </w:t>
      </w:r>
      <w:bookmarkEnd w:id="15"/>
      <w:r w:rsidR="008961C1">
        <w:rPr>
          <w:b/>
          <w:bCs/>
          <w:lang w:val="ru-RU"/>
        </w:rPr>
        <w:t>Исходный код приложения</w:t>
      </w:r>
      <w:bookmarkEnd w:id="16"/>
    </w:p>
    <w:p w:rsidR="00387F03" w:rsidRDefault="00387F03" w:rsidP="00500F2A">
      <w:pPr>
        <w:pStyle w:val="a0"/>
        <w:ind w:firstLine="851"/>
        <w:rPr>
          <w:bCs/>
          <w:lang w:val="ru-RU"/>
        </w:rPr>
      </w:pPr>
    </w:p>
    <w:p w:rsidR="00387F03" w:rsidRPr="008961C1" w:rsidRDefault="00387F03" w:rsidP="00500F2A">
      <w:pPr>
        <w:pStyle w:val="a0"/>
        <w:ind w:firstLine="851"/>
        <w:rPr>
          <w:bCs/>
          <w:lang w:val="ru-RU"/>
        </w:rPr>
      </w:pPr>
      <w:r>
        <w:rPr>
          <w:bCs/>
          <w:lang w:val="ru-RU"/>
        </w:rPr>
        <w:t xml:space="preserve">Файл </w:t>
      </w:r>
      <w:r>
        <w:rPr>
          <w:bCs/>
        </w:rPr>
        <w:t>bd</w:t>
      </w:r>
      <w:r w:rsidRPr="008961C1">
        <w:rPr>
          <w:bCs/>
          <w:lang w:val="ru-RU"/>
        </w:rPr>
        <w:t>.</w:t>
      </w:r>
      <w:r>
        <w:rPr>
          <w:bCs/>
        </w:rPr>
        <w:t>py</w:t>
      </w:r>
    </w:p>
    <w:p w:rsidR="00387F03" w:rsidRPr="008961C1" w:rsidRDefault="00387F03" w:rsidP="00500F2A">
      <w:pPr>
        <w:pStyle w:val="a0"/>
        <w:ind w:firstLine="851"/>
        <w:rPr>
          <w:bCs/>
          <w:lang w:val="ru-RU"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import pyodbc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Database: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driver = 'DRIVER={SQL Server}'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server = 'SERVER=192.168.0.35'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port = 'PORT=3306'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db = 'DATABASE=user06'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user = 'UID=user06'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pw = 'PWD=45358'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conn_str = '; '.join([driver, server, port, db, user, pw])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 = pyodbc.connect(conn_str)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getCLients(self):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clients")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clients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clients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getRequests(self):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requests")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requests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requests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insertRequests(self, number_request, date_create, time_request, number_client, services,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      status_request, rental_time):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cursor.execute(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f"INSERT INTO requests"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f"(number_request, date_create, time_request, number_client, services, status_request, rental_time)"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f"VALUES ('{number_request}', '{date_create}', '{time_request}', '{number_client}', '{services}', '{status_request}', '{rental_time}')"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self.conn.commit()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getEmployeers(self):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employeers")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employeers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employeers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insertEmp(self, id, name, position, login, pas, lastLogIn, StatusLogIn):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f"INSERT INTO employeers"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f"(id_employeer,post,name, login, password,lastLogIn,StatusLogIn)"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f"VALUES ('{id}', N'{position}', N'{name}', N'{login}', N'{pas}', '{lastLogIn}', N'{StatusLogIn}')"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self.conn.commit()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getEmpIdList(self):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id_employeer FROM employeers")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empIdList = [str(i)[1:-3] for i in cursor.execute("SELECT id_employeer FROM employeers")]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empIdList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getServices(self):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services")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services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services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insertServ(self, id, name, code, cost):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f"INSERT INTO services"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f"(id_service,name_service, code_service, price_for_hour)"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f"VALUES ('{id}', N'{name}', '{code}', '{cost}')"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self.conn.commit()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getHistory(self):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cursor.execute("SELECT * FROM History")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history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history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check_login(self):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 = []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cursor.execute(f"""SELECT login FROM employeers""")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rows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 in rows: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for j in i: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log.append(j)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log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get_log(self, login):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 = []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 = self.conn.cursor()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cursor.execute(f"""SELECT password, post FROM employeers WHERE login = '{login}'""")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rows = cursor.fetchall()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 in rows: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for j in i: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log.append(j)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cursor.close()</w:t>
      </w:r>
    </w:p>
    <w:p w:rsid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return log</w:t>
      </w:r>
    </w:p>
    <w:p w:rsidR="00387F03" w:rsidRDefault="00387F03" w:rsidP="00500F2A">
      <w:pPr>
        <w:pStyle w:val="a0"/>
        <w:ind w:firstLine="851"/>
        <w:rPr>
          <w:bCs/>
        </w:rPr>
      </w:pPr>
    </w:p>
    <w:p w:rsidR="00387F03" w:rsidRDefault="00387F03" w:rsidP="00500F2A">
      <w:pPr>
        <w:pStyle w:val="a0"/>
        <w:ind w:firstLine="851"/>
        <w:rPr>
          <w:bCs/>
        </w:rPr>
      </w:pPr>
      <w:r>
        <w:rPr>
          <w:bCs/>
          <w:lang w:val="ru-RU"/>
        </w:rPr>
        <w:t>Файл</w:t>
      </w:r>
      <w:r w:rsidRPr="00500F2A">
        <w:rPr>
          <w:bCs/>
        </w:rPr>
        <w:t xml:space="preserve"> </w:t>
      </w:r>
      <w:r>
        <w:rPr>
          <w:bCs/>
        </w:rPr>
        <w:t>gui.py</w:t>
      </w:r>
    </w:p>
    <w:p w:rsid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"""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Впервые попав в лабиринт мышь долго выбирается из него,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но впоследствии попадая туда она безошибочно быстро находит выход.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>Вот вам яркий пример того, как работает мышечная память.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"""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import sys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bd import Database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import random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PyQt5 import uic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PyQt5.QtCore import Qt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from PyQt5.QtWidgets import QMainWindow, QMessageBox, QApplication, QDialog, QGraphicsScene, QTableWidgetItem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MainWindow(QMainWindow):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super(MainWindow,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uic.loadUi("forms/admin.ui",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self.setWindowTitle("ничто")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def authoriz(self, wnd):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DialogAutorization(wnd)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dialog.setWindowTitle("Авторизация")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DialogAutorization(QDialog):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__init__(self, wnd, parent = None):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self.wnd = wnd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super(DialogAutorization, self).__init__(parent)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uic.loadUi("forms/auth.ui",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 = QGraphicsScene(0, 0, 350, 50)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self.ui.autorization_btn.clicked.connect(self.autoriz)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self.ui.captcha_gen.setScene(self.scene)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self.ui.reboot_btn.clicked.connect(self.gen_captcha)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self.enter_try = 0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self.cur_captcha = None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autoriz(self):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login = self.ui.line_log.text()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password = self.ui.line_pas.text()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if self.enter_try &gt;= 2: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self.gen_captcha()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if login == '' or password == '':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self.empty_pole()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if login not in self.db.check_login():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self.wrong_log_msg()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self.enter_try += 1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else: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aut = self.db.get_log(login)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    autpas = aut[0]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role = aut[1]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if self.enter_try &gt; 1 and self.ui.line_cap.text() != self.cur_captcha: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self.wrong_captcha()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self.enter_try += 1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if password != autpas: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self.enter_try += 1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self.wrong_pass_msg()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else: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if role == 'Старший смены':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self.shif_head_open()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if role == 'Администратор':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   self.admin_open()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if role == 'Продавец':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    self.seller_open()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shif_head_open(self):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ShiftHeadMenu()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admin_open(self):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AdminMenu()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seller_open(self):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SellerMenu()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gen_captcha(self):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symb = 'qwertyuiopasdfghjklzxcvbnmQWERTYUIOPASDFGHJKLZXCVBNM1234567890'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s_count = 5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cur_symb = [1, 2, 3, 4, 5]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x, y = 30, 20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self.scene.addLine(20, random.randint(10, 40), 300, random.randint(10, 40))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 in range(s_count):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cur_symb[i] = symb[random.randint(0, 61)]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text = self.scene.addText(f"{cur_symb[i]}")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x += 40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text.moveBy(x, y+random.randint(-10, 10))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self.cur_captcha=''.join(cur_symb)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empty_pole(self):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387F03">
        <w:rPr>
          <w:bCs/>
          <w:lang w:val="ru-RU"/>
        </w:rPr>
        <w:t>.</w:t>
      </w:r>
      <w:r w:rsidRPr="00387F03">
        <w:rPr>
          <w:bCs/>
        </w:rPr>
        <w:t>mesbox</w:t>
      </w:r>
      <w:r w:rsidRPr="00387F03">
        <w:rPr>
          <w:bCs/>
          <w:lang w:val="ru-RU"/>
        </w:rPr>
        <w:t>.</w:t>
      </w:r>
      <w:r w:rsidRPr="00387F03">
        <w:rPr>
          <w:bCs/>
        </w:rPr>
        <w:t>setText</w:t>
      </w:r>
      <w:r w:rsidRPr="00387F03">
        <w:rPr>
          <w:bCs/>
          <w:lang w:val="ru-RU"/>
        </w:rPr>
        <w:t>("Заполните все необходимые поля!")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wrong_captcha(self):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self.mesbox.setText("Неверно введена капча!")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wrong_pass_msg(self):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387F03">
        <w:rPr>
          <w:bCs/>
          <w:lang w:val="ru-RU"/>
        </w:rPr>
        <w:t>.</w:t>
      </w:r>
      <w:r w:rsidRPr="00387F03">
        <w:rPr>
          <w:bCs/>
        </w:rPr>
        <w:t>mesbox</w:t>
      </w:r>
      <w:r w:rsidRPr="00387F03">
        <w:rPr>
          <w:bCs/>
          <w:lang w:val="ru-RU"/>
        </w:rPr>
        <w:t>.</w:t>
      </w:r>
      <w:r w:rsidRPr="00387F03">
        <w:rPr>
          <w:bCs/>
        </w:rPr>
        <w:t>setText</w:t>
      </w:r>
      <w:r w:rsidRPr="00387F03">
        <w:rPr>
          <w:bCs/>
          <w:lang w:val="ru-RU"/>
        </w:rPr>
        <w:t>("Неверно введен пароль!")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def wrong_log_msg(self):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 ввода")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self.mesbox.setText("Неверно введен логин.")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ShiftHeadMenu(QMainWindow):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super(ShiftHeadMenu,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uic.loadUi("forms/shift_head.ui",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self.window().setWindowTitle("ShiftHead")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self.ui.back_btn.clicked.connect(self.exit)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self.ui.tableWidget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self.ui.add_order_btn.clicked.connect(self.add_order)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self.ui.equipment_btn.clicked.connect(self.equip)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self.orders()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add_order(self):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dialog.setWindowTitle("Добавить заказ")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orders(self):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self.db.getRequests()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self.table.setColumnCount(9)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self.table.setHorizontalHeaderLabels(['ID', 'код заказа', 'дата создания','Время заказа','Код клиента','Код услуги','статус', 'дата закрытия','время аренды'])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387F03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387F03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387F03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387F03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387F03">
        <w:rPr>
          <w:bCs/>
          <w:lang w:val="ru-RU"/>
        </w:rPr>
        <w:t>(</w:t>
      </w:r>
      <w:r w:rsidRPr="00387F03">
        <w:rPr>
          <w:bCs/>
        </w:rPr>
        <w:t>order</w:t>
      </w:r>
      <w:r w:rsidRPr="00387F03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387F03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387F03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lastRenderedPageBreak/>
        <w:t xml:space="preserve">                </w:t>
      </w:r>
      <w:r w:rsidRPr="00387F03">
        <w:rPr>
          <w:bCs/>
        </w:rPr>
        <w:t>item</w:t>
      </w:r>
      <w:r w:rsidRPr="00387F03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387F03">
        <w:rPr>
          <w:bCs/>
          <w:lang w:val="ru-RU"/>
        </w:rPr>
        <w:t>()</w:t>
      </w:r>
    </w:p>
    <w:p w:rsidR="00387F03" w:rsidRPr="00387F03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387F03">
        <w:rPr>
          <w:bCs/>
          <w:lang w:val="ru-RU"/>
        </w:rPr>
        <w:t>.</w:t>
      </w:r>
      <w:r w:rsidRPr="00387F03">
        <w:rPr>
          <w:bCs/>
        </w:rPr>
        <w:t>setText</w:t>
      </w:r>
      <w:r w:rsidRPr="00387F03">
        <w:rPr>
          <w:bCs/>
          <w:lang w:val="ru-RU"/>
        </w:rPr>
        <w:t>(</w:t>
      </w:r>
      <w:r w:rsidRPr="00387F03">
        <w:rPr>
          <w:bCs/>
        </w:rPr>
        <w:t>str</w:t>
      </w:r>
      <w:r w:rsidRPr="00387F03">
        <w:rPr>
          <w:bCs/>
          <w:lang w:val="ru-RU"/>
        </w:rPr>
        <w:t>(</w:t>
      </w:r>
      <w:r w:rsidRPr="00387F03">
        <w:rPr>
          <w:bCs/>
        </w:rPr>
        <w:t>field</w:t>
      </w:r>
      <w:r w:rsidRPr="00387F03">
        <w:rPr>
          <w:bCs/>
          <w:lang w:val="ru-RU"/>
        </w:rPr>
        <w:t>))  # записываем текст в ячейку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  <w:lang w:val="ru-RU"/>
        </w:rPr>
        <w:t xml:space="preserve">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equip(self):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setWindowTitle</w:t>
      </w:r>
      <w:r w:rsidRPr="00FD7C5E">
        <w:rPr>
          <w:bCs/>
          <w:lang w:val="ru-RU"/>
        </w:rPr>
        <w:t>("Ошибка")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("По техническим причинам данная функция недоступна сейчас!")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exit(self):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DialogAutorization(self.window)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dialog.setWindowTitle("Авторизация")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AdminMenu(QMainWindow):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super(AdminMenu,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uic.loadUi("forms/admin.ui",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self.ui.emp_btn.clicked.connect(self.employers)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self.ui.add_emp_btn.clicked.connect(self.add_emp)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self.ui.servises_btn.clicked.connect(self.servises)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self.ui.add_servises_btn.clicked.connect(self.add_serv)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self.ui.orders_btn.clicked.connect(self.orders)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self.ui.history_btn.clicked.connect(self.history)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self.ui.expenses_btn.clicked.connect(self.expenses)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self.ui.back_btn.clicked.connect(self.exit)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self.ui.tableWidget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def employers(self):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self.db.getEmployeers()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self.table.setColumnCount(7)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['ID', 'Должность', 'ФИО', 'Логин', 'Пароль', 'Последний вход', 'Статус авторизации'])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if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== 0:  # для </w:t>
      </w:r>
      <w:r w:rsidRPr="00387F03">
        <w:rPr>
          <w:bCs/>
        </w:rPr>
        <w:t>id</w:t>
      </w:r>
      <w:r w:rsidRPr="00FD7C5E">
        <w:rPr>
          <w:bCs/>
          <w:lang w:val="ru-RU"/>
        </w:rPr>
        <w:t xml:space="preserve"> делаем некликабельные ячейки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add_emp(self):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DialogAddEmp()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dialog.setWindowTitle("Добавить сотрудника")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servises(self):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self.db.getServices()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self.table.setColumnCount(4)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['ID', 'Название', 'Код', 'Цена'])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lastRenderedPageBreak/>
        <w:t xml:space="preserve">                </w:t>
      </w:r>
      <w:r w:rsidRPr="00387F03">
        <w:rPr>
          <w:bCs/>
        </w:rPr>
        <w:t>if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== 0:  # для </w:t>
      </w:r>
      <w:r w:rsidRPr="00387F03">
        <w:rPr>
          <w:bCs/>
        </w:rPr>
        <w:t>id</w:t>
      </w:r>
      <w:r w:rsidRPr="00FD7C5E">
        <w:rPr>
          <w:bCs/>
          <w:lang w:val="ru-RU"/>
        </w:rPr>
        <w:t xml:space="preserve"> делаем некликабельные ячейки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add_serv(self):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DialogAddServ()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dialog.setWindowTitle("Добавить услугу")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orders(self):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self.db.getRequests()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self.table.setColumnCount(9)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self.table.setHorizontalHeaderLabels(['ID', 'код заказа', 'дата создания','Время заказа','Код клиента','Код услуги','статус', 'дата закрытия','время аренды'])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if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== 0:  # для </w:t>
      </w:r>
      <w:r w:rsidRPr="00387F03">
        <w:rPr>
          <w:bCs/>
        </w:rPr>
        <w:t>id</w:t>
      </w:r>
      <w:r w:rsidRPr="00FD7C5E">
        <w:rPr>
          <w:bCs/>
          <w:lang w:val="ru-RU"/>
        </w:rPr>
        <w:t xml:space="preserve"> делаем некликабельные ячейки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history(self):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setWindowTitle</w:t>
      </w:r>
      <w:r w:rsidRPr="00FD7C5E">
        <w:rPr>
          <w:bCs/>
          <w:lang w:val="ru-RU"/>
        </w:rPr>
        <w:t>("Ошибка")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("По техническим причинам данная функция недоступна сейчас!")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expenses(self):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self.mesbox.setWindowTitle("Ошибка")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self</w:t>
      </w:r>
      <w:r w:rsidRPr="00FD7C5E">
        <w:rPr>
          <w:bCs/>
          <w:lang w:val="ru-RU"/>
        </w:rPr>
        <w:t>.</w:t>
      </w:r>
      <w:r w:rsidRPr="00387F03">
        <w:rPr>
          <w:bCs/>
        </w:rPr>
        <w:t>mesbox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("По техническим причинам данная функция недоступна сейчас!")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</w:t>
      </w:r>
      <w:r w:rsidRPr="00387F03">
        <w:rPr>
          <w:bCs/>
        </w:rPr>
        <w:t>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exit(self):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DialogAutorization(self.window)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SellerMenu(QMainWindow):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super(SellerMenu,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uic.loadUi("forms/seller.ui",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self.ui.order_table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self.ui.order_add_btn.clicked.connect(self.add_order)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 = self.ui.order_table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self.ui.back_btn.clicked.connect(self.exit)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self.orders()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exit(self):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DialogAutorization(self.window)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orders(self):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self.table.clear()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out = self.db.getRequests()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self.table.setColumnCount(9)  # кол-во столбцов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self.table.setRowCount(len(out))  # кол-во строк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self.table.setHorizontalHeaderLabels(['ID', 'код заказа', 'дата создания','Время заказа','Код клиента','Код услуги','статус', 'дата закрытия','время аренды'])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for i, order in enumerate(out):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387F03">
        <w:rPr>
          <w:bCs/>
        </w:rPr>
        <w:t xml:space="preserve">            for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field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in</w:t>
      </w:r>
      <w:r w:rsidRPr="00FD7C5E">
        <w:rPr>
          <w:bCs/>
          <w:lang w:val="ru-RU"/>
        </w:rPr>
        <w:t xml:space="preserve"> </w:t>
      </w:r>
      <w:r w:rsidRPr="00387F03">
        <w:rPr>
          <w:bCs/>
        </w:rPr>
        <w:t>enumerate</w:t>
      </w:r>
      <w:r w:rsidRPr="00FD7C5E">
        <w:rPr>
          <w:bCs/>
          <w:lang w:val="ru-RU"/>
        </w:rPr>
        <w:t>(</w:t>
      </w:r>
      <w:r w:rsidRPr="00387F03">
        <w:rPr>
          <w:bCs/>
        </w:rPr>
        <w:t>order</w:t>
      </w:r>
      <w:r w:rsidRPr="00FD7C5E">
        <w:rPr>
          <w:bCs/>
          <w:lang w:val="ru-RU"/>
        </w:rPr>
        <w:t xml:space="preserve">):  # </w:t>
      </w:r>
      <w:r w:rsidRPr="00387F03">
        <w:rPr>
          <w:bCs/>
        </w:rPr>
        <w:t>i</w:t>
      </w:r>
      <w:r w:rsidRPr="00FD7C5E">
        <w:rPr>
          <w:bCs/>
          <w:lang w:val="ru-RU"/>
        </w:rPr>
        <w:t xml:space="preserve">, </w:t>
      </w:r>
      <w:r w:rsidRPr="00387F03">
        <w:rPr>
          <w:bCs/>
        </w:rPr>
        <w:t>x</w:t>
      </w:r>
      <w:r w:rsidRPr="00FD7C5E">
        <w:rPr>
          <w:bCs/>
          <w:lang w:val="ru-RU"/>
        </w:rPr>
        <w:t xml:space="preserve"> - координаты ячейки, в которую будем записывать текст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 xml:space="preserve"> = </w:t>
      </w:r>
      <w:r w:rsidRPr="00387F03">
        <w:rPr>
          <w:bCs/>
        </w:rPr>
        <w:t>QTableWidgetItem</w:t>
      </w:r>
      <w:r w:rsidRPr="00FD7C5E">
        <w:rPr>
          <w:bCs/>
          <w:lang w:val="ru-RU"/>
        </w:rPr>
        <w:t>()</w:t>
      </w:r>
    </w:p>
    <w:p w:rsidR="00387F03" w:rsidRPr="00FD7C5E" w:rsidRDefault="00387F03" w:rsidP="00500F2A">
      <w:pPr>
        <w:pStyle w:val="a0"/>
        <w:ind w:firstLine="851"/>
        <w:rPr>
          <w:bCs/>
          <w:lang w:val="ru-RU"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</w:t>
      </w:r>
      <w:r w:rsidRPr="00FD7C5E">
        <w:rPr>
          <w:bCs/>
          <w:lang w:val="ru-RU"/>
        </w:rPr>
        <w:t>.</w:t>
      </w:r>
      <w:r w:rsidRPr="00387F03">
        <w:rPr>
          <w:bCs/>
        </w:rPr>
        <w:t>setText</w:t>
      </w:r>
      <w:r w:rsidRPr="00FD7C5E">
        <w:rPr>
          <w:bCs/>
          <w:lang w:val="ru-RU"/>
        </w:rPr>
        <w:t>(</w:t>
      </w:r>
      <w:r w:rsidRPr="00387F03">
        <w:rPr>
          <w:bCs/>
        </w:rPr>
        <w:t>str</w:t>
      </w:r>
      <w:r w:rsidRPr="00FD7C5E">
        <w:rPr>
          <w:bCs/>
          <w:lang w:val="ru-RU"/>
        </w:rPr>
        <w:t>(</w:t>
      </w:r>
      <w:r w:rsidRPr="00387F03">
        <w:rPr>
          <w:bCs/>
        </w:rPr>
        <w:t>field</w:t>
      </w:r>
      <w:r w:rsidRPr="00FD7C5E">
        <w:rPr>
          <w:bCs/>
          <w:lang w:val="ru-RU"/>
        </w:rPr>
        <w:t>))  # записываем текст в ячейку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FD7C5E">
        <w:rPr>
          <w:bCs/>
          <w:lang w:val="ru-RU"/>
        </w:rPr>
        <w:t xml:space="preserve">                </w:t>
      </w:r>
      <w:r w:rsidRPr="00387F03">
        <w:rPr>
          <w:bCs/>
        </w:rPr>
        <w:t>item.setFlags(Qt.ItemIsEnabled)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        self.table.setItem(i, x, item)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add_order(self):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 = DialogAdd()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dialog.exec_()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DialogAdd(QDialog):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super(DialogAdd,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uic.loadUi("forms/add_order.ui",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self.ui.add_btn_2.clicked.connect(self.add_err)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add_err(self):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 = QMessageBox(self)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self.mesbox.setWindowTitle("Ошибка")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self.mesbox.setText("Добавление недоступно")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self.mesbox.setStandardButtons(QMessageBox.Ok)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self.mesbox.show()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create_date = self.ui.create_date.text()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order_code = self.ui.order_code.text()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order_time = self.ui.order_time.text()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client_code = self.ui.client_code.text()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services = self.ui.services.text()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lastRenderedPageBreak/>
        <w:t xml:space="preserve">        order_status = self.ui.order_status.text()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use_time = self.ui.use_time.text()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self.db.insertRequests(order_code, create_date,order_time, client_code,services, order_status,use_time)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DialogAddEmp(QDialog):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super(DialogAddEmp,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uic.loadUi("forms/add_emp.ui",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self.ui.add_btn_2.clicked.connect(self.add)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self.ui.comboBox.addItem("Продавец")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self.ui.comboBox.addItem("Старший смены")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self.ui.comboBox.addItem("Администратор")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idList = self.db.getEmpIdList()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idList.reverse()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 = int(idList[0]) + 1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name = self.ui.name.text()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position = self.ui.comboBox.currentText()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login = self.ui.login.text()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pas = self.ui.pas.text()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lastLogIn = "15-05-2022 13-13-00"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StatusLogIn = "Успешно"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self.db.insertEmp(id, name, position, login, pas, lastLogIn, StatusLogIn)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DialogAddServ(QDialog):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super(DialogAddServ, self).__init__()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 = uic.loadUi("forms/add_serv.ui", self)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 = Database()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self.ui.add_btn_2.clicked.connect(self.add)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add(self):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id = int(self.ui.id.text())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name = self.ui.name.text()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code = self.ui.code.text()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cost = int(self.ui.cost.text())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self.db.insertServ(id, name, code, cost)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self.ui.close()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class Builder: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__init__(self):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self.app = QApplication(sys.argv)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self.wnd = MainWindow()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self.auth()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def auth(self):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self.wnd.authoriz(self.wnd)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    self.app.exec()</w:t>
      </w:r>
    </w:p>
    <w:p w:rsidR="00387F03" w:rsidRPr="00387F03" w:rsidRDefault="00387F03" w:rsidP="00500F2A">
      <w:pPr>
        <w:pStyle w:val="a0"/>
        <w:ind w:firstLine="851"/>
        <w:rPr>
          <w:bCs/>
        </w:rPr>
      </w:pP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>if __name__ == '__main__':</w:t>
      </w:r>
    </w:p>
    <w:p w:rsidR="00387F03" w:rsidRPr="00387F03" w:rsidRDefault="00387F03" w:rsidP="00500F2A">
      <w:pPr>
        <w:pStyle w:val="a0"/>
        <w:ind w:firstLine="851"/>
        <w:rPr>
          <w:bCs/>
        </w:rPr>
      </w:pPr>
      <w:r w:rsidRPr="00387F03">
        <w:rPr>
          <w:bCs/>
        </w:rPr>
        <w:t xml:space="preserve">    B = Builder()</w:t>
      </w:r>
    </w:p>
    <w:p w:rsidR="00A04A78" w:rsidRPr="008961C1" w:rsidRDefault="00A04A78" w:rsidP="008961C1">
      <w:pPr>
        <w:rPr>
          <w:rFonts w:ascii="Times New Roman" w:hAnsi="Times New Roman"/>
          <w:b/>
          <w:sz w:val="24"/>
        </w:rPr>
      </w:pPr>
    </w:p>
    <w:sectPr w:rsidR="00A04A78" w:rsidRPr="008961C1" w:rsidSect="00500F2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868" w:rsidRDefault="00BB2868" w:rsidP="00B67882">
      <w:pPr>
        <w:spacing w:after="0" w:line="240" w:lineRule="auto"/>
      </w:pPr>
      <w:r>
        <w:separator/>
      </w:r>
    </w:p>
  </w:endnote>
  <w:endnote w:type="continuationSeparator" w:id="0">
    <w:p w:rsidR="00BB2868" w:rsidRDefault="00BB2868" w:rsidP="00B6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570686"/>
      <w:docPartObj>
        <w:docPartGallery w:val="Page Numbers (Bottom of Page)"/>
        <w:docPartUnique/>
      </w:docPartObj>
    </w:sdtPr>
    <w:sdtContent>
      <w:p w:rsidR="00500F2A" w:rsidRDefault="00500F2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006">
          <w:rPr>
            <w:noProof/>
          </w:rPr>
          <w:t>2</w:t>
        </w:r>
        <w:r>
          <w:fldChar w:fldCharType="end"/>
        </w:r>
      </w:p>
    </w:sdtContent>
  </w:sdt>
  <w:p w:rsidR="00500F2A" w:rsidRDefault="00500F2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868" w:rsidRDefault="00BB2868" w:rsidP="00B67882">
      <w:pPr>
        <w:spacing w:after="0" w:line="240" w:lineRule="auto"/>
      </w:pPr>
      <w:r>
        <w:separator/>
      </w:r>
    </w:p>
  </w:footnote>
  <w:footnote w:type="continuationSeparator" w:id="0">
    <w:p w:rsidR="00BB2868" w:rsidRDefault="00BB2868" w:rsidP="00B67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6849"/>
    <w:multiLevelType w:val="hybridMultilevel"/>
    <w:tmpl w:val="EEE21E24"/>
    <w:lvl w:ilvl="0" w:tplc="31C23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E01E4E"/>
    <w:multiLevelType w:val="hybridMultilevel"/>
    <w:tmpl w:val="F744A828"/>
    <w:lvl w:ilvl="0" w:tplc="C78A96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700609F0">
      <w:start w:val="1"/>
      <w:numFmt w:val="bullet"/>
      <w:lvlText w:val="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965461"/>
    <w:multiLevelType w:val="hybridMultilevel"/>
    <w:tmpl w:val="0340F3A0"/>
    <w:lvl w:ilvl="0" w:tplc="7F40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473D1A"/>
    <w:multiLevelType w:val="hybridMultilevel"/>
    <w:tmpl w:val="80325D4A"/>
    <w:lvl w:ilvl="0" w:tplc="C78A96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A54D9B"/>
    <w:multiLevelType w:val="hybridMultilevel"/>
    <w:tmpl w:val="0EEA9288"/>
    <w:lvl w:ilvl="0" w:tplc="31C23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00609F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3E6FA4"/>
    <w:multiLevelType w:val="hybridMultilevel"/>
    <w:tmpl w:val="746E19CA"/>
    <w:lvl w:ilvl="0" w:tplc="7074A4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2B2B"/>
    <w:multiLevelType w:val="hybridMultilevel"/>
    <w:tmpl w:val="59E89AAE"/>
    <w:lvl w:ilvl="0" w:tplc="31C23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3E7411"/>
    <w:multiLevelType w:val="hybridMultilevel"/>
    <w:tmpl w:val="FF284DD6"/>
    <w:lvl w:ilvl="0" w:tplc="1B48E4F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6272B9"/>
    <w:multiLevelType w:val="hybridMultilevel"/>
    <w:tmpl w:val="D2884592"/>
    <w:lvl w:ilvl="0" w:tplc="700609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845DB7"/>
    <w:multiLevelType w:val="hybridMultilevel"/>
    <w:tmpl w:val="80325D4A"/>
    <w:lvl w:ilvl="0" w:tplc="C78A96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69D7E2C"/>
    <w:multiLevelType w:val="hybridMultilevel"/>
    <w:tmpl w:val="615A3AE4"/>
    <w:lvl w:ilvl="0" w:tplc="C78A9620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AE43643"/>
    <w:multiLevelType w:val="hybridMultilevel"/>
    <w:tmpl w:val="BB3C7C16"/>
    <w:lvl w:ilvl="0" w:tplc="31C234A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5F2757"/>
    <w:multiLevelType w:val="hybridMultilevel"/>
    <w:tmpl w:val="F906F874"/>
    <w:lvl w:ilvl="0" w:tplc="700609F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F701A8"/>
    <w:multiLevelType w:val="hybridMultilevel"/>
    <w:tmpl w:val="47168DAE"/>
    <w:lvl w:ilvl="0" w:tplc="F2DC9D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F904193"/>
    <w:multiLevelType w:val="hybridMultilevel"/>
    <w:tmpl w:val="21CE5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1780E"/>
    <w:multiLevelType w:val="hybridMultilevel"/>
    <w:tmpl w:val="9E7C66D6"/>
    <w:lvl w:ilvl="0" w:tplc="6CF697B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5"/>
  </w:num>
  <w:num w:numId="7">
    <w:abstractNumId w:val="8"/>
  </w:num>
  <w:num w:numId="8">
    <w:abstractNumId w:val="11"/>
  </w:num>
  <w:num w:numId="9">
    <w:abstractNumId w:val="5"/>
  </w:num>
  <w:num w:numId="10">
    <w:abstractNumId w:val="12"/>
  </w:num>
  <w:num w:numId="11">
    <w:abstractNumId w:val="13"/>
  </w:num>
  <w:num w:numId="12">
    <w:abstractNumId w:val="1"/>
  </w:num>
  <w:num w:numId="13">
    <w:abstractNumId w:val="1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13"/>
    <w:rsid w:val="00212C36"/>
    <w:rsid w:val="00251448"/>
    <w:rsid w:val="003420C0"/>
    <w:rsid w:val="00387F03"/>
    <w:rsid w:val="004208DE"/>
    <w:rsid w:val="004A7AE8"/>
    <w:rsid w:val="00500F2A"/>
    <w:rsid w:val="00544DAB"/>
    <w:rsid w:val="00634D90"/>
    <w:rsid w:val="0063659B"/>
    <w:rsid w:val="006A1EC0"/>
    <w:rsid w:val="006A48CC"/>
    <w:rsid w:val="006D4006"/>
    <w:rsid w:val="007A49BC"/>
    <w:rsid w:val="007F0317"/>
    <w:rsid w:val="00807290"/>
    <w:rsid w:val="0082141E"/>
    <w:rsid w:val="00887222"/>
    <w:rsid w:val="00893AAD"/>
    <w:rsid w:val="008961C1"/>
    <w:rsid w:val="00981895"/>
    <w:rsid w:val="00A04A78"/>
    <w:rsid w:val="00A53CCD"/>
    <w:rsid w:val="00AC5AAB"/>
    <w:rsid w:val="00B67882"/>
    <w:rsid w:val="00B82413"/>
    <w:rsid w:val="00BB2868"/>
    <w:rsid w:val="00CA4D0E"/>
    <w:rsid w:val="00D6565B"/>
    <w:rsid w:val="00DE233C"/>
    <w:rsid w:val="00F769B5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97AE"/>
  <w15:chartTrackingRefBased/>
  <w15:docId w15:val="{D5B7D16A-E5CA-4517-B936-8DDAE8A5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EC0"/>
  </w:style>
  <w:style w:type="paragraph" w:styleId="1">
    <w:name w:val="heading 1"/>
    <w:aliases w:val="РАЗДЕЛ"/>
    <w:basedOn w:val="4"/>
    <w:next w:val="a0"/>
    <w:link w:val="10"/>
    <w:uiPriority w:val="9"/>
    <w:qFormat/>
    <w:rsid w:val="007F0317"/>
    <w:pPr>
      <w:suppressLineNumbers/>
      <w:spacing w:before="0" w:line="360" w:lineRule="auto"/>
      <w:ind w:firstLine="709"/>
      <w:contextualSpacing/>
      <w:jc w:val="both"/>
      <w:outlineLvl w:val="0"/>
    </w:pPr>
    <w:rPr>
      <w:rFonts w:ascii="Times New Roman" w:hAnsi="Times New Roman"/>
      <w:i w:val="0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F0317"/>
    <w:rPr>
      <w:rFonts w:ascii="Times New Roman" w:eastAsiaTheme="majorEastAsia" w:hAnsi="Times New Roman" w:cstheme="majorBidi"/>
      <w:iCs/>
      <w:color w:val="000000" w:themeColor="text1"/>
      <w:sz w:val="24"/>
      <w:szCs w:val="32"/>
    </w:rPr>
  </w:style>
  <w:style w:type="paragraph" w:customStyle="1" w:styleId="a0">
    <w:name w:val="Таймс нью руман"/>
    <w:basedOn w:val="a"/>
    <w:link w:val="a4"/>
    <w:qFormat/>
    <w:rsid w:val="007F0317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4"/>
      <w:lang w:val="en-US"/>
    </w:rPr>
  </w:style>
  <w:style w:type="character" w:customStyle="1" w:styleId="a4">
    <w:name w:val="Таймс нью руман Знак"/>
    <w:basedOn w:val="a1"/>
    <w:link w:val="a0"/>
    <w:rsid w:val="007F0317"/>
    <w:rPr>
      <w:rFonts w:ascii="Times New Roman" w:hAnsi="Times New Roman"/>
      <w:color w:val="000000" w:themeColor="text1"/>
      <w:sz w:val="24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7F03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7F0317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B6788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1"/>
    <w:link w:val="a6"/>
    <w:uiPriority w:val="99"/>
    <w:semiHidden/>
    <w:rsid w:val="00B67882"/>
    <w:rPr>
      <w:sz w:val="20"/>
      <w:szCs w:val="20"/>
    </w:rPr>
  </w:style>
  <w:style w:type="character" w:styleId="a8">
    <w:name w:val="endnote reference"/>
    <w:basedOn w:val="a1"/>
    <w:uiPriority w:val="99"/>
    <w:semiHidden/>
    <w:unhideWhenUsed/>
    <w:rsid w:val="00B67882"/>
    <w:rPr>
      <w:vertAlign w:val="superscript"/>
    </w:rPr>
  </w:style>
  <w:style w:type="character" w:styleId="a9">
    <w:name w:val="Hyperlink"/>
    <w:basedOn w:val="a1"/>
    <w:uiPriority w:val="99"/>
    <w:unhideWhenUsed/>
    <w:rsid w:val="00DE233C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87F0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387F03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387F03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semiHidden/>
    <w:rsid w:val="00500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500F2A"/>
    <w:pPr>
      <w:suppressLineNumbers w:val="0"/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iC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F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0F2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00F2A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0F2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00F2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00F2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00F2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00F2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00F2A"/>
    <w:pPr>
      <w:spacing w:after="100"/>
      <w:ind w:left="1760"/>
    </w:pPr>
    <w:rPr>
      <w:rFonts w:eastAsiaTheme="minorEastAsia"/>
      <w:lang w:eastAsia="ru-RU"/>
    </w:rPr>
  </w:style>
  <w:style w:type="paragraph" w:styleId="ae">
    <w:name w:val="header"/>
    <w:basedOn w:val="a"/>
    <w:link w:val="af"/>
    <w:uiPriority w:val="99"/>
    <w:unhideWhenUsed/>
    <w:rsid w:val="0050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00F2A"/>
  </w:style>
  <w:style w:type="paragraph" w:styleId="af0">
    <w:name w:val="footer"/>
    <w:basedOn w:val="a"/>
    <w:link w:val="af1"/>
    <w:uiPriority w:val="99"/>
    <w:unhideWhenUsed/>
    <w:rsid w:val="0050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50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sql/ssms/download-sql-server-management-studio-ssms?view=sql-server-ver16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4FFDC-F0D4-4CC1-88F8-D5C92086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4931</Words>
  <Characters>28108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2023-02-22T09:36:00Z</dcterms:created>
  <dcterms:modified xsi:type="dcterms:W3CDTF">2023-02-22T09:36:00Z</dcterms:modified>
</cp:coreProperties>
</file>