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DD33" w14:textId="55686820" w:rsidR="00763A6D" w:rsidRDefault="006C549E" w:rsidP="00AA4FC7">
      <w:pPr>
        <w:pStyle w:val="1"/>
        <w:jc w:val="center"/>
        <w:rPr>
          <w:sz w:val="52"/>
          <w:szCs w:val="52"/>
        </w:rPr>
      </w:pPr>
      <w:r w:rsidRPr="00AA4FC7">
        <w:rPr>
          <w:rFonts w:hint="eastAsia"/>
          <w:sz w:val="52"/>
          <w:szCs w:val="52"/>
        </w:rPr>
        <w:t>组织结构</w:t>
      </w:r>
    </w:p>
    <w:p w14:paraId="216F6D77" w14:textId="7F24EEF5" w:rsidR="00AA4FC7" w:rsidRDefault="00AA4FC7" w:rsidP="00AA4FC7">
      <w:pPr>
        <w:pStyle w:val="1"/>
      </w:pPr>
      <w:r>
        <w:rPr>
          <w:rFonts w:hint="eastAsia"/>
        </w:rPr>
        <w:t>国内</w:t>
      </w:r>
    </w:p>
    <w:p w14:paraId="46F02A22" w14:textId="115FDC7D" w:rsidR="00AC4A5C" w:rsidRPr="00AC4A5C" w:rsidRDefault="00AC4A5C" w:rsidP="00AC4A5C">
      <w:pPr>
        <w:pStyle w:val="a9"/>
        <w:widowControl/>
        <w:numPr>
          <w:ilvl w:val="0"/>
          <w:numId w:val="9"/>
        </w:numPr>
        <w:shd w:val="clear" w:color="auto" w:fill="FFFFFF"/>
        <w:spacing w:before="240" w:after="600"/>
        <w:ind w:firstLineChars="0"/>
        <w:jc w:val="left"/>
        <w:outlineLvl w:val="2"/>
        <w:rPr>
          <w:rFonts w:ascii="SuisseIntl" w:eastAsia="宋体" w:hAnsi="SuisseIntl" w:cs="宋体" w:hint="eastAsia"/>
          <w:b/>
          <w:bCs/>
          <w:color w:val="000000"/>
          <w:spacing w:val="-15"/>
          <w:kern w:val="0"/>
          <w:sz w:val="44"/>
          <w:szCs w:val="44"/>
        </w:rPr>
      </w:pPr>
      <w:r w:rsidRPr="00AC4A5C">
        <w:rPr>
          <w:rFonts w:ascii="SuisseIntl" w:eastAsia="宋体" w:hAnsi="SuisseIntl" w:cs="宋体" w:hint="eastAsia"/>
          <w:b/>
          <w:bCs/>
          <w:color w:val="000000"/>
          <w:spacing w:val="-15"/>
          <w:kern w:val="0"/>
          <w:sz w:val="44"/>
          <w:szCs w:val="44"/>
        </w:rPr>
        <w:t>标准岗位列表</w:t>
      </w:r>
    </w:p>
    <w:tbl>
      <w:tblPr>
        <w:tblStyle w:val="a7"/>
        <w:tblW w:w="0" w:type="auto"/>
        <w:jc w:val="center"/>
        <w:tblLook w:val="04A0" w:firstRow="1" w:lastRow="0" w:firstColumn="1" w:lastColumn="0" w:noHBand="0" w:noVBand="1"/>
      </w:tblPr>
      <w:tblGrid>
        <w:gridCol w:w="1555"/>
        <w:gridCol w:w="708"/>
        <w:gridCol w:w="4820"/>
        <w:gridCol w:w="1213"/>
      </w:tblGrid>
      <w:tr w:rsidR="007221F2" w14:paraId="3C96A674" w14:textId="77777777" w:rsidTr="00C9747D">
        <w:trPr>
          <w:jc w:val="center"/>
        </w:trPr>
        <w:tc>
          <w:tcPr>
            <w:tcW w:w="1555" w:type="dxa"/>
          </w:tcPr>
          <w:p w14:paraId="6B6F81DB" w14:textId="419BBA47" w:rsidR="007221F2" w:rsidRPr="00C9747D" w:rsidRDefault="007221F2" w:rsidP="00C9747D">
            <w:pPr>
              <w:jc w:val="center"/>
              <w:rPr>
                <w:rFonts w:hint="eastAsia"/>
                <w:b/>
                <w:bCs/>
                <w:sz w:val="22"/>
                <w:szCs w:val="24"/>
              </w:rPr>
            </w:pPr>
            <w:r w:rsidRPr="00C9747D">
              <w:rPr>
                <w:b/>
                <w:bCs/>
                <w:sz w:val="22"/>
                <w:szCs w:val="24"/>
              </w:rPr>
              <w:t>角色名</w:t>
            </w:r>
          </w:p>
        </w:tc>
        <w:tc>
          <w:tcPr>
            <w:tcW w:w="708" w:type="dxa"/>
          </w:tcPr>
          <w:p w14:paraId="2FD5A2A0" w14:textId="0BDAB619" w:rsidR="007221F2" w:rsidRPr="00C9747D" w:rsidRDefault="007221F2" w:rsidP="00C9747D">
            <w:pPr>
              <w:widowControl/>
              <w:spacing w:line="330" w:lineRule="atLeast"/>
              <w:jc w:val="center"/>
              <w:rPr>
                <w:rFonts w:hint="eastAsia"/>
                <w:b/>
                <w:bCs/>
                <w:sz w:val="22"/>
                <w:szCs w:val="24"/>
              </w:rPr>
            </w:pPr>
            <w:r w:rsidRPr="00C9747D">
              <w:rPr>
                <w:b/>
                <w:bCs/>
                <w:sz w:val="22"/>
                <w:szCs w:val="24"/>
              </w:rPr>
              <w:t>简称</w:t>
            </w:r>
          </w:p>
        </w:tc>
        <w:tc>
          <w:tcPr>
            <w:tcW w:w="4820" w:type="dxa"/>
          </w:tcPr>
          <w:p w14:paraId="31CC958A" w14:textId="1FCDF824" w:rsidR="007221F2" w:rsidRPr="00C9747D" w:rsidRDefault="007221F2" w:rsidP="00C9747D">
            <w:pPr>
              <w:jc w:val="center"/>
              <w:rPr>
                <w:rFonts w:hint="eastAsia"/>
                <w:b/>
                <w:bCs/>
                <w:sz w:val="22"/>
                <w:szCs w:val="24"/>
              </w:rPr>
            </w:pPr>
            <w:r w:rsidRPr="00C9747D">
              <w:rPr>
                <w:b/>
                <w:bCs/>
                <w:sz w:val="22"/>
                <w:szCs w:val="24"/>
              </w:rPr>
              <w:t>职责</w:t>
            </w:r>
          </w:p>
        </w:tc>
        <w:tc>
          <w:tcPr>
            <w:tcW w:w="1213" w:type="dxa"/>
          </w:tcPr>
          <w:p w14:paraId="10919891" w14:textId="056EEA98" w:rsidR="007221F2" w:rsidRPr="00C9747D" w:rsidRDefault="007221F2" w:rsidP="00C9747D">
            <w:pPr>
              <w:jc w:val="center"/>
              <w:rPr>
                <w:rFonts w:hint="eastAsia"/>
                <w:b/>
                <w:bCs/>
                <w:sz w:val="22"/>
                <w:szCs w:val="24"/>
              </w:rPr>
            </w:pPr>
            <w:r w:rsidRPr="00C9747D">
              <w:rPr>
                <w:b/>
                <w:bCs/>
                <w:sz w:val="22"/>
                <w:szCs w:val="24"/>
              </w:rPr>
              <w:t>是否必选</w:t>
            </w:r>
          </w:p>
        </w:tc>
      </w:tr>
      <w:tr w:rsidR="007221F2" w14:paraId="7C39E0A0" w14:textId="77777777" w:rsidTr="00C9747D">
        <w:trPr>
          <w:jc w:val="center"/>
        </w:trPr>
        <w:tc>
          <w:tcPr>
            <w:tcW w:w="1555" w:type="dxa"/>
          </w:tcPr>
          <w:p w14:paraId="7A7C7752" w14:textId="2D85C60E" w:rsidR="007221F2" w:rsidRDefault="007221F2" w:rsidP="00C9747D">
            <w:pPr>
              <w:jc w:val="center"/>
              <w:rPr>
                <w:rFonts w:hint="eastAsia"/>
              </w:rPr>
            </w:pPr>
            <w:r w:rsidRPr="007221F2">
              <w:t>项目经理</w:t>
            </w:r>
          </w:p>
        </w:tc>
        <w:tc>
          <w:tcPr>
            <w:tcW w:w="708" w:type="dxa"/>
          </w:tcPr>
          <w:p w14:paraId="13FA7410" w14:textId="4D2FDC86" w:rsidR="007221F2" w:rsidRDefault="007221F2" w:rsidP="00C9747D">
            <w:pPr>
              <w:jc w:val="center"/>
              <w:rPr>
                <w:rFonts w:hint="eastAsia"/>
              </w:rPr>
            </w:pPr>
            <w:r w:rsidRPr="007221F2">
              <w:t>PM</w:t>
            </w:r>
          </w:p>
        </w:tc>
        <w:tc>
          <w:tcPr>
            <w:tcW w:w="4820" w:type="dxa"/>
          </w:tcPr>
          <w:p w14:paraId="0A433340" w14:textId="75F38BAC" w:rsidR="007221F2" w:rsidRDefault="007221F2" w:rsidP="00C9747D">
            <w:pPr>
              <w:rPr>
                <w:rFonts w:hint="eastAsia"/>
              </w:rPr>
            </w:pPr>
            <w:r w:rsidRPr="007221F2">
              <w:t>负责整个项目的计划、执行、跟踪、发布。 </w:t>
            </w:r>
            <w:r w:rsidRPr="007221F2">
              <w:br/>
              <w:t>是项目的最终决策人和负责人</w:t>
            </w:r>
          </w:p>
        </w:tc>
        <w:tc>
          <w:tcPr>
            <w:tcW w:w="1213" w:type="dxa"/>
          </w:tcPr>
          <w:p w14:paraId="4F11E2E2" w14:textId="44769FEC" w:rsidR="007221F2" w:rsidRDefault="00C21DFF" w:rsidP="00C9747D">
            <w:pPr>
              <w:jc w:val="center"/>
              <w:rPr>
                <w:rFonts w:hint="eastAsia"/>
              </w:rPr>
            </w:pPr>
            <w:r>
              <w:rPr>
                <w:rFonts w:hint="eastAsia"/>
              </w:rPr>
              <w:t>Y</w:t>
            </w:r>
          </w:p>
        </w:tc>
      </w:tr>
      <w:tr w:rsidR="007221F2" w14:paraId="2CC22730" w14:textId="77777777" w:rsidTr="00C9747D">
        <w:trPr>
          <w:jc w:val="center"/>
        </w:trPr>
        <w:tc>
          <w:tcPr>
            <w:tcW w:w="1555" w:type="dxa"/>
          </w:tcPr>
          <w:p w14:paraId="536B42E0" w14:textId="05D3CA44" w:rsidR="007221F2" w:rsidRDefault="007221F2" w:rsidP="00C9747D">
            <w:pPr>
              <w:jc w:val="center"/>
              <w:rPr>
                <w:rFonts w:hint="eastAsia"/>
              </w:rPr>
            </w:pPr>
            <w:r w:rsidRPr="007221F2">
              <w:t>技术经理</w:t>
            </w:r>
          </w:p>
        </w:tc>
        <w:tc>
          <w:tcPr>
            <w:tcW w:w="708" w:type="dxa"/>
          </w:tcPr>
          <w:p w14:paraId="54F162D1" w14:textId="024C5CC9" w:rsidR="007221F2" w:rsidRDefault="00CA56E4" w:rsidP="00C9747D">
            <w:pPr>
              <w:jc w:val="center"/>
              <w:rPr>
                <w:rFonts w:hint="eastAsia"/>
              </w:rPr>
            </w:pPr>
            <w:r>
              <w:t>TM</w:t>
            </w:r>
          </w:p>
        </w:tc>
        <w:tc>
          <w:tcPr>
            <w:tcW w:w="4820" w:type="dxa"/>
          </w:tcPr>
          <w:p w14:paraId="4B68C4CA" w14:textId="2653BFED" w:rsidR="007221F2" w:rsidRPr="007221F2" w:rsidRDefault="007221F2" w:rsidP="00AA4FC7">
            <w:pPr>
              <w:rPr>
                <w:rFonts w:hint="eastAsia"/>
              </w:rPr>
            </w:pPr>
            <w:r w:rsidRPr="007221F2">
              <w:t>负责项目的代码开发管理，包括：预估开发工作量、开发任务分配、 </w:t>
            </w:r>
            <w:r w:rsidRPr="007221F2">
              <w:br/>
              <w:t>开发日报发布、详细设计、代码BUG跟踪、发布前准备。 </w:t>
            </w:r>
            <w:r w:rsidRPr="007221F2">
              <w:br/>
              <w:t>是在技术开发方面的最终负责人。</w:t>
            </w:r>
          </w:p>
        </w:tc>
        <w:tc>
          <w:tcPr>
            <w:tcW w:w="1213" w:type="dxa"/>
          </w:tcPr>
          <w:p w14:paraId="0D52638F" w14:textId="15E1F3FC" w:rsidR="007221F2" w:rsidRDefault="00C21DFF" w:rsidP="00C9747D">
            <w:pPr>
              <w:jc w:val="center"/>
              <w:rPr>
                <w:rFonts w:hint="eastAsia"/>
              </w:rPr>
            </w:pPr>
            <w:r>
              <w:rPr>
                <w:rFonts w:hint="eastAsia"/>
              </w:rPr>
              <w:t>Y</w:t>
            </w:r>
          </w:p>
        </w:tc>
      </w:tr>
      <w:tr w:rsidR="007221F2" w14:paraId="54C6FA5A" w14:textId="77777777" w:rsidTr="00C9747D">
        <w:trPr>
          <w:jc w:val="center"/>
        </w:trPr>
        <w:tc>
          <w:tcPr>
            <w:tcW w:w="1555" w:type="dxa"/>
          </w:tcPr>
          <w:p w14:paraId="2F6625CB" w14:textId="71D766C0" w:rsidR="007221F2" w:rsidRDefault="00CA56E4" w:rsidP="00C9747D">
            <w:pPr>
              <w:jc w:val="center"/>
              <w:rPr>
                <w:rFonts w:hint="eastAsia"/>
              </w:rPr>
            </w:pPr>
            <w:r w:rsidRPr="00C9747D">
              <w:t>产品设计经理</w:t>
            </w:r>
          </w:p>
        </w:tc>
        <w:tc>
          <w:tcPr>
            <w:tcW w:w="708" w:type="dxa"/>
          </w:tcPr>
          <w:p w14:paraId="7CC4AFEA" w14:textId="39D78A1A" w:rsidR="007221F2" w:rsidRDefault="00CA56E4" w:rsidP="00C9747D">
            <w:pPr>
              <w:jc w:val="center"/>
              <w:rPr>
                <w:rFonts w:hint="eastAsia"/>
              </w:rPr>
            </w:pPr>
            <w:r>
              <w:rPr>
                <w:rFonts w:hint="eastAsia"/>
              </w:rPr>
              <w:t>P</w:t>
            </w:r>
            <w:r>
              <w:t>DM</w:t>
            </w:r>
          </w:p>
        </w:tc>
        <w:tc>
          <w:tcPr>
            <w:tcW w:w="4820" w:type="dxa"/>
          </w:tcPr>
          <w:p w14:paraId="209D95AD" w14:textId="41F61803" w:rsidR="007221F2" w:rsidRPr="007221F2" w:rsidRDefault="007221F2" w:rsidP="00AA4FC7">
            <w:pPr>
              <w:rPr>
                <w:rFonts w:hint="eastAsia"/>
              </w:rPr>
            </w:pPr>
            <w:r w:rsidRPr="007221F2">
              <w:t>负责项目的功能性需求与产品设计。 </w:t>
            </w:r>
            <w:r w:rsidRPr="007221F2">
              <w:br/>
              <w:t>是产品功能设计与交互设计的最终负责人。 </w:t>
            </w:r>
            <w:r w:rsidRPr="007221F2">
              <w:br/>
              <w:t>也是项目DEMO演示时的主要参与者之一。</w:t>
            </w:r>
          </w:p>
        </w:tc>
        <w:tc>
          <w:tcPr>
            <w:tcW w:w="1213" w:type="dxa"/>
          </w:tcPr>
          <w:p w14:paraId="5883D674" w14:textId="1859B675" w:rsidR="007221F2" w:rsidRDefault="00C21DFF" w:rsidP="00C9747D">
            <w:pPr>
              <w:jc w:val="center"/>
              <w:rPr>
                <w:rFonts w:hint="eastAsia"/>
              </w:rPr>
            </w:pPr>
            <w:r>
              <w:rPr>
                <w:rFonts w:hint="eastAsia"/>
              </w:rPr>
              <w:t>Y</w:t>
            </w:r>
          </w:p>
        </w:tc>
      </w:tr>
      <w:tr w:rsidR="007221F2" w14:paraId="634BD8B0" w14:textId="77777777" w:rsidTr="00C9747D">
        <w:trPr>
          <w:jc w:val="center"/>
        </w:trPr>
        <w:tc>
          <w:tcPr>
            <w:tcW w:w="1555" w:type="dxa"/>
          </w:tcPr>
          <w:p w14:paraId="707F4335" w14:textId="655D2E07" w:rsidR="007221F2" w:rsidRDefault="00CA56E4" w:rsidP="00C9747D">
            <w:pPr>
              <w:jc w:val="center"/>
              <w:rPr>
                <w:rFonts w:hint="eastAsia"/>
              </w:rPr>
            </w:pPr>
            <w:r w:rsidRPr="00C9747D">
              <w:t>运营经理</w:t>
            </w:r>
          </w:p>
        </w:tc>
        <w:tc>
          <w:tcPr>
            <w:tcW w:w="708" w:type="dxa"/>
          </w:tcPr>
          <w:p w14:paraId="5D423366" w14:textId="58CED7D9" w:rsidR="007221F2" w:rsidRDefault="00CA56E4" w:rsidP="00C9747D">
            <w:pPr>
              <w:jc w:val="center"/>
              <w:rPr>
                <w:rFonts w:hint="eastAsia"/>
              </w:rPr>
            </w:pPr>
            <w:r w:rsidRPr="00C9747D">
              <w:t>POM</w:t>
            </w:r>
          </w:p>
        </w:tc>
        <w:tc>
          <w:tcPr>
            <w:tcW w:w="4820" w:type="dxa"/>
          </w:tcPr>
          <w:p w14:paraId="4FBAC6AA" w14:textId="746EB26D" w:rsidR="007221F2" w:rsidRDefault="007221F2" w:rsidP="00AA4FC7">
            <w:pPr>
              <w:rPr>
                <w:rFonts w:hint="eastAsia"/>
              </w:rPr>
            </w:pPr>
            <w:r w:rsidRPr="007221F2">
              <w:t>负责项目的非功能性需求，主要是运营、推广方面的设计与实施。 </w:t>
            </w:r>
            <w:r w:rsidRPr="007221F2">
              <w:br/>
              <w:t>也是项目DEMO演示时的主要参与者之一。</w:t>
            </w:r>
          </w:p>
        </w:tc>
        <w:tc>
          <w:tcPr>
            <w:tcW w:w="1213" w:type="dxa"/>
          </w:tcPr>
          <w:p w14:paraId="4B645634" w14:textId="77777777" w:rsidR="007221F2" w:rsidRDefault="007221F2" w:rsidP="00C9747D">
            <w:pPr>
              <w:jc w:val="center"/>
              <w:rPr>
                <w:rFonts w:hint="eastAsia"/>
              </w:rPr>
            </w:pPr>
          </w:p>
        </w:tc>
      </w:tr>
      <w:tr w:rsidR="007221F2" w14:paraId="23F794B5" w14:textId="77777777" w:rsidTr="00C9747D">
        <w:trPr>
          <w:jc w:val="center"/>
        </w:trPr>
        <w:tc>
          <w:tcPr>
            <w:tcW w:w="1555" w:type="dxa"/>
          </w:tcPr>
          <w:p w14:paraId="6FC4C2EF" w14:textId="66B4CFDF" w:rsidR="007221F2" w:rsidRDefault="00CA56E4" w:rsidP="00C9747D">
            <w:pPr>
              <w:jc w:val="center"/>
              <w:rPr>
                <w:rFonts w:hint="eastAsia"/>
              </w:rPr>
            </w:pPr>
            <w:r w:rsidRPr="00C9747D">
              <w:t>测试经理</w:t>
            </w:r>
          </w:p>
        </w:tc>
        <w:tc>
          <w:tcPr>
            <w:tcW w:w="708" w:type="dxa"/>
          </w:tcPr>
          <w:p w14:paraId="6A773359" w14:textId="6DABA7CF" w:rsidR="007221F2" w:rsidRDefault="00CA56E4" w:rsidP="00C9747D">
            <w:pPr>
              <w:jc w:val="center"/>
              <w:rPr>
                <w:rFonts w:hint="eastAsia"/>
              </w:rPr>
            </w:pPr>
            <w:r w:rsidRPr="00C9747D">
              <w:t>QAM</w:t>
            </w:r>
          </w:p>
        </w:tc>
        <w:tc>
          <w:tcPr>
            <w:tcW w:w="4820" w:type="dxa"/>
          </w:tcPr>
          <w:p w14:paraId="79F9C627" w14:textId="1C2470EF" w:rsidR="007221F2" w:rsidRDefault="007221F2" w:rsidP="00AA4FC7">
            <w:pPr>
              <w:rPr>
                <w:rFonts w:hint="eastAsia"/>
              </w:rPr>
            </w:pPr>
            <w:r w:rsidRPr="007221F2">
              <w:t>负责项目的测试计划、测试任务分配、BUG跟踪。 </w:t>
            </w:r>
            <w:r w:rsidRPr="007221F2">
              <w:br/>
              <w:t>是项目最终是否通过测试，是否可以上线的最终决策人。 </w:t>
            </w:r>
            <w:r w:rsidRPr="007221F2">
              <w:br/>
              <w:t>也是项目DEMO演示时的主要参与者之一。</w:t>
            </w:r>
          </w:p>
        </w:tc>
        <w:tc>
          <w:tcPr>
            <w:tcW w:w="1213" w:type="dxa"/>
          </w:tcPr>
          <w:p w14:paraId="7E33CACA" w14:textId="44B96AEA" w:rsidR="007221F2" w:rsidRDefault="00C21DFF" w:rsidP="00C9747D">
            <w:pPr>
              <w:jc w:val="center"/>
              <w:rPr>
                <w:rFonts w:hint="eastAsia"/>
              </w:rPr>
            </w:pPr>
            <w:r>
              <w:rPr>
                <w:rFonts w:hint="eastAsia"/>
              </w:rPr>
              <w:t>Y</w:t>
            </w:r>
          </w:p>
        </w:tc>
      </w:tr>
      <w:tr w:rsidR="007221F2" w14:paraId="252C119A" w14:textId="77777777" w:rsidTr="00C9747D">
        <w:trPr>
          <w:jc w:val="center"/>
        </w:trPr>
        <w:tc>
          <w:tcPr>
            <w:tcW w:w="1555" w:type="dxa"/>
          </w:tcPr>
          <w:p w14:paraId="6C1097D4" w14:textId="1A83699B" w:rsidR="007221F2" w:rsidRDefault="00CA56E4" w:rsidP="00C9747D">
            <w:pPr>
              <w:jc w:val="center"/>
              <w:rPr>
                <w:rFonts w:hint="eastAsia"/>
              </w:rPr>
            </w:pPr>
            <w:r w:rsidRPr="00C9747D">
              <w:t>客服经理</w:t>
            </w:r>
          </w:p>
        </w:tc>
        <w:tc>
          <w:tcPr>
            <w:tcW w:w="708" w:type="dxa"/>
          </w:tcPr>
          <w:p w14:paraId="539D8312" w14:textId="21AFB459" w:rsidR="007221F2" w:rsidRDefault="00CA56E4" w:rsidP="00C9747D">
            <w:pPr>
              <w:jc w:val="center"/>
              <w:rPr>
                <w:rFonts w:hint="eastAsia"/>
              </w:rPr>
            </w:pPr>
            <w:r w:rsidRPr="00C9747D">
              <w:t>CSM</w:t>
            </w:r>
          </w:p>
        </w:tc>
        <w:tc>
          <w:tcPr>
            <w:tcW w:w="4820" w:type="dxa"/>
          </w:tcPr>
          <w:p w14:paraId="5CBA2879" w14:textId="3BA0F605" w:rsidR="007221F2" w:rsidRPr="007221F2" w:rsidRDefault="007221F2" w:rsidP="007221F2">
            <w:pPr>
              <w:rPr>
                <w:rFonts w:hint="eastAsia"/>
              </w:rPr>
            </w:pPr>
            <w:r w:rsidRPr="007221F2">
              <w:t>是项目的来自于客户需求的管理者。 </w:t>
            </w:r>
            <w:r w:rsidRPr="007221F2">
              <w:br/>
              <w:t>也是项目DEMO演示时的主要参与者之一。</w:t>
            </w:r>
          </w:p>
        </w:tc>
        <w:tc>
          <w:tcPr>
            <w:tcW w:w="1213" w:type="dxa"/>
          </w:tcPr>
          <w:p w14:paraId="6CAF891D" w14:textId="77777777" w:rsidR="007221F2" w:rsidRDefault="007221F2" w:rsidP="00C9747D">
            <w:pPr>
              <w:jc w:val="center"/>
              <w:rPr>
                <w:rFonts w:hint="eastAsia"/>
              </w:rPr>
            </w:pPr>
          </w:p>
        </w:tc>
      </w:tr>
      <w:tr w:rsidR="007221F2" w14:paraId="166AC981" w14:textId="77777777" w:rsidTr="00C9747D">
        <w:trPr>
          <w:jc w:val="center"/>
        </w:trPr>
        <w:tc>
          <w:tcPr>
            <w:tcW w:w="1555" w:type="dxa"/>
          </w:tcPr>
          <w:p w14:paraId="26AC025C" w14:textId="6B2D88AB" w:rsidR="007221F2" w:rsidRDefault="00CA56E4" w:rsidP="00C9747D">
            <w:pPr>
              <w:jc w:val="center"/>
              <w:rPr>
                <w:rFonts w:hint="eastAsia"/>
              </w:rPr>
            </w:pPr>
            <w:r w:rsidRPr="00C9747D">
              <w:t>开发组长</w:t>
            </w:r>
          </w:p>
        </w:tc>
        <w:tc>
          <w:tcPr>
            <w:tcW w:w="708" w:type="dxa"/>
          </w:tcPr>
          <w:p w14:paraId="2FE34CDA" w14:textId="2D67BBC7" w:rsidR="007221F2" w:rsidRPr="00C9747D" w:rsidRDefault="00CA56E4" w:rsidP="00C9747D">
            <w:pPr>
              <w:widowControl/>
              <w:spacing w:line="240" w:lineRule="atLeast"/>
              <w:jc w:val="center"/>
              <w:rPr>
                <w:rFonts w:hint="eastAsia"/>
              </w:rPr>
            </w:pPr>
            <w:r w:rsidRPr="00C9747D">
              <w:t>TL</w:t>
            </w:r>
          </w:p>
        </w:tc>
        <w:tc>
          <w:tcPr>
            <w:tcW w:w="4820" w:type="dxa"/>
          </w:tcPr>
          <w:p w14:paraId="3E082156" w14:textId="1A969AB7" w:rsidR="007221F2" w:rsidRDefault="007221F2" w:rsidP="00AA4FC7">
            <w:pPr>
              <w:rPr>
                <w:rFonts w:hint="eastAsia"/>
              </w:rPr>
            </w:pPr>
            <w:r w:rsidRPr="007221F2">
              <w:t>负责某一个开发小组的管理任务。受TM领导。</w:t>
            </w:r>
          </w:p>
        </w:tc>
        <w:tc>
          <w:tcPr>
            <w:tcW w:w="1213" w:type="dxa"/>
          </w:tcPr>
          <w:p w14:paraId="58F3A76C" w14:textId="77777777" w:rsidR="007221F2" w:rsidRDefault="007221F2" w:rsidP="00C9747D">
            <w:pPr>
              <w:jc w:val="center"/>
              <w:rPr>
                <w:rFonts w:hint="eastAsia"/>
              </w:rPr>
            </w:pPr>
          </w:p>
        </w:tc>
      </w:tr>
      <w:tr w:rsidR="007221F2" w14:paraId="6865E869" w14:textId="77777777" w:rsidTr="00C9747D">
        <w:trPr>
          <w:jc w:val="center"/>
        </w:trPr>
        <w:tc>
          <w:tcPr>
            <w:tcW w:w="1555" w:type="dxa"/>
          </w:tcPr>
          <w:p w14:paraId="79592744" w14:textId="101905E8" w:rsidR="007221F2" w:rsidRDefault="00CA56E4" w:rsidP="00C9747D">
            <w:pPr>
              <w:jc w:val="center"/>
              <w:rPr>
                <w:rFonts w:hint="eastAsia"/>
              </w:rPr>
            </w:pPr>
            <w:r w:rsidRPr="00C9747D">
              <w:t>架构师</w:t>
            </w:r>
          </w:p>
        </w:tc>
        <w:tc>
          <w:tcPr>
            <w:tcW w:w="708" w:type="dxa"/>
          </w:tcPr>
          <w:p w14:paraId="6C446498" w14:textId="52E5137E" w:rsidR="007221F2" w:rsidRDefault="00CA56E4" w:rsidP="00C9747D">
            <w:pPr>
              <w:jc w:val="center"/>
              <w:rPr>
                <w:rFonts w:hint="eastAsia"/>
              </w:rPr>
            </w:pPr>
            <w:r>
              <w:rPr>
                <w:rFonts w:hint="eastAsia"/>
              </w:rPr>
              <w:t>P</w:t>
            </w:r>
            <w:r>
              <w:t>A</w:t>
            </w:r>
          </w:p>
        </w:tc>
        <w:tc>
          <w:tcPr>
            <w:tcW w:w="4820" w:type="dxa"/>
          </w:tcPr>
          <w:p w14:paraId="16D41607" w14:textId="6DB40FC2" w:rsidR="007221F2" w:rsidRPr="007221F2" w:rsidRDefault="007221F2" w:rsidP="00AA4FC7">
            <w:r w:rsidRPr="007221F2">
              <w:t>负责整体架构，代码审核。</w:t>
            </w:r>
          </w:p>
        </w:tc>
        <w:tc>
          <w:tcPr>
            <w:tcW w:w="1213" w:type="dxa"/>
          </w:tcPr>
          <w:p w14:paraId="615DD94A" w14:textId="77777777" w:rsidR="007221F2" w:rsidRDefault="007221F2" w:rsidP="00C9747D">
            <w:pPr>
              <w:jc w:val="center"/>
              <w:rPr>
                <w:rFonts w:hint="eastAsia"/>
              </w:rPr>
            </w:pPr>
          </w:p>
        </w:tc>
      </w:tr>
      <w:tr w:rsidR="007221F2" w14:paraId="28037CFC" w14:textId="77777777" w:rsidTr="00C9747D">
        <w:trPr>
          <w:jc w:val="center"/>
        </w:trPr>
        <w:tc>
          <w:tcPr>
            <w:tcW w:w="1555" w:type="dxa"/>
          </w:tcPr>
          <w:p w14:paraId="4C1D1703" w14:textId="0A237B2B" w:rsidR="007221F2" w:rsidRDefault="00CA56E4" w:rsidP="00C9747D">
            <w:pPr>
              <w:jc w:val="center"/>
              <w:rPr>
                <w:rFonts w:hint="eastAsia"/>
              </w:rPr>
            </w:pPr>
            <w:r w:rsidRPr="00C9747D">
              <w:t>开发工程师</w:t>
            </w:r>
          </w:p>
        </w:tc>
        <w:tc>
          <w:tcPr>
            <w:tcW w:w="708" w:type="dxa"/>
          </w:tcPr>
          <w:p w14:paraId="1308AB87" w14:textId="102771FE" w:rsidR="007221F2" w:rsidRDefault="00CA56E4" w:rsidP="00C9747D">
            <w:pPr>
              <w:jc w:val="center"/>
              <w:rPr>
                <w:rFonts w:hint="eastAsia"/>
              </w:rPr>
            </w:pPr>
            <w:r>
              <w:rPr>
                <w:rFonts w:hint="eastAsia"/>
              </w:rPr>
              <w:t>D</w:t>
            </w:r>
            <w:r>
              <w:t>E</w:t>
            </w:r>
          </w:p>
        </w:tc>
        <w:tc>
          <w:tcPr>
            <w:tcW w:w="4820" w:type="dxa"/>
          </w:tcPr>
          <w:p w14:paraId="4EA920ED" w14:textId="21C95C5D" w:rsidR="007221F2" w:rsidRPr="00263B5B" w:rsidRDefault="007221F2" w:rsidP="00AA4FC7">
            <w:pPr>
              <w:rPr>
                <w:rFonts w:hint="eastAsia"/>
              </w:rPr>
            </w:pPr>
            <w:r w:rsidRPr="007221F2">
              <w:t>负责具体的设计、编码、测试。受TL或TM领导。 </w:t>
            </w:r>
          </w:p>
        </w:tc>
        <w:tc>
          <w:tcPr>
            <w:tcW w:w="1213" w:type="dxa"/>
          </w:tcPr>
          <w:p w14:paraId="4960F77E" w14:textId="184766A1" w:rsidR="007221F2" w:rsidRDefault="00C21DFF" w:rsidP="00C9747D">
            <w:pPr>
              <w:jc w:val="center"/>
              <w:rPr>
                <w:rFonts w:hint="eastAsia"/>
              </w:rPr>
            </w:pPr>
            <w:r>
              <w:rPr>
                <w:rFonts w:hint="eastAsia"/>
              </w:rPr>
              <w:t>Y</w:t>
            </w:r>
          </w:p>
        </w:tc>
      </w:tr>
      <w:tr w:rsidR="007221F2" w14:paraId="1EABA7D3" w14:textId="77777777" w:rsidTr="00C9747D">
        <w:trPr>
          <w:jc w:val="center"/>
        </w:trPr>
        <w:tc>
          <w:tcPr>
            <w:tcW w:w="1555" w:type="dxa"/>
          </w:tcPr>
          <w:p w14:paraId="4977C114" w14:textId="6C6B3EFD" w:rsidR="007221F2" w:rsidRDefault="00CA56E4" w:rsidP="00C9747D">
            <w:pPr>
              <w:jc w:val="center"/>
              <w:rPr>
                <w:rFonts w:hint="eastAsia"/>
              </w:rPr>
            </w:pPr>
            <w:r w:rsidRPr="00C9747D">
              <w:t>数据库管理员</w:t>
            </w:r>
          </w:p>
        </w:tc>
        <w:tc>
          <w:tcPr>
            <w:tcW w:w="708" w:type="dxa"/>
          </w:tcPr>
          <w:p w14:paraId="1236FE20" w14:textId="1A0C0DFD" w:rsidR="007221F2" w:rsidRDefault="00CA56E4" w:rsidP="00C9747D">
            <w:pPr>
              <w:jc w:val="center"/>
              <w:rPr>
                <w:rFonts w:hint="eastAsia"/>
              </w:rPr>
            </w:pPr>
            <w:r>
              <w:rPr>
                <w:rFonts w:hint="eastAsia"/>
              </w:rPr>
              <w:t>D</w:t>
            </w:r>
            <w:r>
              <w:t>BA</w:t>
            </w:r>
          </w:p>
        </w:tc>
        <w:tc>
          <w:tcPr>
            <w:tcW w:w="4820" w:type="dxa"/>
          </w:tcPr>
          <w:p w14:paraId="62BFCDA4" w14:textId="40735B8A" w:rsidR="007221F2" w:rsidRPr="00263B5B" w:rsidRDefault="007221F2" w:rsidP="00AA4FC7">
            <w:pPr>
              <w:rPr>
                <w:rFonts w:hint="eastAsia"/>
              </w:rPr>
            </w:pPr>
            <w:r w:rsidRPr="007221F2">
              <w:t>负责项目的数据库设计的审核、变更，SQL语句的审核，数据订正，测试或上线数据准备。</w:t>
            </w:r>
          </w:p>
        </w:tc>
        <w:tc>
          <w:tcPr>
            <w:tcW w:w="1213" w:type="dxa"/>
          </w:tcPr>
          <w:p w14:paraId="7340F95F" w14:textId="77777777" w:rsidR="007221F2" w:rsidRDefault="007221F2" w:rsidP="00C9747D">
            <w:pPr>
              <w:jc w:val="center"/>
              <w:rPr>
                <w:rFonts w:hint="eastAsia"/>
              </w:rPr>
            </w:pPr>
          </w:p>
        </w:tc>
      </w:tr>
      <w:tr w:rsidR="007221F2" w14:paraId="19CD280F" w14:textId="77777777" w:rsidTr="00C9747D">
        <w:trPr>
          <w:jc w:val="center"/>
        </w:trPr>
        <w:tc>
          <w:tcPr>
            <w:tcW w:w="1555" w:type="dxa"/>
          </w:tcPr>
          <w:p w14:paraId="6B8ADD79" w14:textId="07F3D9DF" w:rsidR="007221F2" w:rsidRDefault="00CA56E4" w:rsidP="00C9747D">
            <w:pPr>
              <w:jc w:val="center"/>
              <w:rPr>
                <w:rFonts w:hint="eastAsia"/>
              </w:rPr>
            </w:pPr>
            <w:r w:rsidRPr="00C9747D">
              <w:t>系统管理员</w:t>
            </w:r>
          </w:p>
        </w:tc>
        <w:tc>
          <w:tcPr>
            <w:tcW w:w="708" w:type="dxa"/>
          </w:tcPr>
          <w:p w14:paraId="495F5488" w14:textId="0F5F9D29" w:rsidR="007221F2" w:rsidRDefault="00CA56E4" w:rsidP="00C9747D">
            <w:pPr>
              <w:jc w:val="center"/>
              <w:rPr>
                <w:rFonts w:hint="eastAsia"/>
              </w:rPr>
            </w:pPr>
            <w:r>
              <w:rPr>
                <w:rFonts w:hint="eastAsia"/>
              </w:rPr>
              <w:t>S</w:t>
            </w:r>
            <w:r>
              <w:t>A</w:t>
            </w:r>
          </w:p>
        </w:tc>
        <w:tc>
          <w:tcPr>
            <w:tcW w:w="4820" w:type="dxa"/>
          </w:tcPr>
          <w:p w14:paraId="693ABCB2" w14:textId="111AB1F2" w:rsidR="007221F2" w:rsidRPr="007221F2" w:rsidRDefault="007221F2" w:rsidP="00AA4FC7">
            <w:r w:rsidRPr="007221F2">
              <w:t>负责环境部署、维护；网站流量或压力监控。</w:t>
            </w:r>
          </w:p>
        </w:tc>
        <w:tc>
          <w:tcPr>
            <w:tcW w:w="1213" w:type="dxa"/>
          </w:tcPr>
          <w:p w14:paraId="0D65E9F6" w14:textId="77777777" w:rsidR="007221F2" w:rsidRDefault="007221F2" w:rsidP="00C9747D">
            <w:pPr>
              <w:jc w:val="center"/>
              <w:rPr>
                <w:rFonts w:hint="eastAsia"/>
              </w:rPr>
            </w:pPr>
          </w:p>
        </w:tc>
      </w:tr>
      <w:tr w:rsidR="007221F2" w14:paraId="5E69358B" w14:textId="77777777" w:rsidTr="00C9747D">
        <w:trPr>
          <w:jc w:val="center"/>
        </w:trPr>
        <w:tc>
          <w:tcPr>
            <w:tcW w:w="1555" w:type="dxa"/>
          </w:tcPr>
          <w:p w14:paraId="25E8B744" w14:textId="0922CB1A" w:rsidR="007221F2" w:rsidRDefault="00CA56E4" w:rsidP="00C9747D">
            <w:pPr>
              <w:jc w:val="center"/>
              <w:rPr>
                <w:rFonts w:hint="eastAsia"/>
              </w:rPr>
            </w:pPr>
            <w:r w:rsidRPr="00C9747D">
              <w:t>界面设计师</w:t>
            </w:r>
          </w:p>
        </w:tc>
        <w:tc>
          <w:tcPr>
            <w:tcW w:w="708" w:type="dxa"/>
          </w:tcPr>
          <w:p w14:paraId="6BCB7043" w14:textId="0B185301" w:rsidR="007221F2" w:rsidRDefault="00CA56E4" w:rsidP="00C9747D">
            <w:pPr>
              <w:jc w:val="center"/>
              <w:rPr>
                <w:rFonts w:hint="eastAsia"/>
              </w:rPr>
            </w:pPr>
            <w:r>
              <w:rPr>
                <w:rFonts w:hint="eastAsia"/>
              </w:rPr>
              <w:t>U</w:t>
            </w:r>
            <w:r>
              <w:t>I</w:t>
            </w:r>
          </w:p>
        </w:tc>
        <w:tc>
          <w:tcPr>
            <w:tcW w:w="4820" w:type="dxa"/>
          </w:tcPr>
          <w:p w14:paraId="769E9BE5" w14:textId="1B84909D" w:rsidR="007221F2" w:rsidRPr="00263B5B" w:rsidRDefault="007221F2" w:rsidP="00AA4FC7">
            <w:pPr>
              <w:rPr>
                <w:rFonts w:hint="eastAsia"/>
              </w:rPr>
            </w:pPr>
            <w:r w:rsidRPr="007221F2">
              <w:t>负责用户界面设计与交互设计。</w:t>
            </w:r>
          </w:p>
        </w:tc>
        <w:tc>
          <w:tcPr>
            <w:tcW w:w="1213" w:type="dxa"/>
          </w:tcPr>
          <w:p w14:paraId="3DCF8D36" w14:textId="77777777" w:rsidR="007221F2" w:rsidRDefault="007221F2" w:rsidP="00C9747D">
            <w:pPr>
              <w:jc w:val="center"/>
              <w:rPr>
                <w:rFonts w:hint="eastAsia"/>
              </w:rPr>
            </w:pPr>
          </w:p>
        </w:tc>
      </w:tr>
      <w:tr w:rsidR="007221F2" w14:paraId="2AEC791C" w14:textId="77777777" w:rsidTr="00C9747D">
        <w:trPr>
          <w:jc w:val="center"/>
        </w:trPr>
        <w:tc>
          <w:tcPr>
            <w:tcW w:w="1555" w:type="dxa"/>
          </w:tcPr>
          <w:p w14:paraId="6B571BAA" w14:textId="21157765" w:rsidR="007221F2" w:rsidRDefault="00CA56E4" w:rsidP="00C9747D">
            <w:pPr>
              <w:jc w:val="center"/>
              <w:rPr>
                <w:rFonts w:hint="eastAsia"/>
              </w:rPr>
            </w:pPr>
            <w:r w:rsidRPr="00C9747D">
              <w:t>产品运营师</w:t>
            </w:r>
          </w:p>
        </w:tc>
        <w:tc>
          <w:tcPr>
            <w:tcW w:w="708" w:type="dxa"/>
          </w:tcPr>
          <w:p w14:paraId="07CD3C00" w14:textId="6EDB705F" w:rsidR="007221F2" w:rsidRDefault="00CA56E4" w:rsidP="00C9747D">
            <w:pPr>
              <w:jc w:val="center"/>
              <w:rPr>
                <w:rFonts w:hint="eastAsia"/>
              </w:rPr>
            </w:pPr>
            <w:r>
              <w:rPr>
                <w:rFonts w:hint="eastAsia"/>
              </w:rPr>
              <w:t>P</w:t>
            </w:r>
            <w:r>
              <w:t>O</w:t>
            </w:r>
          </w:p>
        </w:tc>
        <w:tc>
          <w:tcPr>
            <w:tcW w:w="4820" w:type="dxa"/>
          </w:tcPr>
          <w:p w14:paraId="67838D8F" w14:textId="76EFA224" w:rsidR="007221F2" w:rsidRPr="007221F2" w:rsidRDefault="007221F2" w:rsidP="007221F2">
            <w:r w:rsidRPr="007221F2">
              <w:t>负责产品的运营活动</w:t>
            </w:r>
          </w:p>
        </w:tc>
        <w:tc>
          <w:tcPr>
            <w:tcW w:w="1213" w:type="dxa"/>
          </w:tcPr>
          <w:p w14:paraId="3CDAA4AE" w14:textId="77777777" w:rsidR="007221F2" w:rsidRDefault="007221F2" w:rsidP="00C9747D">
            <w:pPr>
              <w:jc w:val="center"/>
              <w:rPr>
                <w:rFonts w:hint="eastAsia"/>
              </w:rPr>
            </w:pPr>
          </w:p>
        </w:tc>
      </w:tr>
      <w:tr w:rsidR="007221F2" w14:paraId="1B80C072" w14:textId="77777777" w:rsidTr="00C9747D">
        <w:trPr>
          <w:jc w:val="center"/>
        </w:trPr>
        <w:tc>
          <w:tcPr>
            <w:tcW w:w="1555" w:type="dxa"/>
          </w:tcPr>
          <w:p w14:paraId="09DEA558" w14:textId="4CD95E3E" w:rsidR="007221F2" w:rsidRDefault="00CA56E4" w:rsidP="00C9747D">
            <w:pPr>
              <w:jc w:val="center"/>
              <w:rPr>
                <w:rFonts w:hint="eastAsia"/>
              </w:rPr>
            </w:pPr>
            <w:r w:rsidRPr="00C9747D">
              <w:t>产品设计师</w:t>
            </w:r>
          </w:p>
        </w:tc>
        <w:tc>
          <w:tcPr>
            <w:tcW w:w="708" w:type="dxa"/>
          </w:tcPr>
          <w:p w14:paraId="3D79DFC2" w14:textId="37C30F12" w:rsidR="007221F2" w:rsidRDefault="00C21DFF" w:rsidP="00C9747D">
            <w:pPr>
              <w:jc w:val="center"/>
              <w:rPr>
                <w:rFonts w:hint="eastAsia"/>
              </w:rPr>
            </w:pPr>
            <w:r>
              <w:rPr>
                <w:rFonts w:hint="eastAsia"/>
              </w:rPr>
              <w:t>P</w:t>
            </w:r>
            <w:r>
              <w:t>D</w:t>
            </w:r>
          </w:p>
        </w:tc>
        <w:tc>
          <w:tcPr>
            <w:tcW w:w="4820" w:type="dxa"/>
          </w:tcPr>
          <w:p w14:paraId="0789F790" w14:textId="50676496" w:rsidR="007221F2" w:rsidRPr="007221F2" w:rsidRDefault="007221F2" w:rsidP="007221F2">
            <w:r w:rsidRPr="007221F2">
              <w:t>负责需求的收集与分析，产品设计与交互设计。</w:t>
            </w:r>
          </w:p>
        </w:tc>
        <w:tc>
          <w:tcPr>
            <w:tcW w:w="1213" w:type="dxa"/>
          </w:tcPr>
          <w:p w14:paraId="52EAF9DF" w14:textId="77777777" w:rsidR="007221F2" w:rsidRDefault="007221F2" w:rsidP="00C9747D">
            <w:pPr>
              <w:jc w:val="center"/>
              <w:rPr>
                <w:rFonts w:hint="eastAsia"/>
              </w:rPr>
            </w:pPr>
          </w:p>
        </w:tc>
      </w:tr>
      <w:tr w:rsidR="007221F2" w14:paraId="6E1DB658" w14:textId="77777777" w:rsidTr="00C9747D">
        <w:trPr>
          <w:jc w:val="center"/>
        </w:trPr>
        <w:tc>
          <w:tcPr>
            <w:tcW w:w="1555" w:type="dxa"/>
          </w:tcPr>
          <w:p w14:paraId="450C926D" w14:textId="2E196ACD" w:rsidR="007221F2" w:rsidRDefault="00CA56E4" w:rsidP="00C9747D">
            <w:pPr>
              <w:jc w:val="center"/>
              <w:rPr>
                <w:rFonts w:hint="eastAsia"/>
              </w:rPr>
            </w:pPr>
            <w:r w:rsidRPr="00C9747D">
              <w:t>测试工程师</w:t>
            </w:r>
          </w:p>
        </w:tc>
        <w:tc>
          <w:tcPr>
            <w:tcW w:w="708" w:type="dxa"/>
          </w:tcPr>
          <w:p w14:paraId="0E5A3DB6" w14:textId="3A7AF5A2" w:rsidR="007221F2" w:rsidRDefault="00C21DFF" w:rsidP="00C9747D">
            <w:pPr>
              <w:jc w:val="center"/>
              <w:rPr>
                <w:rFonts w:hint="eastAsia"/>
              </w:rPr>
            </w:pPr>
            <w:r>
              <w:rPr>
                <w:rFonts w:hint="eastAsia"/>
              </w:rPr>
              <w:t>Q</w:t>
            </w:r>
            <w:r>
              <w:t>A</w:t>
            </w:r>
          </w:p>
        </w:tc>
        <w:tc>
          <w:tcPr>
            <w:tcW w:w="4820" w:type="dxa"/>
          </w:tcPr>
          <w:p w14:paraId="36FE27FD" w14:textId="14F2C1A9" w:rsidR="007221F2" w:rsidRPr="007221F2" w:rsidRDefault="007221F2" w:rsidP="007221F2">
            <w:r w:rsidRPr="007221F2">
              <w:t>负责软件的集成测试，包括三个环境下的测试：测试环境、予发布环境、线上环境。</w:t>
            </w:r>
          </w:p>
        </w:tc>
        <w:tc>
          <w:tcPr>
            <w:tcW w:w="1213" w:type="dxa"/>
          </w:tcPr>
          <w:p w14:paraId="4F50E994" w14:textId="0638FD3E" w:rsidR="007221F2" w:rsidRDefault="00C21DFF" w:rsidP="00C9747D">
            <w:pPr>
              <w:jc w:val="center"/>
              <w:rPr>
                <w:rFonts w:hint="eastAsia"/>
              </w:rPr>
            </w:pPr>
            <w:r>
              <w:rPr>
                <w:rFonts w:hint="eastAsia"/>
              </w:rPr>
              <w:t>Y</w:t>
            </w:r>
          </w:p>
        </w:tc>
      </w:tr>
      <w:tr w:rsidR="007221F2" w14:paraId="6738B1AE" w14:textId="77777777" w:rsidTr="00C9747D">
        <w:trPr>
          <w:jc w:val="center"/>
        </w:trPr>
        <w:tc>
          <w:tcPr>
            <w:tcW w:w="1555" w:type="dxa"/>
          </w:tcPr>
          <w:p w14:paraId="5D56986B" w14:textId="6A340229" w:rsidR="007221F2" w:rsidRDefault="00CA56E4" w:rsidP="00C9747D">
            <w:pPr>
              <w:jc w:val="center"/>
              <w:rPr>
                <w:rFonts w:hint="eastAsia"/>
              </w:rPr>
            </w:pPr>
            <w:r w:rsidRPr="00C9747D">
              <w:lastRenderedPageBreak/>
              <w:t>配置管理员</w:t>
            </w:r>
          </w:p>
        </w:tc>
        <w:tc>
          <w:tcPr>
            <w:tcW w:w="708" w:type="dxa"/>
          </w:tcPr>
          <w:p w14:paraId="5E22280C" w14:textId="06EFAB82" w:rsidR="007221F2" w:rsidRDefault="00C21DFF" w:rsidP="00C9747D">
            <w:pPr>
              <w:jc w:val="center"/>
              <w:rPr>
                <w:rFonts w:hint="eastAsia"/>
              </w:rPr>
            </w:pPr>
            <w:r>
              <w:rPr>
                <w:rFonts w:hint="eastAsia"/>
              </w:rPr>
              <w:t>P</w:t>
            </w:r>
            <w:r>
              <w:t>CM</w:t>
            </w:r>
          </w:p>
        </w:tc>
        <w:tc>
          <w:tcPr>
            <w:tcW w:w="4820" w:type="dxa"/>
          </w:tcPr>
          <w:p w14:paraId="5F6749C5" w14:textId="41DA4ECC" w:rsidR="007221F2" w:rsidRPr="00263B5B" w:rsidRDefault="007221F2" w:rsidP="007221F2">
            <w:pPr>
              <w:rPr>
                <w:rFonts w:hint="eastAsia"/>
              </w:rPr>
            </w:pPr>
            <w:r w:rsidRPr="007221F2">
              <w:t>负责本项目的分支管理，代码合并，版本控制。</w:t>
            </w:r>
          </w:p>
        </w:tc>
        <w:tc>
          <w:tcPr>
            <w:tcW w:w="1213" w:type="dxa"/>
          </w:tcPr>
          <w:p w14:paraId="1885FC9C" w14:textId="5357E354" w:rsidR="007221F2" w:rsidRDefault="00C21DFF" w:rsidP="00C9747D">
            <w:pPr>
              <w:jc w:val="center"/>
              <w:rPr>
                <w:rFonts w:hint="eastAsia"/>
              </w:rPr>
            </w:pPr>
            <w:r>
              <w:rPr>
                <w:rFonts w:hint="eastAsia"/>
              </w:rPr>
              <w:t>Y</w:t>
            </w:r>
          </w:p>
        </w:tc>
      </w:tr>
      <w:tr w:rsidR="007221F2" w14:paraId="6F922F08" w14:textId="77777777" w:rsidTr="00C9747D">
        <w:trPr>
          <w:jc w:val="center"/>
        </w:trPr>
        <w:tc>
          <w:tcPr>
            <w:tcW w:w="1555" w:type="dxa"/>
          </w:tcPr>
          <w:p w14:paraId="5711C9DE" w14:textId="1F3486F1" w:rsidR="007221F2" w:rsidRDefault="00CA56E4" w:rsidP="00C9747D">
            <w:pPr>
              <w:jc w:val="center"/>
              <w:rPr>
                <w:rFonts w:hint="eastAsia"/>
              </w:rPr>
            </w:pPr>
            <w:r w:rsidRPr="00C9747D">
              <w:t>发布员</w:t>
            </w:r>
          </w:p>
        </w:tc>
        <w:tc>
          <w:tcPr>
            <w:tcW w:w="708" w:type="dxa"/>
          </w:tcPr>
          <w:p w14:paraId="607A38EA" w14:textId="369FB27A" w:rsidR="007221F2" w:rsidRDefault="00C21DFF" w:rsidP="00C9747D">
            <w:pPr>
              <w:jc w:val="center"/>
              <w:rPr>
                <w:rFonts w:hint="eastAsia"/>
              </w:rPr>
            </w:pPr>
            <w:r>
              <w:rPr>
                <w:rFonts w:hint="eastAsia"/>
              </w:rPr>
              <w:t>P</w:t>
            </w:r>
            <w:r>
              <w:t>B</w:t>
            </w:r>
          </w:p>
        </w:tc>
        <w:tc>
          <w:tcPr>
            <w:tcW w:w="4820" w:type="dxa"/>
          </w:tcPr>
          <w:p w14:paraId="4BE65F18" w14:textId="51FBF934" w:rsidR="007221F2" w:rsidRPr="007221F2" w:rsidRDefault="007221F2" w:rsidP="007221F2">
            <w:r w:rsidRPr="007221F2">
              <w:t>负责发布程序到：开发环境，测试环境，线上环境。</w:t>
            </w:r>
          </w:p>
        </w:tc>
        <w:tc>
          <w:tcPr>
            <w:tcW w:w="1213" w:type="dxa"/>
          </w:tcPr>
          <w:p w14:paraId="5FDAFFBF" w14:textId="6DB8E302" w:rsidR="007221F2" w:rsidRDefault="00C21DFF" w:rsidP="00C9747D">
            <w:pPr>
              <w:jc w:val="center"/>
              <w:rPr>
                <w:rFonts w:hint="eastAsia"/>
              </w:rPr>
            </w:pPr>
            <w:r>
              <w:rPr>
                <w:rFonts w:hint="eastAsia"/>
              </w:rPr>
              <w:t>Y</w:t>
            </w:r>
          </w:p>
        </w:tc>
      </w:tr>
      <w:tr w:rsidR="007221F2" w14:paraId="38A84A07" w14:textId="77777777" w:rsidTr="00C9747D">
        <w:trPr>
          <w:jc w:val="center"/>
        </w:trPr>
        <w:tc>
          <w:tcPr>
            <w:tcW w:w="1555" w:type="dxa"/>
          </w:tcPr>
          <w:p w14:paraId="1ABE8137" w14:textId="2F0FB469" w:rsidR="007221F2" w:rsidRDefault="00CA56E4" w:rsidP="00C9747D">
            <w:pPr>
              <w:jc w:val="center"/>
              <w:rPr>
                <w:rFonts w:hint="eastAsia"/>
              </w:rPr>
            </w:pPr>
            <w:r w:rsidRPr="00C9747D">
              <w:t>软件过程专员</w:t>
            </w:r>
          </w:p>
        </w:tc>
        <w:tc>
          <w:tcPr>
            <w:tcW w:w="708" w:type="dxa"/>
          </w:tcPr>
          <w:p w14:paraId="196FD3A1" w14:textId="75CC94D5" w:rsidR="007221F2" w:rsidRDefault="00C21DFF" w:rsidP="00C9747D">
            <w:pPr>
              <w:jc w:val="center"/>
              <w:rPr>
                <w:rFonts w:hint="eastAsia"/>
              </w:rPr>
            </w:pPr>
            <w:r>
              <w:rPr>
                <w:rFonts w:hint="eastAsia"/>
              </w:rPr>
              <w:t>S</w:t>
            </w:r>
            <w:r>
              <w:t>QA</w:t>
            </w:r>
          </w:p>
        </w:tc>
        <w:tc>
          <w:tcPr>
            <w:tcW w:w="4820" w:type="dxa"/>
          </w:tcPr>
          <w:p w14:paraId="72168740" w14:textId="7BA2F24B" w:rsidR="007221F2" w:rsidRPr="007221F2" w:rsidRDefault="007221F2" w:rsidP="007221F2">
            <w:pPr>
              <w:rPr>
                <w:rFonts w:hint="eastAsia"/>
              </w:rPr>
            </w:pPr>
            <w:r w:rsidRPr="007221F2">
              <w:t>负责监督项目的过程计划与执行情况。协助项目的规范化以及风险告警。 </w:t>
            </w:r>
            <w:r w:rsidRPr="007221F2">
              <w:br/>
              <w:t>目前SQA专员仅协助TM，关注于开发过程的管理与执行。</w:t>
            </w:r>
          </w:p>
        </w:tc>
        <w:tc>
          <w:tcPr>
            <w:tcW w:w="1213" w:type="dxa"/>
          </w:tcPr>
          <w:p w14:paraId="654F9231" w14:textId="68E9A73B" w:rsidR="007221F2" w:rsidRDefault="00C21DFF" w:rsidP="00C9747D">
            <w:pPr>
              <w:jc w:val="center"/>
              <w:rPr>
                <w:rFonts w:hint="eastAsia"/>
              </w:rPr>
            </w:pPr>
            <w:r>
              <w:rPr>
                <w:rFonts w:hint="eastAsia"/>
              </w:rPr>
              <w:t>Y</w:t>
            </w:r>
          </w:p>
        </w:tc>
      </w:tr>
    </w:tbl>
    <w:p w14:paraId="5318FB8F" w14:textId="2DF9A3F1" w:rsidR="00AA4FC7" w:rsidRPr="00AC4A5C" w:rsidRDefault="00AC4A5C" w:rsidP="00AC4A5C">
      <w:pPr>
        <w:pStyle w:val="a9"/>
        <w:widowControl/>
        <w:numPr>
          <w:ilvl w:val="0"/>
          <w:numId w:val="9"/>
        </w:numPr>
        <w:shd w:val="clear" w:color="auto" w:fill="FFFFFF"/>
        <w:spacing w:before="240" w:after="600"/>
        <w:ind w:firstLineChars="0"/>
        <w:jc w:val="left"/>
        <w:outlineLvl w:val="2"/>
        <w:rPr>
          <w:rFonts w:ascii="SuisseIntl" w:eastAsia="宋体" w:hAnsi="SuisseIntl" w:cs="宋体"/>
          <w:b/>
          <w:bCs/>
          <w:color w:val="000000"/>
          <w:spacing w:val="-15"/>
          <w:kern w:val="0"/>
          <w:sz w:val="44"/>
          <w:szCs w:val="44"/>
        </w:rPr>
      </w:pPr>
      <w:r w:rsidRPr="00AC4A5C">
        <w:rPr>
          <w:rFonts w:ascii="SuisseIntl" w:eastAsia="宋体" w:hAnsi="SuisseIntl" w:cs="宋体" w:hint="eastAsia"/>
          <w:b/>
          <w:bCs/>
          <w:color w:val="000000"/>
          <w:spacing w:val="-15"/>
          <w:kern w:val="0"/>
          <w:sz w:val="44"/>
          <w:szCs w:val="44"/>
        </w:rPr>
        <w:t>图示</w:t>
      </w:r>
    </w:p>
    <w:p w14:paraId="5D131F67" w14:textId="618CB719" w:rsidR="00AC4A5C" w:rsidRDefault="00AC4A5C" w:rsidP="00AA4FC7">
      <w:r>
        <w:rPr>
          <w:noProof/>
        </w:rPr>
        <w:drawing>
          <wp:inline distT="0" distB="0" distL="0" distR="0" wp14:anchorId="5DC1D9C4" wp14:editId="0DFBA30E">
            <wp:extent cx="4762500" cy="22415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41550"/>
                    </a:xfrm>
                    <a:prstGeom prst="rect">
                      <a:avLst/>
                    </a:prstGeom>
                    <a:noFill/>
                    <a:ln>
                      <a:noFill/>
                    </a:ln>
                  </pic:spPr>
                </pic:pic>
              </a:graphicData>
            </a:graphic>
          </wp:inline>
        </w:drawing>
      </w:r>
    </w:p>
    <w:p w14:paraId="185D0DF6" w14:textId="77777777" w:rsidR="005F0D25" w:rsidRPr="005F0D25" w:rsidRDefault="005F0D25" w:rsidP="005F0D25">
      <w:pPr>
        <w:pStyle w:val="2"/>
        <w:numPr>
          <w:ilvl w:val="0"/>
          <w:numId w:val="10"/>
        </w:numPr>
        <w:shd w:val="clear" w:color="auto" w:fill="FFFFFF"/>
        <w:spacing w:before="0" w:after="0" w:line="240" w:lineRule="auto"/>
        <w:rPr>
          <w:rFonts w:ascii="宋体" w:eastAsia="宋体" w:hAnsi="宋体"/>
          <w:color w:val="000000"/>
          <w:spacing w:val="-15"/>
          <w:sz w:val="36"/>
          <w:szCs w:val="36"/>
        </w:rPr>
      </w:pPr>
      <w:r w:rsidRPr="005F0D25">
        <w:rPr>
          <w:rFonts w:ascii="宋体" w:eastAsia="宋体" w:hAnsi="宋体" w:hint="eastAsia"/>
          <w:color w:val="000000"/>
          <w:spacing w:val="-15"/>
          <w:sz w:val="36"/>
          <w:szCs w:val="36"/>
        </w:rPr>
        <w:t>矩阵式组织架构</w:t>
      </w:r>
    </w:p>
    <w:p w14:paraId="44ED4D97" w14:textId="77777777" w:rsidR="005F0D25" w:rsidRDefault="005F0D25" w:rsidP="005F0D25">
      <w:pPr>
        <w:pStyle w:val="aa"/>
        <w:shd w:val="clear" w:color="auto" w:fill="FFFFFF"/>
        <w:spacing w:before="0" w:beforeAutospacing="0" w:after="300" w:afterAutospacing="0"/>
        <w:rPr>
          <w:rFonts w:ascii="Segoe UI Emoji" w:hAnsi="Segoe UI Emoji" w:hint="eastAsia"/>
          <w:color w:val="333333"/>
        </w:rPr>
      </w:pPr>
      <w:r>
        <w:rPr>
          <w:rFonts w:ascii="Segoe UI Emoji" w:hAnsi="Segoe UI Emoji"/>
          <w:color w:val="333333"/>
        </w:rPr>
        <w:t>如果研发团队规模大于</w:t>
      </w:r>
      <w:r>
        <w:rPr>
          <w:rFonts w:ascii="Segoe UI Emoji" w:hAnsi="Segoe UI Emoji"/>
          <w:color w:val="333333"/>
        </w:rPr>
        <w:t xml:space="preserve"> 10 </w:t>
      </w:r>
      <w:r>
        <w:rPr>
          <w:rFonts w:ascii="Segoe UI Emoji" w:hAnsi="Segoe UI Emoji"/>
          <w:color w:val="333333"/>
        </w:rPr>
        <w:t>人，并且希望团队以最高效的方式实现项目交付</w:t>
      </w:r>
    </w:p>
    <w:p w14:paraId="6E59218E" w14:textId="77777777" w:rsidR="005F0D25" w:rsidRPr="005F0D25" w:rsidRDefault="005F0D25" w:rsidP="00AA4FC7">
      <w:pPr>
        <w:rPr>
          <w:rFonts w:hint="eastAsia"/>
        </w:rPr>
      </w:pPr>
    </w:p>
    <w:p w14:paraId="2D957B9C" w14:textId="3D29F2C1" w:rsidR="005F0D25" w:rsidRDefault="005F0D25" w:rsidP="00AA4FC7">
      <w:r>
        <w:rPr>
          <w:noProof/>
        </w:rPr>
        <w:drawing>
          <wp:inline distT="0" distB="0" distL="0" distR="0" wp14:anchorId="23CF8FFB" wp14:editId="4FCB1679">
            <wp:extent cx="4410259" cy="2800350"/>
            <wp:effectExtent l="0" t="0" r="9525" b="0"/>
            <wp:docPr id="4" name="图片 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3196" cy="2802215"/>
                    </a:xfrm>
                    <a:prstGeom prst="rect">
                      <a:avLst/>
                    </a:prstGeom>
                    <a:noFill/>
                    <a:ln>
                      <a:noFill/>
                    </a:ln>
                  </pic:spPr>
                </pic:pic>
              </a:graphicData>
            </a:graphic>
          </wp:inline>
        </w:drawing>
      </w:r>
    </w:p>
    <w:p w14:paraId="32F5F603" w14:textId="77777777" w:rsidR="005F0D25" w:rsidRPr="005F0D25" w:rsidRDefault="005F0D25" w:rsidP="005F0D25">
      <w:pPr>
        <w:pStyle w:val="2"/>
        <w:numPr>
          <w:ilvl w:val="0"/>
          <w:numId w:val="10"/>
        </w:numPr>
        <w:shd w:val="clear" w:color="auto" w:fill="FFFFFF"/>
        <w:spacing w:before="0" w:after="0" w:line="240" w:lineRule="auto"/>
        <w:rPr>
          <w:rFonts w:ascii="宋体" w:eastAsia="宋体" w:hAnsi="宋体"/>
          <w:color w:val="000000"/>
          <w:spacing w:val="-15"/>
          <w:sz w:val="36"/>
          <w:szCs w:val="36"/>
        </w:rPr>
      </w:pPr>
      <w:r w:rsidRPr="005F0D25">
        <w:rPr>
          <w:rFonts w:ascii="宋体" w:eastAsia="宋体" w:hAnsi="宋体" w:hint="eastAsia"/>
          <w:color w:val="000000"/>
          <w:spacing w:val="-15"/>
          <w:sz w:val="36"/>
          <w:szCs w:val="36"/>
        </w:rPr>
        <w:lastRenderedPageBreak/>
        <w:t>横向的职能团队</w:t>
      </w:r>
    </w:p>
    <w:p w14:paraId="20EBABFB" w14:textId="77777777" w:rsidR="005F0D25" w:rsidRDefault="005F0D25" w:rsidP="005F0D25">
      <w:pPr>
        <w:pStyle w:val="aa"/>
        <w:shd w:val="clear" w:color="auto" w:fill="FFFFFF"/>
        <w:spacing w:before="0" w:beforeAutospacing="0" w:after="300" w:afterAutospacing="0"/>
        <w:rPr>
          <w:rFonts w:ascii="Segoe UI Emoji" w:hAnsi="Segoe UI Emoji" w:hint="eastAsia"/>
          <w:color w:val="333333"/>
        </w:rPr>
      </w:pPr>
      <w:r>
        <w:rPr>
          <w:rFonts w:ascii="Segoe UI Emoji" w:hAnsi="Segoe UI Emoji"/>
          <w:color w:val="333333"/>
        </w:rPr>
        <w:t>根据团队成员专业技能的不同，可划分为多个职能团队，也称为</w:t>
      </w:r>
      <w:r>
        <w:rPr>
          <w:rFonts w:ascii="Segoe UI Emoji" w:hAnsi="Segoe UI Emoji"/>
          <w:color w:val="333333"/>
        </w:rPr>
        <w:t>“</w:t>
      </w:r>
      <w:r>
        <w:rPr>
          <w:rFonts w:ascii="Segoe UI Emoji" w:hAnsi="Segoe UI Emoji"/>
          <w:color w:val="333333"/>
        </w:rPr>
        <w:t>小分队</w:t>
      </w:r>
      <w:r>
        <w:rPr>
          <w:rFonts w:ascii="Segoe UI Emoji" w:hAnsi="Segoe UI Emoji"/>
          <w:color w:val="333333"/>
        </w:rPr>
        <w:t>”</w:t>
      </w:r>
      <w:r>
        <w:rPr>
          <w:rFonts w:ascii="Segoe UI Emoji" w:hAnsi="Segoe UI Emoji"/>
          <w:color w:val="333333"/>
        </w:rPr>
        <w:t>，例如：前端小分队、后端小分队、测试小分队、运维小分队等。当然，可根据我们所面临的实际环境，灵活划分出合理的职能团队。</w:t>
      </w:r>
    </w:p>
    <w:p w14:paraId="0D52A4F1" w14:textId="1196352C" w:rsidR="005F0D25" w:rsidRDefault="005F0D25" w:rsidP="00AA4FC7">
      <w:r>
        <w:rPr>
          <w:noProof/>
        </w:rPr>
        <w:drawing>
          <wp:inline distT="0" distB="0" distL="0" distR="0" wp14:anchorId="4DE5C575" wp14:editId="0E2A8DFF">
            <wp:extent cx="5274310" cy="1383030"/>
            <wp:effectExtent l="0" t="0" r="2540" b="7620"/>
            <wp:docPr id="5" name="图片 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383030"/>
                    </a:xfrm>
                    <a:prstGeom prst="rect">
                      <a:avLst/>
                    </a:prstGeom>
                    <a:noFill/>
                    <a:ln>
                      <a:noFill/>
                    </a:ln>
                  </pic:spPr>
                </pic:pic>
              </a:graphicData>
            </a:graphic>
          </wp:inline>
        </w:drawing>
      </w:r>
    </w:p>
    <w:p w14:paraId="7353BD84" w14:textId="77777777" w:rsidR="005F0D25" w:rsidRPr="005F0D25" w:rsidRDefault="005F0D25" w:rsidP="005F0D25">
      <w:pPr>
        <w:pStyle w:val="2"/>
        <w:numPr>
          <w:ilvl w:val="0"/>
          <w:numId w:val="10"/>
        </w:numPr>
        <w:shd w:val="clear" w:color="auto" w:fill="FFFFFF"/>
        <w:spacing w:before="0" w:after="0" w:line="240" w:lineRule="auto"/>
        <w:rPr>
          <w:rFonts w:ascii="宋体" w:eastAsia="宋体" w:hAnsi="宋体"/>
          <w:color w:val="000000"/>
          <w:spacing w:val="-15"/>
          <w:sz w:val="36"/>
          <w:szCs w:val="36"/>
        </w:rPr>
      </w:pPr>
      <w:r w:rsidRPr="005F0D25">
        <w:rPr>
          <w:rFonts w:ascii="宋体" w:eastAsia="宋体" w:hAnsi="宋体" w:hint="eastAsia"/>
          <w:color w:val="000000"/>
          <w:spacing w:val="-15"/>
          <w:sz w:val="36"/>
          <w:szCs w:val="36"/>
        </w:rPr>
        <w:t>纵向的项目团队</w:t>
      </w:r>
    </w:p>
    <w:p w14:paraId="6E9A75CC" w14:textId="77777777" w:rsidR="005F0D25" w:rsidRDefault="005F0D25" w:rsidP="005F0D25">
      <w:pPr>
        <w:pStyle w:val="aa"/>
        <w:shd w:val="clear" w:color="auto" w:fill="FFFFFF"/>
        <w:spacing w:before="0" w:beforeAutospacing="0" w:after="300" w:afterAutospacing="0"/>
        <w:rPr>
          <w:rFonts w:ascii="Segoe UI Emoji" w:hAnsi="Segoe UI Emoji" w:hint="eastAsia"/>
          <w:color w:val="333333"/>
        </w:rPr>
      </w:pPr>
      <w:r>
        <w:rPr>
          <w:rFonts w:ascii="Segoe UI Emoji" w:hAnsi="Segoe UI Emoji"/>
          <w:color w:val="333333"/>
        </w:rPr>
        <w:t>在纵向层面，我们还需要搭建一些项目团队，并确保这些项目团队是可以并行工作的，也就是说，他们的工作一般是彼此隔离，不会相互干扰。</w:t>
      </w:r>
    </w:p>
    <w:p w14:paraId="4A82A20A" w14:textId="50BDC657" w:rsidR="005F0D25" w:rsidRPr="005F0D25" w:rsidRDefault="005F0D25" w:rsidP="00AA4FC7">
      <w:pPr>
        <w:rPr>
          <w:rFonts w:hint="eastAsia"/>
        </w:rPr>
      </w:pPr>
      <w:r>
        <w:rPr>
          <w:noProof/>
        </w:rPr>
        <w:drawing>
          <wp:inline distT="0" distB="0" distL="0" distR="0" wp14:anchorId="09619A83" wp14:editId="031A1597">
            <wp:extent cx="5274310" cy="1748155"/>
            <wp:effectExtent l="0" t="0" r="2540" b="4445"/>
            <wp:docPr id="6" name="图片 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1748155"/>
                    </a:xfrm>
                    <a:prstGeom prst="rect">
                      <a:avLst/>
                    </a:prstGeom>
                    <a:noFill/>
                    <a:ln>
                      <a:noFill/>
                    </a:ln>
                  </pic:spPr>
                </pic:pic>
              </a:graphicData>
            </a:graphic>
          </wp:inline>
        </w:drawing>
      </w:r>
    </w:p>
    <w:p w14:paraId="790642B4" w14:textId="0039FA1E" w:rsidR="002B6BB2" w:rsidRPr="00AA4FC7" w:rsidRDefault="002B6BB2" w:rsidP="00AA4FC7">
      <w:pPr>
        <w:pStyle w:val="1"/>
        <w:rPr>
          <w:rFonts w:hint="eastAsia"/>
        </w:rPr>
      </w:pPr>
      <w:r w:rsidRPr="00AA4FC7">
        <w:rPr>
          <w:rFonts w:hint="eastAsia"/>
        </w:rPr>
        <w:t>国外</w:t>
      </w:r>
    </w:p>
    <w:p w14:paraId="02DA89D6" w14:textId="77777777" w:rsidR="006C549E" w:rsidRPr="008B25EF" w:rsidRDefault="006C549E" w:rsidP="00AA4FC7">
      <w:pPr>
        <w:pStyle w:val="a9"/>
        <w:widowControl/>
        <w:numPr>
          <w:ilvl w:val="0"/>
          <w:numId w:val="9"/>
        </w:numPr>
        <w:shd w:val="clear" w:color="auto" w:fill="FFFFFF"/>
        <w:spacing w:before="240" w:after="600"/>
        <w:ind w:firstLineChars="0"/>
        <w:jc w:val="left"/>
        <w:outlineLvl w:val="2"/>
        <w:rPr>
          <w:rFonts w:ascii="SuisseIntl" w:eastAsia="宋体" w:hAnsi="SuisseIntl" w:cs="宋体"/>
          <w:b/>
          <w:bCs/>
          <w:color w:val="000000"/>
          <w:spacing w:val="-15"/>
          <w:kern w:val="0"/>
          <w:sz w:val="44"/>
          <w:szCs w:val="44"/>
        </w:rPr>
      </w:pPr>
      <w:r w:rsidRPr="008B25EF">
        <w:rPr>
          <w:rFonts w:ascii="SuisseIntl" w:eastAsia="宋体" w:hAnsi="SuisseIntl" w:cs="宋体"/>
          <w:b/>
          <w:bCs/>
          <w:color w:val="000000"/>
          <w:spacing w:val="-15"/>
          <w:kern w:val="0"/>
          <w:sz w:val="44"/>
          <w:szCs w:val="44"/>
        </w:rPr>
        <w:t>项目的类型和复杂性</w:t>
      </w:r>
    </w:p>
    <w:tbl>
      <w:tblPr>
        <w:tblStyle w:val="a7"/>
        <w:tblW w:w="0" w:type="auto"/>
        <w:tblLook w:val="04A0" w:firstRow="1" w:lastRow="0" w:firstColumn="1" w:lastColumn="0" w:noHBand="0" w:noVBand="1"/>
      </w:tblPr>
      <w:tblGrid>
        <w:gridCol w:w="1696"/>
        <w:gridCol w:w="2977"/>
        <w:gridCol w:w="3623"/>
      </w:tblGrid>
      <w:tr w:rsidR="006C549E" w14:paraId="45505E31" w14:textId="77777777" w:rsidTr="002B6BB2">
        <w:trPr>
          <w:trHeight w:val="554"/>
        </w:trPr>
        <w:tc>
          <w:tcPr>
            <w:tcW w:w="1696" w:type="dxa"/>
          </w:tcPr>
          <w:p w14:paraId="1543FEA5" w14:textId="5B096A9F" w:rsidR="006C549E" w:rsidRDefault="006C549E">
            <w:pPr>
              <w:rPr>
                <w:rFonts w:hint="eastAsia"/>
              </w:rPr>
            </w:pPr>
            <w:r w:rsidRPr="006C549E">
              <w:rPr>
                <w:b/>
                <w:bCs/>
              </w:rPr>
              <w:t>项目范围/阶段</w:t>
            </w:r>
          </w:p>
        </w:tc>
        <w:tc>
          <w:tcPr>
            <w:tcW w:w="2977" w:type="dxa"/>
          </w:tcPr>
          <w:p w14:paraId="6C8CAA59" w14:textId="1973F20A" w:rsidR="006C549E" w:rsidRDefault="006C549E">
            <w:pPr>
              <w:rPr>
                <w:rFonts w:hint="eastAsia"/>
              </w:rPr>
            </w:pPr>
            <w:r w:rsidRPr="006C549E">
              <w:t>团队规模</w:t>
            </w:r>
          </w:p>
        </w:tc>
        <w:tc>
          <w:tcPr>
            <w:tcW w:w="3623" w:type="dxa"/>
          </w:tcPr>
          <w:p w14:paraId="6B701130" w14:textId="2F116F54" w:rsidR="006C549E" w:rsidRDefault="006C549E">
            <w:pPr>
              <w:rPr>
                <w:rFonts w:hint="eastAsia"/>
              </w:rPr>
            </w:pPr>
            <w:r w:rsidRPr="006C549E">
              <w:t>软件开发团队角色</w:t>
            </w:r>
          </w:p>
        </w:tc>
      </w:tr>
      <w:tr w:rsidR="006C549E" w14:paraId="6F0CD293" w14:textId="77777777" w:rsidTr="002B6BB2">
        <w:tc>
          <w:tcPr>
            <w:tcW w:w="1696" w:type="dxa"/>
          </w:tcPr>
          <w:p w14:paraId="373A4C1A" w14:textId="170A6812" w:rsidR="006C549E" w:rsidRPr="008D42D4" w:rsidRDefault="006C549E">
            <w:pPr>
              <w:rPr>
                <w:rFonts w:ascii="宋体" w:eastAsia="宋体" w:hAnsi="宋体" w:hint="eastAsia"/>
                <w:szCs w:val="21"/>
                <w:shd w:val="clear" w:color="auto" w:fill="FFFFFF"/>
              </w:rPr>
            </w:pPr>
            <w:r w:rsidRPr="008D42D4">
              <w:rPr>
                <w:rFonts w:ascii="宋体" w:eastAsia="宋体" w:hAnsi="宋体"/>
                <w:szCs w:val="21"/>
                <w:shd w:val="clear" w:color="auto" w:fill="FFFFFF"/>
              </w:rPr>
              <w:t>发现/概念证明</w:t>
            </w:r>
          </w:p>
        </w:tc>
        <w:tc>
          <w:tcPr>
            <w:tcW w:w="2977" w:type="dxa"/>
          </w:tcPr>
          <w:p w14:paraId="5286542A" w14:textId="2D22C37B" w:rsidR="006C549E" w:rsidRPr="002B6BB2" w:rsidRDefault="006C549E">
            <w:pPr>
              <w:rPr>
                <w:rFonts w:ascii="宋体" w:eastAsia="宋体" w:hAnsi="宋体" w:hint="eastAsia"/>
                <w:szCs w:val="21"/>
              </w:rPr>
            </w:pPr>
            <w:r w:rsidRPr="002B6BB2">
              <w:rPr>
                <w:rFonts w:ascii="宋体" w:eastAsia="宋体" w:hAnsi="宋体"/>
                <w:szCs w:val="21"/>
                <w:shd w:val="clear" w:color="auto" w:fill="FFFFFF"/>
              </w:rPr>
              <w:t>最多5名专家</w:t>
            </w:r>
          </w:p>
        </w:tc>
        <w:tc>
          <w:tcPr>
            <w:tcW w:w="3623" w:type="dxa"/>
          </w:tcPr>
          <w:p w14:paraId="0657BD7B" w14:textId="48CEA7F1" w:rsidR="006C549E" w:rsidRPr="002B6BB2" w:rsidRDefault="006C549E">
            <w:pPr>
              <w:rPr>
                <w:rFonts w:ascii="宋体" w:eastAsia="宋体" w:hAnsi="宋体" w:hint="eastAsia"/>
                <w:szCs w:val="21"/>
              </w:rPr>
            </w:pPr>
            <w:r w:rsidRPr="002B6BB2">
              <w:rPr>
                <w:rFonts w:ascii="宋体" w:eastAsia="宋体" w:hAnsi="宋体"/>
                <w:szCs w:val="21"/>
                <w:shd w:val="clear" w:color="auto" w:fill="FFFFFF"/>
              </w:rPr>
              <w:t>产品负责人（通常在客户端）、项目经理、业务分析师、软件架构师、UI/UX 设计师</w:t>
            </w:r>
          </w:p>
        </w:tc>
      </w:tr>
      <w:tr w:rsidR="006C549E" w14:paraId="3F9D5D98" w14:textId="77777777" w:rsidTr="002B6BB2">
        <w:tc>
          <w:tcPr>
            <w:tcW w:w="1696" w:type="dxa"/>
          </w:tcPr>
          <w:p w14:paraId="59F748C3" w14:textId="6978B900" w:rsidR="006C549E" w:rsidRPr="008D42D4" w:rsidRDefault="006C549E">
            <w:pPr>
              <w:rPr>
                <w:rFonts w:ascii="宋体" w:eastAsia="宋体" w:hAnsi="宋体" w:hint="eastAsia"/>
                <w:szCs w:val="21"/>
                <w:shd w:val="clear" w:color="auto" w:fill="FFFFFF"/>
              </w:rPr>
            </w:pPr>
            <w:r w:rsidRPr="008D42D4">
              <w:rPr>
                <w:rFonts w:ascii="宋体" w:eastAsia="宋体" w:hAnsi="宋体"/>
                <w:szCs w:val="21"/>
                <w:shd w:val="clear" w:color="auto" w:fill="FFFFFF"/>
              </w:rPr>
              <w:t>MVP 开发</w:t>
            </w:r>
          </w:p>
        </w:tc>
        <w:tc>
          <w:tcPr>
            <w:tcW w:w="2977" w:type="dxa"/>
          </w:tcPr>
          <w:p w14:paraId="7EAF4850" w14:textId="46CB465B" w:rsidR="006C549E" w:rsidRPr="002B6BB2" w:rsidRDefault="006C549E">
            <w:pPr>
              <w:rPr>
                <w:rFonts w:ascii="宋体" w:eastAsia="宋体" w:hAnsi="宋体" w:hint="eastAsia"/>
                <w:szCs w:val="21"/>
              </w:rPr>
            </w:pPr>
            <w:r w:rsidRPr="002B6BB2">
              <w:rPr>
                <w:rFonts w:ascii="宋体" w:eastAsia="宋体" w:hAnsi="宋体"/>
                <w:szCs w:val="21"/>
                <w:shd w:val="clear" w:color="auto" w:fill="F3F3F3"/>
              </w:rPr>
              <w:t>6+专家</w:t>
            </w:r>
          </w:p>
        </w:tc>
        <w:tc>
          <w:tcPr>
            <w:tcW w:w="3623" w:type="dxa"/>
          </w:tcPr>
          <w:p w14:paraId="25761F59" w14:textId="437A26FA" w:rsidR="006C549E" w:rsidRPr="008D42D4" w:rsidRDefault="006C549E">
            <w:pPr>
              <w:rPr>
                <w:rFonts w:ascii="宋体" w:eastAsia="宋体" w:hAnsi="宋体" w:hint="eastAsia"/>
                <w:szCs w:val="21"/>
                <w:shd w:val="clear" w:color="auto" w:fill="FFFFFF"/>
              </w:rPr>
            </w:pPr>
            <w:r w:rsidRPr="008D42D4">
              <w:rPr>
                <w:rFonts w:ascii="宋体" w:eastAsia="宋体" w:hAnsi="宋体"/>
                <w:szCs w:val="21"/>
                <w:shd w:val="clear" w:color="auto" w:fill="FFFFFF"/>
              </w:rPr>
              <w:t>产品负责人（通常在客户端）、项目经理、业务分析师、UI/UX 设计师、软</w:t>
            </w:r>
            <w:r w:rsidRPr="008D42D4">
              <w:rPr>
                <w:rFonts w:ascii="宋体" w:eastAsia="宋体" w:hAnsi="宋体"/>
                <w:szCs w:val="21"/>
                <w:shd w:val="clear" w:color="auto" w:fill="FFFFFF"/>
              </w:rPr>
              <w:lastRenderedPageBreak/>
              <w:t>件工程师、测试工程师</w:t>
            </w:r>
          </w:p>
        </w:tc>
      </w:tr>
      <w:tr w:rsidR="006C549E" w14:paraId="0FC3BF5A" w14:textId="77777777" w:rsidTr="002B6BB2">
        <w:tc>
          <w:tcPr>
            <w:tcW w:w="1696" w:type="dxa"/>
          </w:tcPr>
          <w:p w14:paraId="131C55E8" w14:textId="30575C84" w:rsidR="006C549E" w:rsidRPr="002B6BB2" w:rsidRDefault="006C549E">
            <w:pPr>
              <w:rPr>
                <w:rFonts w:ascii="宋体" w:eastAsia="宋体" w:hAnsi="宋体" w:hint="eastAsia"/>
                <w:szCs w:val="21"/>
              </w:rPr>
            </w:pPr>
            <w:r w:rsidRPr="002B6BB2">
              <w:rPr>
                <w:rFonts w:ascii="宋体" w:eastAsia="宋体" w:hAnsi="宋体"/>
                <w:b/>
                <w:bCs/>
                <w:szCs w:val="21"/>
                <w:shd w:val="clear" w:color="auto" w:fill="FFFFFF"/>
              </w:rPr>
              <w:lastRenderedPageBreak/>
              <w:t>产品开发</w:t>
            </w:r>
          </w:p>
        </w:tc>
        <w:tc>
          <w:tcPr>
            <w:tcW w:w="2977" w:type="dxa"/>
          </w:tcPr>
          <w:p w14:paraId="411855E9" w14:textId="6EDA1F9D" w:rsidR="006C549E" w:rsidRPr="002B6BB2" w:rsidRDefault="006C549E">
            <w:pPr>
              <w:rPr>
                <w:rFonts w:ascii="宋体" w:eastAsia="宋体" w:hAnsi="宋体" w:hint="eastAsia"/>
                <w:szCs w:val="21"/>
              </w:rPr>
            </w:pPr>
            <w:r w:rsidRPr="002B6BB2">
              <w:rPr>
                <w:rFonts w:ascii="宋体" w:eastAsia="宋体" w:hAnsi="宋体"/>
                <w:szCs w:val="21"/>
                <w:shd w:val="clear" w:color="auto" w:fill="FFFFFF"/>
              </w:rPr>
              <w:t>敏捷：通常最多 9 名专家；如果一个项目是大型的，几个敏捷团队可能会一起工作。瀑布：没有团队规模限制；具体人数将取决于申请的类型和复杂性</w:t>
            </w:r>
          </w:p>
        </w:tc>
        <w:tc>
          <w:tcPr>
            <w:tcW w:w="3623" w:type="dxa"/>
          </w:tcPr>
          <w:p w14:paraId="5DA4A110" w14:textId="0674AD32" w:rsidR="006C549E" w:rsidRPr="008D42D4" w:rsidRDefault="006C549E">
            <w:pPr>
              <w:rPr>
                <w:rFonts w:ascii="宋体" w:eastAsia="宋体" w:hAnsi="宋体" w:hint="eastAsia"/>
                <w:szCs w:val="21"/>
                <w:shd w:val="clear" w:color="auto" w:fill="FFFFFF"/>
              </w:rPr>
            </w:pPr>
            <w:r w:rsidRPr="002B6BB2">
              <w:rPr>
                <w:rFonts w:ascii="宋体" w:eastAsia="宋体" w:hAnsi="宋体"/>
                <w:szCs w:val="21"/>
                <w:shd w:val="clear" w:color="auto" w:fill="FFFFFF"/>
              </w:rPr>
              <w:t>产品负责人（通常在客户端）、项目经理、业务分析师、UI/UX 设计师、软件架构师、软件工程师、测试工程师 可选：测试自动化工程师、性能工程师、DevOps 工程师、安全工程师</w:t>
            </w:r>
          </w:p>
        </w:tc>
      </w:tr>
    </w:tbl>
    <w:p w14:paraId="5550C4EB" w14:textId="6F7BE2C8" w:rsidR="006C549E" w:rsidRPr="008D42D4" w:rsidRDefault="006C549E" w:rsidP="008B25EF">
      <w:pPr>
        <w:pStyle w:val="2"/>
        <w:numPr>
          <w:ilvl w:val="0"/>
          <w:numId w:val="9"/>
        </w:numPr>
        <w:shd w:val="clear" w:color="auto" w:fill="FFFFFF"/>
        <w:spacing w:before="0" w:after="600"/>
        <w:rPr>
          <w:rFonts w:ascii="宋体" w:eastAsia="宋体" w:hAnsi="宋体"/>
          <w:color w:val="000000"/>
          <w:spacing w:val="-30"/>
          <w:sz w:val="44"/>
          <w:szCs w:val="44"/>
        </w:rPr>
      </w:pPr>
      <w:r w:rsidRPr="008D42D4">
        <w:rPr>
          <w:rFonts w:ascii="宋体" w:eastAsia="宋体" w:hAnsi="宋体"/>
          <w:color w:val="000000"/>
          <w:spacing w:val="-30"/>
          <w:sz w:val="44"/>
          <w:szCs w:val="44"/>
        </w:rPr>
        <w:t>软件开发团队的成员</w:t>
      </w:r>
    </w:p>
    <w:p w14:paraId="13D06FDA" w14:textId="77777777" w:rsidR="006C549E" w:rsidRPr="008D42D4" w:rsidRDefault="006C549E" w:rsidP="00AA4FC7">
      <w:pPr>
        <w:pStyle w:val="2"/>
        <w:numPr>
          <w:ilvl w:val="0"/>
          <w:numId w:val="10"/>
        </w:numPr>
        <w:shd w:val="clear" w:color="auto" w:fill="FFFFFF"/>
        <w:spacing w:before="0" w:after="0" w:line="240" w:lineRule="auto"/>
        <w:rPr>
          <w:rFonts w:ascii="宋体" w:eastAsia="宋体" w:hAnsi="宋体"/>
          <w:color w:val="000000"/>
          <w:spacing w:val="-15"/>
          <w:sz w:val="36"/>
          <w:szCs w:val="36"/>
        </w:rPr>
      </w:pPr>
      <w:r w:rsidRPr="008D42D4">
        <w:rPr>
          <w:rFonts w:ascii="宋体" w:eastAsia="宋体" w:hAnsi="宋体"/>
          <w:color w:val="000000"/>
          <w:spacing w:val="-15"/>
          <w:sz w:val="36"/>
          <w:szCs w:val="36"/>
        </w:rPr>
        <w:t>产品拥有者</w:t>
      </w:r>
    </w:p>
    <w:p w14:paraId="3E5FC3F4" w14:textId="77777777" w:rsidR="006C549E" w:rsidRDefault="006C549E" w:rsidP="006C549E">
      <w:pPr>
        <w:pStyle w:val="post-blocklist-item"/>
        <w:numPr>
          <w:ilvl w:val="0"/>
          <w:numId w:val="1"/>
        </w:numPr>
        <w:spacing w:before="180" w:beforeAutospacing="0" w:after="180" w:afterAutospacing="0"/>
        <w:rPr>
          <w:rFonts w:ascii="SuisseIntl" w:hAnsi="SuisseIntl"/>
          <w:color w:val="000000"/>
          <w:sz w:val="30"/>
          <w:szCs w:val="30"/>
        </w:rPr>
      </w:pPr>
      <w:r>
        <w:rPr>
          <w:rFonts w:ascii="SuisseIntl" w:hAnsi="SuisseIntl"/>
          <w:color w:val="000000"/>
          <w:sz w:val="30"/>
          <w:szCs w:val="30"/>
        </w:rPr>
        <w:t>负责产品愿景和发展</w:t>
      </w:r>
    </w:p>
    <w:p w14:paraId="7AED4599" w14:textId="77777777" w:rsidR="006C549E" w:rsidRDefault="006C549E" w:rsidP="006C549E">
      <w:pPr>
        <w:pStyle w:val="post-blocklist-item"/>
        <w:numPr>
          <w:ilvl w:val="0"/>
          <w:numId w:val="1"/>
        </w:numPr>
        <w:spacing w:before="180" w:beforeAutospacing="0" w:after="180" w:afterAutospacing="0"/>
        <w:rPr>
          <w:rFonts w:ascii="SuisseIntl" w:hAnsi="SuisseIntl"/>
          <w:color w:val="000000"/>
          <w:sz w:val="30"/>
          <w:szCs w:val="30"/>
        </w:rPr>
      </w:pPr>
      <w:r>
        <w:rPr>
          <w:rFonts w:ascii="SuisseIntl" w:hAnsi="SuisseIntl"/>
          <w:color w:val="000000"/>
          <w:sz w:val="30"/>
          <w:szCs w:val="30"/>
        </w:rPr>
        <w:t>确保最终产品符合客户要求</w:t>
      </w:r>
      <w:r>
        <w:rPr>
          <w:rFonts w:ascii="SuisseIntl" w:hAnsi="SuisseIntl"/>
          <w:color w:val="000000"/>
          <w:sz w:val="30"/>
          <w:szCs w:val="30"/>
        </w:rPr>
        <w:t xml:space="preserve"> </w:t>
      </w:r>
    </w:p>
    <w:p w14:paraId="7B93F63D" w14:textId="77777777" w:rsidR="006C549E" w:rsidRPr="008D42D4" w:rsidRDefault="006C549E" w:rsidP="00AA4FC7">
      <w:pPr>
        <w:ind w:firstLineChars="200" w:firstLine="480"/>
        <w:rPr>
          <w:rFonts w:ascii="SuisseIntl" w:hAnsi="SuisseIntl"/>
          <w:color w:val="000000"/>
          <w:sz w:val="24"/>
          <w:szCs w:val="24"/>
        </w:rPr>
      </w:pPr>
      <w:r w:rsidRPr="008D42D4">
        <w:rPr>
          <w:rFonts w:ascii="SuisseIntl" w:hAnsi="SuisseIntl"/>
          <w:color w:val="000000"/>
          <w:sz w:val="24"/>
          <w:szCs w:val="24"/>
        </w:rPr>
        <w:t>与任何其他开发团队成员相比，产品所有者对产品的成功负有更多责任，他是决策者。他们平衡业务需求和市场趋势，定义业务战略，塑造产品愿景，确保满足客户需求，并管理产品积压。主要与灵活的敏捷环境相关联，产品负责人必须在需求和工作流程经常变化的场景中很好地工作。</w:t>
      </w:r>
      <w:r w:rsidRPr="008D42D4">
        <w:rPr>
          <w:rFonts w:ascii="SuisseIntl" w:hAnsi="SuisseIntl"/>
          <w:color w:val="000000"/>
          <w:sz w:val="24"/>
          <w:szCs w:val="24"/>
        </w:rPr>
        <w:t xml:space="preserve">BA </w:t>
      </w:r>
      <w:r w:rsidRPr="008D42D4">
        <w:rPr>
          <w:rFonts w:ascii="SuisseIntl" w:hAnsi="SuisseIntl"/>
          <w:color w:val="000000"/>
          <w:sz w:val="24"/>
          <w:szCs w:val="24"/>
        </w:rPr>
        <w:t>和</w:t>
      </w:r>
      <w:r w:rsidRPr="008D42D4">
        <w:rPr>
          <w:rFonts w:ascii="SuisseIntl" w:hAnsi="SuisseIntl"/>
          <w:color w:val="000000"/>
          <w:sz w:val="24"/>
          <w:szCs w:val="24"/>
        </w:rPr>
        <w:t xml:space="preserve"> PO </w:t>
      </w:r>
      <w:r w:rsidRPr="008D42D4">
        <w:rPr>
          <w:rFonts w:ascii="SuisseIntl" w:hAnsi="SuisseIntl"/>
          <w:color w:val="000000"/>
          <w:sz w:val="24"/>
          <w:szCs w:val="24"/>
        </w:rPr>
        <w:t>的职责听起来非常相似。两者有什么区别，在一个项目中是否需要两者？关键的区别在于，产品负责人提供产品的愿景，而不深入研究其技术实现方式，而业务分析师则在客户和团队之间架起桥梁，更多地关注技术方面。因此，</w:t>
      </w:r>
      <w:r w:rsidRPr="008D42D4">
        <w:rPr>
          <w:rFonts w:ascii="SuisseIntl" w:hAnsi="SuisseIntl"/>
          <w:color w:val="000000"/>
          <w:sz w:val="24"/>
          <w:szCs w:val="24"/>
        </w:rPr>
        <w:t xml:space="preserve">PO </w:t>
      </w:r>
      <w:r w:rsidRPr="008D42D4">
        <w:rPr>
          <w:rFonts w:ascii="SuisseIntl" w:hAnsi="SuisseIntl"/>
          <w:color w:val="000000"/>
          <w:sz w:val="24"/>
          <w:szCs w:val="24"/>
        </w:rPr>
        <w:t>更以客户为导向，而</w:t>
      </w:r>
      <w:r w:rsidRPr="008D42D4">
        <w:rPr>
          <w:rFonts w:ascii="SuisseIntl" w:hAnsi="SuisseIntl"/>
          <w:color w:val="000000"/>
          <w:sz w:val="24"/>
          <w:szCs w:val="24"/>
        </w:rPr>
        <w:t xml:space="preserve"> BA </w:t>
      </w:r>
      <w:r w:rsidRPr="008D42D4">
        <w:rPr>
          <w:rFonts w:ascii="SuisseIntl" w:hAnsi="SuisseIntl"/>
          <w:color w:val="000000"/>
          <w:sz w:val="24"/>
          <w:szCs w:val="24"/>
        </w:rPr>
        <w:t>通常更专注于项目。专业的业务分析师通常有资格接管产品所有者的一些任务，例如管理产品积压、建模工作流程等。</w:t>
      </w:r>
    </w:p>
    <w:p w14:paraId="765A8582" w14:textId="77777777" w:rsidR="006C549E" w:rsidRPr="008D42D4" w:rsidRDefault="006C549E" w:rsidP="00AA4FC7">
      <w:pPr>
        <w:pStyle w:val="2"/>
        <w:numPr>
          <w:ilvl w:val="0"/>
          <w:numId w:val="10"/>
        </w:numPr>
        <w:shd w:val="clear" w:color="auto" w:fill="FFFFFF"/>
        <w:spacing w:before="0" w:after="0"/>
        <w:rPr>
          <w:rFonts w:ascii="宋体" w:eastAsia="宋体" w:hAnsi="宋体"/>
          <w:color w:val="000000"/>
          <w:spacing w:val="-15"/>
          <w:sz w:val="36"/>
          <w:szCs w:val="36"/>
        </w:rPr>
      </w:pPr>
      <w:r w:rsidRPr="008D42D4">
        <w:rPr>
          <w:rFonts w:ascii="宋体" w:eastAsia="宋体" w:hAnsi="宋体"/>
          <w:color w:val="000000"/>
          <w:spacing w:val="-15"/>
          <w:sz w:val="36"/>
          <w:szCs w:val="36"/>
        </w:rPr>
        <w:t>专案经理</w:t>
      </w:r>
    </w:p>
    <w:p w14:paraId="09C0B61B" w14:textId="77777777" w:rsidR="006C549E" w:rsidRDefault="006C549E" w:rsidP="006C549E">
      <w:pPr>
        <w:pStyle w:val="post-blocklist-item"/>
        <w:numPr>
          <w:ilvl w:val="0"/>
          <w:numId w:val="2"/>
        </w:numPr>
        <w:spacing w:before="180" w:beforeAutospacing="0" w:after="180" w:afterAutospacing="0"/>
        <w:rPr>
          <w:rFonts w:ascii="SuisseIntl" w:hAnsi="SuisseIntl"/>
          <w:color w:val="000000"/>
          <w:sz w:val="30"/>
          <w:szCs w:val="30"/>
        </w:rPr>
      </w:pPr>
      <w:r>
        <w:rPr>
          <w:rFonts w:ascii="SuisseIntl" w:hAnsi="SuisseIntl"/>
          <w:color w:val="000000"/>
          <w:sz w:val="30"/>
          <w:szCs w:val="30"/>
        </w:rPr>
        <w:t>确保产品或其部件按时交付并在预算范围内</w:t>
      </w:r>
    </w:p>
    <w:p w14:paraId="4116D03F" w14:textId="77777777" w:rsidR="006C549E" w:rsidRDefault="006C549E" w:rsidP="006C549E">
      <w:pPr>
        <w:pStyle w:val="post-blocklist-item"/>
        <w:numPr>
          <w:ilvl w:val="0"/>
          <w:numId w:val="2"/>
        </w:numPr>
        <w:spacing w:before="180" w:beforeAutospacing="0" w:after="180" w:afterAutospacing="0"/>
        <w:rPr>
          <w:rFonts w:ascii="SuisseIntl" w:hAnsi="SuisseIntl"/>
          <w:color w:val="000000"/>
          <w:sz w:val="30"/>
          <w:szCs w:val="30"/>
        </w:rPr>
      </w:pPr>
      <w:r>
        <w:rPr>
          <w:rFonts w:ascii="SuisseIntl" w:hAnsi="SuisseIntl"/>
          <w:color w:val="000000"/>
          <w:sz w:val="30"/>
          <w:szCs w:val="30"/>
        </w:rPr>
        <w:t>管理和激励软件开发团队</w:t>
      </w:r>
    </w:p>
    <w:p w14:paraId="233FE1B2" w14:textId="54AD4802" w:rsidR="006C549E" w:rsidRPr="008D42D4" w:rsidRDefault="006C549E" w:rsidP="00AA4FC7">
      <w:pPr>
        <w:ind w:firstLineChars="200" w:firstLine="480"/>
        <w:rPr>
          <w:rFonts w:ascii="SuisseIntl" w:hAnsi="SuisseIntl" w:hint="eastAsia"/>
          <w:color w:val="000000"/>
          <w:sz w:val="24"/>
          <w:szCs w:val="24"/>
        </w:rPr>
      </w:pPr>
      <w:r w:rsidRPr="008D42D4">
        <w:rPr>
          <w:rFonts w:ascii="SuisseIntl" w:hAnsi="SuisseIntl"/>
          <w:color w:val="000000"/>
          <w:sz w:val="24"/>
          <w:szCs w:val="24"/>
        </w:rPr>
        <w:lastRenderedPageBreak/>
        <w:t>在顺序模型中，项目经理负责在团队成员之间分配任务、规划工作活动和更新项目状态。在注重自我管理、透明度和共享所有权的敏捷项目中，</w:t>
      </w:r>
      <w:r w:rsidRPr="008D42D4">
        <w:rPr>
          <w:rFonts w:ascii="SuisseIntl" w:hAnsi="SuisseIntl"/>
          <w:color w:val="000000"/>
          <w:sz w:val="24"/>
          <w:szCs w:val="24"/>
        </w:rPr>
        <w:t xml:space="preserve">PM </w:t>
      </w:r>
      <w:r w:rsidRPr="008D42D4">
        <w:rPr>
          <w:rFonts w:ascii="SuisseIntl" w:hAnsi="SuisseIntl"/>
          <w:color w:val="000000"/>
          <w:sz w:val="24"/>
          <w:szCs w:val="24"/>
        </w:rPr>
        <w:t>设定产品愿景、保持透明度、促进沟通、寻求开发过程中的改进，并确保团队提供更多价值每次迭代。一些人认为，在敏捷环境中不需要</w:t>
      </w:r>
      <w:r w:rsidRPr="008D42D4">
        <w:rPr>
          <w:rFonts w:ascii="SuisseIntl" w:hAnsi="SuisseIntl"/>
          <w:color w:val="000000"/>
          <w:sz w:val="24"/>
          <w:szCs w:val="24"/>
        </w:rPr>
        <w:t xml:space="preserve"> PM </w:t>
      </w:r>
      <w:r w:rsidRPr="008D42D4">
        <w:rPr>
          <w:rFonts w:ascii="SuisseIntl" w:hAnsi="SuisseIntl"/>
          <w:color w:val="000000"/>
          <w:sz w:val="24"/>
          <w:szCs w:val="24"/>
        </w:rPr>
        <w:t>并担任类似角色，例如服务交付经理或</w:t>
      </w:r>
      <w:r w:rsidRPr="008D42D4">
        <w:rPr>
          <w:rFonts w:ascii="SuisseIntl" w:hAnsi="SuisseIntl"/>
          <w:color w:val="000000"/>
          <w:sz w:val="24"/>
          <w:szCs w:val="24"/>
        </w:rPr>
        <w:t xml:space="preserve"> Scrum Master</w:t>
      </w:r>
      <w:r w:rsidRPr="008D42D4">
        <w:rPr>
          <w:rFonts w:ascii="SuisseIntl" w:hAnsi="SuisseIntl"/>
          <w:color w:val="000000"/>
          <w:sz w:val="24"/>
          <w:szCs w:val="24"/>
        </w:rPr>
        <w:t>，但这并不完全正确。但是，如果您的公司同时运行多个敏捷项目，那么拥有专门的</w:t>
      </w:r>
      <w:r w:rsidRPr="008D42D4">
        <w:rPr>
          <w:rFonts w:ascii="SuisseIntl" w:hAnsi="SuisseIntl"/>
          <w:color w:val="000000"/>
          <w:sz w:val="24"/>
          <w:szCs w:val="24"/>
        </w:rPr>
        <w:t xml:space="preserve"> PM </w:t>
      </w:r>
      <w:r w:rsidRPr="008D42D4">
        <w:rPr>
          <w:rFonts w:ascii="SuisseIntl" w:hAnsi="SuisseIntl"/>
          <w:color w:val="000000"/>
          <w:sz w:val="24"/>
          <w:szCs w:val="24"/>
        </w:rPr>
        <w:t>至关重要。他们将连接高层利益相关者需求和团队级别的日常任务执行之间的点</w:t>
      </w:r>
    </w:p>
    <w:p w14:paraId="64C23737" w14:textId="77777777" w:rsidR="006C549E" w:rsidRPr="00AA4FC7" w:rsidRDefault="006C549E" w:rsidP="00AA4FC7">
      <w:pPr>
        <w:pStyle w:val="2"/>
        <w:numPr>
          <w:ilvl w:val="0"/>
          <w:numId w:val="10"/>
        </w:numPr>
        <w:shd w:val="clear" w:color="auto" w:fill="FFFFFF"/>
        <w:spacing w:before="0" w:after="0"/>
        <w:rPr>
          <w:rFonts w:ascii="宋体" w:eastAsia="宋体" w:hAnsi="宋体"/>
          <w:color w:val="000000"/>
          <w:spacing w:val="-15"/>
          <w:sz w:val="36"/>
          <w:szCs w:val="36"/>
        </w:rPr>
      </w:pPr>
      <w:r w:rsidRPr="00AA4FC7">
        <w:rPr>
          <w:rFonts w:ascii="宋体" w:eastAsia="宋体" w:hAnsi="宋体"/>
          <w:color w:val="000000"/>
          <w:spacing w:val="-15"/>
          <w:sz w:val="36"/>
          <w:szCs w:val="36"/>
        </w:rPr>
        <w:t xml:space="preserve">用户体验/用户界面设计师 </w:t>
      </w:r>
    </w:p>
    <w:p w14:paraId="09CD12C0" w14:textId="77777777" w:rsidR="006C549E" w:rsidRDefault="006C549E" w:rsidP="006C549E">
      <w:pPr>
        <w:pStyle w:val="post-blocklist-item"/>
        <w:numPr>
          <w:ilvl w:val="0"/>
          <w:numId w:val="3"/>
        </w:numPr>
        <w:spacing w:before="180" w:beforeAutospacing="0" w:after="180" w:afterAutospacing="0"/>
        <w:rPr>
          <w:rFonts w:ascii="SuisseIntl" w:hAnsi="SuisseIntl"/>
          <w:color w:val="000000"/>
          <w:sz w:val="30"/>
          <w:szCs w:val="30"/>
        </w:rPr>
      </w:pPr>
      <w:r>
        <w:rPr>
          <w:rFonts w:ascii="SuisseIntl" w:hAnsi="SuisseIntl"/>
          <w:color w:val="000000"/>
          <w:sz w:val="30"/>
          <w:szCs w:val="30"/>
        </w:rPr>
        <w:t>将产品愿景转变为用户友好的设计</w:t>
      </w:r>
    </w:p>
    <w:p w14:paraId="1B54F418" w14:textId="77777777" w:rsidR="006C549E" w:rsidRDefault="006C549E" w:rsidP="006C549E">
      <w:pPr>
        <w:pStyle w:val="post-blocklist-item"/>
        <w:numPr>
          <w:ilvl w:val="0"/>
          <w:numId w:val="3"/>
        </w:numPr>
        <w:spacing w:before="180" w:beforeAutospacing="0" w:after="180" w:afterAutospacing="0"/>
        <w:rPr>
          <w:rFonts w:ascii="SuisseIntl" w:hAnsi="SuisseIntl"/>
          <w:color w:val="000000"/>
          <w:sz w:val="30"/>
          <w:szCs w:val="30"/>
        </w:rPr>
      </w:pPr>
      <w:r>
        <w:rPr>
          <w:rFonts w:ascii="SuisseIntl" w:hAnsi="SuisseIntl"/>
          <w:color w:val="000000"/>
          <w:sz w:val="30"/>
          <w:szCs w:val="30"/>
        </w:rPr>
        <w:t>创建用户旅程以获得最佳用户体验和最高转化率</w:t>
      </w:r>
    </w:p>
    <w:p w14:paraId="2524F3DE" w14:textId="77777777" w:rsidR="006C549E" w:rsidRPr="008D42D4" w:rsidRDefault="006C549E" w:rsidP="00AA4FC7">
      <w:pPr>
        <w:ind w:firstLineChars="200" w:firstLine="480"/>
        <w:rPr>
          <w:rFonts w:ascii="SuisseIntl" w:hAnsi="SuisseIntl"/>
          <w:color w:val="000000"/>
          <w:sz w:val="24"/>
          <w:szCs w:val="24"/>
        </w:rPr>
      </w:pPr>
      <w:r w:rsidRPr="008D42D4">
        <w:rPr>
          <w:rFonts w:ascii="SuisseIntl" w:hAnsi="SuisseIntl"/>
          <w:color w:val="000000"/>
          <w:sz w:val="24"/>
          <w:szCs w:val="24"/>
        </w:rPr>
        <w:t>产品设计过程有两个方面</w:t>
      </w:r>
      <w:r w:rsidRPr="008D42D4">
        <w:rPr>
          <w:rFonts w:ascii="SuisseIntl" w:hAnsi="SuisseIntl"/>
          <w:color w:val="000000"/>
          <w:sz w:val="24"/>
          <w:szCs w:val="24"/>
        </w:rPr>
        <w:t>——</w:t>
      </w:r>
      <w:r w:rsidRPr="008D42D4">
        <w:rPr>
          <w:rFonts w:ascii="SuisseIntl" w:hAnsi="SuisseIntl"/>
          <w:color w:val="000000"/>
          <w:sz w:val="24"/>
          <w:szCs w:val="24"/>
        </w:rPr>
        <w:t>用户体验（</w:t>
      </w:r>
      <w:r w:rsidRPr="008D42D4">
        <w:rPr>
          <w:rFonts w:ascii="SuisseIntl" w:hAnsi="SuisseIntl"/>
          <w:color w:val="000000"/>
          <w:sz w:val="24"/>
          <w:szCs w:val="24"/>
        </w:rPr>
        <w:t>UX</w:t>
      </w:r>
      <w:r w:rsidRPr="008D42D4">
        <w:rPr>
          <w:rFonts w:ascii="SuisseIntl" w:hAnsi="SuisseIntl"/>
          <w:color w:val="000000"/>
          <w:sz w:val="24"/>
          <w:szCs w:val="24"/>
        </w:rPr>
        <w:t>）设计和用户界面（</w:t>
      </w:r>
      <w:r w:rsidRPr="008D42D4">
        <w:rPr>
          <w:rFonts w:ascii="SuisseIntl" w:hAnsi="SuisseIntl"/>
          <w:color w:val="000000"/>
          <w:sz w:val="24"/>
          <w:szCs w:val="24"/>
        </w:rPr>
        <w:t>UI</w:t>
      </w:r>
      <w:r w:rsidRPr="008D42D4">
        <w:rPr>
          <w:rFonts w:ascii="SuisseIntl" w:hAnsi="SuisseIntl"/>
          <w:color w:val="000000"/>
          <w:sz w:val="24"/>
          <w:szCs w:val="24"/>
        </w:rPr>
        <w:t>）设计。</w:t>
      </w:r>
      <w:r w:rsidRPr="008D42D4">
        <w:rPr>
          <w:rFonts w:ascii="SuisseIntl" w:hAnsi="SuisseIntl"/>
          <w:color w:val="000000"/>
          <w:sz w:val="24"/>
          <w:szCs w:val="24"/>
        </w:rPr>
        <w:t xml:space="preserve">UX </w:t>
      </w:r>
      <w:r w:rsidRPr="008D42D4">
        <w:rPr>
          <w:rFonts w:ascii="SuisseIntl" w:hAnsi="SuisseIntl"/>
          <w:color w:val="000000"/>
          <w:sz w:val="24"/>
          <w:szCs w:val="24"/>
        </w:rPr>
        <w:t>部分代表思考用户与产品交互的整个旅程。因此，用户体验设计师参与诸如用户研究、角色开发、信息架构设计、线框图、原型制作等活动。反过来，</w:t>
      </w:r>
      <w:r w:rsidRPr="008D42D4">
        <w:rPr>
          <w:rFonts w:ascii="SuisseIntl" w:hAnsi="SuisseIntl"/>
          <w:color w:val="000000"/>
          <w:sz w:val="24"/>
          <w:szCs w:val="24"/>
        </w:rPr>
        <w:t xml:space="preserve">UI </w:t>
      </w:r>
      <w:r w:rsidRPr="008D42D4">
        <w:rPr>
          <w:rFonts w:ascii="SuisseIntl" w:hAnsi="SuisseIntl"/>
          <w:color w:val="000000"/>
          <w:sz w:val="24"/>
          <w:szCs w:val="24"/>
        </w:rPr>
        <w:t>设计师会为产品设计直观、易于使用且令人赏心悦目的界面。</w:t>
      </w:r>
      <w:r w:rsidRPr="008D42D4">
        <w:rPr>
          <w:rFonts w:ascii="SuisseIntl" w:hAnsi="SuisseIntl"/>
          <w:color w:val="000000"/>
          <w:sz w:val="24"/>
          <w:szCs w:val="24"/>
        </w:rPr>
        <w:t xml:space="preserve">UI/UX </w:t>
      </w:r>
      <w:r w:rsidRPr="008D42D4">
        <w:rPr>
          <w:rFonts w:ascii="SuisseIntl" w:hAnsi="SuisseIntl"/>
          <w:color w:val="000000"/>
          <w:sz w:val="24"/>
          <w:szCs w:val="24"/>
        </w:rPr>
        <w:t>设计师将在整个开发生命周期中陪伴您，帮助您通过功能性和引人入胜的用户体验实现业务目标，并随着时间的推移分析、评估和增强这些体验。</w:t>
      </w:r>
    </w:p>
    <w:p w14:paraId="15AC5980" w14:textId="77777777" w:rsidR="006C549E" w:rsidRPr="00AA4FC7" w:rsidRDefault="006C549E" w:rsidP="00AA4FC7">
      <w:pPr>
        <w:pStyle w:val="2"/>
        <w:numPr>
          <w:ilvl w:val="0"/>
          <w:numId w:val="10"/>
        </w:numPr>
        <w:shd w:val="clear" w:color="auto" w:fill="FFFFFF"/>
        <w:spacing w:before="0" w:after="0"/>
        <w:rPr>
          <w:rFonts w:ascii="宋体" w:eastAsia="宋体" w:hAnsi="宋体"/>
          <w:color w:val="000000"/>
          <w:spacing w:val="-15"/>
          <w:sz w:val="36"/>
          <w:szCs w:val="36"/>
        </w:rPr>
      </w:pPr>
      <w:r w:rsidRPr="00AA4FC7">
        <w:rPr>
          <w:rFonts w:ascii="宋体" w:eastAsia="宋体" w:hAnsi="宋体"/>
          <w:color w:val="000000"/>
          <w:spacing w:val="-15"/>
          <w:sz w:val="36"/>
          <w:szCs w:val="36"/>
        </w:rPr>
        <w:t>软件架构师</w:t>
      </w:r>
    </w:p>
    <w:p w14:paraId="0FF252C7" w14:textId="77777777" w:rsidR="006C549E" w:rsidRDefault="006C549E" w:rsidP="006C549E">
      <w:pPr>
        <w:pStyle w:val="post-blocklist-item"/>
        <w:numPr>
          <w:ilvl w:val="0"/>
          <w:numId w:val="4"/>
        </w:numPr>
        <w:spacing w:before="180" w:beforeAutospacing="0" w:after="180" w:afterAutospacing="0"/>
        <w:rPr>
          <w:rFonts w:ascii="SuisseIntl" w:hAnsi="SuisseIntl"/>
          <w:color w:val="000000"/>
          <w:sz w:val="30"/>
          <w:szCs w:val="30"/>
        </w:rPr>
      </w:pPr>
      <w:r>
        <w:rPr>
          <w:rFonts w:ascii="SuisseIntl" w:hAnsi="SuisseIntl"/>
          <w:color w:val="000000"/>
          <w:sz w:val="30"/>
          <w:szCs w:val="30"/>
        </w:rPr>
        <w:t>设计高级软件架构</w:t>
      </w:r>
    </w:p>
    <w:p w14:paraId="5E5E5683" w14:textId="77777777" w:rsidR="006C549E" w:rsidRDefault="006C549E" w:rsidP="006C549E">
      <w:pPr>
        <w:pStyle w:val="post-blocklist-item"/>
        <w:numPr>
          <w:ilvl w:val="0"/>
          <w:numId w:val="4"/>
        </w:numPr>
        <w:spacing w:before="180" w:beforeAutospacing="0" w:after="180" w:afterAutospacing="0"/>
        <w:rPr>
          <w:rFonts w:ascii="SuisseIntl" w:hAnsi="SuisseIntl"/>
          <w:color w:val="000000"/>
          <w:sz w:val="30"/>
          <w:szCs w:val="30"/>
        </w:rPr>
      </w:pPr>
      <w:r>
        <w:rPr>
          <w:rFonts w:ascii="SuisseIntl" w:hAnsi="SuisseIntl"/>
          <w:color w:val="000000"/>
          <w:sz w:val="30"/>
          <w:szCs w:val="30"/>
        </w:rPr>
        <w:t>选择合适的工具和平台来实现产品愿景</w:t>
      </w:r>
    </w:p>
    <w:p w14:paraId="6429BE99" w14:textId="77777777" w:rsidR="006C549E" w:rsidRDefault="006C549E" w:rsidP="006C549E">
      <w:pPr>
        <w:pStyle w:val="post-blocklist-item"/>
        <w:numPr>
          <w:ilvl w:val="0"/>
          <w:numId w:val="4"/>
        </w:numPr>
        <w:spacing w:before="180" w:beforeAutospacing="0" w:after="180" w:afterAutospacing="0"/>
        <w:rPr>
          <w:rFonts w:ascii="SuisseIntl" w:hAnsi="SuisseIntl"/>
          <w:color w:val="000000"/>
          <w:sz w:val="30"/>
          <w:szCs w:val="30"/>
        </w:rPr>
      </w:pPr>
      <w:r>
        <w:rPr>
          <w:rFonts w:ascii="SuisseIntl" w:hAnsi="SuisseIntl"/>
          <w:color w:val="000000"/>
          <w:sz w:val="30"/>
          <w:szCs w:val="30"/>
        </w:rPr>
        <w:t>建立代码质量标准并执行代码审查</w:t>
      </w:r>
    </w:p>
    <w:p w14:paraId="3081D9B6" w14:textId="77777777" w:rsidR="006C549E" w:rsidRPr="008D42D4" w:rsidRDefault="006C549E" w:rsidP="00AA4FC7">
      <w:pPr>
        <w:ind w:firstLineChars="200" w:firstLine="480"/>
        <w:rPr>
          <w:rFonts w:ascii="SuisseIntl" w:hAnsi="SuisseIntl"/>
          <w:color w:val="000000"/>
          <w:sz w:val="24"/>
          <w:szCs w:val="24"/>
        </w:rPr>
      </w:pPr>
      <w:r w:rsidRPr="008D42D4">
        <w:rPr>
          <w:rFonts w:ascii="SuisseIntl" w:hAnsi="SuisseIntl"/>
          <w:color w:val="000000"/>
          <w:sz w:val="24"/>
          <w:szCs w:val="24"/>
        </w:rPr>
        <w:lastRenderedPageBreak/>
        <w:t>专家级软件工程师，架构师是在应用程序开发团队中制定执行软件设计决策的人。如果您处理具有复杂需求的软件产品或需要进行深刻更改的遗留软件，您将需要一个。软件架构师决定哪些服务和数据库应该一起通信，集成应该如何工作，以及如何确保产品的安全和稳定。</w:t>
      </w:r>
    </w:p>
    <w:p w14:paraId="0089E4B3" w14:textId="77777777" w:rsidR="006C549E" w:rsidRPr="00AA4FC7" w:rsidRDefault="006C549E" w:rsidP="00AA4FC7">
      <w:pPr>
        <w:pStyle w:val="2"/>
        <w:numPr>
          <w:ilvl w:val="0"/>
          <w:numId w:val="10"/>
        </w:numPr>
        <w:shd w:val="clear" w:color="auto" w:fill="FFFFFF"/>
        <w:spacing w:before="0" w:after="0"/>
        <w:rPr>
          <w:rFonts w:ascii="宋体" w:eastAsia="宋体" w:hAnsi="宋体"/>
          <w:color w:val="000000"/>
          <w:spacing w:val="-15"/>
          <w:sz w:val="36"/>
          <w:szCs w:val="36"/>
        </w:rPr>
      </w:pPr>
      <w:r w:rsidRPr="00AA4FC7">
        <w:rPr>
          <w:rFonts w:ascii="宋体" w:eastAsia="宋体" w:hAnsi="宋体"/>
          <w:color w:val="000000"/>
          <w:spacing w:val="-15"/>
          <w:sz w:val="36"/>
          <w:szCs w:val="36"/>
        </w:rPr>
        <w:t>软件开发师</w:t>
      </w:r>
    </w:p>
    <w:p w14:paraId="451768BD" w14:textId="77777777" w:rsidR="006C549E" w:rsidRDefault="006C549E" w:rsidP="006C549E">
      <w:pPr>
        <w:pStyle w:val="post-blocklist-item"/>
        <w:numPr>
          <w:ilvl w:val="0"/>
          <w:numId w:val="5"/>
        </w:numPr>
        <w:spacing w:before="180" w:beforeAutospacing="0" w:after="180" w:afterAutospacing="0"/>
        <w:rPr>
          <w:rFonts w:ascii="SuisseIntl" w:hAnsi="SuisseIntl"/>
          <w:color w:val="000000"/>
          <w:sz w:val="30"/>
          <w:szCs w:val="30"/>
        </w:rPr>
      </w:pPr>
      <w:r>
        <w:rPr>
          <w:rFonts w:ascii="SuisseIntl" w:hAnsi="SuisseIntl"/>
          <w:color w:val="000000"/>
          <w:sz w:val="30"/>
          <w:szCs w:val="30"/>
        </w:rPr>
        <w:t>设计和稳定产品</w:t>
      </w:r>
    </w:p>
    <w:p w14:paraId="2E19FFF7" w14:textId="77777777" w:rsidR="006C549E" w:rsidRDefault="006C549E" w:rsidP="006C549E">
      <w:pPr>
        <w:pStyle w:val="post-blocklist-item"/>
        <w:numPr>
          <w:ilvl w:val="0"/>
          <w:numId w:val="5"/>
        </w:numPr>
        <w:spacing w:before="180" w:beforeAutospacing="0" w:after="180" w:afterAutospacing="0"/>
        <w:rPr>
          <w:rFonts w:ascii="SuisseIntl" w:hAnsi="SuisseIntl"/>
          <w:color w:val="000000"/>
          <w:sz w:val="30"/>
          <w:szCs w:val="30"/>
        </w:rPr>
      </w:pPr>
      <w:r>
        <w:rPr>
          <w:rFonts w:ascii="SuisseIntl" w:hAnsi="SuisseIntl"/>
          <w:color w:val="000000"/>
          <w:sz w:val="30"/>
          <w:szCs w:val="30"/>
        </w:rPr>
        <w:t>解决开发生命周期中出现的任何技术问题</w:t>
      </w:r>
    </w:p>
    <w:p w14:paraId="367D7BDA" w14:textId="77777777" w:rsidR="006C549E" w:rsidRPr="008D42D4" w:rsidRDefault="006C549E" w:rsidP="006C549E">
      <w:pPr>
        <w:rPr>
          <w:rFonts w:ascii="SuisseIntl" w:hAnsi="SuisseIntl"/>
          <w:color w:val="000000"/>
          <w:sz w:val="24"/>
          <w:szCs w:val="24"/>
        </w:rPr>
      </w:pPr>
      <w:r w:rsidRPr="008D42D4">
        <w:rPr>
          <w:rFonts w:ascii="SuisseIntl" w:hAnsi="SuisseIntl"/>
          <w:color w:val="000000"/>
          <w:sz w:val="24"/>
          <w:szCs w:val="24"/>
        </w:rPr>
        <w:t>软件开发人员执行实际工作并编写应用程序代码。就像应用程序具有前端和后端一样，也有前端和后端开发人员。前端开发人员创建用户与之交互的应用程序部分，确保应用程序为所有人提供同样流畅的体验</w:t>
      </w:r>
      <w:r w:rsidRPr="008D42D4">
        <w:rPr>
          <w:rFonts w:ascii="SuisseIntl" w:hAnsi="SuisseIntl"/>
          <w:color w:val="000000"/>
          <w:sz w:val="24"/>
          <w:szCs w:val="24"/>
        </w:rPr>
        <w:t>——</w:t>
      </w:r>
      <w:r w:rsidRPr="008D42D4">
        <w:rPr>
          <w:rFonts w:ascii="SuisseIntl" w:hAnsi="SuisseIntl"/>
          <w:color w:val="000000"/>
          <w:sz w:val="24"/>
          <w:szCs w:val="24"/>
        </w:rPr>
        <w:t>无论设备、平台或操作系统如何。反过来，后端开发人员实现了应用程序的核心</w:t>
      </w:r>
      <w:r w:rsidRPr="008D42D4">
        <w:rPr>
          <w:rFonts w:ascii="SuisseIntl" w:hAnsi="SuisseIntl"/>
          <w:color w:val="000000"/>
          <w:sz w:val="24"/>
          <w:szCs w:val="24"/>
        </w:rPr>
        <w:t>——</w:t>
      </w:r>
      <w:r w:rsidRPr="008D42D4">
        <w:rPr>
          <w:rFonts w:ascii="SuisseIntl" w:hAnsi="SuisseIntl"/>
          <w:color w:val="000000"/>
          <w:sz w:val="24"/>
          <w:szCs w:val="24"/>
        </w:rPr>
        <w:t>它的算法和业务逻辑。经验丰富的后端开发人员不仅编写代码，还执行架构师的任务</w:t>
      </w:r>
      <w:r w:rsidRPr="008D42D4">
        <w:rPr>
          <w:rFonts w:ascii="SuisseIntl" w:hAnsi="SuisseIntl"/>
          <w:color w:val="000000"/>
          <w:sz w:val="24"/>
          <w:szCs w:val="24"/>
        </w:rPr>
        <w:t>——</w:t>
      </w:r>
      <w:r w:rsidRPr="008D42D4">
        <w:rPr>
          <w:rFonts w:ascii="SuisseIntl" w:hAnsi="SuisseIntl"/>
          <w:color w:val="000000"/>
          <w:sz w:val="24"/>
          <w:szCs w:val="24"/>
        </w:rPr>
        <w:t>例如，设计应用架构或设计并实施必要的集成。也有全栈开发人员。他们可以一次处理所有工作</w:t>
      </w:r>
      <w:r w:rsidRPr="008D42D4">
        <w:rPr>
          <w:rFonts w:ascii="SuisseIntl" w:hAnsi="SuisseIntl"/>
          <w:color w:val="000000"/>
          <w:sz w:val="24"/>
          <w:szCs w:val="24"/>
        </w:rPr>
        <w:t>——</w:t>
      </w:r>
      <w:r w:rsidRPr="008D42D4">
        <w:rPr>
          <w:rFonts w:ascii="SuisseIntl" w:hAnsi="SuisseIntl"/>
          <w:color w:val="000000"/>
          <w:sz w:val="24"/>
          <w:szCs w:val="24"/>
        </w:rPr>
        <w:t>从客户端到服务器再到数据库，以及所有需要的集成。</w:t>
      </w:r>
    </w:p>
    <w:p w14:paraId="07051ADD" w14:textId="77777777" w:rsidR="006C549E" w:rsidRPr="00AA4FC7" w:rsidRDefault="006C549E" w:rsidP="00AA4FC7">
      <w:pPr>
        <w:pStyle w:val="2"/>
        <w:numPr>
          <w:ilvl w:val="0"/>
          <w:numId w:val="10"/>
        </w:numPr>
        <w:shd w:val="clear" w:color="auto" w:fill="FFFFFF"/>
        <w:spacing w:before="0" w:after="0"/>
        <w:rPr>
          <w:rFonts w:ascii="宋体" w:eastAsia="宋体" w:hAnsi="宋体"/>
          <w:color w:val="000000"/>
          <w:spacing w:val="-15"/>
          <w:sz w:val="36"/>
          <w:szCs w:val="36"/>
        </w:rPr>
      </w:pPr>
      <w:r w:rsidRPr="00AA4FC7">
        <w:rPr>
          <w:rFonts w:ascii="宋体" w:eastAsia="宋体" w:hAnsi="宋体"/>
          <w:color w:val="000000"/>
          <w:spacing w:val="-15"/>
          <w:sz w:val="36"/>
          <w:szCs w:val="36"/>
        </w:rPr>
        <w:t>软件测试工程师</w:t>
      </w:r>
    </w:p>
    <w:p w14:paraId="69E43A65" w14:textId="77777777" w:rsidR="006C549E" w:rsidRDefault="006C549E" w:rsidP="006C549E">
      <w:pPr>
        <w:pStyle w:val="post-blocklist-item"/>
        <w:numPr>
          <w:ilvl w:val="0"/>
          <w:numId w:val="6"/>
        </w:numPr>
        <w:spacing w:before="180" w:beforeAutospacing="0" w:after="180" w:afterAutospacing="0"/>
        <w:rPr>
          <w:rFonts w:ascii="SuisseIntl" w:hAnsi="SuisseIntl"/>
          <w:color w:val="000000"/>
          <w:sz w:val="30"/>
          <w:szCs w:val="30"/>
        </w:rPr>
      </w:pPr>
      <w:r>
        <w:rPr>
          <w:rFonts w:ascii="SuisseIntl" w:hAnsi="SuisseIntl"/>
          <w:color w:val="000000"/>
          <w:sz w:val="30"/>
          <w:szCs w:val="30"/>
        </w:rPr>
        <w:t>确保应用程序按照要求执行</w:t>
      </w:r>
    </w:p>
    <w:p w14:paraId="73A111AD" w14:textId="77777777" w:rsidR="006C549E" w:rsidRDefault="006C549E" w:rsidP="006C549E">
      <w:pPr>
        <w:pStyle w:val="post-blocklist-item"/>
        <w:numPr>
          <w:ilvl w:val="0"/>
          <w:numId w:val="6"/>
        </w:numPr>
        <w:spacing w:before="180" w:beforeAutospacing="0" w:after="180" w:afterAutospacing="0"/>
        <w:rPr>
          <w:rFonts w:ascii="SuisseIntl" w:hAnsi="SuisseIntl"/>
          <w:color w:val="000000"/>
          <w:sz w:val="30"/>
          <w:szCs w:val="30"/>
        </w:rPr>
      </w:pPr>
      <w:r>
        <w:rPr>
          <w:rFonts w:ascii="SuisseIntl" w:hAnsi="SuisseIntl"/>
          <w:color w:val="000000"/>
          <w:sz w:val="30"/>
          <w:szCs w:val="30"/>
        </w:rPr>
        <w:t>发现功能性和非功能性缺陷</w:t>
      </w:r>
    </w:p>
    <w:p w14:paraId="053003A6" w14:textId="77777777" w:rsidR="006C549E" w:rsidRPr="008D42D4" w:rsidRDefault="006C549E" w:rsidP="006C549E">
      <w:pPr>
        <w:rPr>
          <w:rFonts w:ascii="SuisseIntl" w:hAnsi="SuisseIntl"/>
          <w:color w:val="000000"/>
          <w:sz w:val="24"/>
          <w:szCs w:val="24"/>
        </w:rPr>
      </w:pPr>
      <w:r w:rsidRPr="008D42D4">
        <w:rPr>
          <w:rFonts w:ascii="SuisseIntl" w:hAnsi="SuisseIntl"/>
          <w:color w:val="000000"/>
          <w:sz w:val="24"/>
          <w:szCs w:val="24"/>
        </w:rPr>
        <w:t>软件测试人员的工作是验证应用程序是否满足要求</w:t>
      </w:r>
      <w:r w:rsidRPr="008D42D4">
        <w:rPr>
          <w:rFonts w:ascii="SuisseIntl" w:hAnsi="SuisseIntl"/>
          <w:color w:val="000000"/>
          <w:sz w:val="24"/>
          <w:szCs w:val="24"/>
        </w:rPr>
        <w:t>——</w:t>
      </w:r>
      <w:r w:rsidRPr="008D42D4">
        <w:rPr>
          <w:rFonts w:ascii="SuisseIntl" w:hAnsi="SuisseIntl"/>
          <w:color w:val="000000"/>
          <w:sz w:val="24"/>
          <w:szCs w:val="24"/>
        </w:rPr>
        <w:t>包括功能性和非功能性的。功能性需求定义了应用程序应该做什么，而非功能性需求指定了它应该如何做。为了验证两者，测试工程师运行各种检查，然后分析测试结果并报告应用程</w:t>
      </w:r>
      <w:r w:rsidRPr="008D42D4">
        <w:rPr>
          <w:rFonts w:ascii="SuisseIntl" w:hAnsi="SuisseIntl"/>
          <w:color w:val="000000"/>
          <w:sz w:val="24"/>
          <w:szCs w:val="24"/>
        </w:rPr>
        <w:lastRenderedPageBreak/>
        <w:t>序质量。他们从不同的角度验证应用程序</w:t>
      </w:r>
      <w:r w:rsidRPr="008D42D4">
        <w:rPr>
          <w:rFonts w:ascii="SuisseIntl" w:hAnsi="SuisseIntl"/>
          <w:color w:val="000000"/>
          <w:sz w:val="24"/>
          <w:szCs w:val="24"/>
        </w:rPr>
        <w:t>——</w:t>
      </w:r>
      <w:r w:rsidRPr="008D42D4">
        <w:rPr>
          <w:rFonts w:ascii="SuisseIntl" w:hAnsi="SuisseIntl"/>
          <w:color w:val="000000"/>
          <w:sz w:val="24"/>
          <w:szCs w:val="24"/>
        </w:rPr>
        <w:t>无论是功能、可用性、安全性还是性能（因此，有多种类型的测试）。为了跟踪执行的检查并确保测试涵盖所有需求，</w:t>
      </w:r>
      <w:r w:rsidRPr="008D42D4">
        <w:rPr>
          <w:rFonts w:ascii="SuisseIntl" w:hAnsi="SuisseIntl"/>
          <w:color w:val="000000"/>
          <w:sz w:val="24"/>
          <w:szCs w:val="24"/>
        </w:rPr>
        <w:t xml:space="preserve">QA </w:t>
      </w:r>
      <w:r w:rsidRPr="008D42D4">
        <w:rPr>
          <w:rFonts w:ascii="SuisseIntl" w:hAnsi="SuisseIntl"/>
          <w:color w:val="000000"/>
          <w:sz w:val="24"/>
          <w:szCs w:val="24"/>
        </w:rPr>
        <w:t>专家可能会创建不同类型的测试文档</w:t>
      </w:r>
      <w:r w:rsidRPr="008D42D4">
        <w:rPr>
          <w:rFonts w:ascii="SuisseIntl" w:hAnsi="SuisseIntl"/>
          <w:color w:val="000000"/>
          <w:sz w:val="24"/>
          <w:szCs w:val="24"/>
        </w:rPr>
        <w:t>——</w:t>
      </w:r>
      <w:r w:rsidRPr="008D42D4">
        <w:rPr>
          <w:rFonts w:ascii="SuisseIntl" w:hAnsi="SuisseIntl"/>
          <w:color w:val="000000"/>
          <w:sz w:val="24"/>
          <w:szCs w:val="24"/>
        </w:rPr>
        <w:t>从测试场景到测试协议再到测试结果报告。和</w:t>
      </w:r>
      <w:hyperlink r:id="rId12" w:tgtFrame="_blank" w:history="1">
        <w:r w:rsidRPr="008D42D4">
          <w:rPr>
            <w:color w:val="000000"/>
            <w:sz w:val="24"/>
            <w:szCs w:val="24"/>
          </w:rPr>
          <w:t>经验丰富的 QA 工程师</w:t>
        </w:r>
      </w:hyperlink>
      <w:r w:rsidRPr="008D42D4">
        <w:rPr>
          <w:rFonts w:ascii="SuisseIntl" w:hAnsi="SuisseIntl"/>
          <w:color w:val="000000"/>
          <w:sz w:val="24"/>
          <w:szCs w:val="24"/>
        </w:rPr>
        <w:t>设计和实施有助于在开发后期防止缺陷的质量保证流程和程序。</w:t>
      </w:r>
    </w:p>
    <w:p w14:paraId="1E08BD11" w14:textId="77777777" w:rsidR="006C549E" w:rsidRPr="00AA4FC7" w:rsidRDefault="006C549E" w:rsidP="00AA4FC7">
      <w:pPr>
        <w:pStyle w:val="2"/>
        <w:numPr>
          <w:ilvl w:val="0"/>
          <w:numId w:val="10"/>
        </w:numPr>
        <w:shd w:val="clear" w:color="auto" w:fill="FFFFFF"/>
        <w:spacing w:before="0" w:after="0"/>
        <w:rPr>
          <w:rFonts w:ascii="宋体" w:eastAsia="宋体" w:hAnsi="宋体"/>
          <w:color w:val="000000"/>
          <w:spacing w:val="-15"/>
          <w:sz w:val="36"/>
          <w:szCs w:val="36"/>
        </w:rPr>
      </w:pPr>
      <w:r w:rsidRPr="00AA4FC7">
        <w:rPr>
          <w:rFonts w:ascii="宋体" w:eastAsia="宋体" w:hAnsi="宋体"/>
          <w:color w:val="000000"/>
          <w:spacing w:val="-15"/>
          <w:sz w:val="36"/>
          <w:szCs w:val="36"/>
        </w:rPr>
        <w:t>测试自动化工程师</w:t>
      </w:r>
    </w:p>
    <w:p w14:paraId="5049ECC6" w14:textId="77777777" w:rsidR="006C549E" w:rsidRDefault="006C549E" w:rsidP="006C549E">
      <w:pPr>
        <w:pStyle w:val="post-blocklist-item"/>
        <w:numPr>
          <w:ilvl w:val="0"/>
          <w:numId w:val="7"/>
        </w:numPr>
        <w:spacing w:before="180" w:beforeAutospacing="0" w:after="180" w:afterAutospacing="0"/>
        <w:rPr>
          <w:rFonts w:ascii="SuisseIntl" w:hAnsi="SuisseIntl"/>
          <w:color w:val="000000"/>
          <w:sz w:val="30"/>
          <w:szCs w:val="30"/>
        </w:rPr>
      </w:pPr>
      <w:r>
        <w:rPr>
          <w:rFonts w:ascii="SuisseIntl" w:hAnsi="SuisseIntl"/>
          <w:color w:val="000000"/>
          <w:sz w:val="30"/>
          <w:szCs w:val="30"/>
        </w:rPr>
        <w:t>设计测试自动化生态系统</w:t>
      </w:r>
    </w:p>
    <w:p w14:paraId="3F0D393A" w14:textId="77777777" w:rsidR="006C549E" w:rsidRDefault="006C549E" w:rsidP="006C549E">
      <w:pPr>
        <w:pStyle w:val="post-blocklist-item"/>
        <w:numPr>
          <w:ilvl w:val="0"/>
          <w:numId w:val="7"/>
        </w:numPr>
        <w:spacing w:before="180" w:beforeAutospacing="0" w:after="180" w:afterAutospacing="0"/>
        <w:rPr>
          <w:rFonts w:ascii="SuisseIntl" w:hAnsi="SuisseIntl"/>
          <w:color w:val="000000"/>
          <w:sz w:val="30"/>
          <w:szCs w:val="30"/>
        </w:rPr>
      </w:pPr>
      <w:r>
        <w:rPr>
          <w:rFonts w:ascii="SuisseIntl" w:hAnsi="SuisseIntl"/>
          <w:color w:val="000000"/>
          <w:sz w:val="30"/>
          <w:szCs w:val="30"/>
        </w:rPr>
        <w:t>编写和维护用于自动化测试的测试脚本</w:t>
      </w:r>
    </w:p>
    <w:p w14:paraId="795942FA" w14:textId="77777777" w:rsidR="006C549E" w:rsidRPr="008D42D4" w:rsidRDefault="006C549E" w:rsidP="006C549E">
      <w:pPr>
        <w:rPr>
          <w:rFonts w:ascii="SuisseIntl" w:hAnsi="SuisseIntl"/>
          <w:color w:val="000000"/>
          <w:sz w:val="24"/>
          <w:szCs w:val="24"/>
        </w:rPr>
      </w:pPr>
      <w:hyperlink r:id="rId13" w:tgtFrame="_blank" w:history="1">
        <w:r w:rsidRPr="008D42D4">
          <w:rPr>
            <w:color w:val="000000"/>
            <w:sz w:val="24"/>
            <w:szCs w:val="24"/>
          </w:rPr>
          <w:t>测试自动化工程师</w:t>
        </w:r>
      </w:hyperlink>
      <w:r w:rsidRPr="008D42D4">
        <w:rPr>
          <w:rFonts w:ascii="SuisseIntl" w:hAnsi="SuisseIntl"/>
          <w:color w:val="000000"/>
          <w:sz w:val="24"/>
          <w:szCs w:val="24"/>
        </w:rPr>
        <w:t xml:space="preserve"> </w:t>
      </w:r>
      <w:r w:rsidRPr="008D42D4">
        <w:rPr>
          <w:rFonts w:ascii="SuisseIntl" w:hAnsi="SuisseIntl"/>
          <w:color w:val="000000"/>
          <w:sz w:val="24"/>
          <w:szCs w:val="24"/>
        </w:rPr>
        <w:t>可以帮助您更快更好地进行测试</w:t>
      </w:r>
      <w:r w:rsidRPr="008D42D4">
        <w:rPr>
          <w:rFonts w:ascii="SuisseIntl" w:hAnsi="SuisseIntl"/>
          <w:color w:val="000000"/>
          <w:sz w:val="24"/>
          <w:szCs w:val="24"/>
        </w:rPr>
        <w:t xml:space="preserve"> </w:t>
      </w:r>
      <w:r w:rsidRPr="008D42D4">
        <w:rPr>
          <w:rFonts w:ascii="SuisseIntl" w:hAnsi="SuisseIntl"/>
          <w:color w:val="000000"/>
          <w:sz w:val="24"/>
          <w:szCs w:val="24"/>
        </w:rPr>
        <w:t>。为了实现这一点，他们开发了测试自动化脚本</w:t>
      </w:r>
      <w:r w:rsidRPr="008D42D4">
        <w:rPr>
          <w:rFonts w:ascii="SuisseIntl" w:hAnsi="SuisseIntl"/>
          <w:color w:val="000000"/>
          <w:sz w:val="24"/>
          <w:szCs w:val="24"/>
        </w:rPr>
        <w:t>——</w:t>
      </w:r>
      <w:r w:rsidRPr="008D42D4">
        <w:rPr>
          <w:rFonts w:ascii="SuisseIntl" w:hAnsi="SuisseIntl"/>
          <w:color w:val="000000"/>
          <w:sz w:val="24"/>
          <w:szCs w:val="24"/>
        </w:rPr>
        <w:t>无需任何人工参与即可提供关于应用程序质量的可靠和持续反馈的小程序。熟练的测试自动化工程师会帮助您选择应用程序的哪些部分</w:t>
      </w:r>
      <w:hyperlink r:id="rId14" w:tgtFrame="_blank" w:history="1">
        <w:r w:rsidRPr="008D42D4">
          <w:rPr>
            <w:color w:val="000000"/>
            <w:sz w:val="24"/>
            <w:szCs w:val="24"/>
          </w:rPr>
          <w:t>适合自动化</w:t>
        </w:r>
      </w:hyperlink>
      <w:r w:rsidRPr="008D42D4">
        <w:rPr>
          <w:rFonts w:ascii="SuisseIntl" w:hAnsi="SuisseIntl"/>
          <w:color w:val="000000"/>
          <w:sz w:val="24"/>
          <w:szCs w:val="24"/>
        </w:rPr>
        <w:t>，哪些部分最好手动测试。他们还将设计一个易于维护和更新的测试自动化生态系统。最后，他们将确保您的测试自动化计划以合理的成本产生尽可能多的价值。</w:t>
      </w:r>
    </w:p>
    <w:p w14:paraId="706B7A03" w14:textId="77777777" w:rsidR="006C549E" w:rsidRPr="00AA4FC7" w:rsidRDefault="006C549E" w:rsidP="00AA4FC7">
      <w:pPr>
        <w:pStyle w:val="2"/>
        <w:numPr>
          <w:ilvl w:val="0"/>
          <w:numId w:val="10"/>
        </w:numPr>
        <w:shd w:val="clear" w:color="auto" w:fill="FFFFFF"/>
        <w:spacing w:before="0" w:after="0"/>
        <w:rPr>
          <w:rFonts w:ascii="宋体" w:eastAsia="宋体" w:hAnsi="宋体"/>
          <w:color w:val="000000"/>
          <w:spacing w:val="-15"/>
          <w:sz w:val="36"/>
          <w:szCs w:val="36"/>
        </w:rPr>
      </w:pPr>
      <w:r w:rsidRPr="00AA4FC7">
        <w:rPr>
          <w:rFonts w:ascii="宋体" w:eastAsia="宋体" w:hAnsi="宋体"/>
          <w:color w:val="000000"/>
          <w:spacing w:val="-15"/>
          <w:sz w:val="36"/>
          <w:szCs w:val="36"/>
        </w:rPr>
        <w:t>开发运维工程师</w:t>
      </w:r>
    </w:p>
    <w:p w14:paraId="6634B568" w14:textId="77777777" w:rsidR="006C549E" w:rsidRDefault="006C549E" w:rsidP="006C549E">
      <w:pPr>
        <w:pStyle w:val="post-blocklist-item"/>
        <w:numPr>
          <w:ilvl w:val="0"/>
          <w:numId w:val="8"/>
        </w:numPr>
        <w:spacing w:before="180" w:beforeAutospacing="0" w:after="180" w:afterAutospacing="0"/>
        <w:rPr>
          <w:rFonts w:ascii="SuisseIntl" w:hAnsi="SuisseIntl"/>
          <w:color w:val="000000"/>
          <w:sz w:val="30"/>
          <w:szCs w:val="30"/>
        </w:rPr>
      </w:pPr>
      <w:r>
        <w:rPr>
          <w:rFonts w:ascii="SuisseIntl" w:hAnsi="SuisseIntl"/>
          <w:color w:val="000000"/>
          <w:sz w:val="30"/>
          <w:szCs w:val="30"/>
        </w:rPr>
        <w:t>促进开发和运营团队之间的合作</w:t>
      </w:r>
    </w:p>
    <w:p w14:paraId="0F203B6A" w14:textId="77777777" w:rsidR="006C549E" w:rsidRDefault="006C549E" w:rsidP="006C549E">
      <w:pPr>
        <w:pStyle w:val="post-blocklist-item"/>
        <w:numPr>
          <w:ilvl w:val="0"/>
          <w:numId w:val="8"/>
        </w:numPr>
        <w:spacing w:before="180" w:beforeAutospacing="0" w:after="180" w:afterAutospacing="0"/>
        <w:rPr>
          <w:rFonts w:ascii="SuisseIntl" w:hAnsi="SuisseIntl"/>
          <w:color w:val="000000"/>
          <w:sz w:val="30"/>
          <w:szCs w:val="30"/>
        </w:rPr>
      </w:pPr>
      <w:r>
        <w:rPr>
          <w:rFonts w:ascii="SuisseIntl" w:hAnsi="SuisseIntl"/>
          <w:color w:val="000000"/>
          <w:sz w:val="30"/>
          <w:szCs w:val="30"/>
        </w:rPr>
        <w:t>构建</w:t>
      </w:r>
      <w:r>
        <w:rPr>
          <w:rFonts w:ascii="SuisseIntl" w:hAnsi="SuisseIntl"/>
          <w:color w:val="000000"/>
          <w:sz w:val="30"/>
          <w:szCs w:val="30"/>
        </w:rPr>
        <w:t xml:space="preserve"> CI/CD </w:t>
      </w:r>
      <w:r>
        <w:rPr>
          <w:rFonts w:ascii="SuisseIntl" w:hAnsi="SuisseIntl"/>
          <w:color w:val="000000"/>
          <w:sz w:val="30"/>
          <w:szCs w:val="30"/>
        </w:rPr>
        <w:t>管道以加快交付速度</w:t>
      </w:r>
    </w:p>
    <w:p w14:paraId="629402CF" w14:textId="1035A76E" w:rsidR="006C549E" w:rsidRPr="008D42D4" w:rsidRDefault="006C549E" w:rsidP="006C549E">
      <w:pPr>
        <w:rPr>
          <w:rFonts w:ascii="SuisseIntl" w:hAnsi="SuisseIntl"/>
          <w:color w:val="000000"/>
          <w:sz w:val="24"/>
          <w:szCs w:val="24"/>
        </w:rPr>
      </w:pPr>
      <w:r w:rsidRPr="008D42D4">
        <w:rPr>
          <w:rFonts w:ascii="SuisseIntl" w:hAnsi="SuisseIntl"/>
          <w:color w:val="000000"/>
          <w:sz w:val="24"/>
          <w:szCs w:val="24"/>
        </w:rPr>
        <w:t>即使在敏捷环境中，开发和运营团队也可能是孤立的。</w:t>
      </w:r>
      <w:hyperlink r:id="rId15" w:tgtFrame="_blank" w:history="1">
        <w:r w:rsidRPr="008D42D4">
          <w:rPr>
            <w:color w:val="000000"/>
            <w:sz w:val="24"/>
            <w:szCs w:val="24"/>
          </w:rPr>
          <w:t>DevOps 工程师</w:t>
        </w:r>
      </w:hyperlink>
      <w:r w:rsidRPr="008D42D4">
        <w:rPr>
          <w:rFonts w:ascii="SuisseIntl" w:hAnsi="SuisseIntl"/>
          <w:color w:val="000000"/>
          <w:sz w:val="24"/>
          <w:szCs w:val="24"/>
        </w:rPr>
        <w:t xml:space="preserve"> </w:t>
      </w:r>
      <w:r w:rsidRPr="008D42D4">
        <w:rPr>
          <w:rFonts w:ascii="SuisseIntl" w:hAnsi="SuisseIntl"/>
          <w:color w:val="000000"/>
          <w:sz w:val="24"/>
          <w:szCs w:val="24"/>
        </w:rPr>
        <w:t>充当两个团队之间的纽带，统一和自动化软件交付过程，并帮助在快速引入更改和保持应用程序稳定之间取得平衡。</w:t>
      </w:r>
      <w:r w:rsidRPr="008D42D4">
        <w:rPr>
          <w:rFonts w:ascii="SuisseIntl" w:hAnsi="SuisseIntl"/>
          <w:color w:val="000000"/>
          <w:sz w:val="24"/>
          <w:szCs w:val="24"/>
        </w:rPr>
        <w:t xml:space="preserve">DevOps </w:t>
      </w:r>
      <w:r w:rsidRPr="008D42D4">
        <w:rPr>
          <w:rFonts w:ascii="SuisseIntl" w:hAnsi="SuisseIntl"/>
          <w:color w:val="000000"/>
          <w:sz w:val="24"/>
          <w:szCs w:val="24"/>
        </w:rPr>
        <w:t>工程师与软件开发人员、系统管理员和操</w:t>
      </w:r>
      <w:r w:rsidRPr="008D42D4">
        <w:rPr>
          <w:rFonts w:ascii="SuisseIntl" w:hAnsi="SuisseIntl"/>
          <w:color w:val="000000"/>
          <w:sz w:val="24"/>
          <w:szCs w:val="24"/>
        </w:rPr>
        <w:lastRenderedPageBreak/>
        <w:t>作人员合作，在</w:t>
      </w:r>
      <w:r w:rsidRPr="008D42D4">
        <w:rPr>
          <w:rFonts w:ascii="SuisseIntl" w:hAnsi="SuisseIntl"/>
          <w:color w:val="000000"/>
          <w:sz w:val="24"/>
          <w:szCs w:val="24"/>
        </w:rPr>
        <w:t xml:space="preserve"> CI/CD </w:t>
      </w:r>
      <w:r w:rsidRPr="008D42D4">
        <w:rPr>
          <w:rFonts w:ascii="SuisseIntl" w:hAnsi="SuisseIntl"/>
          <w:color w:val="000000"/>
          <w:sz w:val="24"/>
          <w:szCs w:val="24"/>
        </w:rPr>
        <w:t>的基础上监督和促进代码发布。</w:t>
      </w:r>
    </w:p>
    <w:p w14:paraId="7564CED2" w14:textId="358F3988" w:rsidR="009956A0" w:rsidRDefault="009956A0" w:rsidP="006C549E">
      <w:pPr>
        <w:rPr>
          <w:rFonts w:ascii="SuisseIntl" w:hAnsi="SuisseIntl"/>
          <w:color w:val="000000"/>
          <w:sz w:val="30"/>
          <w:szCs w:val="30"/>
        </w:rPr>
      </w:pPr>
      <w:r>
        <w:rPr>
          <w:noProof/>
        </w:rPr>
        <w:drawing>
          <wp:inline distT="0" distB="0" distL="0" distR="0" wp14:anchorId="5D1F349E" wp14:editId="160ED044">
            <wp:extent cx="5274310" cy="233743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37435"/>
                    </a:xfrm>
                    <a:prstGeom prst="rect">
                      <a:avLst/>
                    </a:prstGeom>
                  </pic:spPr>
                </pic:pic>
              </a:graphicData>
            </a:graphic>
          </wp:inline>
        </w:drawing>
      </w:r>
    </w:p>
    <w:p w14:paraId="529EEDEC" w14:textId="361A5692" w:rsidR="00CD1A47" w:rsidRDefault="00CD1A47" w:rsidP="006C549E">
      <w:pPr>
        <w:rPr>
          <w:rFonts w:ascii="SuisseIntl" w:hAnsi="SuisseIntl"/>
          <w:color w:val="000000"/>
          <w:sz w:val="30"/>
          <w:szCs w:val="30"/>
        </w:rPr>
      </w:pPr>
    </w:p>
    <w:p w14:paraId="2B77DEBB" w14:textId="30A86E8C" w:rsidR="00CD1A47" w:rsidRDefault="00CD1A47" w:rsidP="006C549E">
      <w:pPr>
        <w:rPr>
          <w:rFonts w:ascii="SuisseIntl" w:hAnsi="SuisseIntl"/>
          <w:color w:val="000000"/>
          <w:sz w:val="30"/>
          <w:szCs w:val="30"/>
        </w:rPr>
      </w:pPr>
    </w:p>
    <w:p w14:paraId="48A5B6B1" w14:textId="185E893B" w:rsidR="00CD1A47" w:rsidRDefault="00CD1A47" w:rsidP="006C549E">
      <w:pPr>
        <w:rPr>
          <w:rFonts w:ascii="SuisseIntl" w:hAnsi="SuisseIntl"/>
          <w:color w:val="000000"/>
          <w:sz w:val="30"/>
          <w:szCs w:val="30"/>
        </w:rPr>
      </w:pPr>
    </w:p>
    <w:p w14:paraId="7DC3699B" w14:textId="77777777" w:rsidR="00CD1A47" w:rsidRDefault="00CD1A47" w:rsidP="006C549E">
      <w:pPr>
        <w:rPr>
          <w:rFonts w:ascii="SuisseIntl" w:hAnsi="SuisseIntl" w:hint="eastAsia"/>
          <w:color w:val="000000"/>
          <w:sz w:val="30"/>
          <w:szCs w:val="30"/>
        </w:rPr>
      </w:pPr>
    </w:p>
    <w:p w14:paraId="7EB8001F" w14:textId="1FB9CA36" w:rsidR="006C549E" w:rsidRPr="00CD1A47" w:rsidRDefault="00CD1A47" w:rsidP="00CD1A47">
      <w:pPr>
        <w:pStyle w:val="a9"/>
        <w:widowControl/>
        <w:numPr>
          <w:ilvl w:val="0"/>
          <w:numId w:val="9"/>
        </w:numPr>
        <w:shd w:val="clear" w:color="auto" w:fill="FFFFFF"/>
        <w:spacing w:before="240" w:after="600"/>
        <w:ind w:firstLineChars="0"/>
        <w:jc w:val="left"/>
        <w:outlineLvl w:val="2"/>
        <w:rPr>
          <w:rFonts w:ascii="SuisseIntl" w:eastAsia="宋体" w:hAnsi="SuisseIntl" w:cs="宋体" w:hint="eastAsia"/>
          <w:b/>
          <w:bCs/>
          <w:color w:val="000000"/>
          <w:spacing w:val="-15"/>
          <w:kern w:val="0"/>
          <w:sz w:val="44"/>
          <w:szCs w:val="44"/>
        </w:rPr>
      </w:pPr>
      <w:r w:rsidRPr="00CD1A47">
        <w:rPr>
          <w:rFonts w:ascii="SuisseIntl" w:eastAsia="宋体" w:hAnsi="SuisseIntl" w:cs="宋体" w:hint="cs"/>
          <w:b/>
          <w:bCs/>
          <w:color w:val="000000"/>
          <w:spacing w:val="-15"/>
          <w:kern w:val="0"/>
          <w:sz w:val="44"/>
          <w:szCs w:val="44"/>
        </w:rPr>
        <w:t>软件开发团队结构示例</w:t>
      </w:r>
    </w:p>
    <w:p w14:paraId="5B6B5430" w14:textId="49D31B8D" w:rsidR="009956A0" w:rsidRDefault="009956A0" w:rsidP="006C549E">
      <w:r>
        <w:rPr>
          <w:noProof/>
        </w:rPr>
        <w:drawing>
          <wp:inline distT="0" distB="0" distL="0" distR="0" wp14:anchorId="34FA840C" wp14:editId="34F1F468">
            <wp:extent cx="4127500" cy="2941328"/>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428" cy="2942702"/>
                    </a:xfrm>
                    <a:prstGeom prst="rect">
                      <a:avLst/>
                    </a:prstGeom>
                  </pic:spPr>
                </pic:pic>
              </a:graphicData>
            </a:graphic>
          </wp:inline>
        </w:drawing>
      </w:r>
    </w:p>
    <w:p w14:paraId="42D4BD79" w14:textId="09461A71" w:rsidR="00F628E3" w:rsidRPr="00DD5CED" w:rsidRDefault="00F628E3" w:rsidP="00DD5CED">
      <w:pPr>
        <w:pStyle w:val="1"/>
        <w:jc w:val="center"/>
        <w:rPr>
          <w:rFonts w:hint="eastAsia"/>
          <w:sz w:val="52"/>
          <w:szCs w:val="52"/>
        </w:rPr>
      </w:pPr>
      <w:r w:rsidRPr="00DD5CED">
        <w:rPr>
          <w:rFonts w:hint="eastAsia"/>
          <w:sz w:val="52"/>
          <w:szCs w:val="52"/>
        </w:rPr>
        <w:lastRenderedPageBreak/>
        <w:t>管理</w:t>
      </w:r>
      <w:r w:rsidR="00EF332C">
        <w:rPr>
          <w:rFonts w:hint="eastAsia"/>
          <w:sz w:val="52"/>
          <w:szCs w:val="52"/>
        </w:rPr>
        <w:t>方式</w:t>
      </w:r>
    </w:p>
    <w:p w14:paraId="3272075C" w14:textId="18379119" w:rsidR="009956A0" w:rsidRPr="006C549E" w:rsidRDefault="00DD5CED" w:rsidP="00DD5CED">
      <w:pPr>
        <w:pStyle w:val="1"/>
        <w:rPr>
          <w:rFonts w:hint="eastAsia"/>
        </w:rPr>
      </w:pPr>
      <w:r>
        <w:rPr>
          <w:rFonts w:hint="eastAsia"/>
        </w:rPr>
        <w:t>国内</w:t>
      </w:r>
    </w:p>
    <w:p w14:paraId="3D692380" w14:textId="515253E3" w:rsidR="00F628E3" w:rsidRPr="00DD5CED" w:rsidRDefault="00F628E3" w:rsidP="00DD5CED">
      <w:pPr>
        <w:pStyle w:val="2"/>
        <w:numPr>
          <w:ilvl w:val="0"/>
          <w:numId w:val="9"/>
        </w:numPr>
        <w:shd w:val="clear" w:color="auto" w:fill="FFFFFF"/>
        <w:spacing w:before="0" w:after="600"/>
        <w:rPr>
          <w:rFonts w:ascii="宋体" w:eastAsia="宋体" w:hAnsi="宋体" w:hint="eastAsia"/>
          <w:color w:val="000000"/>
          <w:spacing w:val="-30"/>
          <w:sz w:val="44"/>
          <w:szCs w:val="44"/>
        </w:rPr>
      </w:pPr>
      <w:r w:rsidRPr="00F628E3">
        <w:rPr>
          <w:rFonts w:ascii="宋体" w:eastAsia="宋体" w:hAnsi="宋体" w:hint="eastAsia"/>
          <w:color w:val="000000"/>
          <w:spacing w:val="-30"/>
          <w:sz w:val="44"/>
          <w:szCs w:val="44"/>
        </w:rPr>
        <w:t>垂直团队组织</w:t>
      </w:r>
    </w:p>
    <w:p w14:paraId="1FB177DC" w14:textId="77777777" w:rsidR="00273812" w:rsidRDefault="00F628E3" w:rsidP="00DD5CED">
      <w:pPr>
        <w:pStyle w:val="a9"/>
        <w:widowControl/>
        <w:numPr>
          <w:ilvl w:val="0"/>
          <w:numId w:val="12"/>
        </w:numPr>
        <w:shd w:val="clear" w:color="auto" w:fill="FFFFFF"/>
        <w:spacing w:before="100" w:beforeAutospacing="1" w:after="100" w:afterAutospacing="1"/>
        <w:ind w:firstLineChars="0"/>
        <w:jc w:val="left"/>
        <w:rPr>
          <w:rFonts w:ascii="SuisseIntl" w:hAnsi="SuisseIntl"/>
          <w:color w:val="000000"/>
          <w:sz w:val="24"/>
          <w:szCs w:val="24"/>
        </w:rPr>
      </w:pPr>
      <w:r w:rsidRPr="00DD5CED">
        <w:rPr>
          <w:rFonts w:ascii="SuisseIntl" w:hAnsi="SuisseIntl" w:hint="eastAsia"/>
          <w:color w:val="000000"/>
          <w:sz w:val="24"/>
          <w:szCs w:val="24"/>
        </w:rPr>
        <w:t>垂直团队由多面手组成。用例</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分配给了个人或小组，然后由他们从头至尾地实现用例。</w:t>
      </w:r>
    </w:p>
    <w:p w14:paraId="38AC4352" w14:textId="77777777" w:rsidR="00273812" w:rsidRDefault="00F628E3" w:rsidP="00DD5CED">
      <w:pPr>
        <w:pStyle w:val="a9"/>
        <w:widowControl/>
        <w:numPr>
          <w:ilvl w:val="0"/>
          <w:numId w:val="12"/>
        </w:numPr>
        <w:shd w:val="clear" w:color="auto" w:fill="FFFFFF"/>
        <w:spacing w:before="100" w:beforeAutospacing="1" w:after="100" w:afterAutospacing="1"/>
        <w:ind w:firstLineChars="0"/>
        <w:jc w:val="left"/>
        <w:rPr>
          <w:rFonts w:ascii="SuisseIntl" w:hAnsi="SuisseIntl"/>
          <w:color w:val="000000"/>
          <w:sz w:val="24"/>
          <w:szCs w:val="24"/>
        </w:rPr>
      </w:pPr>
      <w:r w:rsidRPr="00DD5CED">
        <w:rPr>
          <w:rFonts w:ascii="宋体" w:eastAsia="宋体" w:hAnsi="宋体" w:cstheme="majorBidi" w:hint="eastAsia"/>
          <w:b/>
          <w:bCs/>
          <w:color w:val="000000"/>
          <w:spacing w:val="-15"/>
          <w:sz w:val="36"/>
          <w:szCs w:val="36"/>
        </w:rPr>
        <w:t>优点</w:t>
      </w:r>
      <w:r w:rsidRPr="00DD5CED">
        <w:rPr>
          <w:rFonts w:ascii="SuisseIntl" w:hAnsi="SuisseIntl" w:hint="eastAsia"/>
          <w:color w:val="000000"/>
          <w:sz w:val="24"/>
          <w:szCs w:val="24"/>
        </w:rPr>
        <w:br/>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以单个用例为基础实现平滑的端到端开发。</w:t>
      </w:r>
      <w:r w:rsidRPr="00DD5CED">
        <w:rPr>
          <w:rFonts w:ascii="SuisseIntl" w:hAnsi="SuisseIntl" w:hint="eastAsia"/>
          <w:color w:val="000000"/>
          <w:sz w:val="24"/>
          <w:szCs w:val="24"/>
        </w:rPr>
        <w:br/>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开发人员能够掌握更广泛的技能。</w:t>
      </w:r>
    </w:p>
    <w:p w14:paraId="711422B0" w14:textId="77777777" w:rsidR="00273812" w:rsidRDefault="00F628E3" w:rsidP="00DD5CED">
      <w:pPr>
        <w:pStyle w:val="a9"/>
        <w:widowControl/>
        <w:numPr>
          <w:ilvl w:val="0"/>
          <w:numId w:val="12"/>
        </w:numPr>
        <w:shd w:val="clear" w:color="auto" w:fill="FFFFFF"/>
        <w:spacing w:before="100" w:beforeAutospacing="1" w:after="100" w:afterAutospacing="1"/>
        <w:ind w:firstLineChars="0"/>
        <w:jc w:val="left"/>
        <w:rPr>
          <w:rFonts w:ascii="SuisseIntl" w:hAnsi="SuisseIntl"/>
          <w:color w:val="000000"/>
          <w:sz w:val="24"/>
          <w:szCs w:val="24"/>
        </w:rPr>
      </w:pPr>
      <w:r w:rsidRPr="00DD5CED">
        <w:rPr>
          <w:rFonts w:ascii="宋体" w:eastAsia="宋体" w:hAnsi="宋体" w:cstheme="majorBidi" w:hint="eastAsia"/>
          <w:b/>
          <w:bCs/>
          <w:color w:val="000000"/>
          <w:spacing w:val="-15"/>
          <w:sz w:val="36"/>
          <w:szCs w:val="36"/>
        </w:rPr>
        <w:t>缺点</w:t>
      </w:r>
      <w:r w:rsidRPr="00DD5CED">
        <w:rPr>
          <w:rFonts w:ascii="SuisseIntl" w:hAnsi="SuisseIntl" w:hint="eastAsia"/>
          <w:color w:val="000000"/>
          <w:sz w:val="24"/>
          <w:szCs w:val="24"/>
        </w:rPr>
        <w:br/>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多面手通常是一些要价很高并且很难找到的顾问。</w:t>
      </w:r>
      <w:r w:rsidRPr="00DD5CED">
        <w:rPr>
          <w:rFonts w:ascii="SuisseIntl" w:hAnsi="SuisseIntl" w:hint="eastAsia"/>
          <w:color w:val="000000"/>
          <w:sz w:val="24"/>
          <w:szCs w:val="24"/>
        </w:rPr>
        <w:br/>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多面手通常不具备快速解决具体问题所需的特定技术专长。</w:t>
      </w:r>
      <w:r w:rsidRPr="00DD5CED">
        <w:rPr>
          <w:rFonts w:ascii="SuisseIntl" w:hAnsi="SuisseIntl" w:hint="eastAsia"/>
          <w:color w:val="000000"/>
          <w:sz w:val="24"/>
          <w:szCs w:val="24"/>
        </w:rPr>
        <w:br/>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主题专家可能不得不和若干开发人员小组一起工作，从而增加了他们的负担。</w:t>
      </w:r>
      <w:r w:rsidRPr="00DD5CED">
        <w:rPr>
          <w:rFonts w:ascii="SuisseIntl" w:hAnsi="SuisseIntl" w:hint="eastAsia"/>
          <w:color w:val="000000"/>
          <w:sz w:val="24"/>
          <w:szCs w:val="24"/>
        </w:rPr>
        <w:br/>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所有多面手水平各不相同。</w:t>
      </w:r>
    </w:p>
    <w:p w14:paraId="6A4E390E" w14:textId="39E3BE9B" w:rsidR="00DD5CED" w:rsidRDefault="00F628E3" w:rsidP="00DD5CED">
      <w:pPr>
        <w:pStyle w:val="a9"/>
        <w:widowControl/>
        <w:numPr>
          <w:ilvl w:val="0"/>
          <w:numId w:val="12"/>
        </w:numPr>
        <w:shd w:val="clear" w:color="auto" w:fill="FFFFFF"/>
        <w:spacing w:before="100" w:beforeAutospacing="1" w:after="100" w:afterAutospacing="1"/>
        <w:ind w:firstLineChars="0"/>
        <w:jc w:val="left"/>
        <w:rPr>
          <w:rFonts w:ascii="SuisseIntl" w:hAnsi="SuisseIntl"/>
          <w:color w:val="000000"/>
          <w:sz w:val="24"/>
          <w:szCs w:val="24"/>
        </w:rPr>
      </w:pPr>
      <w:r w:rsidRPr="00DD5CED">
        <w:rPr>
          <w:rFonts w:ascii="宋体" w:eastAsia="宋体" w:hAnsi="宋体" w:cstheme="majorBidi" w:hint="eastAsia"/>
          <w:b/>
          <w:bCs/>
          <w:color w:val="000000"/>
          <w:spacing w:val="-15"/>
          <w:sz w:val="36"/>
          <w:szCs w:val="36"/>
        </w:rPr>
        <w:t>成功因素</w:t>
      </w:r>
      <w:r w:rsidRPr="00DD5CED">
        <w:rPr>
          <w:rFonts w:ascii="SuisseIntl" w:hAnsi="SuisseIntl" w:hint="eastAsia"/>
          <w:color w:val="000000"/>
          <w:sz w:val="24"/>
          <w:szCs w:val="24"/>
        </w:rPr>
        <w:br/>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每个成员都按照一套共同的标准与准则工作。</w:t>
      </w:r>
      <w:r w:rsidRPr="00DD5CED">
        <w:rPr>
          <w:rFonts w:ascii="SuisseIntl" w:hAnsi="SuisseIntl" w:hint="eastAsia"/>
          <w:color w:val="000000"/>
          <w:sz w:val="24"/>
          <w:szCs w:val="24"/>
        </w:rPr>
        <w:br/>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开发人员之间需要进行良好的沟通，以避免公共功能由不同的组来实现。</w:t>
      </w:r>
      <w:r w:rsidRPr="00DD5CED">
        <w:rPr>
          <w:rFonts w:ascii="SuisseIntl" w:hAnsi="SuisseIntl" w:hint="eastAsia"/>
          <w:color w:val="000000"/>
          <w:sz w:val="24"/>
          <w:szCs w:val="24"/>
        </w:rPr>
        <w:br/>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 xml:space="preserve"> </w:t>
      </w:r>
      <w:r w:rsidRPr="00DD5CED">
        <w:rPr>
          <w:rFonts w:ascii="SuisseIntl" w:hAnsi="SuisseIntl" w:hint="eastAsia"/>
          <w:color w:val="000000"/>
          <w:sz w:val="24"/>
          <w:szCs w:val="24"/>
        </w:rPr>
        <w:t>公共和达成共识的体系结构需要尽早在项目中确立。</w:t>
      </w:r>
    </w:p>
    <w:p w14:paraId="7989DD84" w14:textId="77777777" w:rsidR="00273812" w:rsidRPr="00273812" w:rsidRDefault="00F628E3" w:rsidP="00DD5CED">
      <w:pPr>
        <w:pStyle w:val="2"/>
        <w:numPr>
          <w:ilvl w:val="0"/>
          <w:numId w:val="9"/>
        </w:numPr>
        <w:shd w:val="clear" w:color="auto" w:fill="FFFFFF"/>
        <w:spacing w:before="0" w:after="600"/>
        <w:rPr>
          <w:rFonts w:ascii="宋体" w:eastAsia="宋体" w:hAnsi="宋体"/>
          <w:color w:val="000000"/>
          <w:spacing w:val="-30"/>
          <w:sz w:val="44"/>
          <w:szCs w:val="44"/>
        </w:rPr>
      </w:pPr>
      <w:r w:rsidRPr="00DD5CED">
        <w:rPr>
          <w:rFonts w:ascii="宋体" w:eastAsia="宋体" w:hAnsi="宋体" w:hint="eastAsia"/>
          <w:color w:val="000000"/>
          <w:spacing w:val="-30"/>
          <w:sz w:val="44"/>
          <w:szCs w:val="44"/>
        </w:rPr>
        <w:lastRenderedPageBreak/>
        <w:t>水平团队组织</w:t>
      </w:r>
    </w:p>
    <w:p w14:paraId="2ABA997E" w14:textId="63A2D9C9" w:rsidR="00F628E3" w:rsidRPr="00DD5CED" w:rsidRDefault="00F628E3" w:rsidP="00273812">
      <w:pPr>
        <w:pStyle w:val="2"/>
        <w:shd w:val="clear" w:color="auto" w:fill="FFFFFF"/>
        <w:spacing w:before="0" w:after="600"/>
        <w:ind w:left="420"/>
        <w:rPr>
          <w:rFonts w:ascii="宋体" w:eastAsia="宋体" w:hAnsi="宋体" w:hint="eastAsia"/>
          <w:color w:val="000000"/>
          <w:spacing w:val="-30"/>
          <w:sz w:val="44"/>
          <w:szCs w:val="44"/>
        </w:rPr>
      </w:pPr>
      <w:r w:rsidRPr="00DD5CED">
        <w:rPr>
          <w:rFonts w:ascii="SuisseIntl" w:hAnsi="SuisseIntl" w:hint="eastAsia"/>
          <w:color w:val="000000"/>
          <w:sz w:val="24"/>
          <w:szCs w:val="24"/>
        </w:rPr>
        <w:t>水平团队由专家组成。此类团队同时处理多个用例，每个成员都从事用例中有关其自身的方面。</w:t>
      </w:r>
    </w:p>
    <w:p w14:paraId="59596986" w14:textId="77777777" w:rsidR="00273812" w:rsidRDefault="00F628E3" w:rsidP="00273812">
      <w:pPr>
        <w:pStyle w:val="a9"/>
        <w:widowControl/>
        <w:numPr>
          <w:ilvl w:val="0"/>
          <w:numId w:val="18"/>
        </w:numPr>
        <w:shd w:val="clear" w:color="auto" w:fill="FFFFFF"/>
        <w:spacing w:before="100" w:beforeAutospacing="1"/>
        <w:ind w:firstLineChars="0"/>
        <w:jc w:val="left"/>
        <w:rPr>
          <w:rFonts w:ascii="SuisseIntl" w:hAnsi="SuisseIntl"/>
          <w:color w:val="000000"/>
          <w:sz w:val="24"/>
          <w:szCs w:val="24"/>
        </w:rPr>
      </w:pPr>
      <w:r w:rsidRPr="00273812">
        <w:rPr>
          <w:rFonts w:ascii="宋体" w:eastAsia="宋体" w:hAnsi="宋体" w:cstheme="majorBidi" w:hint="eastAsia"/>
          <w:b/>
          <w:bCs/>
          <w:color w:val="000000"/>
          <w:spacing w:val="-15"/>
          <w:sz w:val="36"/>
          <w:szCs w:val="36"/>
        </w:rPr>
        <w:t>优点</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能高质量地完成项目各个方面（需求、设计等）的工作。</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一些外部小组，如用户或操作人员，只需要与了解他们确切要求的一小部分专家进行交互。</w:t>
      </w:r>
    </w:p>
    <w:p w14:paraId="2BCE1B43" w14:textId="77777777" w:rsidR="00273812" w:rsidRDefault="00F628E3" w:rsidP="00273812">
      <w:pPr>
        <w:pStyle w:val="a9"/>
        <w:widowControl/>
        <w:numPr>
          <w:ilvl w:val="0"/>
          <w:numId w:val="19"/>
        </w:numPr>
        <w:shd w:val="clear" w:color="auto" w:fill="FFFFFF"/>
        <w:spacing w:before="100" w:beforeAutospacing="1"/>
        <w:ind w:firstLineChars="0"/>
        <w:jc w:val="left"/>
        <w:rPr>
          <w:rFonts w:ascii="SuisseIntl" w:hAnsi="SuisseIntl"/>
          <w:color w:val="000000"/>
          <w:sz w:val="24"/>
          <w:szCs w:val="24"/>
        </w:rPr>
      </w:pPr>
      <w:r w:rsidRPr="00273812">
        <w:rPr>
          <w:rFonts w:ascii="SuisseIntl" w:hAnsi="SuisseIntl" w:hint="eastAsia"/>
          <w:color w:val="000000"/>
          <w:sz w:val="24"/>
          <w:szCs w:val="24"/>
        </w:rPr>
        <w:t>缺点</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专家们通常无法意识到其它专业的重要性，导致项目的各方面之间缺乏联系。</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“后端”人员所需的信息可能无法由“前端”人员来收集。</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由于专家们的优先权、看法和需求互不相同，所以项目管理更为困难。</w:t>
      </w:r>
    </w:p>
    <w:p w14:paraId="28BC6B03" w14:textId="77777777" w:rsidR="00273812" w:rsidRDefault="00F628E3" w:rsidP="00273812">
      <w:pPr>
        <w:pStyle w:val="a9"/>
        <w:widowControl/>
        <w:numPr>
          <w:ilvl w:val="0"/>
          <w:numId w:val="20"/>
        </w:numPr>
        <w:shd w:val="clear" w:color="auto" w:fill="FFFFFF"/>
        <w:spacing w:before="100" w:beforeAutospacing="1" w:after="100" w:afterAutospacing="1"/>
        <w:ind w:firstLineChars="0"/>
        <w:jc w:val="left"/>
        <w:rPr>
          <w:rFonts w:ascii="SuisseIntl" w:hAnsi="SuisseIntl"/>
          <w:color w:val="000000"/>
          <w:sz w:val="24"/>
          <w:szCs w:val="24"/>
        </w:rPr>
      </w:pPr>
      <w:r w:rsidRPr="00273812">
        <w:rPr>
          <w:rFonts w:ascii="SuisseIntl" w:hAnsi="SuisseIntl" w:hint="eastAsia"/>
          <w:color w:val="000000"/>
          <w:sz w:val="24"/>
          <w:szCs w:val="24"/>
        </w:rPr>
        <w:t>成功因素</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团队成员之间需要有良好的沟通，这样他们才能彼此了解各自的职责。</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需要制定专家们必须遵循的工作流程和质量标准，从而提高移交给其他专家的效率。</w:t>
      </w:r>
    </w:p>
    <w:p w14:paraId="6EEB839D" w14:textId="77777777" w:rsidR="00273812" w:rsidRDefault="00F628E3" w:rsidP="00273812">
      <w:pPr>
        <w:pStyle w:val="2"/>
        <w:numPr>
          <w:ilvl w:val="0"/>
          <w:numId w:val="9"/>
        </w:numPr>
        <w:shd w:val="clear" w:color="auto" w:fill="FFFFFF"/>
        <w:spacing w:before="0" w:after="0"/>
        <w:rPr>
          <w:rFonts w:ascii="SuisseIntl" w:hAnsi="SuisseIntl"/>
          <w:color w:val="000000"/>
          <w:sz w:val="24"/>
          <w:szCs w:val="24"/>
        </w:rPr>
      </w:pPr>
      <w:r w:rsidRPr="00273812">
        <w:rPr>
          <w:rFonts w:ascii="宋体" w:eastAsia="宋体" w:hAnsi="宋体" w:hint="eastAsia"/>
          <w:color w:val="000000"/>
          <w:spacing w:val="-30"/>
          <w:sz w:val="44"/>
          <w:szCs w:val="44"/>
        </w:rPr>
        <w:lastRenderedPageBreak/>
        <w:t>混合团队组织</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混合团队由专家和多面手共同组成。多面手继续操作一个用例的整个开发过程，支持并处理多个使用例中各部分的专家们一起工作。</w:t>
      </w:r>
    </w:p>
    <w:p w14:paraId="732F86E2" w14:textId="77777777" w:rsidR="00273812" w:rsidRDefault="00F628E3" w:rsidP="00273812">
      <w:pPr>
        <w:pStyle w:val="2"/>
        <w:numPr>
          <w:ilvl w:val="0"/>
          <w:numId w:val="17"/>
        </w:numPr>
        <w:shd w:val="clear" w:color="auto" w:fill="FFFFFF"/>
        <w:spacing w:before="0" w:after="0"/>
        <w:rPr>
          <w:rFonts w:ascii="SuisseIntl" w:hAnsi="SuisseIntl"/>
          <w:color w:val="000000"/>
          <w:sz w:val="24"/>
          <w:szCs w:val="24"/>
        </w:rPr>
      </w:pPr>
      <w:r w:rsidRPr="00273812">
        <w:rPr>
          <w:rFonts w:ascii="SuisseIntl" w:hAnsi="SuisseIntl" w:hint="eastAsia"/>
          <w:color w:val="000000"/>
          <w:sz w:val="24"/>
          <w:szCs w:val="24"/>
        </w:rPr>
        <w:t>优点</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拥有前两种方案的优点。</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外部小组只需要与一小部分专家进行交互。</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专家们可集中精力从事他们所擅长的工作。</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各个用例的实现都保持一致。</w:t>
      </w:r>
    </w:p>
    <w:p w14:paraId="5238150C" w14:textId="77777777" w:rsidR="00273812" w:rsidRDefault="00F628E3" w:rsidP="00273812">
      <w:pPr>
        <w:pStyle w:val="2"/>
        <w:numPr>
          <w:ilvl w:val="0"/>
          <w:numId w:val="17"/>
        </w:numPr>
        <w:shd w:val="clear" w:color="auto" w:fill="FFFFFF"/>
        <w:spacing w:before="0" w:after="0"/>
        <w:rPr>
          <w:rFonts w:ascii="SuisseIntl" w:hAnsi="SuisseIntl"/>
          <w:color w:val="000000"/>
          <w:sz w:val="24"/>
          <w:szCs w:val="24"/>
        </w:rPr>
      </w:pPr>
      <w:r w:rsidRPr="00273812">
        <w:rPr>
          <w:rFonts w:ascii="SuisseIntl" w:hAnsi="SuisseIntl" w:hint="eastAsia"/>
          <w:color w:val="000000"/>
          <w:sz w:val="24"/>
          <w:szCs w:val="24"/>
        </w:rPr>
        <w:t>缺点</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拥有前两种方案的缺点。</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多面手仍然很难找到。</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专家们仍然不能认识到其他专家的工作并且无法很好地协作，尽管这应该由多面手来调节。</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项目管理仍然很困难。</w:t>
      </w:r>
    </w:p>
    <w:p w14:paraId="567EA661" w14:textId="354F518E" w:rsidR="00F628E3" w:rsidRDefault="00F628E3" w:rsidP="00273812">
      <w:pPr>
        <w:pStyle w:val="2"/>
        <w:numPr>
          <w:ilvl w:val="0"/>
          <w:numId w:val="17"/>
        </w:numPr>
        <w:shd w:val="clear" w:color="auto" w:fill="FFFFFF"/>
        <w:spacing w:before="0" w:after="600"/>
        <w:rPr>
          <w:rFonts w:ascii="SuisseIntl" w:hAnsi="SuisseIntl"/>
          <w:color w:val="000000"/>
          <w:sz w:val="24"/>
          <w:szCs w:val="24"/>
        </w:rPr>
      </w:pPr>
      <w:r w:rsidRPr="00273812">
        <w:rPr>
          <w:rFonts w:ascii="SuisseIntl" w:hAnsi="SuisseIntl" w:hint="eastAsia"/>
          <w:color w:val="000000"/>
          <w:sz w:val="24"/>
          <w:szCs w:val="24"/>
        </w:rPr>
        <w:t>成功因素</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项目团队成员需要良好的沟通。</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需要确定公共体系结构。</w:t>
      </w:r>
      <w:r w:rsidRPr="00273812">
        <w:rPr>
          <w:rFonts w:ascii="SuisseIntl" w:hAnsi="SuisseIntl" w:hint="eastAsia"/>
          <w:color w:val="000000"/>
          <w:sz w:val="24"/>
          <w:szCs w:val="24"/>
        </w:rPr>
        <w:br/>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 xml:space="preserve"> </w:t>
      </w:r>
      <w:r w:rsidRPr="00273812">
        <w:rPr>
          <w:rFonts w:ascii="SuisseIntl" w:hAnsi="SuisseIntl" w:hint="eastAsia"/>
          <w:color w:val="000000"/>
          <w:sz w:val="24"/>
          <w:szCs w:val="24"/>
        </w:rPr>
        <w:t>必须适当地定义公共流程、标准和准则。</w:t>
      </w:r>
    </w:p>
    <w:p w14:paraId="3EF878B2" w14:textId="14966E14" w:rsidR="00487E65" w:rsidRDefault="00487E65" w:rsidP="00783A6B">
      <w:pPr>
        <w:pStyle w:val="2"/>
        <w:numPr>
          <w:ilvl w:val="0"/>
          <w:numId w:val="9"/>
        </w:numPr>
        <w:shd w:val="clear" w:color="auto" w:fill="FFFFFF"/>
        <w:spacing w:before="0" w:after="600"/>
        <w:rPr>
          <w:rFonts w:ascii="宋体" w:eastAsia="宋体" w:hAnsi="宋体"/>
          <w:color w:val="000000"/>
          <w:spacing w:val="-30"/>
          <w:sz w:val="44"/>
          <w:szCs w:val="44"/>
        </w:rPr>
      </w:pPr>
      <w:r w:rsidRPr="00783A6B">
        <w:rPr>
          <w:rFonts w:ascii="宋体" w:eastAsia="宋体" w:hAnsi="宋体" w:hint="eastAsia"/>
          <w:color w:val="000000"/>
          <w:spacing w:val="-30"/>
          <w:sz w:val="44"/>
          <w:szCs w:val="44"/>
        </w:rPr>
        <w:t>阿里</w:t>
      </w:r>
      <w:r w:rsidR="000209C5">
        <w:rPr>
          <w:rFonts w:ascii="宋体" w:eastAsia="宋体" w:hAnsi="宋体" w:hint="eastAsia"/>
          <w:color w:val="000000"/>
          <w:spacing w:val="-30"/>
          <w:sz w:val="44"/>
          <w:szCs w:val="44"/>
        </w:rPr>
        <w:t>软件开发管理方式案例</w:t>
      </w:r>
    </w:p>
    <w:p w14:paraId="6A09B15B" w14:textId="3CECF44E" w:rsidR="000209C5" w:rsidRPr="000209C5" w:rsidRDefault="000209C5" w:rsidP="000209C5">
      <w:pPr>
        <w:pStyle w:val="a9"/>
        <w:numPr>
          <w:ilvl w:val="0"/>
          <w:numId w:val="23"/>
        </w:numPr>
        <w:ind w:firstLineChars="0"/>
        <w:rPr>
          <w:rFonts w:ascii="SuisseIntl" w:eastAsiaTheme="majorEastAsia" w:hAnsi="SuisseIntl" w:cstheme="majorBidi" w:hint="eastAsia"/>
          <w:b/>
          <w:bCs/>
          <w:color w:val="000000"/>
          <w:sz w:val="24"/>
          <w:szCs w:val="24"/>
        </w:rPr>
      </w:pPr>
      <w:r w:rsidRPr="000209C5">
        <w:rPr>
          <w:rFonts w:ascii="SuisseIntl" w:eastAsiaTheme="majorEastAsia" w:hAnsi="SuisseIntl" w:cstheme="majorBidi" w:hint="eastAsia"/>
          <w:b/>
          <w:bCs/>
          <w:color w:val="000000"/>
          <w:sz w:val="24"/>
          <w:szCs w:val="24"/>
        </w:rPr>
        <w:t>服务体系</w:t>
      </w:r>
    </w:p>
    <w:p w14:paraId="5C059BA5" w14:textId="1ADD58A1" w:rsidR="00487E65" w:rsidRDefault="00487E65" w:rsidP="00487E65">
      <w:r w:rsidRPr="00487E65">
        <w:lastRenderedPageBreak/>
        <w:drawing>
          <wp:inline distT="0" distB="0" distL="0" distR="0" wp14:anchorId="086331C9" wp14:editId="2EF27929">
            <wp:extent cx="5274310" cy="20478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047875"/>
                    </a:xfrm>
                    <a:prstGeom prst="rect">
                      <a:avLst/>
                    </a:prstGeom>
                    <a:noFill/>
                    <a:ln>
                      <a:noFill/>
                    </a:ln>
                  </pic:spPr>
                </pic:pic>
              </a:graphicData>
            </a:graphic>
          </wp:inline>
        </w:drawing>
      </w:r>
    </w:p>
    <w:p w14:paraId="63EB6E3C" w14:textId="77777777" w:rsidR="000209C5" w:rsidRPr="000209C5" w:rsidRDefault="00487E65" w:rsidP="000209C5">
      <w:pPr>
        <w:pStyle w:val="a9"/>
        <w:numPr>
          <w:ilvl w:val="0"/>
          <w:numId w:val="23"/>
        </w:numPr>
        <w:ind w:firstLineChars="0"/>
        <w:rPr>
          <w:rFonts w:ascii="Arial" w:hAnsi="Arial" w:cs="Arial"/>
          <w:color w:val="4D4D4D"/>
          <w:shd w:val="clear" w:color="auto" w:fill="FFFFFF"/>
        </w:rPr>
      </w:pPr>
      <w:r w:rsidRPr="000209C5">
        <w:rPr>
          <w:rFonts w:ascii="SuisseIntl" w:eastAsiaTheme="majorEastAsia" w:hAnsi="SuisseIntl" w:cstheme="majorBidi"/>
          <w:b/>
          <w:bCs/>
          <w:color w:val="000000"/>
          <w:sz w:val="24"/>
          <w:szCs w:val="24"/>
        </w:rPr>
        <w:t>算法团队</w:t>
      </w:r>
      <w:r w:rsidR="000209C5">
        <w:rPr>
          <w:rFonts w:ascii="SuisseIntl" w:eastAsiaTheme="majorEastAsia" w:hAnsi="SuisseIntl" w:cstheme="majorBidi" w:hint="eastAsia"/>
          <w:b/>
          <w:bCs/>
          <w:color w:val="000000"/>
          <w:sz w:val="24"/>
          <w:szCs w:val="24"/>
        </w:rPr>
        <w:t>能力</w:t>
      </w:r>
    </w:p>
    <w:p w14:paraId="389DD003" w14:textId="59F0CEE9" w:rsidR="00487E65" w:rsidRPr="000209C5" w:rsidRDefault="00487E65" w:rsidP="000209C5">
      <w:pPr>
        <w:pStyle w:val="a9"/>
        <w:ind w:left="420" w:firstLineChars="0" w:firstLine="0"/>
        <w:rPr>
          <w:rFonts w:ascii="SuisseIntl" w:eastAsiaTheme="majorEastAsia" w:hAnsi="SuisseIntl" w:cstheme="majorBidi"/>
          <w:color w:val="000000"/>
          <w:sz w:val="24"/>
          <w:szCs w:val="24"/>
        </w:rPr>
      </w:pPr>
      <w:r w:rsidRPr="000209C5">
        <w:rPr>
          <w:rFonts w:ascii="SuisseIntl" w:eastAsiaTheme="majorEastAsia" w:hAnsi="SuisseIntl" w:cstheme="majorBidi"/>
          <w:color w:val="000000"/>
          <w:sz w:val="24"/>
          <w:szCs w:val="24"/>
        </w:rPr>
        <w:t>需要具备</w:t>
      </w:r>
      <w:r w:rsidRPr="000209C5">
        <w:rPr>
          <w:rFonts w:ascii="SuisseIntl" w:eastAsiaTheme="majorEastAsia" w:hAnsi="SuisseIntl" w:cstheme="majorBidi"/>
          <w:color w:val="000000"/>
          <w:sz w:val="24"/>
          <w:szCs w:val="24"/>
        </w:rPr>
        <w:t xml:space="preserve"> 4 </w:t>
      </w:r>
      <w:r w:rsidRPr="000209C5">
        <w:rPr>
          <w:rFonts w:ascii="SuisseIntl" w:eastAsiaTheme="majorEastAsia" w:hAnsi="SuisseIntl" w:cstheme="majorBidi"/>
          <w:color w:val="000000"/>
          <w:sz w:val="24"/>
          <w:szCs w:val="24"/>
        </w:rPr>
        <w:t>项能力：连接</w:t>
      </w:r>
      <w:r w:rsidRPr="000209C5">
        <w:rPr>
          <w:rFonts w:ascii="SuisseIntl" w:eastAsiaTheme="majorEastAsia" w:hAnsi="SuisseIntl" w:cstheme="majorBidi"/>
          <w:color w:val="000000"/>
          <w:sz w:val="24"/>
          <w:szCs w:val="24"/>
        </w:rPr>
        <w:t>-</w:t>
      </w:r>
      <w:r w:rsidRPr="000209C5">
        <w:rPr>
          <w:rFonts w:ascii="SuisseIntl" w:eastAsiaTheme="majorEastAsia" w:hAnsi="SuisseIntl" w:cstheme="majorBidi"/>
          <w:color w:val="000000"/>
          <w:sz w:val="24"/>
          <w:szCs w:val="24"/>
        </w:rPr>
        <w:t>生产</w:t>
      </w:r>
      <w:r w:rsidRPr="000209C5">
        <w:rPr>
          <w:rFonts w:ascii="SuisseIntl" w:eastAsiaTheme="majorEastAsia" w:hAnsi="SuisseIntl" w:cstheme="majorBidi"/>
          <w:color w:val="000000"/>
          <w:sz w:val="24"/>
          <w:szCs w:val="24"/>
        </w:rPr>
        <w:t>-</w:t>
      </w:r>
      <w:r w:rsidRPr="000209C5">
        <w:rPr>
          <w:rFonts w:ascii="SuisseIntl" w:eastAsiaTheme="majorEastAsia" w:hAnsi="SuisseIntl" w:cstheme="majorBidi"/>
          <w:color w:val="000000"/>
          <w:sz w:val="24"/>
          <w:szCs w:val="24"/>
        </w:rPr>
        <w:t>传播</w:t>
      </w:r>
      <w:r w:rsidRPr="000209C5">
        <w:rPr>
          <w:rFonts w:ascii="SuisseIntl" w:eastAsiaTheme="majorEastAsia" w:hAnsi="SuisseIntl" w:cstheme="majorBidi"/>
          <w:color w:val="000000"/>
          <w:sz w:val="24"/>
          <w:szCs w:val="24"/>
        </w:rPr>
        <w:t>-</w:t>
      </w:r>
      <w:r w:rsidRPr="000209C5">
        <w:rPr>
          <w:rFonts w:ascii="SuisseIntl" w:eastAsiaTheme="majorEastAsia" w:hAnsi="SuisseIntl" w:cstheme="majorBidi"/>
          <w:color w:val="000000"/>
          <w:sz w:val="24"/>
          <w:szCs w:val="24"/>
        </w:rPr>
        <w:t>服务。</w:t>
      </w:r>
    </w:p>
    <w:p w14:paraId="28ABF1E1" w14:textId="14849E4C" w:rsidR="00487E65" w:rsidRDefault="00487E65" w:rsidP="00487E65">
      <w:r>
        <w:rPr>
          <w:noProof/>
        </w:rPr>
        <w:drawing>
          <wp:inline distT="0" distB="0" distL="0" distR="0" wp14:anchorId="6CA8BFB6" wp14:editId="53919EC4">
            <wp:extent cx="5274310" cy="16865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686560"/>
                    </a:xfrm>
                    <a:prstGeom prst="rect">
                      <a:avLst/>
                    </a:prstGeom>
                    <a:noFill/>
                    <a:ln>
                      <a:noFill/>
                    </a:ln>
                  </pic:spPr>
                </pic:pic>
              </a:graphicData>
            </a:graphic>
          </wp:inline>
        </w:drawing>
      </w:r>
    </w:p>
    <w:p w14:paraId="3EB97BF6" w14:textId="42F1575E" w:rsidR="00487E65" w:rsidRPr="000209C5" w:rsidRDefault="00487E65" w:rsidP="000209C5">
      <w:pPr>
        <w:pStyle w:val="a9"/>
        <w:numPr>
          <w:ilvl w:val="0"/>
          <w:numId w:val="23"/>
        </w:numPr>
        <w:ind w:firstLineChars="0"/>
        <w:rPr>
          <w:rFonts w:ascii="SuisseIntl" w:eastAsiaTheme="majorEastAsia" w:hAnsi="SuisseIntl" w:cstheme="majorBidi"/>
          <w:b/>
          <w:bCs/>
          <w:color w:val="000000"/>
          <w:sz w:val="24"/>
          <w:szCs w:val="24"/>
        </w:rPr>
      </w:pPr>
      <w:r w:rsidRPr="000209C5">
        <w:rPr>
          <w:rFonts w:ascii="SuisseIntl" w:eastAsiaTheme="majorEastAsia" w:hAnsi="SuisseIntl" w:cstheme="majorBidi"/>
          <w:b/>
          <w:bCs/>
          <w:color w:val="000000"/>
          <w:sz w:val="24"/>
          <w:szCs w:val="24"/>
        </w:rPr>
        <w:t>工作模式</w:t>
      </w:r>
      <w:r w:rsidRPr="000209C5">
        <w:rPr>
          <w:rFonts w:ascii="SuisseIntl" w:eastAsiaTheme="majorEastAsia" w:hAnsi="SuisseIntl" w:cstheme="majorBidi"/>
          <w:b/>
          <w:bCs/>
          <w:color w:val="000000"/>
          <w:sz w:val="24"/>
          <w:szCs w:val="24"/>
        </w:rPr>
        <w:t>——</w:t>
      </w:r>
      <w:r w:rsidRPr="000209C5">
        <w:rPr>
          <w:rFonts w:ascii="SuisseIntl" w:eastAsiaTheme="majorEastAsia" w:hAnsi="SuisseIntl" w:cstheme="majorBidi"/>
          <w:b/>
          <w:bCs/>
          <w:color w:val="000000"/>
          <w:sz w:val="24"/>
          <w:szCs w:val="24"/>
        </w:rPr>
        <w:t>正确地做事</w:t>
      </w:r>
    </w:p>
    <w:p w14:paraId="0AF45A59" w14:textId="4D7BDD7A" w:rsidR="00487E65" w:rsidRPr="000209C5" w:rsidRDefault="00487E65" w:rsidP="000209C5">
      <w:pPr>
        <w:pStyle w:val="a9"/>
        <w:ind w:left="420" w:firstLineChars="0" w:firstLine="0"/>
        <w:rPr>
          <w:rFonts w:ascii="SuisseIntl" w:eastAsiaTheme="majorEastAsia" w:hAnsi="SuisseIntl" w:cstheme="majorBidi"/>
          <w:b/>
          <w:bCs/>
          <w:color w:val="000000"/>
          <w:sz w:val="24"/>
          <w:szCs w:val="24"/>
        </w:rPr>
      </w:pPr>
      <w:r w:rsidRPr="000209C5">
        <w:rPr>
          <w:rFonts w:ascii="SuisseIntl" w:eastAsiaTheme="majorEastAsia" w:hAnsi="SuisseIntl" w:cstheme="majorBidi"/>
          <w:b/>
          <w:bCs/>
          <w:color w:val="000000"/>
          <w:sz w:val="24"/>
          <w:szCs w:val="24"/>
        </w:rPr>
        <w:t>四个在线化</w:t>
      </w:r>
    </w:p>
    <w:p w14:paraId="23EC62FF" w14:textId="1FE8FF1B" w:rsidR="00487E65" w:rsidRDefault="00487E65" w:rsidP="00487E65">
      <w:r>
        <w:rPr>
          <w:noProof/>
        </w:rPr>
        <w:drawing>
          <wp:inline distT="0" distB="0" distL="0" distR="0" wp14:anchorId="58D7E93F" wp14:editId="249D5BBF">
            <wp:extent cx="5274310" cy="188531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85315"/>
                    </a:xfrm>
                    <a:prstGeom prst="rect">
                      <a:avLst/>
                    </a:prstGeom>
                    <a:noFill/>
                    <a:ln>
                      <a:noFill/>
                    </a:ln>
                  </pic:spPr>
                </pic:pic>
              </a:graphicData>
            </a:graphic>
          </wp:inline>
        </w:drawing>
      </w:r>
    </w:p>
    <w:p w14:paraId="488F7C95" w14:textId="43AB4ECC" w:rsidR="000209C5" w:rsidRDefault="000209C5" w:rsidP="00487E65"/>
    <w:p w14:paraId="1DFACCD1" w14:textId="39902633" w:rsidR="000209C5" w:rsidRDefault="000209C5" w:rsidP="00487E65"/>
    <w:p w14:paraId="6A1635D0" w14:textId="711B4ABF" w:rsidR="000209C5" w:rsidRDefault="000209C5" w:rsidP="00487E65"/>
    <w:p w14:paraId="3F0F6797" w14:textId="4D05DC67" w:rsidR="000209C5" w:rsidRDefault="000209C5" w:rsidP="00487E65"/>
    <w:p w14:paraId="74E53F5F" w14:textId="19BD0531" w:rsidR="000209C5" w:rsidRDefault="000209C5" w:rsidP="00487E65"/>
    <w:p w14:paraId="037CEF03" w14:textId="77777777" w:rsidR="000209C5" w:rsidRDefault="000209C5" w:rsidP="00487E65">
      <w:pPr>
        <w:rPr>
          <w:rFonts w:hint="eastAsia"/>
        </w:rPr>
      </w:pPr>
    </w:p>
    <w:p w14:paraId="716D8F86" w14:textId="5CDFCE74" w:rsidR="00487E65" w:rsidRPr="000209C5" w:rsidRDefault="00487E65" w:rsidP="000209C5">
      <w:pPr>
        <w:pStyle w:val="a9"/>
        <w:numPr>
          <w:ilvl w:val="0"/>
          <w:numId w:val="23"/>
        </w:numPr>
        <w:ind w:firstLineChars="0"/>
        <w:rPr>
          <w:rFonts w:ascii="SuisseIntl" w:eastAsiaTheme="majorEastAsia" w:hAnsi="SuisseIntl" w:cstheme="majorBidi"/>
          <w:b/>
          <w:bCs/>
          <w:color w:val="000000"/>
          <w:sz w:val="24"/>
          <w:szCs w:val="24"/>
        </w:rPr>
      </w:pPr>
      <w:r w:rsidRPr="000209C5">
        <w:rPr>
          <w:rFonts w:ascii="SuisseIntl" w:eastAsiaTheme="majorEastAsia" w:hAnsi="SuisseIntl" w:cstheme="majorBidi"/>
          <w:b/>
          <w:bCs/>
          <w:color w:val="000000"/>
          <w:sz w:val="24"/>
          <w:szCs w:val="24"/>
        </w:rPr>
        <w:lastRenderedPageBreak/>
        <w:t>全局视角的</w:t>
      </w:r>
      <w:r w:rsidRPr="000209C5">
        <w:rPr>
          <w:rFonts w:ascii="SuisseIntl" w:eastAsiaTheme="majorEastAsia" w:hAnsi="SuisseIntl" w:cstheme="majorBidi"/>
          <w:b/>
          <w:bCs/>
          <w:color w:val="000000"/>
          <w:sz w:val="24"/>
          <w:szCs w:val="24"/>
        </w:rPr>
        <w:t>UGC</w:t>
      </w:r>
      <w:r w:rsidRPr="000209C5">
        <w:rPr>
          <w:rFonts w:ascii="SuisseIntl" w:eastAsiaTheme="majorEastAsia" w:hAnsi="SuisseIntl" w:cstheme="majorBidi"/>
          <w:b/>
          <w:bCs/>
          <w:color w:val="000000"/>
          <w:sz w:val="24"/>
          <w:szCs w:val="24"/>
        </w:rPr>
        <w:t>风险管控思路</w:t>
      </w:r>
    </w:p>
    <w:p w14:paraId="1100173A" w14:textId="7D1FE5E1" w:rsidR="00487E65" w:rsidRDefault="00487E65" w:rsidP="00487E65">
      <w:r>
        <w:rPr>
          <w:noProof/>
        </w:rPr>
        <w:drawing>
          <wp:inline distT="0" distB="0" distL="0" distR="0" wp14:anchorId="7CEBB120" wp14:editId="14904125">
            <wp:extent cx="5274310" cy="30505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0540"/>
                    </a:xfrm>
                    <a:prstGeom prst="rect">
                      <a:avLst/>
                    </a:prstGeom>
                    <a:noFill/>
                    <a:ln>
                      <a:noFill/>
                    </a:ln>
                  </pic:spPr>
                </pic:pic>
              </a:graphicData>
            </a:graphic>
          </wp:inline>
        </w:drawing>
      </w:r>
    </w:p>
    <w:p w14:paraId="4BC2E6D8" w14:textId="33EE197B" w:rsidR="00487E65" w:rsidRPr="000209C5" w:rsidRDefault="00487E65" w:rsidP="000209C5">
      <w:pPr>
        <w:pStyle w:val="a9"/>
        <w:numPr>
          <w:ilvl w:val="0"/>
          <w:numId w:val="23"/>
        </w:numPr>
        <w:ind w:firstLineChars="0"/>
        <w:rPr>
          <w:rFonts w:ascii="SuisseIntl" w:eastAsiaTheme="majorEastAsia" w:hAnsi="SuisseIntl" w:cstheme="majorBidi"/>
          <w:color w:val="000000"/>
          <w:sz w:val="24"/>
          <w:szCs w:val="24"/>
        </w:rPr>
      </w:pPr>
      <w:r w:rsidRPr="000209C5">
        <w:rPr>
          <w:rFonts w:ascii="SuisseIntl" w:eastAsiaTheme="majorEastAsia" w:hAnsi="SuisseIntl" w:cstheme="majorBidi"/>
          <w:color w:val="000000"/>
          <w:sz w:val="24"/>
          <w:szCs w:val="24"/>
        </w:rPr>
        <w:t>绩效的考核</w:t>
      </w:r>
    </w:p>
    <w:p w14:paraId="50544971" w14:textId="30C7B5B8" w:rsidR="00487E65" w:rsidRPr="00487E65" w:rsidRDefault="00487E65" w:rsidP="00487E65">
      <w:pPr>
        <w:rPr>
          <w:rFonts w:hint="eastAsia"/>
        </w:rPr>
      </w:pPr>
      <w:r>
        <w:rPr>
          <w:noProof/>
        </w:rPr>
        <w:drawing>
          <wp:inline distT="0" distB="0" distL="0" distR="0" wp14:anchorId="5E5AF3C0" wp14:editId="7FDE1C29">
            <wp:extent cx="5274310" cy="21977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197735"/>
                    </a:xfrm>
                    <a:prstGeom prst="rect">
                      <a:avLst/>
                    </a:prstGeom>
                    <a:noFill/>
                    <a:ln>
                      <a:noFill/>
                    </a:ln>
                  </pic:spPr>
                </pic:pic>
              </a:graphicData>
            </a:graphic>
          </wp:inline>
        </w:drawing>
      </w:r>
    </w:p>
    <w:p w14:paraId="1935ACD5" w14:textId="03B150EE" w:rsidR="006C549E" w:rsidRPr="00EF332C" w:rsidRDefault="008B40AF" w:rsidP="008B40AF">
      <w:pPr>
        <w:pStyle w:val="1"/>
      </w:pPr>
      <w:r w:rsidRPr="00EF332C">
        <w:rPr>
          <w:rFonts w:hint="eastAsia"/>
        </w:rPr>
        <w:t>国外</w:t>
      </w:r>
    </w:p>
    <w:p w14:paraId="447A77AD" w14:textId="294E110C" w:rsidR="00487E65" w:rsidRPr="00EF332C" w:rsidRDefault="00487E65" w:rsidP="00EF332C">
      <w:pPr>
        <w:pStyle w:val="2"/>
        <w:numPr>
          <w:ilvl w:val="0"/>
          <w:numId w:val="9"/>
        </w:numPr>
        <w:shd w:val="clear" w:color="auto" w:fill="FFFFFF"/>
        <w:spacing w:before="0" w:after="600"/>
        <w:rPr>
          <w:rFonts w:ascii="宋体" w:eastAsia="宋体" w:hAnsi="宋体" w:hint="eastAsia"/>
          <w:color w:val="000000"/>
          <w:spacing w:val="-30"/>
          <w:sz w:val="44"/>
          <w:szCs w:val="44"/>
        </w:rPr>
      </w:pPr>
      <w:r w:rsidRPr="00EF332C">
        <w:rPr>
          <w:rFonts w:ascii="宋体" w:eastAsia="宋体" w:hAnsi="宋体"/>
          <w:color w:val="000000"/>
          <w:spacing w:val="-30"/>
          <w:sz w:val="44"/>
          <w:szCs w:val="44"/>
        </w:rPr>
        <w:t>微软</w:t>
      </w:r>
    </w:p>
    <w:p w14:paraId="749E05A7" w14:textId="7A4E8448" w:rsidR="008B40AF" w:rsidRPr="00862ECE" w:rsidRDefault="008B40AF" w:rsidP="008B40AF">
      <w:pPr>
        <w:rPr>
          <w:rFonts w:ascii="SuisseIntl" w:hAnsi="SuisseIntl"/>
          <w:color w:val="000000"/>
          <w:sz w:val="24"/>
          <w:szCs w:val="24"/>
        </w:rPr>
      </w:pPr>
      <w:r w:rsidRPr="00862ECE">
        <w:rPr>
          <w:rFonts w:ascii="SuisseIntl" w:hAnsi="SuisseIntl"/>
          <w:color w:val="000000"/>
          <w:sz w:val="24"/>
          <w:szCs w:val="24"/>
        </w:rPr>
        <w:t>微软的一个软件产品项目团队通常由一个</w:t>
      </w:r>
      <w:r w:rsidRPr="00862ECE">
        <w:rPr>
          <w:rFonts w:ascii="SuisseIntl" w:hAnsi="SuisseIntl"/>
          <w:color w:val="000000"/>
          <w:sz w:val="24"/>
          <w:szCs w:val="24"/>
        </w:rPr>
        <w:t>“</w:t>
      </w:r>
      <w:r w:rsidRPr="00862ECE">
        <w:rPr>
          <w:rFonts w:ascii="SuisseIntl" w:hAnsi="SuisseIntl"/>
          <w:color w:val="000000"/>
          <w:sz w:val="24"/>
          <w:szCs w:val="24"/>
        </w:rPr>
        <w:t>产品单元经理</w:t>
      </w:r>
      <w:r w:rsidRPr="00862ECE">
        <w:rPr>
          <w:rFonts w:ascii="SuisseIntl" w:hAnsi="SuisseIntl"/>
          <w:color w:val="000000"/>
          <w:sz w:val="24"/>
          <w:szCs w:val="24"/>
        </w:rPr>
        <w:t>”</w:t>
      </w:r>
      <w:r w:rsidRPr="00862ECE">
        <w:rPr>
          <w:rFonts w:ascii="SuisseIntl" w:hAnsi="SuisseIntl"/>
          <w:color w:val="000000"/>
          <w:sz w:val="24"/>
          <w:szCs w:val="24"/>
        </w:rPr>
        <w:t>（</w:t>
      </w:r>
      <w:r w:rsidRPr="00862ECE">
        <w:rPr>
          <w:rFonts w:ascii="SuisseIntl" w:hAnsi="SuisseIntl"/>
          <w:color w:val="000000"/>
          <w:sz w:val="24"/>
          <w:szCs w:val="24"/>
        </w:rPr>
        <w:t>Product Unit Manager</w:t>
      </w:r>
      <w:r w:rsidRPr="00862ECE">
        <w:rPr>
          <w:rFonts w:ascii="SuisseIntl" w:hAnsi="SuisseIntl"/>
          <w:color w:val="000000"/>
          <w:sz w:val="24"/>
          <w:szCs w:val="24"/>
        </w:rPr>
        <w:t>）领导，包含有不同的角色。</w:t>
      </w:r>
    </w:p>
    <w:p w14:paraId="3135C361" w14:textId="6281079A" w:rsidR="008B40AF" w:rsidRPr="00862ECE" w:rsidRDefault="008B40AF" w:rsidP="008B40AF">
      <w:pPr>
        <w:rPr>
          <w:rFonts w:ascii="SuisseIntl" w:hAnsi="SuisseIntl"/>
          <w:color w:val="000000"/>
          <w:sz w:val="24"/>
          <w:szCs w:val="24"/>
        </w:rPr>
      </w:pPr>
      <w:r w:rsidRPr="00862ECE">
        <w:rPr>
          <w:rFonts w:ascii="SuisseIntl" w:hAnsi="SuisseIntl"/>
          <w:color w:val="000000"/>
          <w:sz w:val="24"/>
          <w:szCs w:val="24"/>
        </w:rPr>
        <w:lastRenderedPageBreak/>
        <w:drawing>
          <wp:inline distT="0" distB="0" distL="0" distR="0" wp14:anchorId="12AD2066" wp14:editId="7AEE9567">
            <wp:extent cx="3759200" cy="3368568"/>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62606" cy="3371620"/>
                    </a:xfrm>
                    <a:prstGeom prst="rect">
                      <a:avLst/>
                    </a:prstGeom>
                    <a:noFill/>
                    <a:ln>
                      <a:noFill/>
                    </a:ln>
                  </pic:spPr>
                </pic:pic>
              </a:graphicData>
            </a:graphic>
          </wp:inline>
        </w:drawing>
      </w:r>
    </w:p>
    <w:p w14:paraId="41CE25B4" w14:textId="37D7A239" w:rsidR="001A30F8" w:rsidRPr="00862ECE" w:rsidRDefault="001A30F8" w:rsidP="001A30F8">
      <w:pPr>
        <w:widowControl/>
        <w:shd w:val="clear" w:color="auto" w:fill="FFFFFF"/>
        <w:spacing w:before="120"/>
        <w:jc w:val="left"/>
        <w:rPr>
          <w:rFonts w:ascii="SuisseIntl" w:hAnsi="SuisseIntl"/>
          <w:color w:val="000000"/>
          <w:sz w:val="24"/>
          <w:szCs w:val="24"/>
        </w:rPr>
      </w:pPr>
      <w:r w:rsidRPr="001A30F8">
        <w:rPr>
          <w:rFonts w:ascii="SuisseIntl" w:hAnsi="SuisseIntl"/>
          <w:color w:val="000000"/>
          <w:sz w:val="24"/>
          <w:szCs w:val="24"/>
        </w:rPr>
        <w:t>在小型项目中，可以简化团队的组成，也就是说，可以把一些角色组合在一起。</w:t>
      </w:r>
    </w:p>
    <w:p w14:paraId="66772751" w14:textId="51414CAE" w:rsidR="001A30F8" w:rsidRDefault="001A30F8" w:rsidP="001A30F8">
      <w:pPr>
        <w:widowControl/>
        <w:shd w:val="clear" w:color="auto" w:fill="FFFFFF"/>
        <w:spacing w:before="120"/>
        <w:jc w:val="left"/>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14:anchorId="767D5FEF" wp14:editId="595B7F81">
            <wp:extent cx="5340350" cy="2606901"/>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1079" cy="2612138"/>
                    </a:xfrm>
                    <a:prstGeom prst="rect">
                      <a:avLst/>
                    </a:prstGeom>
                    <a:noFill/>
                  </pic:spPr>
                </pic:pic>
              </a:graphicData>
            </a:graphic>
          </wp:inline>
        </w:drawing>
      </w:r>
    </w:p>
    <w:p w14:paraId="51278B86" w14:textId="4776EA1C" w:rsidR="00EF332C" w:rsidRPr="001A30F8" w:rsidRDefault="00EF332C" w:rsidP="001A30F8">
      <w:pPr>
        <w:widowControl/>
        <w:shd w:val="clear" w:color="auto" w:fill="FFFFFF"/>
        <w:spacing w:before="120"/>
        <w:jc w:val="left"/>
        <w:rPr>
          <w:rFonts w:ascii="Arial" w:eastAsia="宋体" w:hAnsi="Arial" w:cs="Arial" w:hint="eastAsia"/>
          <w:color w:val="333333"/>
          <w:kern w:val="0"/>
          <w:sz w:val="24"/>
          <w:szCs w:val="24"/>
        </w:rPr>
      </w:pPr>
      <w:r>
        <w:rPr>
          <w:noProof/>
        </w:rPr>
        <w:lastRenderedPageBreak/>
        <w:drawing>
          <wp:inline distT="0" distB="0" distL="0" distR="0" wp14:anchorId="380016EE" wp14:editId="116B28FF">
            <wp:extent cx="5274310" cy="30321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32125"/>
                    </a:xfrm>
                    <a:prstGeom prst="rect">
                      <a:avLst/>
                    </a:prstGeom>
                  </pic:spPr>
                </pic:pic>
              </a:graphicData>
            </a:graphic>
          </wp:inline>
        </w:drawing>
      </w:r>
    </w:p>
    <w:p w14:paraId="13BF5143" w14:textId="77777777" w:rsidR="00862ECE" w:rsidRPr="00862ECE" w:rsidRDefault="00862ECE" w:rsidP="00862ECE">
      <w:pPr>
        <w:pStyle w:val="a9"/>
        <w:numPr>
          <w:ilvl w:val="0"/>
          <w:numId w:val="23"/>
        </w:numPr>
        <w:ind w:firstLineChars="0"/>
        <w:rPr>
          <w:rFonts w:ascii="SuisseIntl" w:eastAsiaTheme="majorEastAsia" w:hAnsi="SuisseIntl" w:cstheme="majorBidi"/>
          <w:b/>
          <w:bCs/>
          <w:color w:val="000000"/>
          <w:sz w:val="24"/>
          <w:szCs w:val="24"/>
        </w:rPr>
      </w:pPr>
      <w:r w:rsidRPr="00862ECE">
        <w:rPr>
          <w:rFonts w:ascii="SuisseIntl" w:eastAsiaTheme="majorEastAsia" w:hAnsi="SuisseIntl" w:cstheme="majorBidi" w:hint="eastAsia"/>
          <w:b/>
          <w:bCs/>
          <w:color w:val="000000"/>
          <w:sz w:val="24"/>
          <w:szCs w:val="24"/>
        </w:rPr>
        <w:t>同步</w:t>
      </w:r>
      <w:r w:rsidRPr="00862ECE">
        <w:rPr>
          <w:rFonts w:ascii="SuisseIntl" w:eastAsiaTheme="majorEastAsia" w:hAnsi="SuisseIntl" w:cstheme="majorBidi"/>
          <w:b/>
          <w:bCs/>
          <w:color w:val="000000"/>
          <w:sz w:val="24"/>
          <w:szCs w:val="24"/>
        </w:rPr>
        <w:t>--</w:t>
      </w:r>
      <w:r w:rsidRPr="00862ECE">
        <w:rPr>
          <w:rFonts w:ascii="SuisseIntl" w:eastAsiaTheme="majorEastAsia" w:hAnsi="SuisseIntl" w:cstheme="majorBidi"/>
          <w:b/>
          <w:bCs/>
          <w:color w:val="000000"/>
          <w:sz w:val="24"/>
          <w:szCs w:val="24"/>
        </w:rPr>
        <w:t>稳定法开发模式</w:t>
      </w:r>
    </w:p>
    <w:p w14:paraId="2D9D3A2D" w14:textId="77777777" w:rsidR="00862ECE" w:rsidRPr="00862ECE" w:rsidRDefault="00862ECE" w:rsidP="00862ECE">
      <w:pPr>
        <w:rPr>
          <w:rFonts w:ascii="SuisseIntl" w:hAnsi="SuisseIntl"/>
          <w:color w:val="000000"/>
          <w:sz w:val="24"/>
          <w:szCs w:val="24"/>
        </w:rPr>
      </w:pPr>
      <w:r w:rsidRPr="00862ECE">
        <w:rPr>
          <w:rFonts w:ascii="SuisseIntl" w:hAnsi="SuisseIntl" w:hint="eastAsia"/>
          <w:color w:val="000000"/>
          <w:sz w:val="24"/>
          <w:szCs w:val="24"/>
        </w:rPr>
        <w:t>微软公司的项目运作方式是把项目分成若干个子项目</w:t>
      </w:r>
      <w:r w:rsidRPr="00862ECE">
        <w:rPr>
          <w:rFonts w:ascii="SuisseIntl" w:hAnsi="SuisseIntl"/>
          <w:color w:val="000000"/>
          <w:sz w:val="24"/>
          <w:szCs w:val="24"/>
        </w:rPr>
        <w:t>,</w:t>
      </w:r>
      <w:r w:rsidRPr="00862ECE">
        <w:rPr>
          <w:rFonts w:ascii="SuisseIntl" w:hAnsi="SuisseIntl"/>
          <w:color w:val="000000"/>
          <w:sz w:val="24"/>
          <w:szCs w:val="24"/>
        </w:rPr>
        <w:t>并根据功能领域分组同时进行的平行推进工作方式</w:t>
      </w:r>
      <w:r w:rsidRPr="00862ECE">
        <w:rPr>
          <w:rFonts w:ascii="SuisseIntl" w:hAnsi="SuisseIntl"/>
          <w:color w:val="000000"/>
          <w:sz w:val="24"/>
          <w:szCs w:val="24"/>
        </w:rPr>
        <w:t>,</w:t>
      </w:r>
      <w:r w:rsidRPr="00862ECE">
        <w:rPr>
          <w:rFonts w:ascii="SuisseIntl" w:hAnsi="SuisseIntl"/>
          <w:color w:val="000000"/>
          <w:sz w:val="24"/>
          <w:szCs w:val="24"/>
        </w:rPr>
        <w:t>这种方法集中了里程碑和每日构造这些关键的概念。微软典型的项目管理</w:t>
      </w:r>
      <w:r w:rsidRPr="00862ECE">
        <w:rPr>
          <w:rFonts w:ascii="SuisseIntl" w:hAnsi="SuisseIntl"/>
          <w:color w:val="000000"/>
          <w:sz w:val="24"/>
          <w:szCs w:val="24"/>
        </w:rPr>
        <w:t>(</w:t>
      </w:r>
      <w:r w:rsidRPr="00862ECE">
        <w:rPr>
          <w:rFonts w:ascii="SuisseIntl" w:hAnsi="SuisseIntl"/>
          <w:color w:val="000000"/>
          <w:sz w:val="24"/>
          <w:szCs w:val="24"/>
        </w:rPr>
        <w:t>项目的生命周期）包括三个阶段</w:t>
      </w:r>
      <w:r w:rsidRPr="00862ECE">
        <w:rPr>
          <w:rFonts w:ascii="SuisseIntl" w:hAnsi="SuisseIntl"/>
          <w:color w:val="000000"/>
          <w:sz w:val="24"/>
          <w:szCs w:val="24"/>
        </w:rPr>
        <w:t>:</w:t>
      </w:r>
    </w:p>
    <w:p w14:paraId="03CDAB17" w14:textId="77777777" w:rsidR="00862ECE" w:rsidRPr="00862ECE" w:rsidRDefault="00862ECE" w:rsidP="00862ECE">
      <w:pPr>
        <w:rPr>
          <w:rFonts w:ascii="SuisseIntl" w:hAnsi="SuisseIntl"/>
          <w:color w:val="000000"/>
          <w:sz w:val="24"/>
          <w:szCs w:val="24"/>
        </w:rPr>
      </w:pPr>
      <w:r w:rsidRPr="00862ECE">
        <w:rPr>
          <w:rFonts w:ascii="SuisseIntl" w:hAnsi="SuisseIntl" w:hint="eastAsia"/>
          <w:color w:val="000000"/>
          <w:sz w:val="24"/>
          <w:szCs w:val="24"/>
        </w:rPr>
        <w:t>计划阶段完成功能的说明和进度表的最后制定</w:t>
      </w:r>
      <w:r w:rsidRPr="00862ECE">
        <w:rPr>
          <w:rFonts w:ascii="SuisseIntl" w:hAnsi="SuisseIntl"/>
          <w:color w:val="000000"/>
          <w:sz w:val="24"/>
          <w:szCs w:val="24"/>
        </w:rPr>
        <w:t>;</w:t>
      </w:r>
      <w:r w:rsidRPr="00862ECE">
        <w:rPr>
          <w:rFonts w:ascii="SuisseIntl" w:hAnsi="SuisseIntl"/>
          <w:color w:val="000000"/>
          <w:sz w:val="24"/>
          <w:szCs w:val="24"/>
        </w:rPr>
        <w:t>。开发阶段写出完整的源代码</w:t>
      </w:r>
      <w:r w:rsidRPr="00862ECE">
        <w:rPr>
          <w:rFonts w:ascii="SuisseIntl" w:hAnsi="SuisseIntl"/>
          <w:color w:val="000000"/>
          <w:sz w:val="24"/>
          <w:szCs w:val="24"/>
        </w:rPr>
        <w:t>;</w:t>
      </w:r>
    </w:p>
    <w:p w14:paraId="0B0D8DD8" w14:textId="3E119340" w:rsidR="001A30F8" w:rsidRPr="00862ECE" w:rsidRDefault="00862ECE" w:rsidP="00862ECE">
      <w:pPr>
        <w:rPr>
          <w:rFonts w:ascii="SuisseIntl" w:hAnsi="SuisseIntl"/>
          <w:color w:val="000000"/>
          <w:sz w:val="24"/>
          <w:szCs w:val="24"/>
        </w:rPr>
      </w:pPr>
      <w:r w:rsidRPr="00862ECE">
        <w:rPr>
          <w:rFonts w:ascii="SuisseIntl" w:hAnsi="SuisseIntl" w:hint="eastAsia"/>
          <w:color w:val="000000"/>
          <w:sz w:val="24"/>
          <w:szCs w:val="24"/>
        </w:rPr>
        <w:t>。稳定化阶段完成产品</w:t>
      </w:r>
      <w:r w:rsidRPr="00862ECE">
        <w:rPr>
          <w:rFonts w:ascii="SuisseIntl" w:hAnsi="SuisseIntl"/>
          <w:color w:val="000000"/>
          <w:sz w:val="24"/>
          <w:szCs w:val="24"/>
        </w:rPr>
        <w:t>,</w:t>
      </w:r>
      <w:r w:rsidRPr="00862ECE">
        <w:rPr>
          <w:rFonts w:ascii="SuisseIntl" w:hAnsi="SuisseIntl"/>
          <w:color w:val="000000"/>
          <w:sz w:val="24"/>
          <w:szCs w:val="24"/>
        </w:rPr>
        <w:t>使之能够批量生产。</w:t>
      </w:r>
    </w:p>
    <w:p w14:paraId="434AD0F9" w14:textId="283FA851" w:rsidR="00862ECE" w:rsidRPr="00862ECE" w:rsidRDefault="00862ECE" w:rsidP="00862ECE">
      <w:pPr>
        <w:rPr>
          <w:rFonts w:ascii="SuisseIntl" w:hAnsi="SuisseIntl"/>
          <w:color w:val="000000"/>
          <w:sz w:val="24"/>
          <w:szCs w:val="24"/>
        </w:rPr>
      </w:pPr>
    </w:p>
    <w:p w14:paraId="192F0DC7" w14:textId="77777777" w:rsidR="00862ECE" w:rsidRDefault="00862ECE" w:rsidP="00862ECE">
      <w:pPr>
        <w:pStyle w:val="a9"/>
        <w:numPr>
          <w:ilvl w:val="0"/>
          <w:numId w:val="23"/>
        </w:numPr>
        <w:ind w:firstLineChars="0"/>
        <w:rPr>
          <w:rFonts w:ascii="SuisseIntl" w:eastAsiaTheme="majorEastAsia" w:hAnsi="SuisseIntl" w:cstheme="majorBidi"/>
          <w:b/>
          <w:bCs/>
          <w:color w:val="000000"/>
          <w:sz w:val="24"/>
          <w:szCs w:val="24"/>
        </w:rPr>
      </w:pPr>
      <w:r w:rsidRPr="00862ECE">
        <w:rPr>
          <w:rFonts w:ascii="SuisseIntl" w:eastAsiaTheme="majorEastAsia" w:hAnsi="SuisseIntl" w:cstheme="majorBidi"/>
          <w:b/>
          <w:bCs/>
          <w:color w:val="000000"/>
          <w:sz w:val="24"/>
          <w:szCs w:val="24"/>
        </w:rPr>
        <w:t>MSF</w:t>
      </w:r>
      <w:r w:rsidRPr="00862ECE">
        <w:rPr>
          <w:rFonts w:ascii="SuisseIntl" w:eastAsiaTheme="majorEastAsia" w:hAnsi="SuisseIntl" w:cstheme="majorBidi"/>
          <w:b/>
          <w:bCs/>
          <w:color w:val="000000"/>
          <w:sz w:val="24"/>
          <w:szCs w:val="24"/>
        </w:rPr>
        <w:t>的八个基础原理</w:t>
      </w:r>
    </w:p>
    <w:p w14:paraId="5D8A0E27" w14:textId="79CCB9A6" w:rsidR="00862ECE" w:rsidRDefault="00862ECE" w:rsidP="00862ECE">
      <w:pPr>
        <w:pStyle w:val="a9"/>
        <w:numPr>
          <w:ilvl w:val="0"/>
          <w:numId w:val="26"/>
        </w:numPr>
        <w:ind w:firstLineChars="0"/>
        <w:rPr>
          <w:rFonts w:ascii="SuisseIntl" w:hAnsi="SuisseIntl"/>
          <w:color w:val="000000"/>
          <w:sz w:val="24"/>
          <w:szCs w:val="24"/>
        </w:rPr>
      </w:pPr>
      <w:r w:rsidRPr="00862ECE">
        <w:rPr>
          <w:rFonts w:ascii="SuisseIntl" w:hAnsi="SuisseIntl"/>
          <w:color w:val="000000"/>
          <w:sz w:val="24"/>
          <w:szCs w:val="24"/>
        </w:rPr>
        <w:t>推动开放式沟通</w:t>
      </w:r>
    </w:p>
    <w:p w14:paraId="08B5A4D9" w14:textId="11E18F8D" w:rsidR="00862ECE" w:rsidRDefault="00862ECE" w:rsidP="00862ECE">
      <w:pPr>
        <w:pStyle w:val="a9"/>
        <w:numPr>
          <w:ilvl w:val="0"/>
          <w:numId w:val="26"/>
        </w:numPr>
        <w:ind w:firstLineChars="0"/>
        <w:rPr>
          <w:rFonts w:ascii="SuisseIntl" w:hAnsi="SuisseIntl"/>
          <w:color w:val="000000"/>
          <w:sz w:val="24"/>
          <w:szCs w:val="24"/>
        </w:rPr>
      </w:pPr>
      <w:r w:rsidRPr="00862ECE">
        <w:rPr>
          <w:rFonts w:ascii="SuisseIntl" w:hAnsi="SuisseIntl" w:hint="eastAsia"/>
          <w:color w:val="000000"/>
          <w:sz w:val="24"/>
          <w:szCs w:val="24"/>
        </w:rPr>
        <w:t>为共同的前景而工作赋予小组成员权力</w:t>
      </w:r>
    </w:p>
    <w:p w14:paraId="7C686F4A" w14:textId="77777777" w:rsidR="00862ECE" w:rsidRDefault="00862ECE" w:rsidP="00862ECE">
      <w:pPr>
        <w:pStyle w:val="a9"/>
        <w:numPr>
          <w:ilvl w:val="0"/>
          <w:numId w:val="26"/>
        </w:numPr>
        <w:ind w:firstLineChars="0"/>
        <w:rPr>
          <w:rFonts w:ascii="SuisseIntl" w:hAnsi="SuisseIntl"/>
          <w:color w:val="000000"/>
          <w:sz w:val="24"/>
          <w:szCs w:val="24"/>
        </w:rPr>
      </w:pPr>
      <w:r w:rsidRPr="00862ECE">
        <w:rPr>
          <w:rFonts w:ascii="SuisseIntl" w:hAnsi="SuisseIntl" w:hint="eastAsia"/>
          <w:color w:val="000000"/>
          <w:sz w:val="24"/>
          <w:szCs w:val="24"/>
        </w:rPr>
        <w:t>建立清晰的责任和共同的职责</w:t>
      </w:r>
    </w:p>
    <w:p w14:paraId="046647AD" w14:textId="77777777" w:rsidR="00862ECE" w:rsidRDefault="00862ECE" w:rsidP="00862ECE">
      <w:pPr>
        <w:pStyle w:val="a9"/>
        <w:numPr>
          <w:ilvl w:val="0"/>
          <w:numId w:val="26"/>
        </w:numPr>
        <w:ind w:firstLineChars="0"/>
        <w:rPr>
          <w:rFonts w:ascii="SuisseIntl" w:hAnsi="SuisseIntl"/>
          <w:color w:val="000000"/>
          <w:sz w:val="24"/>
          <w:szCs w:val="24"/>
        </w:rPr>
      </w:pPr>
      <w:r w:rsidRPr="00862ECE">
        <w:rPr>
          <w:rFonts w:ascii="SuisseIntl" w:hAnsi="SuisseIntl" w:hint="eastAsia"/>
          <w:color w:val="000000"/>
          <w:sz w:val="24"/>
          <w:szCs w:val="24"/>
        </w:rPr>
        <w:t>关注交付业务价值</w:t>
      </w:r>
    </w:p>
    <w:p w14:paraId="424BF587" w14:textId="77777777" w:rsidR="00862ECE" w:rsidRDefault="00862ECE" w:rsidP="00862ECE">
      <w:pPr>
        <w:pStyle w:val="a9"/>
        <w:numPr>
          <w:ilvl w:val="0"/>
          <w:numId w:val="26"/>
        </w:numPr>
        <w:ind w:firstLineChars="0"/>
        <w:rPr>
          <w:rFonts w:ascii="SuisseIntl" w:hAnsi="SuisseIntl"/>
          <w:color w:val="000000"/>
          <w:sz w:val="24"/>
          <w:szCs w:val="24"/>
        </w:rPr>
      </w:pPr>
      <w:r w:rsidRPr="00862ECE">
        <w:rPr>
          <w:rFonts w:ascii="SuisseIntl" w:hAnsi="SuisseIntl" w:hint="eastAsia"/>
          <w:color w:val="000000"/>
          <w:sz w:val="24"/>
          <w:szCs w:val="24"/>
        </w:rPr>
        <w:t>保持灵巧，预测变化</w:t>
      </w:r>
    </w:p>
    <w:p w14:paraId="086F18F0" w14:textId="77777777" w:rsidR="00862ECE" w:rsidRDefault="00862ECE" w:rsidP="00862ECE">
      <w:pPr>
        <w:pStyle w:val="a9"/>
        <w:numPr>
          <w:ilvl w:val="0"/>
          <w:numId w:val="26"/>
        </w:numPr>
        <w:ind w:firstLineChars="0"/>
        <w:rPr>
          <w:rFonts w:ascii="SuisseIntl" w:hAnsi="SuisseIntl"/>
          <w:color w:val="000000"/>
          <w:sz w:val="24"/>
          <w:szCs w:val="24"/>
        </w:rPr>
      </w:pPr>
      <w:r w:rsidRPr="00862ECE">
        <w:rPr>
          <w:rFonts w:ascii="SuisseIntl" w:hAnsi="SuisseIntl" w:hint="eastAsia"/>
          <w:color w:val="000000"/>
          <w:sz w:val="24"/>
          <w:szCs w:val="24"/>
        </w:rPr>
        <w:t>质量投资</w:t>
      </w:r>
    </w:p>
    <w:p w14:paraId="2D28E652" w14:textId="5E9154CD" w:rsidR="00862ECE" w:rsidRPr="00862ECE" w:rsidRDefault="00862ECE" w:rsidP="00862ECE">
      <w:pPr>
        <w:pStyle w:val="a9"/>
        <w:numPr>
          <w:ilvl w:val="0"/>
          <w:numId w:val="26"/>
        </w:numPr>
        <w:ind w:firstLineChars="0"/>
        <w:rPr>
          <w:rFonts w:ascii="SuisseIntl" w:hAnsi="SuisseIntl" w:hint="eastAsia"/>
          <w:color w:val="000000"/>
          <w:sz w:val="24"/>
          <w:szCs w:val="24"/>
        </w:rPr>
      </w:pPr>
      <w:r w:rsidRPr="00862ECE">
        <w:rPr>
          <w:rFonts w:ascii="SuisseIntl" w:hAnsi="SuisseIntl" w:hint="eastAsia"/>
          <w:color w:val="000000"/>
          <w:sz w:val="24"/>
          <w:szCs w:val="24"/>
        </w:rPr>
        <w:t>学习所有的经验</w:t>
      </w:r>
    </w:p>
    <w:sectPr w:rsidR="00862ECE" w:rsidRPr="00862EC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32B39" w14:textId="77777777" w:rsidR="00F16C32" w:rsidRDefault="00F16C32" w:rsidP="006C549E">
      <w:r>
        <w:separator/>
      </w:r>
    </w:p>
  </w:endnote>
  <w:endnote w:type="continuationSeparator" w:id="0">
    <w:p w14:paraId="17910AD9" w14:textId="77777777" w:rsidR="00F16C32" w:rsidRDefault="00F16C32" w:rsidP="006C5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uisseIntl">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45648" w14:textId="77777777" w:rsidR="00F16C32" w:rsidRDefault="00F16C32" w:rsidP="006C549E">
      <w:r>
        <w:separator/>
      </w:r>
    </w:p>
  </w:footnote>
  <w:footnote w:type="continuationSeparator" w:id="0">
    <w:p w14:paraId="2A1B8E40" w14:textId="77777777" w:rsidR="00F16C32" w:rsidRDefault="00F16C32" w:rsidP="006C54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4451"/>
    <w:multiLevelType w:val="multilevel"/>
    <w:tmpl w:val="538EBE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5091B"/>
    <w:multiLevelType w:val="hybridMultilevel"/>
    <w:tmpl w:val="00007D66"/>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 w15:restartNumberingAfterBreak="0">
    <w:nsid w:val="02C32E6E"/>
    <w:multiLevelType w:val="multilevel"/>
    <w:tmpl w:val="C8E6B6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C59D5"/>
    <w:multiLevelType w:val="hybridMultilevel"/>
    <w:tmpl w:val="09461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BA43C8A"/>
    <w:multiLevelType w:val="multilevel"/>
    <w:tmpl w:val="9034AC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77295"/>
    <w:multiLevelType w:val="hybridMultilevel"/>
    <w:tmpl w:val="09BE39DE"/>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6" w15:restartNumberingAfterBreak="0">
    <w:nsid w:val="0F2A6C74"/>
    <w:multiLevelType w:val="hybridMultilevel"/>
    <w:tmpl w:val="DB18E64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1191227F"/>
    <w:multiLevelType w:val="hybridMultilevel"/>
    <w:tmpl w:val="251E4772"/>
    <w:lvl w:ilvl="0" w:tplc="0409000B">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8" w15:restartNumberingAfterBreak="0">
    <w:nsid w:val="1A9570F5"/>
    <w:multiLevelType w:val="hybridMultilevel"/>
    <w:tmpl w:val="3160A3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5F39D0"/>
    <w:multiLevelType w:val="hybridMultilevel"/>
    <w:tmpl w:val="27AEB2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38145CC"/>
    <w:multiLevelType w:val="multilevel"/>
    <w:tmpl w:val="E0A23D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A61F5"/>
    <w:multiLevelType w:val="multilevel"/>
    <w:tmpl w:val="9EF6A9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57064F"/>
    <w:multiLevelType w:val="multilevel"/>
    <w:tmpl w:val="845E9C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3C2E18"/>
    <w:multiLevelType w:val="multilevel"/>
    <w:tmpl w:val="2ECA70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55297A"/>
    <w:multiLevelType w:val="hybridMultilevel"/>
    <w:tmpl w:val="B26090A0"/>
    <w:lvl w:ilvl="0" w:tplc="6632F2E2">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314C6A81"/>
    <w:multiLevelType w:val="hybridMultilevel"/>
    <w:tmpl w:val="60446B96"/>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6" w15:restartNumberingAfterBreak="0">
    <w:nsid w:val="3F0F5688"/>
    <w:multiLevelType w:val="hybridMultilevel"/>
    <w:tmpl w:val="E88CF270"/>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7" w15:restartNumberingAfterBreak="0">
    <w:nsid w:val="47170E30"/>
    <w:multiLevelType w:val="multilevel"/>
    <w:tmpl w:val="04D242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513583"/>
    <w:multiLevelType w:val="hybridMultilevel"/>
    <w:tmpl w:val="3454F1CC"/>
    <w:lvl w:ilvl="0" w:tplc="6632F2E2">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66353D0D"/>
    <w:multiLevelType w:val="hybridMultilevel"/>
    <w:tmpl w:val="C3BC9B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6D231F90"/>
    <w:multiLevelType w:val="hybridMultilevel"/>
    <w:tmpl w:val="3E802E10"/>
    <w:lvl w:ilvl="0" w:tplc="04090001">
      <w:start w:val="1"/>
      <w:numFmt w:val="bullet"/>
      <w:lvlText w:val=""/>
      <w:lvlJc w:val="left"/>
      <w:pPr>
        <w:ind w:left="420" w:hanging="420"/>
      </w:pPr>
      <w:rPr>
        <w:rFonts w:ascii="Wingdings" w:hAnsi="Wingdings"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21" w15:restartNumberingAfterBreak="0">
    <w:nsid w:val="6DDB3FD3"/>
    <w:multiLevelType w:val="hybridMultilevel"/>
    <w:tmpl w:val="62DE784A"/>
    <w:lvl w:ilvl="0" w:tplc="6632F2E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74C85B77"/>
    <w:multiLevelType w:val="hybridMultilevel"/>
    <w:tmpl w:val="64C2BBB4"/>
    <w:lvl w:ilvl="0" w:tplc="04090001">
      <w:start w:val="1"/>
      <w:numFmt w:val="bullet"/>
      <w:lvlText w:val=""/>
      <w:lvlJc w:val="left"/>
      <w:pPr>
        <w:ind w:left="420" w:hanging="420"/>
      </w:pPr>
      <w:rPr>
        <w:rFonts w:ascii="Wingdings" w:hAnsi="Wingding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76AE3572"/>
    <w:multiLevelType w:val="hybridMultilevel"/>
    <w:tmpl w:val="4B4E83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6FE3181"/>
    <w:multiLevelType w:val="hybridMultilevel"/>
    <w:tmpl w:val="BCBAD6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B6A6518"/>
    <w:multiLevelType w:val="multilevel"/>
    <w:tmpl w:val="1FA2DA8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2"/>
  </w:num>
  <w:num w:numId="3">
    <w:abstractNumId w:val="25"/>
  </w:num>
  <w:num w:numId="4">
    <w:abstractNumId w:val="17"/>
  </w:num>
  <w:num w:numId="5">
    <w:abstractNumId w:val="0"/>
  </w:num>
  <w:num w:numId="6">
    <w:abstractNumId w:val="4"/>
  </w:num>
  <w:num w:numId="7">
    <w:abstractNumId w:val="11"/>
  </w:num>
  <w:num w:numId="8">
    <w:abstractNumId w:val="12"/>
  </w:num>
  <w:num w:numId="9">
    <w:abstractNumId w:val="19"/>
  </w:num>
  <w:num w:numId="10">
    <w:abstractNumId w:val="8"/>
  </w:num>
  <w:num w:numId="11">
    <w:abstractNumId w:val="6"/>
  </w:num>
  <w:num w:numId="12">
    <w:abstractNumId w:val="15"/>
  </w:num>
  <w:num w:numId="13">
    <w:abstractNumId w:val="24"/>
  </w:num>
  <w:num w:numId="14">
    <w:abstractNumId w:val="3"/>
  </w:num>
  <w:num w:numId="15">
    <w:abstractNumId w:val="7"/>
  </w:num>
  <w:num w:numId="16">
    <w:abstractNumId w:val="9"/>
  </w:num>
  <w:num w:numId="17">
    <w:abstractNumId w:val="20"/>
  </w:num>
  <w:num w:numId="18">
    <w:abstractNumId w:val="5"/>
  </w:num>
  <w:num w:numId="19">
    <w:abstractNumId w:val="1"/>
  </w:num>
  <w:num w:numId="20">
    <w:abstractNumId w:val="16"/>
  </w:num>
  <w:num w:numId="21">
    <w:abstractNumId w:val="13"/>
  </w:num>
  <w:num w:numId="22">
    <w:abstractNumId w:val="23"/>
  </w:num>
  <w:num w:numId="23">
    <w:abstractNumId w:val="22"/>
  </w:num>
  <w:num w:numId="24">
    <w:abstractNumId w:val="21"/>
  </w:num>
  <w:num w:numId="25">
    <w:abstractNumId w:val="14"/>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6D"/>
    <w:rsid w:val="000209C5"/>
    <w:rsid w:val="001A30F8"/>
    <w:rsid w:val="00263B5B"/>
    <w:rsid w:val="00273812"/>
    <w:rsid w:val="002B6BB2"/>
    <w:rsid w:val="002C34A8"/>
    <w:rsid w:val="00487E65"/>
    <w:rsid w:val="005F0D25"/>
    <w:rsid w:val="006C549E"/>
    <w:rsid w:val="007221F2"/>
    <w:rsid w:val="00763A6D"/>
    <w:rsid w:val="00783A6B"/>
    <w:rsid w:val="00862ECE"/>
    <w:rsid w:val="008B25EF"/>
    <w:rsid w:val="008B40AF"/>
    <w:rsid w:val="008D42D4"/>
    <w:rsid w:val="009956A0"/>
    <w:rsid w:val="00AA4FC7"/>
    <w:rsid w:val="00AC4A5C"/>
    <w:rsid w:val="00C21DFF"/>
    <w:rsid w:val="00C9747D"/>
    <w:rsid w:val="00CA56E4"/>
    <w:rsid w:val="00CD1A47"/>
    <w:rsid w:val="00D77379"/>
    <w:rsid w:val="00DD5CED"/>
    <w:rsid w:val="00EF332C"/>
    <w:rsid w:val="00F16C32"/>
    <w:rsid w:val="00F628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CC9A6"/>
  <w15:chartTrackingRefBased/>
  <w15:docId w15:val="{13878593-1356-4B7D-BB25-A365F5966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A4FC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C549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6C549E"/>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C549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C549E"/>
    <w:rPr>
      <w:sz w:val="18"/>
      <w:szCs w:val="18"/>
    </w:rPr>
  </w:style>
  <w:style w:type="paragraph" w:styleId="a5">
    <w:name w:val="footer"/>
    <w:basedOn w:val="a"/>
    <w:link w:val="a6"/>
    <w:uiPriority w:val="99"/>
    <w:unhideWhenUsed/>
    <w:rsid w:val="006C549E"/>
    <w:pPr>
      <w:tabs>
        <w:tab w:val="center" w:pos="4153"/>
        <w:tab w:val="right" w:pos="8306"/>
      </w:tabs>
      <w:snapToGrid w:val="0"/>
      <w:jc w:val="left"/>
    </w:pPr>
    <w:rPr>
      <w:sz w:val="18"/>
      <w:szCs w:val="18"/>
    </w:rPr>
  </w:style>
  <w:style w:type="character" w:customStyle="1" w:styleId="a6">
    <w:name w:val="页脚 字符"/>
    <w:basedOn w:val="a0"/>
    <w:link w:val="a5"/>
    <w:uiPriority w:val="99"/>
    <w:rsid w:val="006C549E"/>
    <w:rPr>
      <w:sz w:val="18"/>
      <w:szCs w:val="18"/>
    </w:rPr>
  </w:style>
  <w:style w:type="character" w:customStyle="1" w:styleId="30">
    <w:name w:val="标题 3 字符"/>
    <w:basedOn w:val="a0"/>
    <w:link w:val="3"/>
    <w:uiPriority w:val="9"/>
    <w:rsid w:val="006C549E"/>
    <w:rPr>
      <w:rFonts w:ascii="宋体" w:eastAsia="宋体" w:hAnsi="宋体" w:cs="宋体"/>
      <w:b/>
      <w:bCs/>
      <w:kern w:val="0"/>
      <w:sz w:val="27"/>
      <w:szCs w:val="27"/>
    </w:rPr>
  </w:style>
  <w:style w:type="table" w:styleId="a7">
    <w:name w:val="Table Grid"/>
    <w:basedOn w:val="a1"/>
    <w:uiPriority w:val="39"/>
    <w:rsid w:val="006C54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6C549E"/>
    <w:rPr>
      <w:rFonts w:asciiTheme="majorHAnsi" w:eastAsiaTheme="majorEastAsia" w:hAnsiTheme="majorHAnsi" w:cstheme="majorBidi"/>
      <w:b/>
      <w:bCs/>
      <w:sz w:val="32"/>
      <w:szCs w:val="32"/>
    </w:rPr>
  </w:style>
  <w:style w:type="paragraph" w:customStyle="1" w:styleId="post-blocklist-item">
    <w:name w:val="post-block__list-item"/>
    <w:basedOn w:val="a"/>
    <w:rsid w:val="006C549E"/>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6C549E"/>
    <w:rPr>
      <w:color w:val="0000FF"/>
      <w:u w:val="single"/>
    </w:rPr>
  </w:style>
  <w:style w:type="paragraph" w:styleId="a9">
    <w:name w:val="List Paragraph"/>
    <w:basedOn w:val="a"/>
    <w:uiPriority w:val="34"/>
    <w:qFormat/>
    <w:rsid w:val="008B25EF"/>
    <w:pPr>
      <w:ind w:firstLineChars="200" w:firstLine="420"/>
    </w:pPr>
  </w:style>
  <w:style w:type="character" w:customStyle="1" w:styleId="10">
    <w:name w:val="标题 1 字符"/>
    <w:basedOn w:val="a0"/>
    <w:link w:val="1"/>
    <w:uiPriority w:val="9"/>
    <w:rsid w:val="00AA4FC7"/>
    <w:rPr>
      <w:b/>
      <w:bCs/>
      <w:kern w:val="44"/>
      <w:sz w:val="44"/>
      <w:szCs w:val="44"/>
    </w:rPr>
  </w:style>
  <w:style w:type="character" w:customStyle="1" w:styleId="apple-converted-space">
    <w:name w:val="apple-converted-space"/>
    <w:basedOn w:val="a0"/>
    <w:rsid w:val="007221F2"/>
  </w:style>
  <w:style w:type="paragraph" w:styleId="aa">
    <w:name w:val="Normal (Web)"/>
    <w:basedOn w:val="a"/>
    <w:uiPriority w:val="99"/>
    <w:semiHidden/>
    <w:unhideWhenUsed/>
    <w:rsid w:val="005F0D25"/>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487E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80955">
      <w:bodyDiv w:val="1"/>
      <w:marLeft w:val="0"/>
      <w:marRight w:val="0"/>
      <w:marTop w:val="0"/>
      <w:marBottom w:val="0"/>
      <w:divBdr>
        <w:top w:val="none" w:sz="0" w:space="0" w:color="auto"/>
        <w:left w:val="none" w:sz="0" w:space="0" w:color="auto"/>
        <w:bottom w:val="none" w:sz="0" w:space="0" w:color="auto"/>
        <w:right w:val="none" w:sz="0" w:space="0" w:color="auto"/>
      </w:divBdr>
    </w:div>
    <w:div w:id="273291125">
      <w:bodyDiv w:val="1"/>
      <w:marLeft w:val="0"/>
      <w:marRight w:val="0"/>
      <w:marTop w:val="0"/>
      <w:marBottom w:val="0"/>
      <w:divBdr>
        <w:top w:val="none" w:sz="0" w:space="0" w:color="auto"/>
        <w:left w:val="none" w:sz="0" w:space="0" w:color="auto"/>
        <w:bottom w:val="none" w:sz="0" w:space="0" w:color="auto"/>
        <w:right w:val="none" w:sz="0" w:space="0" w:color="auto"/>
      </w:divBdr>
    </w:div>
    <w:div w:id="425347472">
      <w:bodyDiv w:val="1"/>
      <w:marLeft w:val="0"/>
      <w:marRight w:val="0"/>
      <w:marTop w:val="0"/>
      <w:marBottom w:val="0"/>
      <w:divBdr>
        <w:top w:val="none" w:sz="0" w:space="0" w:color="auto"/>
        <w:left w:val="none" w:sz="0" w:space="0" w:color="auto"/>
        <w:bottom w:val="none" w:sz="0" w:space="0" w:color="auto"/>
        <w:right w:val="none" w:sz="0" w:space="0" w:color="auto"/>
      </w:divBdr>
    </w:div>
    <w:div w:id="577403591">
      <w:bodyDiv w:val="1"/>
      <w:marLeft w:val="0"/>
      <w:marRight w:val="0"/>
      <w:marTop w:val="0"/>
      <w:marBottom w:val="0"/>
      <w:divBdr>
        <w:top w:val="none" w:sz="0" w:space="0" w:color="auto"/>
        <w:left w:val="none" w:sz="0" w:space="0" w:color="auto"/>
        <w:bottom w:val="none" w:sz="0" w:space="0" w:color="auto"/>
        <w:right w:val="none" w:sz="0" w:space="0" w:color="auto"/>
      </w:divBdr>
    </w:div>
    <w:div w:id="777140375">
      <w:bodyDiv w:val="1"/>
      <w:marLeft w:val="0"/>
      <w:marRight w:val="0"/>
      <w:marTop w:val="0"/>
      <w:marBottom w:val="0"/>
      <w:divBdr>
        <w:top w:val="none" w:sz="0" w:space="0" w:color="auto"/>
        <w:left w:val="none" w:sz="0" w:space="0" w:color="auto"/>
        <w:bottom w:val="none" w:sz="0" w:space="0" w:color="auto"/>
        <w:right w:val="none" w:sz="0" w:space="0" w:color="auto"/>
      </w:divBdr>
    </w:div>
    <w:div w:id="1125656118">
      <w:bodyDiv w:val="1"/>
      <w:marLeft w:val="0"/>
      <w:marRight w:val="0"/>
      <w:marTop w:val="0"/>
      <w:marBottom w:val="0"/>
      <w:divBdr>
        <w:top w:val="none" w:sz="0" w:space="0" w:color="auto"/>
        <w:left w:val="none" w:sz="0" w:space="0" w:color="auto"/>
        <w:bottom w:val="none" w:sz="0" w:space="0" w:color="auto"/>
        <w:right w:val="none" w:sz="0" w:space="0" w:color="auto"/>
      </w:divBdr>
    </w:div>
    <w:div w:id="1240401785">
      <w:bodyDiv w:val="1"/>
      <w:marLeft w:val="0"/>
      <w:marRight w:val="0"/>
      <w:marTop w:val="0"/>
      <w:marBottom w:val="0"/>
      <w:divBdr>
        <w:top w:val="none" w:sz="0" w:space="0" w:color="auto"/>
        <w:left w:val="none" w:sz="0" w:space="0" w:color="auto"/>
        <w:bottom w:val="none" w:sz="0" w:space="0" w:color="auto"/>
        <w:right w:val="none" w:sz="0" w:space="0" w:color="auto"/>
      </w:divBdr>
      <w:divsChild>
        <w:div w:id="866674182">
          <w:marLeft w:val="0"/>
          <w:marRight w:val="0"/>
          <w:marTop w:val="0"/>
          <w:marBottom w:val="0"/>
          <w:divBdr>
            <w:top w:val="none" w:sz="0" w:space="0" w:color="auto"/>
            <w:left w:val="none" w:sz="0" w:space="0" w:color="auto"/>
            <w:bottom w:val="none" w:sz="0" w:space="0" w:color="auto"/>
            <w:right w:val="none" w:sz="0" w:space="0" w:color="auto"/>
          </w:divBdr>
          <w:divsChild>
            <w:div w:id="1299994491">
              <w:marLeft w:val="0"/>
              <w:marRight w:val="0"/>
              <w:marTop w:val="0"/>
              <w:marBottom w:val="0"/>
              <w:divBdr>
                <w:top w:val="none" w:sz="0" w:space="0" w:color="auto"/>
                <w:left w:val="none" w:sz="0" w:space="0" w:color="auto"/>
                <w:bottom w:val="none" w:sz="0" w:space="0" w:color="auto"/>
                <w:right w:val="none" w:sz="0" w:space="0" w:color="auto"/>
              </w:divBdr>
              <w:divsChild>
                <w:div w:id="7984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1398">
          <w:marLeft w:val="0"/>
          <w:marRight w:val="0"/>
          <w:marTop w:val="0"/>
          <w:marBottom w:val="0"/>
          <w:divBdr>
            <w:top w:val="none" w:sz="0" w:space="0" w:color="auto"/>
            <w:left w:val="none" w:sz="0" w:space="0" w:color="auto"/>
            <w:bottom w:val="none" w:sz="0" w:space="0" w:color="auto"/>
            <w:right w:val="none" w:sz="0" w:space="0" w:color="auto"/>
          </w:divBdr>
          <w:divsChild>
            <w:div w:id="1003895085">
              <w:marLeft w:val="0"/>
              <w:marRight w:val="0"/>
              <w:marTop w:val="0"/>
              <w:marBottom w:val="1050"/>
              <w:divBdr>
                <w:top w:val="none" w:sz="0" w:space="0" w:color="auto"/>
                <w:left w:val="none" w:sz="0" w:space="0" w:color="auto"/>
                <w:bottom w:val="none" w:sz="0" w:space="0" w:color="auto"/>
                <w:right w:val="none" w:sz="0" w:space="0" w:color="auto"/>
              </w:divBdr>
              <w:divsChild>
                <w:div w:id="782918307">
                  <w:marLeft w:val="0"/>
                  <w:marRight w:val="0"/>
                  <w:marTop w:val="0"/>
                  <w:marBottom w:val="0"/>
                  <w:divBdr>
                    <w:top w:val="none" w:sz="0" w:space="0" w:color="auto"/>
                    <w:left w:val="none" w:sz="0" w:space="0" w:color="auto"/>
                    <w:bottom w:val="none" w:sz="0" w:space="0" w:color="auto"/>
                    <w:right w:val="none" w:sz="0" w:space="0" w:color="auto"/>
                  </w:divBdr>
                  <w:divsChild>
                    <w:div w:id="16401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15134">
          <w:marLeft w:val="0"/>
          <w:marRight w:val="0"/>
          <w:marTop w:val="0"/>
          <w:marBottom w:val="1050"/>
          <w:divBdr>
            <w:top w:val="none" w:sz="0" w:space="0" w:color="auto"/>
            <w:left w:val="none" w:sz="0" w:space="0" w:color="auto"/>
            <w:bottom w:val="none" w:sz="0" w:space="0" w:color="auto"/>
            <w:right w:val="none" w:sz="0" w:space="0" w:color="auto"/>
          </w:divBdr>
          <w:divsChild>
            <w:div w:id="204827845">
              <w:marLeft w:val="0"/>
              <w:marRight w:val="0"/>
              <w:marTop w:val="0"/>
              <w:marBottom w:val="0"/>
              <w:divBdr>
                <w:top w:val="none" w:sz="0" w:space="0" w:color="auto"/>
                <w:left w:val="none" w:sz="0" w:space="0" w:color="auto"/>
                <w:bottom w:val="none" w:sz="0" w:space="0" w:color="auto"/>
                <w:right w:val="none" w:sz="0" w:space="0" w:color="auto"/>
              </w:divBdr>
              <w:divsChild>
                <w:div w:id="1370446694">
                  <w:marLeft w:val="0"/>
                  <w:marRight w:val="0"/>
                  <w:marTop w:val="0"/>
                  <w:marBottom w:val="0"/>
                  <w:divBdr>
                    <w:top w:val="none" w:sz="0" w:space="0" w:color="auto"/>
                    <w:left w:val="none" w:sz="0" w:space="0" w:color="auto"/>
                    <w:bottom w:val="none" w:sz="0" w:space="0" w:color="auto"/>
                    <w:right w:val="none" w:sz="0" w:space="0" w:color="auto"/>
                  </w:divBdr>
                  <w:divsChild>
                    <w:div w:id="81638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409745">
          <w:marLeft w:val="0"/>
          <w:marRight w:val="0"/>
          <w:marTop w:val="0"/>
          <w:marBottom w:val="0"/>
          <w:divBdr>
            <w:top w:val="none" w:sz="0" w:space="0" w:color="auto"/>
            <w:left w:val="none" w:sz="0" w:space="0" w:color="auto"/>
            <w:bottom w:val="none" w:sz="0" w:space="0" w:color="auto"/>
            <w:right w:val="none" w:sz="0" w:space="0" w:color="auto"/>
          </w:divBdr>
          <w:divsChild>
            <w:div w:id="1441946866">
              <w:marLeft w:val="0"/>
              <w:marRight w:val="0"/>
              <w:marTop w:val="0"/>
              <w:marBottom w:val="0"/>
              <w:divBdr>
                <w:top w:val="none" w:sz="0" w:space="0" w:color="auto"/>
                <w:left w:val="none" w:sz="0" w:space="0" w:color="auto"/>
                <w:bottom w:val="none" w:sz="0" w:space="0" w:color="auto"/>
                <w:right w:val="none" w:sz="0" w:space="0" w:color="auto"/>
              </w:divBdr>
              <w:divsChild>
                <w:div w:id="14210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4420">
          <w:marLeft w:val="0"/>
          <w:marRight w:val="0"/>
          <w:marTop w:val="0"/>
          <w:marBottom w:val="0"/>
          <w:divBdr>
            <w:top w:val="none" w:sz="0" w:space="0" w:color="auto"/>
            <w:left w:val="none" w:sz="0" w:space="0" w:color="auto"/>
            <w:bottom w:val="none" w:sz="0" w:space="0" w:color="auto"/>
            <w:right w:val="none" w:sz="0" w:space="0" w:color="auto"/>
          </w:divBdr>
          <w:divsChild>
            <w:div w:id="1171219156">
              <w:marLeft w:val="0"/>
              <w:marRight w:val="0"/>
              <w:marTop w:val="0"/>
              <w:marBottom w:val="1050"/>
              <w:divBdr>
                <w:top w:val="none" w:sz="0" w:space="0" w:color="auto"/>
                <w:left w:val="none" w:sz="0" w:space="0" w:color="auto"/>
                <w:bottom w:val="none" w:sz="0" w:space="0" w:color="auto"/>
                <w:right w:val="none" w:sz="0" w:space="0" w:color="auto"/>
              </w:divBdr>
              <w:divsChild>
                <w:div w:id="552809067">
                  <w:marLeft w:val="0"/>
                  <w:marRight w:val="0"/>
                  <w:marTop w:val="0"/>
                  <w:marBottom w:val="0"/>
                  <w:divBdr>
                    <w:top w:val="none" w:sz="0" w:space="0" w:color="auto"/>
                    <w:left w:val="none" w:sz="0" w:space="0" w:color="auto"/>
                    <w:bottom w:val="none" w:sz="0" w:space="0" w:color="auto"/>
                    <w:right w:val="none" w:sz="0" w:space="0" w:color="auto"/>
                  </w:divBdr>
                  <w:divsChild>
                    <w:div w:id="6905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178566">
          <w:marLeft w:val="0"/>
          <w:marRight w:val="0"/>
          <w:marTop w:val="0"/>
          <w:marBottom w:val="1050"/>
          <w:divBdr>
            <w:top w:val="none" w:sz="0" w:space="0" w:color="auto"/>
            <w:left w:val="none" w:sz="0" w:space="0" w:color="auto"/>
            <w:bottom w:val="none" w:sz="0" w:space="0" w:color="auto"/>
            <w:right w:val="none" w:sz="0" w:space="0" w:color="auto"/>
          </w:divBdr>
          <w:divsChild>
            <w:div w:id="751005423">
              <w:marLeft w:val="0"/>
              <w:marRight w:val="0"/>
              <w:marTop w:val="0"/>
              <w:marBottom w:val="0"/>
              <w:divBdr>
                <w:top w:val="none" w:sz="0" w:space="0" w:color="auto"/>
                <w:left w:val="none" w:sz="0" w:space="0" w:color="auto"/>
                <w:bottom w:val="none" w:sz="0" w:space="0" w:color="auto"/>
                <w:right w:val="none" w:sz="0" w:space="0" w:color="auto"/>
              </w:divBdr>
              <w:divsChild>
                <w:div w:id="391972108">
                  <w:marLeft w:val="0"/>
                  <w:marRight w:val="0"/>
                  <w:marTop w:val="0"/>
                  <w:marBottom w:val="0"/>
                  <w:divBdr>
                    <w:top w:val="none" w:sz="0" w:space="0" w:color="auto"/>
                    <w:left w:val="none" w:sz="0" w:space="0" w:color="auto"/>
                    <w:bottom w:val="none" w:sz="0" w:space="0" w:color="auto"/>
                    <w:right w:val="none" w:sz="0" w:space="0" w:color="auto"/>
                  </w:divBdr>
                  <w:divsChild>
                    <w:div w:id="1821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4134">
          <w:marLeft w:val="0"/>
          <w:marRight w:val="0"/>
          <w:marTop w:val="0"/>
          <w:marBottom w:val="0"/>
          <w:divBdr>
            <w:top w:val="none" w:sz="0" w:space="0" w:color="auto"/>
            <w:left w:val="none" w:sz="0" w:space="0" w:color="auto"/>
            <w:bottom w:val="none" w:sz="0" w:space="0" w:color="auto"/>
            <w:right w:val="none" w:sz="0" w:space="0" w:color="auto"/>
          </w:divBdr>
          <w:divsChild>
            <w:div w:id="1158686981">
              <w:marLeft w:val="0"/>
              <w:marRight w:val="0"/>
              <w:marTop w:val="0"/>
              <w:marBottom w:val="0"/>
              <w:divBdr>
                <w:top w:val="none" w:sz="0" w:space="0" w:color="auto"/>
                <w:left w:val="none" w:sz="0" w:space="0" w:color="auto"/>
                <w:bottom w:val="none" w:sz="0" w:space="0" w:color="auto"/>
                <w:right w:val="none" w:sz="0" w:space="0" w:color="auto"/>
              </w:divBdr>
              <w:divsChild>
                <w:div w:id="17966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78284">
          <w:marLeft w:val="0"/>
          <w:marRight w:val="0"/>
          <w:marTop w:val="0"/>
          <w:marBottom w:val="0"/>
          <w:divBdr>
            <w:top w:val="none" w:sz="0" w:space="0" w:color="auto"/>
            <w:left w:val="none" w:sz="0" w:space="0" w:color="auto"/>
            <w:bottom w:val="none" w:sz="0" w:space="0" w:color="auto"/>
            <w:right w:val="none" w:sz="0" w:space="0" w:color="auto"/>
          </w:divBdr>
          <w:divsChild>
            <w:div w:id="2126852410">
              <w:marLeft w:val="0"/>
              <w:marRight w:val="0"/>
              <w:marTop w:val="0"/>
              <w:marBottom w:val="1050"/>
              <w:divBdr>
                <w:top w:val="none" w:sz="0" w:space="0" w:color="auto"/>
                <w:left w:val="none" w:sz="0" w:space="0" w:color="auto"/>
                <w:bottom w:val="none" w:sz="0" w:space="0" w:color="auto"/>
                <w:right w:val="none" w:sz="0" w:space="0" w:color="auto"/>
              </w:divBdr>
              <w:divsChild>
                <w:div w:id="340164593">
                  <w:marLeft w:val="0"/>
                  <w:marRight w:val="0"/>
                  <w:marTop w:val="0"/>
                  <w:marBottom w:val="0"/>
                  <w:divBdr>
                    <w:top w:val="none" w:sz="0" w:space="0" w:color="auto"/>
                    <w:left w:val="none" w:sz="0" w:space="0" w:color="auto"/>
                    <w:bottom w:val="none" w:sz="0" w:space="0" w:color="auto"/>
                    <w:right w:val="none" w:sz="0" w:space="0" w:color="auto"/>
                  </w:divBdr>
                  <w:divsChild>
                    <w:div w:id="4333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2733">
          <w:marLeft w:val="0"/>
          <w:marRight w:val="0"/>
          <w:marTop w:val="0"/>
          <w:marBottom w:val="1050"/>
          <w:divBdr>
            <w:top w:val="none" w:sz="0" w:space="0" w:color="auto"/>
            <w:left w:val="none" w:sz="0" w:space="0" w:color="auto"/>
            <w:bottom w:val="none" w:sz="0" w:space="0" w:color="auto"/>
            <w:right w:val="none" w:sz="0" w:space="0" w:color="auto"/>
          </w:divBdr>
          <w:divsChild>
            <w:div w:id="1990943404">
              <w:marLeft w:val="0"/>
              <w:marRight w:val="0"/>
              <w:marTop w:val="0"/>
              <w:marBottom w:val="0"/>
              <w:divBdr>
                <w:top w:val="none" w:sz="0" w:space="0" w:color="auto"/>
                <w:left w:val="none" w:sz="0" w:space="0" w:color="auto"/>
                <w:bottom w:val="none" w:sz="0" w:space="0" w:color="auto"/>
                <w:right w:val="none" w:sz="0" w:space="0" w:color="auto"/>
              </w:divBdr>
              <w:divsChild>
                <w:div w:id="778568103">
                  <w:marLeft w:val="0"/>
                  <w:marRight w:val="0"/>
                  <w:marTop w:val="0"/>
                  <w:marBottom w:val="0"/>
                  <w:divBdr>
                    <w:top w:val="none" w:sz="0" w:space="0" w:color="auto"/>
                    <w:left w:val="none" w:sz="0" w:space="0" w:color="auto"/>
                    <w:bottom w:val="none" w:sz="0" w:space="0" w:color="auto"/>
                    <w:right w:val="none" w:sz="0" w:space="0" w:color="auto"/>
                  </w:divBdr>
                  <w:divsChild>
                    <w:div w:id="146357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922582">
          <w:marLeft w:val="0"/>
          <w:marRight w:val="0"/>
          <w:marTop w:val="0"/>
          <w:marBottom w:val="0"/>
          <w:divBdr>
            <w:top w:val="none" w:sz="0" w:space="0" w:color="auto"/>
            <w:left w:val="none" w:sz="0" w:space="0" w:color="auto"/>
            <w:bottom w:val="none" w:sz="0" w:space="0" w:color="auto"/>
            <w:right w:val="none" w:sz="0" w:space="0" w:color="auto"/>
          </w:divBdr>
          <w:divsChild>
            <w:div w:id="1203900682">
              <w:marLeft w:val="0"/>
              <w:marRight w:val="0"/>
              <w:marTop w:val="0"/>
              <w:marBottom w:val="0"/>
              <w:divBdr>
                <w:top w:val="none" w:sz="0" w:space="0" w:color="auto"/>
                <w:left w:val="none" w:sz="0" w:space="0" w:color="auto"/>
                <w:bottom w:val="none" w:sz="0" w:space="0" w:color="auto"/>
                <w:right w:val="none" w:sz="0" w:space="0" w:color="auto"/>
              </w:divBdr>
              <w:divsChild>
                <w:div w:id="96628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5728">
          <w:marLeft w:val="0"/>
          <w:marRight w:val="0"/>
          <w:marTop w:val="0"/>
          <w:marBottom w:val="0"/>
          <w:divBdr>
            <w:top w:val="none" w:sz="0" w:space="0" w:color="auto"/>
            <w:left w:val="none" w:sz="0" w:space="0" w:color="auto"/>
            <w:bottom w:val="none" w:sz="0" w:space="0" w:color="auto"/>
            <w:right w:val="none" w:sz="0" w:space="0" w:color="auto"/>
          </w:divBdr>
          <w:divsChild>
            <w:div w:id="461270188">
              <w:marLeft w:val="0"/>
              <w:marRight w:val="0"/>
              <w:marTop w:val="0"/>
              <w:marBottom w:val="1050"/>
              <w:divBdr>
                <w:top w:val="none" w:sz="0" w:space="0" w:color="auto"/>
                <w:left w:val="none" w:sz="0" w:space="0" w:color="auto"/>
                <w:bottom w:val="none" w:sz="0" w:space="0" w:color="auto"/>
                <w:right w:val="none" w:sz="0" w:space="0" w:color="auto"/>
              </w:divBdr>
              <w:divsChild>
                <w:div w:id="141654842">
                  <w:marLeft w:val="0"/>
                  <w:marRight w:val="0"/>
                  <w:marTop w:val="0"/>
                  <w:marBottom w:val="0"/>
                  <w:divBdr>
                    <w:top w:val="none" w:sz="0" w:space="0" w:color="auto"/>
                    <w:left w:val="none" w:sz="0" w:space="0" w:color="auto"/>
                    <w:bottom w:val="none" w:sz="0" w:space="0" w:color="auto"/>
                    <w:right w:val="none" w:sz="0" w:space="0" w:color="auto"/>
                  </w:divBdr>
                  <w:divsChild>
                    <w:div w:id="211231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60912">
          <w:marLeft w:val="0"/>
          <w:marRight w:val="0"/>
          <w:marTop w:val="0"/>
          <w:marBottom w:val="1050"/>
          <w:divBdr>
            <w:top w:val="none" w:sz="0" w:space="0" w:color="auto"/>
            <w:left w:val="none" w:sz="0" w:space="0" w:color="auto"/>
            <w:bottom w:val="none" w:sz="0" w:space="0" w:color="auto"/>
            <w:right w:val="none" w:sz="0" w:space="0" w:color="auto"/>
          </w:divBdr>
          <w:divsChild>
            <w:div w:id="1574388059">
              <w:marLeft w:val="0"/>
              <w:marRight w:val="0"/>
              <w:marTop w:val="0"/>
              <w:marBottom w:val="0"/>
              <w:divBdr>
                <w:top w:val="none" w:sz="0" w:space="0" w:color="auto"/>
                <w:left w:val="none" w:sz="0" w:space="0" w:color="auto"/>
                <w:bottom w:val="none" w:sz="0" w:space="0" w:color="auto"/>
                <w:right w:val="none" w:sz="0" w:space="0" w:color="auto"/>
              </w:divBdr>
              <w:divsChild>
                <w:div w:id="1848865926">
                  <w:marLeft w:val="0"/>
                  <w:marRight w:val="0"/>
                  <w:marTop w:val="0"/>
                  <w:marBottom w:val="0"/>
                  <w:divBdr>
                    <w:top w:val="none" w:sz="0" w:space="0" w:color="auto"/>
                    <w:left w:val="none" w:sz="0" w:space="0" w:color="auto"/>
                    <w:bottom w:val="none" w:sz="0" w:space="0" w:color="auto"/>
                    <w:right w:val="none" w:sz="0" w:space="0" w:color="auto"/>
                  </w:divBdr>
                  <w:divsChild>
                    <w:div w:id="103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06364">
          <w:marLeft w:val="0"/>
          <w:marRight w:val="0"/>
          <w:marTop w:val="0"/>
          <w:marBottom w:val="0"/>
          <w:divBdr>
            <w:top w:val="none" w:sz="0" w:space="0" w:color="auto"/>
            <w:left w:val="none" w:sz="0" w:space="0" w:color="auto"/>
            <w:bottom w:val="none" w:sz="0" w:space="0" w:color="auto"/>
            <w:right w:val="none" w:sz="0" w:space="0" w:color="auto"/>
          </w:divBdr>
          <w:divsChild>
            <w:div w:id="947614578">
              <w:marLeft w:val="0"/>
              <w:marRight w:val="0"/>
              <w:marTop w:val="0"/>
              <w:marBottom w:val="0"/>
              <w:divBdr>
                <w:top w:val="none" w:sz="0" w:space="0" w:color="auto"/>
                <w:left w:val="none" w:sz="0" w:space="0" w:color="auto"/>
                <w:bottom w:val="none" w:sz="0" w:space="0" w:color="auto"/>
                <w:right w:val="none" w:sz="0" w:space="0" w:color="auto"/>
              </w:divBdr>
              <w:divsChild>
                <w:div w:id="18368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148448">
          <w:marLeft w:val="0"/>
          <w:marRight w:val="0"/>
          <w:marTop w:val="0"/>
          <w:marBottom w:val="0"/>
          <w:divBdr>
            <w:top w:val="none" w:sz="0" w:space="0" w:color="auto"/>
            <w:left w:val="none" w:sz="0" w:space="0" w:color="auto"/>
            <w:bottom w:val="none" w:sz="0" w:space="0" w:color="auto"/>
            <w:right w:val="none" w:sz="0" w:space="0" w:color="auto"/>
          </w:divBdr>
          <w:divsChild>
            <w:div w:id="1021856236">
              <w:marLeft w:val="0"/>
              <w:marRight w:val="0"/>
              <w:marTop w:val="0"/>
              <w:marBottom w:val="1050"/>
              <w:divBdr>
                <w:top w:val="none" w:sz="0" w:space="0" w:color="auto"/>
                <w:left w:val="none" w:sz="0" w:space="0" w:color="auto"/>
                <w:bottom w:val="none" w:sz="0" w:space="0" w:color="auto"/>
                <w:right w:val="none" w:sz="0" w:space="0" w:color="auto"/>
              </w:divBdr>
              <w:divsChild>
                <w:div w:id="76709865">
                  <w:marLeft w:val="0"/>
                  <w:marRight w:val="0"/>
                  <w:marTop w:val="0"/>
                  <w:marBottom w:val="0"/>
                  <w:divBdr>
                    <w:top w:val="none" w:sz="0" w:space="0" w:color="auto"/>
                    <w:left w:val="none" w:sz="0" w:space="0" w:color="auto"/>
                    <w:bottom w:val="none" w:sz="0" w:space="0" w:color="auto"/>
                    <w:right w:val="none" w:sz="0" w:space="0" w:color="auto"/>
                  </w:divBdr>
                  <w:divsChild>
                    <w:div w:id="1065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2537">
          <w:marLeft w:val="0"/>
          <w:marRight w:val="0"/>
          <w:marTop w:val="0"/>
          <w:marBottom w:val="1050"/>
          <w:divBdr>
            <w:top w:val="none" w:sz="0" w:space="0" w:color="auto"/>
            <w:left w:val="none" w:sz="0" w:space="0" w:color="auto"/>
            <w:bottom w:val="none" w:sz="0" w:space="0" w:color="auto"/>
            <w:right w:val="none" w:sz="0" w:space="0" w:color="auto"/>
          </w:divBdr>
          <w:divsChild>
            <w:div w:id="2051805697">
              <w:marLeft w:val="0"/>
              <w:marRight w:val="0"/>
              <w:marTop w:val="0"/>
              <w:marBottom w:val="0"/>
              <w:divBdr>
                <w:top w:val="none" w:sz="0" w:space="0" w:color="auto"/>
                <w:left w:val="none" w:sz="0" w:space="0" w:color="auto"/>
                <w:bottom w:val="none" w:sz="0" w:space="0" w:color="auto"/>
                <w:right w:val="none" w:sz="0" w:space="0" w:color="auto"/>
              </w:divBdr>
              <w:divsChild>
                <w:div w:id="109251731">
                  <w:marLeft w:val="0"/>
                  <w:marRight w:val="0"/>
                  <w:marTop w:val="0"/>
                  <w:marBottom w:val="0"/>
                  <w:divBdr>
                    <w:top w:val="none" w:sz="0" w:space="0" w:color="auto"/>
                    <w:left w:val="none" w:sz="0" w:space="0" w:color="auto"/>
                    <w:bottom w:val="none" w:sz="0" w:space="0" w:color="auto"/>
                    <w:right w:val="none" w:sz="0" w:space="0" w:color="auto"/>
                  </w:divBdr>
                  <w:divsChild>
                    <w:div w:id="21135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16854">
          <w:marLeft w:val="0"/>
          <w:marRight w:val="0"/>
          <w:marTop w:val="0"/>
          <w:marBottom w:val="0"/>
          <w:divBdr>
            <w:top w:val="none" w:sz="0" w:space="0" w:color="auto"/>
            <w:left w:val="none" w:sz="0" w:space="0" w:color="auto"/>
            <w:bottom w:val="none" w:sz="0" w:space="0" w:color="auto"/>
            <w:right w:val="none" w:sz="0" w:space="0" w:color="auto"/>
          </w:divBdr>
          <w:divsChild>
            <w:div w:id="1042944517">
              <w:marLeft w:val="0"/>
              <w:marRight w:val="0"/>
              <w:marTop w:val="0"/>
              <w:marBottom w:val="0"/>
              <w:divBdr>
                <w:top w:val="none" w:sz="0" w:space="0" w:color="auto"/>
                <w:left w:val="none" w:sz="0" w:space="0" w:color="auto"/>
                <w:bottom w:val="none" w:sz="0" w:space="0" w:color="auto"/>
                <w:right w:val="none" w:sz="0" w:space="0" w:color="auto"/>
              </w:divBdr>
              <w:divsChild>
                <w:div w:id="151869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42878">
          <w:marLeft w:val="0"/>
          <w:marRight w:val="0"/>
          <w:marTop w:val="0"/>
          <w:marBottom w:val="0"/>
          <w:divBdr>
            <w:top w:val="none" w:sz="0" w:space="0" w:color="auto"/>
            <w:left w:val="none" w:sz="0" w:space="0" w:color="auto"/>
            <w:bottom w:val="none" w:sz="0" w:space="0" w:color="auto"/>
            <w:right w:val="none" w:sz="0" w:space="0" w:color="auto"/>
          </w:divBdr>
          <w:divsChild>
            <w:div w:id="1473252356">
              <w:marLeft w:val="0"/>
              <w:marRight w:val="0"/>
              <w:marTop w:val="0"/>
              <w:marBottom w:val="1050"/>
              <w:divBdr>
                <w:top w:val="none" w:sz="0" w:space="0" w:color="auto"/>
                <w:left w:val="none" w:sz="0" w:space="0" w:color="auto"/>
                <w:bottom w:val="none" w:sz="0" w:space="0" w:color="auto"/>
                <w:right w:val="none" w:sz="0" w:space="0" w:color="auto"/>
              </w:divBdr>
              <w:divsChild>
                <w:div w:id="2078630217">
                  <w:marLeft w:val="0"/>
                  <w:marRight w:val="0"/>
                  <w:marTop w:val="0"/>
                  <w:marBottom w:val="0"/>
                  <w:divBdr>
                    <w:top w:val="none" w:sz="0" w:space="0" w:color="auto"/>
                    <w:left w:val="none" w:sz="0" w:space="0" w:color="auto"/>
                    <w:bottom w:val="none" w:sz="0" w:space="0" w:color="auto"/>
                    <w:right w:val="none" w:sz="0" w:space="0" w:color="auto"/>
                  </w:divBdr>
                  <w:divsChild>
                    <w:div w:id="17384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11192">
          <w:marLeft w:val="0"/>
          <w:marRight w:val="0"/>
          <w:marTop w:val="0"/>
          <w:marBottom w:val="1050"/>
          <w:divBdr>
            <w:top w:val="none" w:sz="0" w:space="0" w:color="auto"/>
            <w:left w:val="none" w:sz="0" w:space="0" w:color="auto"/>
            <w:bottom w:val="none" w:sz="0" w:space="0" w:color="auto"/>
            <w:right w:val="none" w:sz="0" w:space="0" w:color="auto"/>
          </w:divBdr>
          <w:divsChild>
            <w:div w:id="1851331810">
              <w:marLeft w:val="0"/>
              <w:marRight w:val="0"/>
              <w:marTop w:val="0"/>
              <w:marBottom w:val="0"/>
              <w:divBdr>
                <w:top w:val="none" w:sz="0" w:space="0" w:color="auto"/>
                <w:left w:val="none" w:sz="0" w:space="0" w:color="auto"/>
                <w:bottom w:val="none" w:sz="0" w:space="0" w:color="auto"/>
                <w:right w:val="none" w:sz="0" w:space="0" w:color="auto"/>
              </w:divBdr>
              <w:divsChild>
                <w:div w:id="1160196259">
                  <w:marLeft w:val="0"/>
                  <w:marRight w:val="0"/>
                  <w:marTop w:val="0"/>
                  <w:marBottom w:val="0"/>
                  <w:divBdr>
                    <w:top w:val="none" w:sz="0" w:space="0" w:color="auto"/>
                    <w:left w:val="none" w:sz="0" w:space="0" w:color="auto"/>
                    <w:bottom w:val="none" w:sz="0" w:space="0" w:color="auto"/>
                    <w:right w:val="none" w:sz="0" w:space="0" w:color="auto"/>
                  </w:divBdr>
                  <w:divsChild>
                    <w:div w:id="10335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030076">
          <w:marLeft w:val="0"/>
          <w:marRight w:val="0"/>
          <w:marTop w:val="0"/>
          <w:marBottom w:val="0"/>
          <w:divBdr>
            <w:top w:val="none" w:sz="0" w:space="0" w:color="auto"/>
            <w:left w:val="none" w:sz="0" w:space="0" w:color="auto"/>
            <w:bottom w:val="none" w:sz="0" w:space="0" w:color="auto"/>
            <w:right w:val="none" w:sz="0" w:space="0" w:color="auto"/>
          </w:divBdr>
          <w:divsChild>
            <w:div w:id="1846092218">
              <w:marLeft w:val="0"/>
              <w:marRight w:val="0"/>
              <w:marTop w:val="0"/>
              <w:marBottom w:val="0"/>
              <w:divBdr>
                <w:top w:val="none" w:sz="0" w:space="0" w:color="auto"/>
                <w:left w:val="none" w:sz="0" w:space="0" w:color="auto"/>
                <w:bottom w:val="none" w:sz="0" w:space="0" w:color="auto"/>
                <w:right w:val="none" w:sz="0" w:space="0" w:color="auto"/>
              </w:divBdr>
              <w:divsChild>
                <w:div w:id="3953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8823">
          <w:marLeft w:val="0"/>
          <w:marRight w:val="0"/>
          <w:marTop w:val="0"/>
          <w:marBottom w:val="0"/>
          <w:divBdr>
            <w:top w:val="none" w:sz="0" w:space="0" w:color="auto"/>
            <w:left w:val="none" w:sz="0" w:space="0" w:color="auto"/>
            <w:bottom w:val="none" w:sz="0" w:space="0" w:color="auto"/>
            <w:right w:val="none" w:sz="0" w:space="0" w:color="auto"/>
          </w:divBdr>
          <w:divsChild>
            <w:div w:id="551115804">
              <w:marLeft w:val="0"/>
              <w:marRight w:val="0"/>
              <w:marTop w:val="0"/>
              <w:marBottom w:val="1050"/>
              <w:divBdr>
                <w:top w:val="none" w:sz="0" w:space="0" w:color="auto"/>
                <w:left w:val="none" w:sz="0" w:space="0" w:color="auto"/>
                <w:bottom w:val="none" w:sz="0" w:space="0" w:color="auto"/>
                <w:right w:val="none" w:sz="0" w:space="0" w:color="auto"/>
              </w:divBdr>
              <w:divsChild>
                <w:div w:id="1784107301">
                  <w:marLeft w:val="0"/>
                  <w:marRight w:val="0"/>
                  <w:marTop w:val="0"/>
                  <w:marBottom w:val="0"/>
                  <w:divBdr>
                    <w:top w:val="none" w:sz="0" w:space="0" w:color="auto"/>
                    <w:left w:val="none" w:sz="0" w:space="0" w:color="auto"/>
                    <w:bottom w:val="none" w:sz="0" w:space="0" w:color="auto"/>
                    <w:right w:val="none" w:sz="0" w:space="0" w:color="auto"/>
                  </w:divBdr>
                  <w:divsChild>
                    <w:div w:id="61263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48347">
          <w:marLeft w:val="0"/>
          <w:marRight w:val="0"/>
          <w:marTop w:val="0"/>
          <w:marBottom w:val="1050"/>
          <w:divBdr>
            <w:top w:val="none" w:sz="0" w:space="0" w:color="auto"/>
            <w:left w:val="none" w:sz="0" w:space="0" w:color="auto"/>
            <w:bottom w:val="none" w:sz="0" w:space="0" w:color="auto"/>
            <w:right w:val="none" w:sz="0" w:space="0" w:color="auto"/>
          </w:divBdr>
          <w:divsChild>
            <w:div w:id="1306861323">
              <w:marLeft w:val="0"/>
              <w:marRight w:val="0"/>
              <w:marTop w:val="0"/>
              <w:marBottom w:val="0"/>
              <w:divBdr>
                <w:top w:val="none" w:sz="0" w:space="0" w:color="auto"/>
                <w:left w:val="none" w:sz="0" w:space="0" w:color="auto"/>
                <w:bottom w:val="none" w:sz="0" w:space="0" w:color="auto"/>
                <w:right w:val="none" w:sz="0" w:space="0" w:color="auto"/>
              </w:divBdr>
              <w:divsChild>
                <w:div w:id="1713118726">
                  <w:marLeft w:val="0"/>
                  <w:marRight w:val="0"/>
                  <w:marTop w:val="0"/>
                  <w:marBottom w:val="0"/>
                  <w:divBdr>
                    <w:top w:val="none" w:sz="0" w:space="0" w:color="auto"/>
                    <w:left w:val="none" w:sz="0" w:space="0" w:color="auto"/>
                    <w:bottom w:val="none" w:sz="0" w:space="0" w:color="auto"/>
                    <w:right w:val="none" w:sz="0" w:space="0" w:color="auto"/>
                  </w:divBdr>
                  <w:divsChild>
                    <w:div w:id="19230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768134">
          <w:marLeft w:val="0"/>
          <w:marRight w:val="0"/>
          <w:marTop w:val="0"/>
          <w:marBottom w:val="0"/>
          <w:divBdr>
            <w:top w:val="none" w:sz="0" w:space="0" w:color="auto"/>
            <w:left w:val="none" w:sz="0" w:space="0" w:color="auto"/>
            <w:bottom w:val="none" w:sz="0" w:space="0" w:color="auto"/>
            <w:right w:val="none" w:sz="0" w:space="0" w:color="auto"/>
          </w:divBdr>
          <w:divsChild>
            <w:div w:id="642585365">
              <w:marLeft w:val="0"/>
              <w:marRight w:val="0"/>
              <w:marTop w:val="0"/>
              <w:marBottom w:val="0"/>
              <w:divBdr>
                <w:top w:val="none" w:sz="0" w:space="0" w:color="auto"/>
                <w:left w:val="none" w:sz="0" w:space="0" w:color="auto"/>
                <w:bottom w:val="none" w:sz="0" w:space="0" w:color="auto"/>
                <w:right w:val="none" w:sz="0" w:space="0" w:color="auto"/>
              </w:divBdr>
              <w:divsChild>
                <w:div w:id="652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27238">
          <w:marLeft w:val="0"/>
          <w:marRight w:val="0"/>
          <w:marTop w:val="0"/>
          <w:marBottom w:val="0"/>
          <w:divBdr>
            <w:top w:val="none" w:sz="0" w:space="0" w:color="auto"/>
            <w:left w:val="none" w:sz="0" w:space="0" w:color="auto"/>
            <w:bottom w:val="none" w:sz="0" w:space="0" w:color="auto"/>
            <w:right w:val="none" w:sz="0" w:space="0" w:color="auto"/>
          </w:divBdr>
          <w:divsChild>
            <w:div w:id="307906628">
              <w:marLeft w:val="0"/>
              <w:marRight w:val="0"/>
              <w:marTop w:val="0"/>
              <w:marBottom w:val="1050"/>
              <w:divBdr>
                <w:top w:val="none" w:sz="0" w:space="0" w:color="auto"/>
                <w:left w:val="none" w:sz="0" w:space="0" w:color="auto"/>
                <w:bottom w:val="none" w:sz="0" w:space="0" w:color="auto"/>
                <w:right w:val="none" w:sz="0" w:space="0" w:color="auto"/>
              </w:divBdr>
              <w:divsChild>
                <w:div w:id="2043288008">
                  <w:marLeft w:val="0"/>
                  <w:marRight w:val="0"/>
                  <w:marTop w:val="0"/>
                  <w:marBottom w:val="0"/>
                  <w:divBdr>
                    <w:top w:val="none" w:sz="0" w:space="0" w:color="auto"/>
                    <w:left w:val="none" w:sz="0" w:space="0" w:color="auto"/>
                    <w:bottom w:val="none" w:sz="0" w:space="0" w:color="auto"/>
                    <w:right w:val="none" w:sz="0" w:space="0" w:color="auto"/>
                  </w:divBdr>
                  <w:divsChild>
                    <w:div w:id="138394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84162">
          <w:marLeft w:val="0"/>
          <w:marRight w:val="0"/>
          <w:marTop w:val="0"/>
          <w:marBottom w:val="1050"/>
          <w:divBdr>
            <w:top w:val="none" w:sz="0" w:space="0" w:color="auto"/>
            <w:left w:val="none" w:sz="0" w:space="0" w:color="auto"/>
            <w:bottom w:val="none" w:sz="0" w:space="0" w:color="auto"/>
            <w:right w:val="none" w:sz="0" w:space="0" w:color="auto"/>
          </w:divBdr>
          <w:divsChild>
            <w:div w:id="1681158999">
              <w:marLeft w:val="0"/>
              <w:marRight w:val="0"/>
              <w:marTop w:val="0"/>
              <w:marBottom w:val="0"/>
              <w:divBdr>
                <w:top w:val="none" w:sz="0" w:space="0" w:color="auto"/>
                <w:left w:val="none" w:sz="0" w:space="0" w:color="auto"/>
                <w:bottom w:val="none" w:sz="0" w:space="0" w:color="auto"/>
                <w:right w:val="none" w:sz="0" w:space="0" w:color="auto"/>
              </w:divBdr>
              <w:divsChild>
                <w:div w:id="1235121473">
                  <w:marLeft w:val="0"/>
                  <w:marRight w:val="0"/>
                  <w:marTop w:val="0"/>
                  <w:marBottom w:val="0"/>
                  <w:divBdr>
                    <w:top w:val="none" w:sz="0" w:space="0" w:color="auto"/>
                    <w:left w:val="none" w:sz="0" w:space="0" w:color="auto"/>
                    <w:bottom w:val="none" w:sz="0" w:space="0" w:color="auto"/>
                    <w:right w:val="none" w:sz="0" w:space="0" w:color="auto"/>
                  </w:divBdr>
                  <w:divsChild>
                    <w:div w:id="174202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716259">
      <w:bodyDiv w:val="1"/>
      <w:marLeft w:val="0"/>
      <w:marRight w:val="0"/>
      <w:marTop w:val="0"/>
      <w:marBottom w:val="0"/>
      <w:divBdr>
        <w:top w:val="none" w:sz="0" w:space="0" w:color="auto"/>
        <w:left w:val="none" w:sz="0" w:space="0" w:color="auto"/>
        <w:bottom w:val="none" w:sz="0" w:space="0" w:color="auto"/>
        <w:right w:val="none" w:sz="0" w:space="0" w:color="auto"/>
      </w:divBdr>
    </w:div>
    <w:div w:id="1410007691">
      <w:bodyDiv w:val="1"/>
      <w:marLeft w:val="0"/>
      <w:marRight w:val="0"/>
      <w:marTop w:val="0"/>
      <w:marBottom w:val="0"/>
      <w:divBdr>
        <w:top w:val="none" w:sz="0" w:space="0" w:color="auto"/>
        <w:left w:val="none" w:sz="0" w:space="0" w:color="auto"/>
        <w:bottom w:val="none" w:sz="0" w:space="0" w:color="auto"/>
        <w:right w:val="none" w:sz="0" w:space="0" w:color="auto"/>
      </w:divBdr>
    </w:div>
    <w:div w:id="1421175300">
      <w:bodyDiv w:val="1"/>
      <w:marLeft w:val="0"/>
      <w:marRight w:val="0"/>
      <w:marTop w:val="0"/>
      <w:marBottom w:val="0"/>
      <w:divBdr>
        <w:top w:val="none" w:sz="0" w:space="0" w:color="auto"/>
        <w:left w:val="none" w:sz="0" w:space="0" w:color="auto"/>
        <w:bottom w:val="none" w:sz="0" w:space="0" w:color="auto"/>
        <w:right w:val="none" w:sz="0" w:space="0" w:color="auto"/>
      </w:divBdr>
    </w:div>
    <w:div w:id="1438669781">
      <w:bodyDiv w:val="1"/>
      <w:marLeft w:val="0"/>
      <w:marRight w:val="0"/>
      <w:marTop w:val="0"/>
      <w:marBottom w:val="0"/>
      <w:divBdr>
        <w:top w:val="none" w:sz="0" w:space="0" w:color="auto"/>
        <w:left w:val="none" w:sz="0" w:space="0" w:color="auto"/>
        <w:bottom w:val="none" w:sz="0" w:space="0" w:color="auto"/>
        <w:right w:val="none" w:sz="0" w:space="0" w:color="auto"/>
      </w:divBdr>
    </w:div>
    <w:div w:id="1594392170">
      <w:bodyDiv w:val="1"/>
      <w:marLeft w:val="0"/>
      <w:marRight w:val="0"/>
      <w:marTop w:val="0"/>
      <w:marBottom w:val="0"/>
      <w:divBdr>
        <w:top w:val="none" w:sz="0" w:space="0" w:color="auto"/>
        <w:left w:val="none" w:sz="0" w:space="0" w:color="auto"/>
        <w:bottom w:val="none" w:sz="0" w:space="0" w:color="auto"/>
        <w:right w:val="none" w:sz="0" w:space="0" w:color="auto"/>
      </w:divBdr>
    </w:div>
    <w:div w:id="1620183827">
      <w:bodyDiv w:val="1"/>
      <w:marLeft w:val="0"/>
      <w:marRight w:val="0"/>
      <w:marTop w:val="0"/>
      <w:marBottom w:val="0"/>
      <w:divBdr>
        <w:top w:val="none" w:sz="0" w:space="0" w:color="auto"/>
        <w:left w:val="none" w:sz="0" w:space="0" w:color="auto"/>
        <w:bottom w:val="none" w:sz="0" w:space="0" w:color="auto"/>
        <w:right w:val="none" w:sz="0" w:space="0" w:color="auto"/>
      </w:divBdr>
    </w:div>
    <w:div w:id="1678070342">
      <w:bodyDiv w:val="1"/>
      <w:marLeft w:val="0"/>
      <w:marRight w:val="0"/>
      <w:marTop w:val="0"/>
      <w:marBottom w:val="0"/>
      <w:divBdr>
        <w:top w:val="none" w:sz="0" w:space="0" w:color="auto"/>
        <w:left w:val="none" w:sz="0" w:space="0" w:color="auto"/>
        <w:bottom w:val="none" w:sz="0" w:space="0" w:color="auto"/>
        <w:right w:val="none" w:sz="0" w:space="0" w:color="auto"/>
      </w:divBdr>
    </w:div>
    <w:div w:id="1690447793">
      <w:bodyDiv w:val="1"/>
      <w:marLeft w:val="0"/>
      <w:marRight w:val="0"/>
      <w:marTop w:val="0"/>
      <w:marBottom w:val="0"/>
      <w:divBdr>
        <w:top w:val="none" w:sz="0" w:space="0" w:color="auto"/>
        <w:left w:val="none" w:sz="0" w:space="0" w:color="auto"/>
        <w:bottom w:val="none" w:sz="0" w:space="0" w:color="auto"/>
        <w:right w:val="none" w:sz="0" w:space="0" w:color="auto"/>
      </w:divBdr>
    </w:div>
    <w:div w:id="1765758957">
      <w:bodyDiv w:val="1"/>
      <w:marLeft w:val="0"/>
      <w:marRight w:val="0"/>
      <w:marTop w:val="0"/>
      <w:marBottom w:val="0"/>
      <w:divBdr>
        <w:top w:val="none" w:sz="0" w:space="0" w:color="auto"/>
        <w:left w:val="none" w:sz="0" w:space="0" w:color="auto"/>
        <w:bottom w:val="none" w:sz="0" w:space="0" w:color="auto"/>
        <w:right w:val="none" w:sz="0" w:space="0" w:color="auto"/>
      </w:divBdr>
    </w:div>
    <w:div w:id="1849905331">
      <w:bodyDiv w:val="1"/>
      <w:marLeft w:val="0"/>
      <w:marRight w:val="0"/>
      <w:marTop w:val="0"/>
      <w:marBottom w:val="0"/>
      <w:divBdr>
        <w:top w:val="none" w:sz="0" w:space="0" w:color="auto"/>
        <w:left w:val="none" w:sz="0" w:space="0" w:color="auto"/>
        <w:bottom w:val="none" w:sz="0" w:space="0" w:color="auto"/>
        <w:right w:val="none" w:sz="0" w:space="0" w:color="auto"/>
      </w:divBdr>
    </w:div>
    <w:div w:id="1882283151">
      <w:bodyDiv w:val="1"/>
      <w:marLeft w:val="0"/>
      <w:marRight w:val="0"/>
      <w:marTop w:val="0"/>
      <w:marBottom w:val="0"/>
      <w:divBdr>
        <w:top w:val="none" w:sz="0" w:space="0" w:color="auto"/>
        <w:left w:val="none" w:sz="0" w:space="0" w:color="auto"/>
        <w:bottom w:val="none" w:sz="0" w:space="0" w:color="auto"/>
        <w:right w:val="none" w:sz="0" w:space="0" w:color="auto"/>
      </w:divBdr>
    </w:div>
    <w:div w:id="1896815058">
      <w:bodyDiv w:val="1"/>
      <w:marLeft w:val="0"/>
      <w:marRight w:val="0"/>
      <w:marTop w:val="0"/>
      <w:marBottom w:val="0"/>
      <w:divBdr>
        <w:top w:val="none" w:sz="0" w:space="0" w:color="auto"/>
        <w:left w:val="none" w:sz="0" w:space="0" w:color="auto"/>
        <w:bottom w:val="none" w:sz="0" w:space="0" w:color="auto"/>
        <w:right w:val="none" w:sz="0" w:space="0" w:color="auto"/>
      </w:divBdr>
    </w:div>
    <w:div w:id="1981768876">
      <w:bodyDiv w:val="1"/>
      <w:marLeft w:val="0"/>
      <w:marRight w:val="0"/>
      <w:marTop w:val="0"/>
      <w:marBottom w:val="0"/>
      <w:divBdr>
        <w:top w:val="none" w:sz="0" w:space="0" w:color="auto"/>
        <w:left w:val="none" w:sz="0" w:space="0" w:color="auto"/>
        <w:bottom w:val="none" w:sz="0" w:space="0" w:color="auto"/>
        <w:right w:val="none" w:sz="0" w:space="0" w:color="auto"/>
      </w:divBdr>
    </w:div>
    <w:div w:id="2102874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itrexgroup.com/services/automated-testing/"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itrexgroup.com/services/software-testing-qa/"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itrexgroup.com/services/devops/" TargetMode="External"/><Relationship Id="rId23"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trexgroup.com/blog/manual-vs-automation-testing/"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29B62-716E-4D55-B755-FFD0A7EB0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1851</TotalTime>
  <Pages>15</Pages>
  <Words>773</Words>
  <Characters>4411</Characters>
  <Application>Microsoft Office Word</Application>
  <DocSecurity>0</DocSecurity>
  <Lines>36</Lines>
  <Paragraphs>10</Paragraphs>
  <ScaleCrop>false</ScaleCrop>
  <Company/>
  <LinksUpToDate>false</LinksUpToDate>
  <CharactersWithSpaces>5174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尹 俊新</dc:creator>
  <cp:keywords/>
  <dc:description/>
  <cp:lastModifiedBy>尹 俊新</cp:lastModifiedBy>
  <cp:revision>10</cp:revision>
  <dcterms:created xsi:type="dcterms:W3CDTF">2022-03-23T01:43:00Z</dcterms:created>
  <dcterms:modified xsi:type="dcterms:W3CDTF">2022-03-24T08:35:00Z</dcterms:modified>
</cp:coreProperties>
</file>