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47717" w14:textId="70A2FA82" w:rsidR="00A835DA" w:rsidRDefault="00A835DA" w:rsidP="00A835DA">
      <w:pPr>
        <w:pStyle w:val="1"/>
      </w:pPr>
      <w:r>
        <w:t>黑盒测试</w:t>
      </w:r>
    </w:p>
    <w:p w14:paraId="3771518D" w14:textId="21E2AD34" w:rsidR="00A835DA" w:rsidRPr="00A835DA" w:rsidRDefault="00A835DA" w:rsidP="00A835DA">
      <w:pPr>
        <w:pStyle w:val="2"/>
      </w:pPr>
      <w:r>
        <w:rPr>
          <w:rFonts w:hint="eastAsia"/>
        </w:rPr>
        <w:t>定义：</w:t>
      </w:r>
    </w:p>
    <w:p w14:paraId="0755053D" w14:textId="7C08FED0" w:rsidR="00A835DA" w:rsidRDefault="00400B44">
      <w:r>
        <w:t>黑盒测试(也称为功能测试)是忽略系统或组件的内部机制，只关注响应选定的输入和执行条件而生成的输出的测试。</w:t>
      </w:r>
    </w:p>
    <w:p w14:paraId="0FA84C9B" w14:textId="20200463" w:rsidR="008F0D91" w:rsidRDefault="00A835DA">
      <w:r>
        <w:rPr>
          <w:noProof/>
        </w:rPr>
        <w:drawing>
          <wp:inline distT="0" distB="0" distL="0" distR="0" wp14:anchorId="0DC37312" wp14:editId="1E222CDE">
            <wp:extent cx="4940669" cy="15367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48129" cy="1539020"/>
                    </a:xfrm>
                    <a:prstGeom prst="rect">
                      <a:avLst/>
                    </a:prstGeom>
                  </pic:spPr>
                </pic:pic>
              </a:graphicData>
            </a:graphic>
          </wp:inline>
        </w:drawing>
      </w:r>
    </w:p>
    <w:p w14:paraId="6E476656" w14:textId="0012E42D" w:rsidR="00DC1132" w:rsidRDefault="00DC1132">
      <w:r w:rsidRPr="00DC1132">
        <w:rPr>
          <w:rFonts w:hint="eastAsia"/>
        </w:rPr>
        <w:t>黑盒测试</w:t>
      </w:r>
      <w:r w:rsidR="00A835DA">
        <w:rPr>
          <w:rFonts w:hint="eastAsia"/>
        </w:rPr>
        <w:t>也</w:t>
      </w:r>
      <w:r w:rsidRPr="00DC1132">
        <w:rPr>
          <w:rFonts w:hint="eastAsia"/>
        </w:rPr>
        <w:t>称为功能测试和行为测试，侧重于根据程序的功能需求确定程序是否完成了它应该做的事情。</w:t>
      </w:r>
    </w:p>
    <w:p w14:paraId="30E7FBEC" w14:textId="23E293E8" w:rsidR="00DC1132" w:rsidRDefault="00DC1132">
      <w:r w:rsidRPr="00DC1132">
        <w:rPr>
          <w:rFonts w:hint="eastAsia"/>
        </w:rPr>
        <w:t>黑盒测试试图在以下类别的代码的外部行为中发现错误</w:t>
      </w:r>
    </w:p>
    <w:p w14:paraId="110DA08E" w14:textId="1D9468A6" w:rsidR="00DC1132" w:rsidRDefault="00DC1132">
      <w:r w:rsidRPr="00DC1132">
        <w:t xml:space="preserve">(1) 不正确或缺少功能; </w:t>
      </w:r>
    </w:p>
    <w:p w14:paraId="55595C86" w14:textId="77777777" w:rsidR="00DC1132" w:rsidRDefault="00DC1132">
      <w:r w:rsidRPr="00DC1132">
        <w:t xml:space="preserve">(2)接口错误; </w:t>
      </w:r>
    </w:p>
    <w:p w14:paraId="7D9F6286" w14:textId="77777777" w:rsidR="00DC1132" w:rsidRDefault="00DC1132">
      <w:r w:rsidRPr="00DC1132">
        <w:t>(3) 接口使用的数据结构错</w:t>
      </w:r>
      <w:r w:rsidRPr="00DC1132">
        <w:rPr>
          <w:rFonts w:hint="eastAsia"/>
        </w:rPr>
        <w:t>误</w:t>
      </w:r>
      <w:r w:rsidRPr="00DC1132">
        <w:t>;</w:t>
      </w:r>
    </w:p>
    <w:p w14:paraId="4827E29D" w14:textId="69582FF0" w:rsidR="00DC1132" w:rsidRDefault="00DC1132">
      <w:r w:rsidRPr="00DC1132">
        <w:t xml:space="preserve">(4) 行为或表现错误; </w:t>
      </w:r>
    </w:p>
    <w:p w14:paraId="147C58CD" w14:textId="77777777" w:rsidR="00DC1132" w:rsidRDefault="00DC1132">
      <w:r w:rsidRPr="00DC1132">
        <w:t>(5) 初始化和终止错误。</w:t>
      </w:r>
    </w:p>
    <w:p w14:paraId="770A8C18" w14:textId="7733E991" w:rsidR="00DC1132" w:rsidRDefault="00DC1132">
      <w:pPr>
        <w:rPr>
          <w:rFonts w:hint="eastAsia"/>
        </w:rPr>
      </w:pPr>
      <w:r w:rsidRPr="00DC1132">
        <w:t>通过此测试，我们可以确</w:t>
      </w:r>
      <w:r w:rsidRPr="00DC1132">
        <w:rPr>
          <w:rFonts w:hint="eastAsia"/>
        </w:rPr>
        <w:t>定功能是否按照规范工作。但是，重要的是要注意，再多的测试都不能明确地证</w:t>
      </w:r>
    </w:p>
    <w:p w14:paraId="131DA0C3" w14:textId="77777777" w:rsidR="00A835DA" w:rsidRPr="00A835DA" w:rsidRDefault="00A835DA" w:rsidP="00A835DA">
      <w:pPr>
        <w:pStyle w:val="2"/>
      </w:pPr>
      <w:r w:rsidRPr="00A835DA">
        <w:rPr>
          <w:rFonts w:hint="eastAsia"/>
        </w:rPr>
        <w:t>优缺点</w:t>
      </w:r>
    </w:p>
    <w:p w14:paraId="115ED71D" w14:textId="7E6F1C71" w:rsidR="00A835DA" w:rsidRPr="00915725" w:rsidRDefault="00A835DA" w:rsidP="00A835DA">
      <w:pPr>
        <w:pStyle w:val="3"/>
      </w:pPr>
      <w:r w:rsidRPr="00A835DA">
        <w:t>黑盒</w:t>
      </w:r>
      <w:r w:rsidRPr="00915725">
        <w:t>测试的优点：</w:t>
      </w:r>
    </w:p>
    <w:p w14:paraId="722EC312" w14:textId="1782D62A" w:rsidR="00A835DA" w:rsidRPr="00915725" w:rsidRDefault="00A835DA" w:rsidP="00A835DA">
      <w:pPr>
        <w:pStyle w:val="a4"/>
        <w:widowControl/>
        <w:shd w:val="clear" w:color="auto" w:fill="FFFFFF"/>
        <w:spacing w:line="360" w:lineRule="atLeast"/>
        <w:ind w:left="840" w:firstLineChars="0" w:firstLine="0"/>
        <w:jc w:val="left"/>
        <w:rPr>
          <w:rFonts w:ascii="宋体" w:eastAsia="宋体" w:hAnsi="宋体" w:cs="Helvetica"/>
          <w:color w:val="333333"/>
          <w:kern w:val="0"/>
          <w:szCs w:val="21"/>
        </w:rPr>
      </w:pPr>
      <w:r w:rsidRPr="00915725">
        <w:rPr>
          <w:rFonts w:ascii="宋体" w:eastAsia="宋体" w:hAnsi="宋体" w:cs="Helvetica"/>
          <w:color w:val="333333"/>
          <w:kern w:val="0"/>
          <w:szCs w:val="21"/>
        </w:rPr>
        <w:t>适用于功能测试、可用性测试及可接受性测试;对照说明书测试程序功能;可</w:t>
      </w:r>
      <w:proofErr w:type="gramStart"/>
      <w:r w:rsidRPr="00915725">
        <w:rPr>
          <w:rFonts w:ascii="宋体" w:eastAsia="宋体" w:hAnsi="宋体" w:cs="Helvetica"/>
          <w:color w:val="333333"/>
          <w:kern w:val="0"/>
          <w:szCs w:val="21"/>
        </w:rPr>
        <w:t>测试长</w:t>
      </w:r>
      <w:proofErr w:type="gramEnd"/>
      <w:r w:rsidRPr="00915725">
        <w:rPr>
          <w:rFonts w:ascii="宋体" w:eastAsia="宋体" w:hAnsi="宋体" w:cs="Helvetica"/>
          <w:color w:val="333333"/>
          <w:kern w:val="0"/>
          <w:szCs w:val="21"/>
        </w:rPr>
        <w:t>的、复杂的程序的工作逻辑，易被理解。</w:t>
      </w:r>
      <w:r w:rsidRPr="00915725">
        <w:rPr>
          <w:rFonts w:ascii="宋体" w:eastAsia="宋体" w:hAnsi="宋体" w:cs="Helvetica"/>
          <w:color w:val="3366CC"/>
          <w:kern w:val="0"/>
          <w:sz w:val="18"/>
          <w:szCs w:val="18"/>
          <w:vertAlign w:val="superscript"/>
        </w:rPr>
        <w:t> [5]</w:t>
      </w:r>
      <w:bookmarkStart w:id="0" w:name="ref_[5]_51274"/>
      <w:r w:rsidRPr="00915725">
        <w:rPr>
          <w:rFonts w:ascii="宋体" w:eastAsia="宋体" w:hAnsi="宋体" w:cs="Helvetica"/>
          <w:color w:val="136EC2"/>
          <w:kern w:val="0"/>
          <w:sz w:val="2"/>
          <w:szCs w:val="2"/>
        </w:rPr>
        <w:t> </w:t>
      </w:r>
      <w:bookmarkStart w:id="1" w:name="ref_5"/>
      <w:bookmarkEnd w:id="0"/>
      <w:bookmarkEnd w:id="1"/>
    </w:p>
    <w:p w14:paraId="0D15F500" w14:textId="1E64AC76" w:rsidR="00A835DA" w:rsidRPr="00915725" w:rsidRDefault="00A835DA" w:rsidP="00133BD0">
      <w:pPr>
        <w:pStyle w:val="3"/>
      </w:pPr>
      <w:r w:rsidRPr="00915725">
        <w:t>黑盒测试的缺点：</w:t>
      </w:r>
    </w:p>
    <w:p w14:paraId="33185984" w14:textId="617F5D47" w:rsidR="00A835DA" w:rsidRPr="00915725" w:rsidRDefault="00A835DA" w:rsidP="00915725">
      <w:pPr>
        <w:pStyle w:val="a4"/>
        <w:widowControl/>
        <w:shd w:val="clear" w:color="auto" w:fill="FFFFFF"/>
        <w:spacing w:line="360" w:lineRule="atLeast"/>
        <w:ind w:left="840" w:firstLineChars="0" w:firstLine="0"/>
        <w:jc w:val="left"/>
        <w:rPr>
          <w:rFonts w:ascii="宋体" w:eastAsia="宋体" w:hAnsi="宋体" w:cs="Helvetica" w:hint="eastAsia"/>
          <w:color w:val="333333"/>
          <w:kern w:val="0"/>
          <w:szCs w:val="21"/>
        </w:rPr>
      </w:pPr>
      <w:r w:rsidRPr="00915725">
        <w:rPr>
          <w:rFonts w:ascii="宋体" w:eastAsia="宋体" w:hAnsi="宋体" w:cs="Helvetica"/>
          <w:color w:val="333333"/>
          <w:kern w:val="0"/>
          <w:szCs w:val="21"/>
        </w:rPr>
        <w:t>不可能进行完全的、毫无遗漏的输入测试，有一些软件Bug或人为设置的故障通过黑盒测试是无法检测出来的。正是因为黑盒测试的测试数据来自规格说明书，这一方法的主要缺点是它依赖于规格说明书的正确性。实际上，人们并不能保证</w:t>
      </w:r>
      <w:r w:rsidRPr="00915725">
        <w:rPr>
          <w:rFonts w:ascii="宋体" w:eastAsia="宋体" w:hAnsi="宋体" w:cs="Helvetica"/>
          <w:color w:val="333333"/>
          <w:kern w:val="0"/>
          <w:szCs w:val="21"/>
        </w:rPr>
        <w:lastRenderedPageBreak/>
        <w:t>规格说明书完全正确。如在规格说明书中规定了多余的功能，或是漏掉了某些功能，这对于黑盒测试来说是完全无能为力的。</w:t>
      </w:r>
      <w:r w:rsidRPr="00915725">
        <w:rPr>
          <w:rFonts w:ascii="宋体" w:eastAsia="宋体" w:hAnsi="宋体" w:cs="Helvetica"/>
          <w:color w:val="3366CC"/>
          <w:kern w:val="0"/>
          <w:sz w:val="18"/>
          <w:szCs w:val="18"/>
          <w:vertAlign w:val="superscript"/>
        </w:rPr>
        <w:t> [5]</w:t>
      </w:r>
    </w:p>
    <w:p w14:paraId="44849CBB" w14:textId="77777777" w:rsidR="00A835DA" w:rsidRPr="00915725" w:rsidRDefault="00A835DA" w:rsidP="00A835DA">
      <w:pPr>
        <w:pStyle w:val="2"/>
      </w:pPr>
      <w:r w:rsidRPr="00915725">
        <w:rPr>
          <w:rFonts w:hint="eastAsia"/>
        </w:rPr>
        <w:t>测试方法</w:t>
      </w:r>
    </w:p>
    <w:p w14:paraId="21FA9602" w14:textId="428B6BEF" w:rsidR="00A835DA" w:rsidRPr="00915725" w:rsidRDefault="00A835DA" w:rsidP="00A835DA">
      <w:pPr>
        <w:widowControl/>
        <w:shd w:val="clear" w:color="auto" w:fill="FFFFFF"/>
        <w:spacing w:line="360" w:lineRule="atLeast"/>
        <w:ind w:firstLine="480"/>
        <w:jc w:val="left"/>
        <w:rPr>
          <w:rFonts w:ascii="宋体" w:eastAsia="宋体" w:hAnsi="宋体" w:cs="Helvetica"/>
          <w:kern w:val="0"/>
          <w:szCs w:val="21"/>
        </w:rPr>
      </w:pPr>
      <w:r w:rsidRPr="00915725">
        <w:rPr>
          <w:rFonts w:ascii="宋体" w:eastAsia="宋体" w:hAnsi="宋体" w:cs="Helvetica"/>
          <w:color w:val="333333"/>
          <w:kern w:val="0"/>
          <w:szCs w:val="21"/>
        </w:rPr>
        <w:t>从理论上讲，黑盒测试只有采用穷举输入测试，把所有可能的输入都作为测试情况考虑，才能查</w:t>
      </w:r>
      <w:r w:rsidRPr="00915725">
        <w:rPr>
          <w:rFonts w:ascii="宋体" w:eastAsia="宋体" w:hAnsi="宋体" w:cs="Helvetica"/>
          <w:kern w:val="0"/>
          <w:szCs w:val="21"/>
        </w:rPr>
        <w:t>出</w:t>
      </w:r>
      <w:hyperlink r:id="rId6" w:tgtFrame="_blank" w:history="1">
        <w:r w:rsidRPr="00915725">
          <w:rPr>
            <w:rFonts w:ascii="宋体" w:eastAsia="宋体" w:hAnsi="宋体" w:cs="Helvetica"/>
            <w:kern w:val="0"/>
            <w:szCs w:val="21"/>
          </w:rPr>
          <w:t>程序</w:t>
        </w:r>
      </w:hyperlink>
      <w:r w:rsidRPr="00915725">
        <w:rPr>
          <w:rFonts w:ascii="宋体" w:eastAsia="宋体" w:hAnsi="宋体" w:cs="Helvetica"/>
          <w:kern w:val="0"/>
          <w:szCs w:val="21"/>
        </w:rPr>
        <w:t>中所有的错误。实际上测试情况有无穷多个，人们不仅要测试所有合法的输入，而且还要对那些不合法但可能的输入进行测试。这样看来，完全测试是不可能的，所以我们要进行有针对性的测试，通过制定测试案例指导测试的实施，保证</w:t>
      </w:r>
      <w:hyperlink r:id="rId7" w:tgtFrame="_blank" w:history="1">
        <w:r w:rsidRPr="00915725">
          <w:rPr>
            <w:rFonts w:ascii="宋体" w:eastAsia="宋体" w:hAnsi="宋体" w:cs="Helvetica"/>
            <w:kern w:val="0"/>
            <w:szCs w:val="21"/>
          </w:rPr>
          <w:t>软件测试</w:t>
        </w:r>
      </w:hyperlink>
      <w:r w:rsidRPr="00915725">
        <w:rPr>
          <w:rFonts w:ascii="宋体" w:eastAsia="宋体" w:hAnsi="宋体" w:cs="Helvetica"/>
          <w:kern w:val="0"/>
          <w:szCs w:val="21"/>
        </w:rPr>
        <w:t>有组织、按步骤，以及有计划地进行。黑盒测试行为必须能够加以量化，才能真正保证</w:t>
      </w:r>
      <w:hyperlink r:id="rId8" w:tgtFrame="_blank" w:history="1">
        <w:r w:rsidRPr="00915725">
          <w:rPr>
            <w:rFonts w:ascii="宋体" w:eastAsia="宋体" w:hAnsi="宋体" w:cs="Helvetica"/>
            <w:kern w:val="0"/>
            <w:szCs w:val="21"/>
          </w:rPr>
          <w:t>软件质量</w:t>
        </w:r>
      </w:hyperlink>
      <w:r w:rsidRPr="00915725">
        <w:rPr>
          <w:rFonts w:ascii="宋体" w:eastAsia="宋体" w:hAnsi="宋体" w:cs="Helvetica"/>
          <w:kern w:val="0"/>
          <w:szCs w:val="21"/>
        </w:rPr>
        <w:t>，而</w:t>
      </w:r>
      <w:hyperlink r:id="rId9" w:tgtFrame="_blank" w:history="1">
        <w:r w:rsidRPr="00915725">
          <w:rPr>
            <w:rFonts w:ascii="宋体" w:eastAsia="宋体" w:hAnsi="宋体" w:cs="Helvetica"/>
            <w:kern w:val="0"/>
            <w:szCs w:val="21"/>
          </w:rPr>
          <w:t>测试用例</w:t>
        </w:r>
      </w:hyperlink>
      <w:r w:rsidRPr="00915725">
        <w:rPr>
          <w:rFonts w:ascii="宋体" w:eastAsia="宋体" w:hAnsi="宋体" w:cs="Helvetica"/>
          <w:kern w:val="0"/>
          <w:szCs w:val="21"/>
        </w:rPr>
        <w:t>就是将测试行为具体量化的方法之一。具体的黑盒</w:t>
      </w:r>
      <w:hyperlink r:id="rId10" w:tgtFrame="_blank" w:history="1">
        <w:r w:rsidRPr="00915725">
          <w:rPr>
            <w:rFonts w:ascii="宋体" w:eastAsia="宋体" w:hAnsi="宋体" w:cs="Helvetica"/>
            <w:kern w:val="0"/>
            <w:szCs w:val="21"/>
          </w:rPr>
          <w:t>测试用例设计</w:t>
        </w:r>
      </w:hyperlink>
      <w:r w:rsidRPr="00915725">
        <w:rPr>
          <w:rFonts w:ascii="宋体" w:eastAsia="宋体" w:hAnsi="宋体" w:cs="Helvetica"/>
          <w:kern w:val="0"/>
          <w:szCs w:val="21"/>
        </w:rPr>
        <w:t>方法包括等价类划分法、</w:t>
      </w:r>
      <w:hyperlink r:id="rId11" w:tgtFrame="_blank" w:history="1">
        <w:r w:rsidRPr="00915725">
          <w:rPr>
            <w:rFonts w:ascii="宋体" w:eastAsia="宋体" w:hAnsi="宋体" w:cs="Helvetica"/>
            <w:kern w:val="0"/>
            <w:szCs w:val="21"/>
          </w:rPr>
          <w:t>边界值分析法</w:t>
        </w:r>
      </w:hyperlink>
      <w:r w:rsidRPr="00915725">
        <w:rPr>
          <w:rFonts w:ascii="宋体" w:eastAsia="宋体" w:hAnsi="宋体" w:cs="Helvetica"/>
          <w:kern w:val="0"/>
          <w:szCs w:val="21"/>
        </w:rPr>
        <w:t>、</w:t>
      </w:r>
      <w:hyperlink r:id="rId12" w:tgtFrame="_blank" w:history="1">
        <w:r w:rsidRPr="00915725">
          <w:rPr>
            <w:rFonts w:ascii="宋体" w:eastAsia="宋体" w:hAnsi="宋体" w:cs="Helvetica"/>
            <w:kern w:val="0"/>
            <w:szCs w:val="21"/>
          </w:rPr>
          <w:t>错误推测法</w:t>
        </w:r>
      </w:hyperlink>
      <w:r w:rsidRPr="00915725">
        <w:rPr>
          <w:rFonts w:ascii="宋体" w:eastAsia="宋体" w:hAnsi="宋体" w:cs="Helvetica"/>
          <w:kern w:val="0"/>
          <w:szCs w:val="21"/>
        </w:rPr>
        <w:t>、</w:t>
      </w:r>
      <w:hyperlink r:id="rId13" w:tgtFrame="_blank" w:history="1">
        <w:r w:rsidRPr="00915725">
          <w:rPr>
            <w:rFonts w:ascii="宋体" w:eastAsia="宋体" w:hAnsi="宋体" w:cs="Helvetica"/>
            <w:kern w:val="0"/>
            <w:szCs w:val="21"/>
          </w:rPr>
          <w:t>因果图法</w:t>
        </w:r>
      </w:hyperlink>
      <w:r w:rsidRPr="00915725">
        <w:rPr>
          <w:rFonts w:ascii="宋体" w:eastAsia="宋体" w:hAnsi="宋体" w:cs="Helvetica"/>
          <w:kern w:val="0"/>
          <w:szCs w:val="21"/>
        </w:rPr>
        <w:t>、判定</w:t>
      </w:r>
      <w:hyperlink r:id="rId14" w:tgtFrame="_blank" w:history="1">
        <w:r w:rsidRPr="00915725">
          <w:rPr>
            <w:rFonts w:ascii="宋体" w:eastAsia="宋体" w:hAnsi="宋体" w:cs="Helvetica"/>
            <w:kern w:val="0"/>
            <w:szCs w:val="21"/>
          </w:rPr>
          <w:t>表驱动</w:t>
        </w:r>
      </w:hyperlink>
      <w:r w:rsidRPr="00915725">
        <w:rPr>
          <w:rFonts w:ascii="宋体" w:eastAsia="宋体" w:hAnsi="宋体" w:cs="Helvetica"/>
          <w:kern w:val="0"/>
          <w:szCs w:val="21"/>
        </w:rPr>
        <w:t>法、正交试验设计法、功能图法、</w:t>
      </w:r>
      <w:hyperlink r:id="rId15" w:tgtFrame="_blank" w:history="1">
        <w:r w:rsidRPr="00915725">
          <w:rPr>
            <w:rFonts w:ascii="宋体" w:eastAsia="宋体" w:hAnsi="宋体" w:cs="Helvetica"/>
            <w:kern w:val="0"/>
            <w:szCs w:val="21"/>
          </w:rPr>
          <w:t>场景</w:t>
        </w:r>
      </w:hyperlink>
      <w:r w:rsidRPr="00915725">
        <w:rPr>
          <w:rFonts w:ascii="宋体" w:eastAsia="宋体" w:hAnsi="宋体" w:cs="Helvetica"/>
          <w:kern w:val="0"/>
          <w:szCs w:val="21"/>
        </w:rPr>
        <w:t>法等。</w:t>
      </w:r>
      <w:r w:rsidRPr="00915725">
        <w:rPr>
          <w:rFonts w:ascii="宋体" w:eastAsia="宋体" w:hAnsi="宋体" w:cs="Helvetica"/>
          <w:kern w:val="0"/>
          <w:sz w:val="18"/>
          <w:szCs w:val="18"/>
          <w:vertAlign w:val="superscript"/>
        </w:rPr>
        <w:t> </w:t>
      </w:r>
      <w:bookmarkStart w:id="2" w:name="ref_2"/>
    </w:p>
    <w:p w14:paraId="255991C3" w14:textId="0B75D57A" w:rsidR="00A835DA" w:rsidRPr="00915725" w:rsidRDefault="00C30030" w:rsidP="00A835DA">
      <w:pPr>
        <w:widowControl/>
        <w:shd w:val="clear" w:color="auto" w:fill="FFFFFF"/>
        <w:spacing w:line="360" w:lineRule="atLeast"/>
        <w:ind w:firstLine="480"/>
        <w:jc w:val="left"/>
        <w:rPr>
          <w:rFonts w:ascii="宋体" w:eastAsia="宋体" w:hAnsi="宋体" w:cs="Helvetica"/>
          <w:kern w:val="0"/>
          <w:szCs w:val="21"/>
        </w:rPr>
      </w:pPr>
      <w:hyperlink r:id="rId16" w:tgtFrame="_blank" w:history="1">
        <w:r w:rsidR="00A835DA" w:rsidRPr="00915725">
          <w:rPr>
            <w:rFonts w:ascii="宋体" w:eastAsia="宋体" w:hAnsi="宋体" w:cs="Helvetica"/>
            <w:kern w:val="0"/>
            <w:szCs w:val="21"/>
          </w:rPr>
          <w:t>等价类划分</w:t>
        </w:r>
      </w:hyperlink>
      <w:r w:rsidR="00A835DA" w:rsidRPr="00915725">
        <w:rPr>
          <w:rFonts w:ascii="宋体" w:eastAsia="宋体" w:hAnsi="宋体" w:cs="Helvetica"/>
          <w:kern w:val="0"/>
          <w:szCs w:val="21"/>
        </w:rPr>
        <w:t>的办法是把</w:t>
      </w:r>
      <w:hyperlink r:id="rId17" w:tgtFrame="_blank" w:history="1">
        <w:r w:rsidR="00A835DA" w:rsidRPr="00915725">
          <w:rPr>
            <w:rFonts w:ascii="宋体" w:eastAsia="宋体" w:hAnsi="宋体" w:cs="Helvetica"/>
            <w:kern w:val="0"/>
            <w:szCs w:val="21"/>
          </w:rPr>
          <w:t>程序</w:t>
        </w:r>
      </w:hyperlink>
      <w:r w:rsidR="00A835DA" w:rsidRPr="00915725">
        <w:rPr>
          <w:rFonts w:ascii="宋体" w:eastAsia="宋体" w:hAnsi="宋体" w:cs="Helvetica"/>
          <w:kern w:val="0"/>
          <w:szCs w:val="21"/>
        </w:rPr>
        <w:t>的输入域划分成若干部分（子集），然后从每个部分中选取少数代表性数据作为测试</w:t>
      </w:r>
      <w:r w:rsidR="00A835DA" w:rsidRPr="00915725">
        <w:rPr>
          <w:rFonts w:ascii="宋体" w:eastAsia="宋体" w:hAnsi="宋体" w:cs="Helvetica"/>
          <w:kern w:val="0"/>
          <w:szCs w:val="21"/>
        </w:rPr>
        <w:fldChar w:fldCharType="begin"/>
      </w:r>
      <w:r w:rsidR="00A835DA" w:rsidRPr="00915725">
        <w:rPr>
          <w:rFonts w:ascii="宋体" w:eastAsia="宋体" w:hAnsi="宋体" w:cs="Helvetica"/>
          <w:kern w:val="0"/>
          <w:szCs w:val="21"/>
        </w:rPr>
        <w:instrText xml:space="preserve"> HYPERLINK "https://baike.baidu.com/item/%E7%94%A8%E4%BE%8B" \t "_blank" </w:instrText>
      </w:r>
      <w:r w:rsidR="00A835DA" w:rsidRPr="00915725">
        <w:rPr>
          <w:rFonts w:ascii="宋体" w:eastAsia="宋体" w:hAnsi="宋体" w:cs="Helvetica"/>
          <w:kern w:val="0"/>
          <w:szCs w:val="21"/>
        </w:rPr>
        <w:fldChar w:fldCharType="separate"/>
      </w:r>
      <w:r w:rsidR="00A835DA" w:rsidRPr="00915725">
        <w:rPr>
          <w:rFonts w:ascii="宋体" w:eastAsia="宋体" w:hAnsi="宋体" w:cs="Helvetica"/>
          <w:kern w:val="0"/>
          <w:szCs w:val="21"/>
        </w:rPr>
        <w:t>用例</w:t>
      </w:r>
      <w:r w:rsidR="00A835DA" w:rsidRPr="00915725">
        <w:rPr>
          <w:rFonts w:ascii="宋体" w:eastAsia="宋体" w:hAnsi="宋体" w:cs="Helvetica"/>
          <w:kern w:val="0"/>
          <w:szCs w:val="21"/>
        </w:rPr>
        <w:fldChar w:fldCharType="end"/>
      </w:r>
      <w:r w:rsidR="00A835DA" w:rsidRPr="00915725">
        <w:rPr>
          <w:rFonts w:ascii="宋体" w:eastAsia="宋体" w:hAnsi="宋体" w:cs="Helvetica"/>
          <w:kern w:val="0"/>
          <w:szCs w:val="21"/>
        </w:rPr>
        <w:t>。每一类的代表性数据在测试中的作用等价于这一类中的其他值。该方法是一种重要的，常用的黑盒</w:t>
      </w:r>
      <w:hyperlink r:id="rId18" w:tgtFrame="_blank" w:history="1">
        <w:r w:rsidR="00A835DA" w:rsidRPr="00915725">
          <w:rPr>
            <w:rFonts w:ascii="宋体" w:eastAsia="宋体" w:hAnsi="宋体" w:cs="Helvetica"/>
            <w:kern w:val="0"/>
            <w:szCs w:val="21"/>
          </w:rPr>
          <w:t>测试用例设计</w:t>
        </w:r>
      </w:hyperlink>
      <w:r w:rsidR="00A835DA" w:rsidRPr="00915725">
        <w:rPr>
          <w:rFonts w:ascii="宋体" w:eastAsia="宋体" w:hAnsi="宋体" w:cs="Helvetica"/>
          <w:kern w:val="0"/>
          <w:szCs w:val="21"/>
        </w:rPr>
        <w:t>方法。</w:t>
      </w:r>
    </w:p>
    <w:p w14:paraId="7839A0CE" w14:textId="77777777" w:rsidR="00A835DA" w:rsidRPr="006632CD" w:rsidRDefault="00A835DA" w:rsidP="00A835DA">
      <w:pPr>
        <w:widowControl/>
        <w:shd w:val="clear" w:color="auto" w:fill="FFFFFF"/>
        <w:spacing w:line="300" w:lineRule="atLeast"/>
        <w:jc w:val="left"/>
        <w:outlineLvl w:val="2"/>
        <w:rPr>
          <w:rFonts w:ascii="宋体" w:eastAsia="宋体" w:hAnsi="宋体" w:cs="宋体"/>
          <w:b/>
          <w:bCs/>
          <w:color w:val="333333"/>
          <w:kern w:val="0"/>
          <w:sz w:val="27"/>
          <w:szCs w:val="27"/>
        </w:rPr>
      </w:pPr>
      <w:bookmarkStart w:id="3" w:name="4_1"/>
      <w:bookmarkStart w:id="4" w:name="sub51274_4_1"/>
      <w:bookmarkStart w:id="5" w:name="划分等价类"/>
      <w:bookmarkStart w:id="6" w:name="4-1"/>
      <w:bookmarkEnd w:id="3"/>
      <w:bookmarkEnd w:id="4"/>
      <w:bookmarkEnd w:id="5"/>
      <w:bookmarkEnd w:id="6"/>
      <w:r w:rsidRPr="006632CD">
        <w:rPr>
          <w:rFonts w:ascii="宋体" w:eastAsia="宋体" w:hAnsi="宋体" w:cs="宋体" w:hint="eastAsia"/>
          <w:b/>
          <w:bCs/>
          <w:color w:val="333333"/>
          <w:kern w:val="0"/>
          <w:sz w:val="27"/>
          <w:szCs w:val="27"/>
        </w:rPr>
        <w:t>划分等价类</w:t>
      </w:r>
    </w:p>
    <w:p w14:paraId="55DAFD2A" w14:textId="79DF6D6D" w:rsidR="00A835DA" w:rsidRPr="00915725" w:rsidRDefault="00A835DA" w:rsidP="00A835DA">
      <w:pPr>
        <w:widowControl/>
        <w:shd w:val="clear" w:color="auto" w:fill="FFFFFF"/>
        <w:spacing w:line="360" w:lineRule="atLeast"/>
        <w:ind w:firstLine="480"/>
        <w:jc w:val="left"/>
        <w:rPr>
          <w:rFonts w:ascii="宋体" w:eastAsia="宋体" w:hAnsi="宋体" w:cs="Helvetica"/>
          <w:kern w:val="0"/>
          <w:szCs w:val="21"/>
        </w:rPr>
      </w:pPr>
      <w:r w:rsidRPr="00915725">
        <w:rPr>
          <w:rFonts w:ascii="宋体" w:eastAsia="宋体" w:hAnsi="宋体" w:cs="Helvetica"/>
          <w:kern w:val="0"/>
          <w:szCs w:val="21"/>
        </w:rPr>
        <w:t>等价类是指某个输入域的子集合。在该子集合中，各个输入数据对于揭露</w:t>
      </w:r>
      <w:hyperlink r:id="rId19" w:tgtFrame="_blank" w:history="1">
        <w:r w:rsidRPr="00915725">
          <w:rPr>
            <w:rFonts w:ascii="宋体" w:eastAsia="宋体" w:hAnsi="宋体" w:cs="Helvetica"/>
            <w:kern w:val="0"/>
            <w:szCs w:val="21"/>
          </w:rPr>
          <w:t>程序</w:t>
        </w:r>
      </w:hyperlink>
      <w:r w:rsidRPr="00915725">
        <w:rPr>
          <w:rFonts w:ascii="宋体" w:eastAsia="宋体" w:hAnsi="宋体" w:cs="Helvetica"/>
          <w:kern w:val="0"/>
          <w:szCs w:val="21"/>
        </w:rPr>
        <w:t>中的错误都是等效的，并合理地假定：测试某等价类的代表值就等于对这一类其它值的测试。因此，可以把全部输入数据合理划分为若干等价类，在每一个等价类中取一个数据作为测试的输入条件，就可以用少量代表性的测试数据.取得较好的测试结果.等价类划分可有两种不同的情况：有效等价类和无效等价类。</w:t>
      </w:r>
      <w:r w:rsidRPr="00915725">
        <w:rPr>
          <w:rFonts w:ascii="宋体" w:eastAsia="宋体" w:hAnsi="宋体" w:cs="Helvetica"/>
          <w:kern w:val="0"/>
          <w:sz w:val="18"/>
          <w:szCs w:val="18"/>
          <w:vertAlign w:val="superscript"/>
        </w:rPr>
        <w:t> </w:t>
      </w:r>
    </w:p>
    <w:p w14:paraId="4D2F17B0" w14:textId="412314BD" w:rsidR="00A835DA" w:rsidRPr="00915725" w:rsidRDefault="00A835DA" w:rsidP="00A835DA">
      <w:pPr>
        <w:widowControl/>
        <w:shd w:val="clear" w:color="auto" w:fill="FFFFFF"/>
        <w:spacing w:line="360" w:lineRule="atLeast"/>
        <w:ind w:firstLine="480"/>
        <w:jc w:val="left"/>
        <w:rPr>
          <w:rFonts w:ascii="宋体" w:eastAsia="宋体" w:hAnsi="宋体" w:cs="Helvetica"/>
          <w:kern w:val="0"/>
          <w:szCs w:val="21"/>
        </w:rPr>
      </w:pPr>
      <w:r w:rsidRPr="00915725">
        <w:rPr>
          <w:rFonts w:ascii="宋体" w:eastAsia="宋体" w:hAnsi="宋体" w:cs="Helvetica"/>
          <w:kern w:val="0"/>
          <w:szCs w:val="21"/>
        </w:rPr>
        <w:t>有效等价类：是指对于</w:t>
      </w:r>
      <w:r w:rsidRPr="00915725">
        <w:rPr>
          <w:rFonts w:ascii="宋体" w:eastAsia="宋体" w:hAnsi="宋体" w:cs="Helvetica"/>
          <w:kern w:val="0"/>
          <w:szCs w:val="21"/>
        </w:rPr>
        <w:fldChar w:fldCharType="begin"/>
      </w:r>
      <w:r w:rsidRPr="00915725">
        <w:rPr>
          <w:rFonts w:ascii="宋体" w:eastAsia="宋体" w:hAnsi="宋体" w:cs="Helvetica"/>
          <w:kern w:val="0"/>
          <w:szCs w:val="21"/>
        </w:rPr>
        <w:instrText xml:space="preserve"> HYPERLINK "https://baike.baidu.com/item/%E7%A8%8B%E5%BA%8F" \t "_blank" </w:instrText>
      </w:r>
      <w:r w:rsidRPr="00915725">
        <w:rPr>
          <w:rFonts w:ascii="宋体" w:eastAsia="宋体" w:hAnsi="宋体" w:cs="Helvetica"/>
          <w:kern w:val="0"/>
          <w:szCs w:val="21"/>
        </w:rPr>
        <w:fldChar w:fldCharType="separate"/>
      </w:r>
      <w:r w:rsidRPr="00915725">
        <w:rPr>
          <w:rFonts w:ascii="宋体" w:eastAsia="宋体" w:hAnsi="宋体" w:cs="Helvetica"/>
          <w:kern w:val="0"/>
          <w:szCs w:val="21"/>
        </w:rPr>
        <w:t>程序</w:t>
      </w:r>
      <w:r w:rsidRPr="00915725">
        <w:rPr>
          <w:rFonts w:ascii="宋体" w:eastAsia="宋体" w:hAnsi="宋体" w:cs="Helvetica"/>
          <w:kern w:val="0"/>
          <w:szCs w:val="21"/>
        </w:rPr>
        <w:fldChar w:fldCharType="end"/>
      </w:r>
      <w:r w:rsidRPr="00915725">
        <w:rPr>
          <w:rFonts w:ascii="宋体" w:eastAsia="宋体" w:hAnsi="宋体" w:cs="Helvetica"/>
          <w:kern w:val="0"/>
          <w:szCs w:val="21"/>
        </w:rPr>
        <w:t>的规格说明来说是合理的，有意义的输入数据构成的集合.利用有效等价类可检验程序是否实现了规格说明中所规定的功能和性能。</w:t>
      </w:r>
    </w:p>
    <w:p w14:paraId="22AC9634" w14:textId="5168EB98" w:rsidR="00A835DA" w:rsidRPr="00915725" w:rsidRDefault="00C30030" w:rsidP="00A835DA">
      <w:pPr>
        <w:widowControl/>
        <w:shd w:val="clear" w:color="auto" w:fill="FFFFFF"/>
        <w:spacing w:line="360" w:lineRule="atLeast"/>
        <w:ind w:firstLine="480"/>
        <w:jc w:val="left"/>
        <w:rPr>
          <w:rFonts w:ascii="宋体" w:eastAsia="宋体" w:hAnsi="宋体" w:cs="Helvetica"/>
          <w:kern w:val="0"/>
          <w:szCs w:val="21"/>
        </w:rPr>
      </w:pPr>
      <w:hyperlink r:id="rId20" w:tgtFrame="_blank" w:history="1">
        <w:r w:rsidR="00A835DA" w:rsidRPr="00915725">
          <w:rPr>
            <w:rFonts w:ascii="宋体" w:eastAsia="宋体" w:hAnsi="宋体" w:cs="Helvetica"/>
            <w:kern w:val="0"/>
            <w:szCs w:val="21"/>
          </w:rPr>
          <w:t>无效等价类</w:t>
        </w:r>
      </w:hyperlink>
      <w:r w:rsidR="00A835DA" w:rsidRPr="00915725">
        <w:rPr>
          <w:rFonts w:ascii="宋体" w:eastAsia="宋体" w:hAnsi="宋体" w:cs="Helvetica"/>
          <w:kern w:val="0"/>
          <w:szCs w:val="21"/>
        </w:rPr>
        <w:t>：与有效等价类的定义恰巧相反。</w:t>
      </w:r>
    </w:p>
    <w:p w14:paraId="520B0582" w14:textId="6DFB012C" w:rsidR="00A835DA" w:rsidRPr="00915725" w:rsidRDefault="00A835DA" w:rsidP="00A835DA">
      <w:pPr>
        <w:widowControl/>
        <w:shd w:val="clear" w:color="auto" w:fill="FFFFFF"/>
        <w:spacing w:line="360" w:lineRule="atLeast"/>
        <w:ind w:firstLine="480"/>
        <w:jc w:val="left"/>
        <w:rPr>
          <w:rFonts w:ascii="宋体" w:eastAsia="宋体" w:hAnsi="宋体" w:cs="Helvetica"/>
          <w:kern w:val="0"/>
          <w:szCs w:val="21"/>
        </w:rPr>
      </w:pPr>
      <w:r w:rsidRPr="00915725">
        <w:rPr>
          <w:rFonts w:ascii="宋体" w:eastAsia="宋体" w:hAnsi="宋体" w:cs="Helvetica"/>
          <w:kern w:val="0"/>
          <w:szCs w:val="21"/>
        </w:rPr>
        <w:t>设计</w:t>
      </w:r>
      <w:r w:rsidRPr="00915725">
        <w:rPr>
          <w:rFonts w:ascii="宋体" w:eastAsia="宋体" w:hAnsi="宋体" w:cs="Helvetica"/>
          <w:kern w:val="0"/>
          <w:szCs w:val="21"/>
        </w:rPr>
        <w:fldChar w:fldCharType="begin"/>
      </w:r>
      <w:r w:rsidRPr="00915725">
        <w:rPr>
          <w:rFonts w:ascii="宋体" w:eastAsia="宋体" w:hAnsi="宋体" w:cs="Helvetica"/>
          <w:kern w:val="0"/>
          <w:szCs w:val="21"/>
        </w:rPr>
        <w:instrText xml:space="preserve"> HYPERLINK "https://baike.baidu.com/item/%E6%B5%8B%E8%AF%95%E7%94%A8%E4%BE%8B" \t "_blank" </w:instrText>
      </w:r>
      <w:r w:rsidRPr="00915725">
        <w:rPr>
          <w:rFonts w:ascii="宋体" w:eastAsia="宋体" w:hAnsi="宋体" w:cs="Helvetica"/>
          <w:kern w:val="0"/>
          <w:szCs w:val="21"/>
        </w:rPr>
        <w:fldChar w:fldCharType="separate"/>
      </w:r>
      <w:r w:rsidRPr="00915725">
        <w:rPr>
          <w:rFonts w:ascii="宋体" w:eastAsia="宋体" w:hAnsi="宋体" w:cs="Helvetica"/>
          <w:kern w:val="0"/>
          <w:szCs w:val="21"/>
        </w:rPr>
        <w:t>测试用例</w:t>
      </w:r>
      <w:r w:rsidRPr="00915725">
        <w:rPr>
          <w:rFonts w:ascii="宋体" w:eastAsia="宋体" w:hAnsi="宋体" w:cs="Helvetica"/>
          <w:kern w:val="0"/>
          <w:szCs w:val="21"/>
        </w:rPr>
        <w:fldChar w:fldCharType="end"/>
      </w:r>
      <w:r w:rsidRPr="00915725">
        <w:rPr>
          <w:rFonts w:ascii="宋体" w:eastAsia="宋体" w:hAnsi="宋体" w:cs="Helvetica"/>
          <w:kern w:val="0"/>
          <w:szCs w:val="21"/>
        </w:rPr>
        <w:t>时，要同时考虑这两种等价类.因为，软件不仅要能接收合理的数据，也要能经受意外的考验.这样的测试才能确保软件具有更高的可靠性。</w:t>
      </w:r>
    </w:p>
    <w:p w14:paraId="0BDF240C" w14:textId="4E5A0191" w:rsidR="00A835DA" w:rsidRPr="00915725" w:rsidRDefault="00A835DA" w:rsidP="00A835DA">
      <w:pPr>
        <w:widowControl/>
        <w:shd w:val="clear" w:color="auto" w:fill="FFFFFF"/>
        <w:spacing w:line="360" w:lineRule="atLeast"/>
        <w:ind w:firstLine="480"/>
        <w:jc w:val="left"/>
        <w:rPr>
          <w:rFonts w:ascii="宋体" w:eastAsia="宋体" w:hAnsi="宋体" w:cs="Helvetica"/>
          <w:kern w:val="0"/>
          <w:szCs w:val="21"/>
        </w:rPr>
      </w:pPr>
      <w:r w:rsidRPr="00915725">
        <w:rPr>
          <w:rFonts w:ascii="宋体" w:eastAsia="宋体" w:hAnsi="宋体" w:cs="Helvetica"/>
          <w:kern w:val="0"/>
          <w:szCs w:val="21"/>
        </w:rPr>
        <w:t>划分等价类的方法：下面给出六条确定等价类的原则。</w:t>
      </w:r>
      <w:r w:rsidRPr="00915725">
        <w:rPr>
          <w:rFonts w:ascii="宋体" w:eastAsia="宋体" w:hAnsi="宋体" w:cs="Helvetica"/>
          <w:kern w:val="0"/>
          <w:sz w:val="18"/>
          <w:szCs w:val="18"/>
          <w:vertAlign w:val="superscript"/>
        </w:rPr>
        <w:t> </w:t>
      </w:r>
    </w:p>
    <w:p w14:paraId="0A768F58" w14:textId="77777777" w:rsidR="00A835DA" w:rsidRPr="00915725" w:rsidRDefault="00A835DA" w:rsidP="00A835DA">
      <w:pPr>
        <w:widowControl/>
        <w:shd w:val="clear" w:color="auto" w:fill="FFFFFF"/>
        <w:spacing w:line="360" w:lineRule="atLeast"/>
        <w:ind w:firstLine="480"/>
        <w:jc w:val="left"/>
        <w:rPr>
          <w:rFonts w:ascii="宋体" w:eastAsia="宋体" w:hAnsi="宋体" w:cs="Helvetica"/>
          <w:kern w:val="0"/>
          <w:szCs w:val="21"/>
        </w:rPr>
      </w:pPr>
      <w:r w:rsidRPr="00915725">
        <w:rPr>
          <w:rFonts w:ascii="宋体" w:eastAsia="宋体" w:hAnsi="宋体" w:cs="宋体" w:hint="eastAsia"/>
          <w:kern w:val="0"/>
          <w:szCs w:val="21"/>
        </w:rPr>
        <w:t>①</w:t>
      </w:r>
      <w:r w:rsidRPr="00915725">
        <w:rPr>
          <w:rFonts w:ascii="宋体" w:eastAsia="宋体" w:hAnsi="宋体" w:cs="Helvetica"/>
          <w:kern w:val="0"/>
          <w:szCs w:val="21"/>
        </w:rPr>
        <w:t>在输入条件规定了取值范围或值的个数的情况下，则可以确立一个有效等价类和两个无效等价类。</w:t>
      </w:r>
      <w:r w:rsidRPr="00915725">
        <w:rPr>
          <w:rFonts w:ascii="宋体" w:eastAsia="宋体" w:hAnsi="宋体" w:cs="Helvetica"/>
          <w:kern w:val="0"/>
          <w:sz w:val="18"/>
          <w:szCs w:val="18"/>
          <w:vertAlign w:val="superscript"/>
        </w:rPr>
        <w:t> [2]</w:t>
      </w:r>
      <w:r w:rsidRPr="00915725">
        <w:rPr>
          <w:rFonts w:ascii="宋体" w:eastAsia="宋体" w:hAnsi="宋体" w:cs="Helvetica"/>
          <w:kern w:val="0"/>
          <w:sz w:val="2"/>
          <w:szCs w:val="2"/>
        </w:rPr>
        <w:t> </w:t>
      </w:r>
    </w:p>
    <w:p w14:paraId="0165D22D" w14:textId="1AB5DFDE" w:rsidR="00A835DA" w:rsidRPr="00915725" w:rsidRDefault="00A835DA" w:rsidP="00A835DA">
      <w:pPr>
        <w:widowControl/>
        <w:shd w:val="clear" w:color="auto" w:fill="FFFFFF"/>
        <w:spacing w:line="360" w:lineRule="atLeast"/>
        <w:ind w:firstLine="480"/>
        <w:jc w:val="left"/>
        <w:rPr>
          <w:rFonts w:ascii="宋体" w:eastAsia="宋体" w:hAnsi="宋体" w:cs="Helvetica"/>
          <w:kern w:val="0"/>
          <w:szCs w:val="21"/>
        </w:rPr>
      </w:pPr>
      <w:r w:rsidRPr="00915725">
        <w:rPr>
          <w:rFonts w:ascii="宋体" w:eastAsia="宋体" w:hAnsi="宋体" w:cs="宋体" w:hint="eastAsia"/>
          <w:kern w:val="0"/>
          <w:szCs w:val="21"/>
        </w:rPr>
        <w:t>②</w:t>
      </w:r>
      <w:r w:rsidRPr="00915725">
        <w:rPr>
          <w:rFonts w:ascii="宋体" w:eastAsia="宋体" w:hAnsi="宋体" w:cs="Helvetica"/>
          <w:kern w:val="0"/>
          <w:szCs w:val="21"/>
        </w:rPr>
        <w:t>在输入条件规定了输入值的集合或者规定了“必须如何”的条件的情况下，可确立一个有效等价类和一个</w:t>
      </w:r>
      <w:r w:rsidRPr="00915725">
        <w:rPr>
          <w:rFonts w:ascii="宋体" w:eastAsia="宋体" w:hAnsi="宋体" w:cs="Helvetica"/>
          <w:kern w:val="0"/>
          <w:szCs w:val="21"/>
        </w:rPr>
        <w:fldChar w:fldCharType="begin"/>
      </w:r>
      <w:r w:rsidRPr="00915725">
        <w:rPr>
          <w:rFonts w:ascii="宋体" w:eastAsia="宋体" w:hAnsi="宋体" w:cs="Helvetica"/>
          <w:kern w:val="0"/>
          <w:szCs w:val="21"/>
        </w:rPr>
        <w:instrText xml:space="preserve"> HYPERLINK "https://baike.baidu.com/item/%E6%97%A0%E6%95%88%E7%AD%89%E4%BB%B7%E7%B1%BB" \t "_blank" </w:instrText>
      </w:r>
      <w:r w:rsidRPr="00915725">
        <w:rPr>
          <w:rFonts w:ascii="宋体" w:eastAsia="宋体" w:hAnsi="宋体" w:cs="Helvetica"/>
          <w:kern w:val="0"/>
          <w:szCs w:val="21"/>
        </w:rPr>
        <w:fldChar w:fldCharType="separate"/>
      </w:r>
      <w:r w:rsidRPr="00915725">
        <w:rPr>
          <w:rFonts w:ascii="宋体" w:eastAsia="宋体" w:hAnsi="宋体" w:cs="Helvetica"/>
          <w:kern w:val="0"/>
          <w:szCs w:val="21"/>
        </w:rPr>
        <w:t>无效等价类</w:t>
      </w:r>
      <w:r w:rsidRPr="00915725">
        <w:rPr>
          <w:rFonts w:ascii="宋体" w:eastAsia="宋体" w:hAnsi="宋体" w:cs="Helvetica"/>
          <w:kern w:val="0"/>
          <w:szCs w:val="21"/>
        </w:rPr>
        <w:fldChar w:fldCharType="end"/>
      </w:r>
      <w:r w:rsidRPr="00915725">
        <w:rPr>
          <w:rFonts w:ascii="宋体" w:eastAsia="宋体" w:hAnsi="宋体" w:cs="Helvetica"/>
          <w:kern w:val="0"/>
          <w:szCs w:val="21"/>
        </w:rPr>
        <w:t>。</w:t>
      </w:r>
    </w:p>
    <w:p w14:paraId="3A3CCC75" w14:textId="348692F6" w:rsidR="00A835DA" w:rsidRPr="00915725" w:rsidRDefault="00A835DA" w:rsidP="00A835DA">
      <w:pPr>
        <w:widowControl/>
        <w:shd w:val="clear" w:color="auto" w:fill="FFFFFF"/>
        <w:spacing w:line="360" w:lineRule="atLeast"/>
        <w:ind w:firstLine="480"/>
        <w:jc w:val="left"/>
        <w:rPr>
          <w:rFonts w:ascii="宋体" w:eastAsia="宋体" w:hAnsi="宋体" w:cs="Helvetica"/>
          <w:kern w:val="0"/>
          <w:szCs w:val="21"/>
        </w:rPr>
      </w:pPr>
      <w:r w:rsidRPr="00915725">
        <w:rPr>
          <w:rFonts w:ascii="宋体" w:eastAsia="宋体" w:hAnsi="宋体" w:cs="宋体" w:hint="eastAsia"/>
          <w:kern w:val="0"/>
          <w:szCs w:val="21"/>
        </w:rPr>
        <w:t>③</w:t>
      </w:r>
      <w:r w:rsidRPr="00915725">
        <w:rPr>
          <w:rFonts w:ascii="宋体" w:eastAsia="宋体" w:hAnsi="宋体" w:cs="Helvetica"/>
          <w:kern w:val="0"/>
          <w:szCs w:val="21"/>
        </w:rPr>
        <w:t>在输入条件是一个</w:t>
      </w:r>
      <w:hyperlink r:id="rId21" w:tgtFrame="_blank" w:history="1">
        <w:r w:rsidRPr="00915725">
          <w:rPr>
            <w:rFonts w:ascii="宋体" w:eastAsia="宋体" w:hAnsi="宋体" w:cs="Helvetica"/>
            <w:kern w:val="0"/>
            <w:szCs w:val="21"/>
          </w:rPr>
          <w:t>布尔量</w:t>
        </w:r>
      </w:hyperlink>
      <w:r w:rsidRPr="00915725">
        <w:rPr>
          <w:rFonts w:ascii="宋体" w:eastAsia="宋体" w:hAnsi="宋体" w:cs="Helvetica"/>
          <w:kern w:val="0"/>
          <w:szCs w:val="21"/>
        </w:rPr>
        <w:t>的情况下，可确定一个有效等价类和一个无效等价类。</w:t>
      </w:r>
      <w:r w:rsidRPr="00915725">
        <w:rPr>
          <w:rFonts w:ascii="宋体" w:eastAsia="宋体" w:hAnsi="宋体" w:cs="Helvetica"/>
          <w:kern w:val="0"/>
          <w:sz w:val="18"/>
          <w:szCs w:val="18"/>
          <w:vertAlign w:val="superscript"/>
        </w:rPr>
        <w:t> </w:t>
      </w:r>
    </w:p>
    <w:p w14:paraId="497C829D" w14:textId="79B875A7" w:rsidR="00A835DA" w:rsidRPr="00915725" w:rsidRDefault="00A835DA" w:rsidP="00A835DA">
      <w:pPr>
        <w:widowControl/>
        <w:shd w:val="clear" w:color="auto" w:fill="FFFFFF"/>
        <w:spacing w:line="360" w:lineRule="atLeast"/>
        <w:ind w:firstLine="480"/>
        <w:jc w:val="left"/>
        <w:rPr>
          <w:rFonts w:ascii="宋体" w:eastAsia="宋体" w:hAnsi="宋体" w:cs="Helvetica"/>
          <w:kern w:val="0"/>
          <w:szCs w:val="21"/>
        </w:rPr>
      </w:pPr>
      <w:r w:rsidRPr="00915725">
        <w:rPr>
          <w:rFonts w:ascii="宋体" w:eastAsia="宋体" w:hAnsi="宋体" w:cs="宋体" w:hint="eastAsia"/>
          <w:kern w:val="0"/>
          <w:szCs w:val="21"/>
        </w:rPr>
        <w:t>④</w:t>
      </w:r>
      <w:r w:rsidRPr="00915725">
        <w:rPr>
          <w:rFonts w:ascii="宋体" w:eastAsia="宋体" w:hAnsi="宋体" w:cs="Helvetica"/>
          <w:kern w:val="0"/>
          <w:szCs w:val="21"/>
        </w:rPr>
        <w:t>在规定了输入数据的一组值（假定n</w:t>
      </w:r>
      <w:proofErr w:type="gramStart"/>
      <w:r w:rsidRPr="00915725">
        <w:rPr>
          <w:rFonts w:ascii="宋体" w:eastAsia="宋体" w:hAnsi="宋体" w:cs="Helvetica"/>
          <w:kern w:val="0"/>
          <w:szCs w:val="21"/>
        </w:rPr>
        <w:t>个</w:t>
      </w:r>
      <w:proofErr w:type="gramEnd"/>
      <w:r w:rsidRPr="00915725">
        <w:rPr>
          <w:rFonts w:ascii="宋体" w:eastAsia="宋体" w:hAnsi="宋体" w:cs="Helvetica"/>
          <w:kern w:val="0"/>
          <w:szCs w:val="21"/>
        </w:rPr>
        <w:t>），并且</w:t>
      </w:r>
      <w:r w:rsidRPr="00915725">
        <w:rPr>
          <w:rFonts w:ascii="宋体" w:eastAsia="宋体" w:hAnsi="宋体" w:cs="Helvetica"/>
          <w:kern w:val="0"/>
          <w:szCs w:val="21"/>
        </w:rPr>
        <w:fldChar w:fldCharType="begin"/>
      </w:r>
      <w:r w:rsidRPr="00915725">
        <w:rPr>
          <w:rFonts w:ascii="宋体" w:eastAsia="宋体" w:hAnsi="宋体" w:cs="Helvetica"/>
          <w:kern w:val="0"/>
          <w:szCs w:val="21"/>
        </w:rPr>
        <w:instrText xml:space="preserve"> HYPERLINK "https://baike.baidu.com/item/%E7%A8%8B%E5%BA%8F" \t "_blank" </w:instrText>
      </w:r>
      <w:r w:rsidRPr="00915725">
        <w:rPr>
          <w:rFonts w:ascii="宋体" w:eastAsia="宋体" w:hAnsi="宋体" w:cs="Helvetica"/>
          <w:kern w:val="0"/>
          <w:szCs w:val="21"/>
        </w:rPr>
        <w:fldChar w:fldCharType="separate"/>
      </w:r>
      <w:r w:rsidRPr="00915725">
        <w:rPr>
          <w:rFonts w:ascii="宋体" w:eastAsia="宋体" w:hAnsi="宋体" w:cs="Helvetica"/>
          <w:kern w:val="0"/>
          <w:szCs w:val="21"/>
        </w:rPr>
        <w:t>程序</w:t>
      </w:r>
      <w:r w:rsidRPr="00915725">
        <w:rPr>
          <w:rFonts w:ascii="宋体" w:eastAsia="宋体" w:hAnsi="宋体" w:cs="Helvetica"/>
          <w:kern w:val="0"/>
          <w:szCs w:val="21"/>
        </w:rPr>
        <w:fldChar w:fldCharType="end"/>
      </w:r>
      <w:r w:rsidRPr="00915725">
        <w:rPr>
          <w:rFonts w:ascii="宋体" w:eastAsia="宋体" w:hAnsi="宋体" w:cs="Helvetica"/>
          <w:kern w:val="0"/>
          <w:szCs w:val="21"/>
        </w:rPr>
        <w:t>要对每一个输入值分别处理的情况下，可确立n</w:t>
      </w:r>
      <w:proofErr w:type="gramStart"/>
      <w:r w:rsidRPr="00915725">
        <w:rPr>
          <w:rFonts w:ascii="宋体" w:eastAsia="宋体" w:hAnsi="宋体" w:cs="Helvetica"/>
          <w:kern w:val="0"/>
          <w:szCs w:val="21"/>
        </w:rPr>
        <w:t>个</w:t>
      </w:r>
      <w:proofErr w:type="gramEnd"/>
      <w:r w:rsidRPr="00915725">
        <w:rPr>
          <w:rFonts w:ascii="宋体" w:eastAsia="宋体" w:hAnsi="宋体" w:cs="Helvetica"/>
          <w:kern w:val="0"/>
          <w:szCs w:val="21"/>
        </w:rPr>
        <w:t>有效等价类和一个无效等价类。</w:t>
      </w:r>
      <w:r w:rsidRPr="00915725">
        <w:rPr>
          <w:rFonts w:ascii="宋体" w:eastAsia="宋体" w:hAnsi="宋体" w:cs="Helvetica"/>
          <w:kern w:val="0"/>
          <w:sz w:val="18"/>
          <w:szCs w:val="18"/>
          <w:vertAlign w:val="superscript"/>
        </w:rPr>
        <w:t> </w:t>
      </w:r>
    </w:p>
    <w:p w14:paraId="48ABABBC" w14:textId="3D08146E" w:rsidR="00A835DA" w:rsidRPr="00915725" w:rsidRDefault="00A835DA" w:rsidP="00A835DA">
      <w:pPr>
        <w:widowControl/>
        <w:shd w:val="clear" w:color="auto" w:fill="FFFFFF"/>
        <w:spacing w:line="360" w:lineRule="atLeast"/>
        <w:ind w:firstLine="480"/>
        <w:jc w:val="left"/>
        <w:rPr>
          <w:rFonts w:ascii="宋体" w:eastAsia="宋体" w:hAnsi="宋体" w:cs="Helvetica"/>
          <w:kern w:val="0"/>
          <w:szCs w:val="21"/>
        </w:rPr>
      </w:pPr>
      <w:r w:rsidRPr="00915725">
        <w:rPr>
          <w:rFonts w:ascii="宋体" w:eastAsia="宋体" w:hAnsi="宋体" w:cs="宋体" w:hint="eastAsia"/>
          <w:kern w:val="0"/>
          <w:szCs w:val="21"/>
        </w:rPr>
        <w:t>⑤</w:t>
      </w:r>
      <w:r w:rsidRPr="00915725">
        <w:rPr>
          <w:rFonts w:ascii="宋体" w:eastAsia="宋体" w:hAnsi="宋体" w:cs="Helvetica"/>
          <w:kern w:val="0"/>
          <w:szCs w:val="21"/>
        </w:rPr>
        <w:t>在规定了输入数据必须遵守的规则的情况下，可确立一个有效等价类（符合规则）和若干个</w:t>
      </w:r>
      <w:r w:rsidRPr="00915725">
        <w:rPr>
          <w:rFonts w:ascii="宋体" w:eastAsia="宋体" w:hAnsi="宋体" w:cs="Helvetica"/>
          <w:kern w:val="0"/>
          <w:szCs w:val="21"/>
        </w:rPr>
        <w:fldChar w:fldCharType="begin"/>
      </w:r>
      <w:r w:rsidRPr="00915725">
        <w:rPr>
          <w:rFonts w:ascii="宋体" w:eastAsia="宋体" w:hAnsi="宋体" w:cs="Helvetica"/>
          <w:kern w:val="0"/>
          <w:szCs w:val="21"/>
        </w:rPr>
        <w:instrText xml:space="preserve"> HYPERLINK "https://baike.baidu.com/item/%E6%97%A0%E6%95%88%E7%AD%89%E4%BB%B7%E7%B1%BB" \t "_blank" </w:instrText>
      </w:r>
      <w:r w:rsidRPr="00915725">
        <w:rPr>
          <w:rFonts w:ascii="宋体" w:eastAsia="宋体" w:hAnsi="宋体" w:cs="Helvetica"/>
          <w:kern w:val="0"/>
          <w:szCs w:val="21"/>
        </w:rPr>
        <w:fldChar w:fldCharType="separate"/>
      </w:r>
      <w:r w:rsidRPr="00915725">
        <w:rPr>
          <w:rFonts w:ascii="宋体" w:eastAsia="宋体" w:hAnsi="宋体" w:cs="Helvetica"/>
          <w:kern w:val="0"/>
          <w:szCs w:val="21"/>
        </w:rPr>
        <w:t>无效等价类</w:t>
      </w:r>
      <w:r w:rsidRPr="00915725">
        <w:rPr>
          <w:rFonts w:ascii="宋体" w:eastAsia="宋体" w:hAnsi="宋体" w:cs="Helvetica"/>
          <w:kern w:val="0"/>
          <w:szCs w:val="21"/>
        </w:rPr>
        <w:fldChar w:fldCharType="end"/>
      </w:r>
      <w:r w:rsidRPr="00915725">
        <w:rPr>
          <w:rFonts w:ascii="宋体" w:eastAsia="宋体" w:hAnsi="宋体" w:cs="Helvetica"/>
          <w:kern w:val="0"/>
          <w:szCs w:val="21"/>
        </w:rPr>
        <w:t>（从不同角度违反规则）。</w:t>
      </w:r>
    </w:p>
    <w:p w14:paraId="7CE817F2" w14:textId="7A0486D7" w:rsidR="00A835DA" w:rsidRPr="00915725" w:rsidRDefault="00A835DA" w:rsidP="00A835DA">
      <w:pPr>
        <w:widowControl/>
        <w:shd w:val="clear" w:color="auto" w:fill="FFFFFF"/>
        <w:spacing w:line="360" w:lineRule="atLeast"/>
        <w:ind w:firstLine="480"/>
        <w:jc w:val="left"/>
        <w:rPr>
          <w:rFonts w:ascii="宋体" w:eastAsia="宋体" w:hAnsi="宋体" w:cs="Helvetica"/>
          <w:kern w:val="0"/>
          <w:szCs w:val="21"/>
        </w:rPr>
      </w:pPr>
      <w:r w:rsidRPr="00915725">
        <w:rPr>
          <w:rFonts w:ascii="宋体" w:eastAsia="宋体" w:hAnsi="宋体" w:cs="宋体" w:hint="eastAsia"/>
          <w:kern w:val="0"/>
          <w:szCs w:val="21"/>
        </w:rPr>
        <w:lastRenderedPageBreak/>
        <w:t>⑥</w:t>
      </w:r>
      <w:r w:rsidRPr="00915725">
        <w:rPr>
          <w:rFonts w:ascii="宋体" w:eastAsia="宋体" w:hAnsi="宋体" w:cs="Helvetica"/>
          <w:kern w:val="0"/>
          <w:szCs w:val="21"/>
        </w:rPr>
        <w:t>在确知已划分的等价类中各元素在</w:t>
      </w:r>
      <w:hyperlink r:id="rId22" w:tgtFrame="_blank" w:history="1">
        <w:r w:rsidRPr="00915725">
          <w:rPr>
            <w:rFonts w:ascii="宋体" w:eastAsia="宋体" w:hAnsi="宋体" w:cs="Helvetica"/>
            <w:kern w:val="0"/>
            <w:szCs w:val="21"/>
          </w:rPr>
          <w:t>程序</w:t>
        </w:r>
      </w:hyperlink>
      <w:r w:rsidRPr="00915725">
        <w:rPr>
          <w:rFonts w:ascii="宋体" w:eastAsia="宋体" w:hAnsi="宋体" w:cs="Helvetica"/>
          <w:kern w:val="0"/>
          <w:szCs w:val="21"/>
        </w:rPr>
        <w:t>处理中的方式不同的情况下，则应再将该等价类进一步的划分为更小的等价类。</w:t>
      </w:r>
      <w:r w:rsidRPr="00915725">
        <w:rPr>
          <w:rFonts w:ascii="宋体" w:eastAsia="宋体" w:hAnsi="宋体" w:cs="Helvetica"/>
          <w:kern w:val="0"/>
          <w:sz w:val="18"/>
          <w:szCs w:val="18"/>
          <w:vertAlign w:val="superscript"/>
        </w:rPr>
        <w:t> </w:t>
      </w:r>
    </w:p>
    <w:p w14:paraId="6EEB9825" w14:textId="77777777" w:rsidR="00A835DA" w:rsidRPr="00915725" w:rsidRDefault="00A835DA" w:rsidP="00A835DA">
      <w:pPr>
        <w:widowControl/>
        <w:shd w:val="clear" w:color="auto" w:fill="FFFFFF"/>
        <w:spacing w:line="300" w:lineRule="atLeast"/>
        <w:jc w:val="left"/>
        <w:outlineLvl w:val="2"/>
        <w:rPr>
          <w:rFonts w:ascii="宋体" w:eastAsia="宋体" w:hAnsi="宋体" w:cs="宋体"/>
          <w:b/>
          <w:bCs/>
          <w:color w:val="333333"/>
          <w:kern w:val="0"/>
          <w:sz w:val="27"/>
          <w:szCs w:val="27"/>
        </w:rPr>
      </w:pPr>
      <w:bookmarkStart w:id="7" w:name="4_2"/>
      <w:bookmarkStart w:id="8" w:name="sub51274_4_2"/>
      <w:bookmarkStart w:id="9" w:name="边界值分析法"/>
      <w:bookmarkStart w:id="10" w:name="4-2"/>
      <w:bookmarkEnd w:id="7"/>
      <w:bookmarkEnd w:id="8"/>
      <w:bookmarkEnd w:id="9"/>
      <w:bookmarkEnd w:id="10"/>
      <w:r w:rsidRPr="00915725">
        <w:rPr>
          <w:rFonts w:ascii="宋体" w:eastAsia="宋体" w:hAnsi="宋体" w:cs="宋体" w:hint="eastAsia"/>
          <w:b/>
          <w:bCs/>
          <w:color w:val="333333"/>
          <w:kern w:val="0"/>
          <w:sz w:val="27"/>
          <w:szCs w:val="27"/>
        </w:rPr>
        <w:t>边界值分析法</w:t>
      </w:r>
    </w:p>
    <w:p w14:paraId="5F38BFBF" w14:textId="694E8AB7" w:rsidR="00A835DA" w:rsidRPr="00915725" w:rsidRDefault="00A835DA" w:rsidP="00A835DA">
      <w:pPr>
        <w:widowControl/>
        <w:shd w:val="clear" w:color="auto" w:fill="FFFFFF"/>
        <w:spacing w:line="360" w:lineRule="atLeast"/>
        <w:ind w:firstLine="480"/>
        <w:jc w:val="left"/>
        <w:rPr>
          <w:rFonts w:ascii="宋体" w:eastAsia="宋体" w:hAnsi="宋体" w:cs="Helvetica"/>
          <w:kern w:val="0"/>
          <w:szCs w:val="21"/>
        </w:rPr>
      </w:pPr>
      <w:r w:rsidRPr="00915725">
        <w:rPr>
          <w:rFonts w:ascii="宋体" w:eastAsia="宋体" w:hAnsi="宋体" w:cs="Helvetica"/>
          <w:kern w:val="0"/>
          <w:szCs w:val="21"/>
        </w:rPr>
        <w:t>边界值分析是通过选择等价类边界的</w:t>
      </w:r>
      <w:r w:rsidR="00C30030" w:rsidRPr="00915725">
        <w:rPr>
          <w:rFonts w:ascii="宋体" w:eastAsia="宋体" w:hAnsi="宋体"/>
        </w:rPr>
        <w:fldChar w:fldCharType="begin"/>
      </w:r>
      <w:r w:rsidR="00C30030" w:rsidRPr="00915725">
        <w:rPr>
          <w:rFonts w:ascii="宋体" w:eastAsia="宋体" w:hAnsi="宋体"/>
        </w:rPr>
        <w:instrText xml:space="preserve"> HYPERLINK "https://baike.baidu.com/item/%E6%B5%8B%E8%AF%95%E7%94%A8%E4%BE%8B" \t "_blank" </w:instrText>
      </w:r>
      <w:r w:rsidR="00C30030" w:rsidRPr="00915725">
        <w:rPr>
          <w:rFonts w:ascii="宋体" w:eastAsia="宋体" w:hAnsi="宋体"/>
        </w:rPr>
        <w:fldChar w:fldCharType="separate"/>
      </w:r>
      <w:r w:rsidRPr="00915725">
        <w:rPr>
          <w:rFonts w:ascii="宋体" w:eastAsia="宋体" w:hAnsi="宋体" w:cs="Helvetica"/>
          <w:kern w:val="0"/>
          <w:szCs w:val="21"/>
        </w:rPr>
        <w:t>测试用例</w:t>
      </w:r>
      <w:r w:rsidR="00C30030" w:rsidRPr="00915725">
        <w:rPr>
          <w:rFonts w:ascii="宋体" w:eastAsia="宋体" w:hAnsi="宋体" w:cs="Helvetica"/>
          <w:kern w:val="0"/>
          <w:szCs w:val="21"/>
        </w:rPr>
        <w:fldChar w:fldCharType="end"/>
      </w:r>
      <w:r w:rsidRPr="00915725">
        <w:rPr>
          <w:rFonts w:ascii="宋体" w:eastAsia="宋体" w:hAnsi="宋体" w:cs="Helvetica"/>
          <w:kern w:val="0"/>
          <w:szCs w:val="21"/>
        </w:rPr>
        <w:t>。边界值分析法不仅重视输入条件边界，而且也必须考虑输出域边界。它是对等价类划分方法的补充。</w:t>
      </w:r>
    </w:p>
    <w:p w14:paraId="1F20E96A" w14:textId="052C8AA4" w:rsidR="00A835DA" w:rsidRPr="00915725" w:rsidRDefault="00A835DA" w:rsidP="00A835DA">
      <w:pPr>
        <w:widowControl/>
        <w:shd w:val="clear" w:color="auto" w:fill="FFFFFF"/>
        <w:spacing w:line="360" w:lineRule="atLeast"/>
        <w:ind w:firstLine="480"/>
        <w:jc w:val="left"/>
        <w:rPr>
          <w:rFonts w:ascii="宋体" w:eastAsia="宋体" w:hAnsi="宋体" w:cs="Helvetica"/>
          <w:kern w:val="0"/>
          <w:szCs w:val="21"/>
        </w:rPr>
      </w:pPr>
      <w:r w:rsidRPr="00915725">
        <w:rPr>
          <w:rFonts w:ascii="宋体" w:eastAsia="宋体" w:hAnsi="宋体" w:cs="Helvetica"/>
          <w:kern w:val="0"/>
          <w:szCs w:val="21"/>
        </w:rPr>
        <w:t>（1）边界值分析方法的考虑：</w:t>
      </w:r>
    </w:p>
    <w:p w14:paraId="4CA757FB" w14:textId="6E2A56BD" w:rsidR="00A835DA" w:rsidRPr="00915725" w:rsidRDefault="00A835DA" w:rsidP="00A835DA">
      <w:pPr>
        <w:widowControl/>
        <w:shd w:val="clear" w:color="auto" w:fill="FFFFFF"/>
        <w:spacing w:line="360" w:lineRule="atLeast"/>
        <w:ind w:firstLine="480"/>
        <w:jc w:val="left"/>
        <w:rPr>
          <w:rFonts w:ascii="宋体" w:eastAsia="宋体" w:hAnsi="宋体" w:cs="Helvetica"/>
          <w:kern w:val="0"/>
          <w:szCs w:val="21"/>
        </w:rPr>
      </w:pPr>
      <w:r w:rsidRPr="00915725">
        <w:rPr>
          <w:rFonts w:ascii="宋体" w:eastAsia="宋体" w:hAnsi="宋体" w:cs="Helvetica"/>
          <w:kern w:val="0"/>
          <w:szCs w:val="21"/>
        </w:rPr>
        <w:t>长期的测试工作经验告诉我们，大量的错误是发生在输入或输出范围的边界上，而不是发生在输入输出范围的内部.因此针对各种边界情况设计</w:t>
      </w:r>
      <w:r w:rsidRPr="00915725">
        <w:rPr>
          <w:rFonts w:ascii="宋体" w:eastAsia="宋体" w:hAnsi="宋体" w:cs="Helvetica"/>
          <w:kern w:val="0"/>
          <w:szCs w:val="21"/>
        </w:rPr>
        <w:fldChar w:fldCharType="begin"/>
      </w:r>
      <w:r w:rsidRPr="00915725">
        <w:rPr>
          <w:rFonts w:ascii="宋体" w:eastAsia="宋体" w:hAnsi="宋体" w:cs="Helvetica"/>
          <w:kern w:val="0"/>
          <w:szCs w:val="21"/>
        </w:rPr>
        <w:instrText xml:space="preserve"> HYPERLINK "https://baike.baidu.com/item/%E6%B5%8B%E8%AF%95%E7%94%A8%E4%BE%8B" \t "_blank" </w:instrText>
      </w:r>
      <w:r w:rsidRPr="00915725">
        <w:rPr>
          <w:rFonts w:ascii="宋体" w:eastAsia="宋体" w:hAnsi="宋体" w:cs="Helvetica"/>
          <w:kern w:val="0"/>
          <w:szCs w:val="21"/>
        </w:rPr>
        <w:fldChar w:fldCharType="separate"/>
      </w:r>
      <w:r w:rsidRPr="00915725">
        <w:rPr>
          <w:rFonts w:ascii="宋体" w:eastAsia="宋体" w:hAnsi="宋体" w:cs="Helvetica"/>
          <w:kern w:val="0"/>
          <w:szCs w:val="21"/>
        </w:rPr>
        <w:t>测试用例</w:t>
      </w:r>
      <w:r w:rsidRPr="00915725">
        <w:rPr>
          <w:rFonts w:ascii="宋体" w:eastAsia="宋体" w:hAnsi="宋体" w:cs="Helvetica"/>
          <w:kern w:val="0"/>
          <w:szCs w:val="21"/>
        </w:rPr>
        <w:fldChar w:fldCharType="end"/>
      </w:r>
      <w:r w:rsidRPr="00915725">
        <w:rPr>
          <w:rFonts w:ascii="宋体" w:eastAsia="宋体" w:hAnsi="宋体" w:cs="Helvetica"/>
          <w:kern w:val="0"/>
          <w:szCs w:val="21"/>
        </w:rPr>
        <w:t>，可以查出更多的错误。</w:t>
      </w:r>
    </w:p>
    <w:p w14:paraId="4AE7152B" w14:textId="5BA8D211" w:rsidR="00A835DA" w:rsidRPr="00915725" w:rsidRDefault="00A835DA" w:rsidP="00A835DA">
      <w:pPr>
        <w:widowControl/>
        <w:shd w:val="clear" w:color="auto" w:fill="FFFFFF"/>
        <w:spacing w:line="360" w:lineRule="atLeast"/>
        <w:ind w:firstLine="480"/>
        <w:jc w:val="left"/>
        <w:rPr>
          <w:rFonts w:ascii="宋体" w:eastAsia="宋体" w:hAnsi="宋体" w:cs="Helvetica"/>
          <w:kern w:val="0"/>
          <w:szCs w:val="21"/>
        </w:rPr>
      </w:pPr>
      <w:r w:rsidRPr="00915725">
        <w:rPr>
          <w:rFonts w:ascii="宋体" w:eastAsia="宋体" w:hAnsi="宋体" w:cs="Helvetica"/>
          <w:kern w:val="0"/>
          <w:szCs w:val="21"/>
        </w:rPr>
        <w:t>使用边界值分析方法设计</w:t>
      </w:r>
      <w:hyperlink r:id="rId23" w:tgtFrame="_blank" w:history="1">
        <w:r w:rsidRPr="00915725">
          <w:rPr>
            <w:rFonts w:ascii="宋体" w:eastAsia="宋体" w:hAnsi="宋体" w:cs="Helvetica"/>
            <w:kern w:val="0"/>
            <w:szCs w:val="21"/>
          </w:rPr>
          <w:t>测试用例</w:t>
        </w:r>
      </w:hyperlink>
      <w:r w:rsidRPr="00915725">
        <w:rPr>
          <w:rFonts w:ascii="宋体" w:eastAsia="宋体" w:hAnsi="宋体" w:cs="Helvetica"/>
          <w:kern w:val="0"/>
          <w:szCs w:val="21"/>
        </w:rPr>
        <w:t>，首先应确定边界情况.通常输入和输出等价类的边界，就是应着重测试的边界情况.应当选取正好等于，刚刚大于或刚刚小于边界的值作为测试数据，而不是选取等价类中的典型值或任意值作为测试数据。</w:t>
      </w:r>
    </w:p>
    <w:p w14:paraId="1E23FC6C" w14:textId="67DE712E" w:rsidR="00A835DA" w:rsidRPr="00915725" w:rsidRDefault="00A835DA" w:rsidP="00A835DA">
      <w:pPr>
        <w:widowControl/>
        <w:shd w:val="clear" w:color="auto" w:fill="FFFFFF"/>
        <w:spacing w:line="360" w:lineRule="atLeast"/>
        <w:ind w:firstLine="480"/>
        <w:jc w:val="left"/>
        <w:rPr>
          <w:rFonts w:ascii="宋体" w:eastAsia="宋体" w:hAnsi="宋体" w:cs="Helvetica"/>
          <w:kern w:val="0"/>
          <w:szCs w:val="21"/>
        </w:rPr>
      </w:pPr>
      <w:r w:rsidRPr="00915725">
        <w:rPr>
          <w:rFonts w:ascii="宋体" w:eastAsia="宋体" w:hAnsi="宋体" w:cs="Helvetica"/>
          <w:kern w:val="0"/>
          <w:szCs w:val="21"/>
        </w:rPr>
        <w:t>（2）基于边界值分析方法选择</w:t>
      </w:r>
      <w:r w:rsidRPr="00915725">
        <w:rPr>
          <w:rFonts w:ascii="宋体" w:eastAsia="宋体" w:hAnsi="宋体" w:cs="Helvetica"/>
          <w:kern w:val="0"/>
          <w:szCs w:val="21"/>
        </w:rPr>
        <w:fldChar w:fldCharType="begin"/>
      </w:r>
      <w:r w:rsidRPr="00915725">
        <w:rPr>
          <w:rFonts w:ascii="宋体" w:eastAsia="宋体" w:hAnsi="宋体" w:cs="Helvetica"/>
          <w:kern w:val="0"/>
          <w:szCs w:val="21"/>
        </w:rPr>
        <w:instrText xml:space="preserve"> HYPERLINK "https://baike.baidu.com/item/%E6%B5%8B%E8%AF%95%E7%94%A8%E4%BE%8B" \t "_blank" </w:instrText>
      </w:r>
      <w:r w:rsidRPr="00915725">
        <w:rPr>
          <w:rFonts w:ascii="宋体" w:eastAsia="宋体" w:hAnsi="宋体" w:cs="Helvetica"/>
          <w:kern w:val="0"/>
          <w:szCs w:val="21"/>
        </w:rPr>
        <w:fldChar w:fldCharType="separate"/>
      </w:r>
      <w:r w:rsidRPr="00915725">
        <w:rPr>
          <w:rFonts w:ascii="宋体" w:eastAsia="宋体" w:hAnsi="宋体" w:cs="Helvetica"/>
          <w:kern w:val="0"/>
          <w:szCs w:val="21"/>
        </w:rPr>
        <w:t>测试用例</w:t>
      </w:r>
      <w:r w:rsidRPr="00915725">
        <w:rPr>
          <w:rFonts w:ascii="宋体" w:eastAsia="宋体" w:hAnsi="宋体" w:cs="Helvetica"/>
          <w:kern w:val="0"/>
          <w:szCs w:val="21"/>
        </w:rPr>
        <w:fldChar w:fldCharType="end"/>
      </w:r>
      <w:r w:rsidRPr="00915725">
        <w:rPr>
          <w:rFonts w:ascii="宋体" w:eastAsia="宋体" w:hAnsi="宋体" w:cs="Helvetica"/>
          <w:kern w:val="0"/>
          <w:szCs w:val="21"/>
        </w:rPr>
        <w:t>的原则：</w:t>
      </w:r>
    </w:p>
    <w:p w14:paraId="659780FE" w14:textId="18CF683B" w:rsidR="00A835DA" w:rsidRPr="00915725" w:rsidRDefault="00A835DA" w:rsidP="00A835DA">
      <w:pPr>
        <w:widowControl/>
        <w:shd w:val="clear" w:color="auto" w:fill="FFFFFF"/>
        <w:spacing w:line="360" w:lineRule="atLeast"/>
        <w:ind w:firstLine="480"/>
        <w:jc w:val="left"/>
        <w:rPr>
          <w:rFonts w:ascii="宋体" w:eastAsia="宋体" w:hAnsi="宋体" w:cs="Helvetica"/>
          <w:kern w:val="0"/>
          <w:szCs w:val="21"/>
        </w:rPr>
      </w:pPr>
      <w:r w:rsidRPr="00915725">
        <w:rPr>
          <w:rFonts w:ascii="宋体" w:eastAsia="宋体" w:hAnsi="宋体" w:cs="Helvetica"/>
          <w:kern w:val="0"/>
          <w:szCs w:val="21"/>
        </w:rPr>
        <w:t>1）如果输入条件规定了值的范围，则应取刚达到这个范围的边界的值，以及刚刚超越这个范围边界的值作为测试输入数据。</w:t>
      </w:r>
    </w:p>
    <w:p w14:paraId="003C6E3D" w14:textId="7FA59EFE" w:rsidR="00A835DA" w:rsidRPr="00915725" w:rsidRDefault="00A835DA" w:rsidP="00A835DA">
      <w:pPr>
        <w:widowControl/>
        <w:shd w:val="clear" w:color="auto" w:fill="FFFFFF"/>
        <w:spacing w:line="360" w:lineRule="atLeast"/>
        <w:ind w:firstLine="480"/>
        <w:jc w:val="left"/>
        <w:rPr>
          <w:rFonts w:ascii="宋体" w:eastAsia="宋体" w:hAnsi="宋体" w:cs="Helvetica"/>
          <w:kern w:val="0"/>
          <w:szCs w:val="21"/>
        </w:rPr>
      </w:pPr>
      <w:r w:rsidRPr="00915725">
        <w:rPr>
          <w:rFonts w:ascii="宋体" w:eastAsia="宋体" w:hAnsi="宋体" w:cs="Helvetica"/>
          <w:kern w:val="0"/>
          <w:szCs w:val="21"/>
        </w:rPr>
        <w:t>2）如果输入条件规定了值的个数，则用最大个数，最小个数，比最小个数少</w:t>
      </w:r>
      <w:proofErr w:type="gramStart"/>
      <w:r w:rsidRPr="00915725">
        <w:rPr>
          <w:rFonts w:ascii="宋体" w:eastAsia="宋体" w:hAnsi="宋体" w:cs="Helvetica"/>
          <w:kern w:val="0"/>
          <w:szCs w:val="21"/>
        </w:rPr>
        <w:t>一</w:t>
      </w:r>
      <w:proofErr w:type="gramEnd"/>
      <w:r w:rsidRPr="00915725">
        <w:rPr>
          <w:rFonts w:ascii="宋体" w:eastAsia="宋体" w:hAnsi="宋体" w:cs="Helvetica"/>
          <w:kern w:val="0"/>
          <w:szCs w:val="21"/>
        </w:rPr>
        <w:t>，比最大个数多</w:t>
      </w:r>
      <w:proofErr w:type="gramStart"/>
      <w:r w:rsidRPr="00915725">
        <w:rPr>
          <w:rFonts w:ascii="宋体" w:eastAsia="宋体" w:hAnsi="宋体" w:cs="Helvetica"/>
          <w:kern w:val="0"/>
          <w:szCs w:val="21"/>
        </w:rPr>
        <w:t>一</w:t>
      </w:r>
      <w:proofErr w:type="gramEnd"/>
      <w:r w:rsidRPr="00915725">
        <w:rPr>
          <w:rFonts w:ascii="宋体" w:eastAsia="宋体" w:hAnsi="宋体" w:cs="Helvetica"/>
          <w:kern w:val="0"/>
          <w:szCs w:val="21"/>
        </w:rPr>
        <w:t>的数作为测试数据。</w:t>
      </w:r>
    </w:p>
    <w:p w14:paraId="295DC519" w14:textId="768FC6A4" w:rsidR="00A835DA" w:rsidRPr="00915725" w:rsidRDefault="00A835DA" w:rsidP="00A835DA">
      <w:pPr>
        <w:widowControl/>
        <w:shd w:val="clear" w:color="auto" w:fill="FFFFFF"/>
        <w:spacing w:line="360" w:lineRule="atLeast"/>
        <w:ind w:firstLine="480"/>
        <w:jc w:val="left"/>
        <w:rPr>
          <w:rFonts w:ascii="宋体" w:eastAsia="宋体" w:hAnsi="宋体" w:cs="Helvetica"/>
          <w:kern w:val="0"/>
          <w:szCs w:val="21"/>
        </w:rPr>
      </w:pPr>
      <w:r w:rsidRPr="00915725">
        <w:rPr>
          <w:rFonts w:ascii="宋体" w:eastAsia="宋体" w:hAnsi="宋体" w:cs="Helvetica"/>
          <w:kern w:val="0"/>
          <w:szCs w:val="21"/>
        </w:rPr>
        <w:t>3）根据规格说明的每个输出条件，使用前面的原则1）。</w:t>
      </w:r>
    </w:p>
    <w:p w14:paraId="0D5F06A2" w14:textId="04C47413" w:rsidR="00A835DA" w:rsidRPr="00915725" w:rsidRDefault="00A835DA" w:rsidP="00A835DA">
      <w:pPr>
        <w:widowControl/>
        <w:shd w:val="clear" w:color="auto" w:fill="FFFFFF"/>
        <w:spacing w:line="360" w:lineRule="atLeast"/>
        <w:ind w:firstLine="480"/>
        <w:jc w:val="left"/>
        <w:rPr>
          <w:rFonts w:ascii="宋体" w:eastAsia="宋体" w:hAnsi="宋体" w:cs="Helvetica"/>
          <w:kern w:val="0"/>
          <w:szCs w:val="21"/>
        </w:rPr>
      </w:pPr>
      <w:r w:rsidRPr="00915725">
        <w:rPr>
          <w:rFonts w:ascii="宋体" w:eastAsia="宋体" w:hAnsi="宋体" w:cs="Helvetica"/>
          <w:kern w:val="0"/>
          <w:szCs w:val="21"/>
        </w:rPr>
        <w:t>4）根据规格说明的每个输出条件，应用前面的原则2）。</w:t>
      </w:r>
    </w:p>
    <w:p w14:paraId="118E3FB5" w14:textId="0FD168EB" w:rsidR="00A835DA" w:rsidRPr="00915725" w:rsidRDefault="00A835DA" w:rsidP="00A835DA">
      <w:pPr>
        <w:widowControl/>
        <w:shd w:val="clear" w:color="auto" w:fill="FFFFFF"/>
        <w:spacing w:line="360" w:lineRule="atLeast"/>
        <w:ind w:firstLine="480"/>
        <w:jc w:val="left"/>
        <w:rPr>
          <w:rFonts w:ascii="宋体" w:eastAsia="宋体" w:hAnsi="宋体" w:cs="Helvetica"/>
          <w:kern w:val="0"/>
          <w:szCs w:val="21"/>
        </w:rPr>
      </w:pPr>
      <w:r w:rsidRPr="00915725">
        <w:rPr>
          <w:rFonts w:ascii="宋体" w:eastAsia="宋体" w:hAnsi="宋体" w:cs="Helvetica"/>
          <w:kern w:val="0"/>
          <w:szCs w:val="21"/>
        </w:rPr>
        <w:t>5）如果</w:t>
      </w:r>
      <w:r w:rsidRPr="00915725">
        <w:rPr>
          <w:rFonts w:ascii="宋体" w:eastAsia="宋体" w:hAnsi="宋体" w:cs="Helvetica"/>
          <w:kern w:val="0"/>
          <w:szCs w:val="21"/>
        </w:rPr>
        <w:fldChar w:fldCharType="begin"/>
      </w:r>
      <w:r w:rsidRPr="00915725">
        <w:rPr>
          <w:rFonts w:ascii="宋体" w:eastAsia="宋体" w:hAnsi="宋体" w:cs="Helvetica"/>
          <w:kern w:val="0"/>
          <w:szCs w:val="21"/>
        </w:rPr>
        <w:instrText xml:space="preserve"> HYPERLINK "https://baike.baidu.com/item/%E7%A8%8B%E5%BA%8F" \t "_blank" </w:instrText>
      </w:r>
      <w:r w:rsidRPr="00915725">
        <w:rPr>
          <w:rFonts w:ascii="宋体" w:eastAsia="宋体" w:hAnsi="宋体" w:cs="Helvetica"/>
          <w:kern w:val="0"/>
          <w:szCs w:val="21"/>
        </w:rPr>
        <w:fldChar w:fldCharType="separate"/>
      </w:r>
      <w:r w:rsidRPr="00915725">
        <w:rPr>
          <w:rFonts w:ascii="宋体" w:eastAsia="宋体" w:hAnsi="宋体" w:cs="Helvetica"/>
          <w:kern w:val="0"/>
          <w:szCs w:val="21"/>
        </w:rPr>
        <w:t>程序</w:t>
      </w:r>
      <w:r w:rsidRPr="00915725">
        <w:rPr>
          <w:rFonts w:ascii="宋体" w:eastAsia="宋体" w:hAnsi="宋体" w:cs="Helvetica"/>
          <w:kern w:val="0"/>
          <w:szCs w:val="21"/>
        </w:rPr>
        <w:fldChar w:fldCharType="end"/>
      </w:r>
      <w:r w:rsidRPr="00915725">
        <w:rPr>
          <w:rFonts w:ascii="宋体" w:eastAsia="宋体" w:hAnsi="宋体" w:cs="Helvetica"/>
          <w:kern w:val="0"/>
          <w:szCs w:val="21"/>
        </w:rPr>
        <w:t>的规格说明给出的输入域或输出域是有序集合，则应选取集合的第一个元素和最后一个元素作为</w:t>
      </w:r>
      <w:hyperlink r:id="rId24" w:tgtFrame="_blank" w:history="1">
        <w:r w:rsidRPr="00915725">
          <w:rPr>
            <w:rFonts w:ascii="宋体" w:eastAsia="宋体" w:hAnsi="宋体" w:cs="Helvetica"/>
            <w:kern w:val="0"/>
            <w:szCs w:val="21"/>
          </w:rPr>
          <w:t>测试用例</w:t>
        </w:r>
      </w:hyperlink>
      <w:r w:rsidRPr="00915725">
        <w:rPr>
          <w:rFonts w:ascii="宋体" w:eastAsia="宋体" w:hAnsi="宋体" w:cs="Helvetica"/>
          <w:kern w:val="0"/>
          <w:szCs w:val="21"/>
        </w:rPr>
        <w:t>。</w:t>
      </w:r>
    </w:p>
    <w:p w14:paraId="192EC7D7" w14:textId="35058632" w:rsidR="00A835DA" w:rsidRPr="00915725" w:rsidRDefault="00A835DA" w:rsidP="00A835DA">
      <w:pPr>
        <w:widowControl/>
        <w:shd w:val="clear" w:color="auto" w:fill="FFFFFF"/>
        <w:spacing w:line="360" w:lineRule="atLeast"/>
        <w:ind w:firstLine="480"/>
        <w:jc w:val="left"/>
        <w:rPr>
          <w:rFonts w:ascii="宋体" w:eastAsia="宋体" w:hAnsi="宋体" w:cs="Helvetica"/>
          <w:kern w:val="0"/>
          <w:szCs w:val="21"/>
        </w:rPr>
      </w:pPr>
      <w:r w:rsidRPr="00915725">
        <w:rPr>
          <w:rFonts w:ascii="宋体" w:eastAsia="宋体" w:hAnsi="宋体" w:cs="Helvetica"/>
          <w:kern w:val="0"/>
          <w:szCs w:val="21"/>
        </w:rPr>
        <w:t>6）如果</w:t>
      </w:r>
      <w:r w:rsidRPr="00915725">
        <w:rPr>
          <w:rFonts w:ascii="宋体" w:eastAsia="宋体" w:hAnsi="宋体" w:cs="Helvetica"/>
          <w:kern w:val="0"/>
          <w:szCs w:val="21"/>
        </w:rPr>
        <w:fldChar w:fldCharType="begin"/>
      </w:r>
      <w:r w:rsidRPr="00915725">
        <w:rPr>
          <w:rFonts w:ascii="宋体" w:eastAsia="宋体" w:hAnsi="宋体" w:cs="Helvetica"/>
          <w:kern w:val="0"/>
          <w:szCs w:val="21"/>
        </w:rPr>
        <w:instrText xml:space="preserve"> HYPERLINK "https://baike.baidu.com/item/%E7%A8%8B%E5%BA%8F" \t "_blank" </w:instrText>
      </w:r>
      <w:r w:rsidRPr="00915725">
        <w:rPr>
          <w:rFonts w:ascii="宋体" w:eastAsia="宋体" w:hAnsi="宋体" w:cs="Helvetica"/>
          <w:kern w:val="0"/>
          <w:szCs w:val="21"/>
        </w:rPr>
        <w:fldChar w:fldCharType="separate"/>
      </w:r>
      <w:r w:rsidRPr="00915725">
        <w:rPr>
          <w:rFonts w:ascii="宋体" w:eastAsia="宋体" w:hAnsi="宋体" w:cs="Helvetica"/>
          <w:kern w:val="0"/>
          <w:szCs w:val="21"/>
        </w:rPr>
        <w:t>程序</w:t>
      </w:r>
      <w:r w:rsidRPr="00915725">
        <w:rPr>
          <w:rFonts w:ascii="宋体" w:eastAsia="宋体" w:hAnsi="宋体" w:cs="Helvetica"/>
          <w:kern w:val="0"/>
          <w:szCs w:val="21"/>
        </w:rPr>
        <w:fldChar w:fldCharType="end"/>
      </w:r>
      <w:r w:rsidRPr="00915725">
        <w:rPr>
          <w:rFonts w:ascii="宋体" w:eastAsia="宋体" w:hAnsi="宋体" w:cs="Helvetica"/>
          <w:kern w:val="0"/>
          <w:szCs w:val="21"/>
        </w:rPr>
        <w:t>中使用了一个内部</w:t>
      </w:r>
      <w:hyperlink r:id="rId25" w:tgtFrame="_blank" w:history="1">
        <w:r w:rsidRPr="00915725">
          <w:rPr>
            <w:rFonts w:ascii="宋体" w:eastAsia="宋体" w:hAnsi="宋体" w:cs="Helvetica"/>
            <w:kern w:val="0"/>
            <w:szCs w:val="21"/>
          </w:rPr>
          <w:t>数据结构</w:t>
        </w:r>
      </w:hyperlink>
      <w:r w:rsidRPr="00915725">
        <w:rPr>
          <w:rFonts w:ascii="宋体" w:eastAsia="宋体" w:hAnsi="宋体" w:cs="Helvetica"/>
          <w:kern w:val="0"/>
          <w:szCs w:val="21"/>
        </w:rPr>
        <w:t>，则应当选择这个内部数据结构的边界上的值作为</w:t>
      </w:r>
      <w:hyperlink r:id="rId26" w:tgtFrame="_blank" w:history="1">
        <w:r w:rsidRPr="00915725">
          <w:rPr>
            <w:rFonts w:ascii="宋体" w:eastAsia="宋体" w:hAnsi="宋体" w:cs="Helvetica"/>
            <w:kern w:val="0"/>
            <w:szCs w:val="21"/>
          </w:rPr>
          <w:t>测试用例</w:t>
        </w:r>
      </w:hyperlink>
      <w:r w:rsidRPr="00915725">
        <w:rPr>
          <w:rFonts w:ascii="宋体" w:eastAsia="宋体" w:hAnsi="宋体" w:cs="Helvetica"/>
          <w:kern w:val="0"/>
          <w:szCs w:val="21"/>
        </w:rPr>
        <w:t>。</w:t>
      </w:r>
    </w:p>
    <w:p w14:paraId="32B548B7" w14:textId="6FB2AF8C" w:rsidR="00A835DA" w:rsidRPr="00915725" w:rsidRDefault="00A835DA" w:rsidP="00A835DA">
      <w:pPr>
        <w:widowControl/>
        <w:shd w:val="clear" w:color="auto" w:fill="FFFFFF"/>
        <w:spacing w:line="360" w:lineRule="atLeast"/>
        <w:ind w:firstLine="480"/>
        <w:jc w:val="left"/>
        <w:rPr>
          <w:rFonts w:ascii="宋体" w:eastAsia="宋体" w:hAnsi="宋体" w:cs="Helvetica"/>
          <w:kern w:val="0"/>
          <w:szCs w:val="21"/>
        </w:rPr>
      </w:pPr>
      <w:r w:rsidRPr="00915725">
        <w:rPr>
          <w:rFonts w:ascii="宋体" w:eastAsia="宋体" w:hAnsi="宋体" w:cs="Helvetica"/>
          <w:kern w:val="0"/>
          <w:szCs w:val="21"/>
        </w:rPr>
        <w:t>7）分析规格说明，找出其它可能的边界条件。</w:t>
      </w:r>
    </w:p>
    <w:p w14:paraId="6FB36480" w14:textId="77777777" w:rsidR="00A835DA" w:rsidRPr="006632CD" w:rsidRDefault="00A835DA" w:rsidP="00A835DA">
      <w:pPr>
        <w:widowControl/>
        <w:shd w:val="clear" w:color="auto" w:fill="FFFFFF"/>
        <w:spacing w:line="300" w:lineRule="atLeast"/>
        <w:jc w:val="left"/>
        <w:outlineLvl w:val="2"/>
        <w:rPr>
          <w:rFonts w:ascii="宋体" w:eastAsia="宋体" w:hAnsi="宋体" w:cs="宋体"/>
          <w:b/>
          <w:bCs/>
          <w:kern w:val="0"/>
          <w:sz w:val="27"/>
          <w:szCs w:val="27"/>
        </w:rPr>
      </w:pPr>
      <w:bookmarkStart w:id="11" w:name="4_3"/>
      <w:bookmarkStart w:id="12" w:name="sub51274_4_3"/>
      <w:bookmarkStart w:id="13" w:name="错误推测法"/>
      <w:bookmarkStart w:id="14" w:name="4-3"/>
      <w:bookmarkEnd w:id="11"/>
      <w:bookmarkEnd w:id="12"/>
      <w:bookmarkEnd w:id="13"/>
      <w:bookmarkEnd w:id="14"/>
      <w:r w:rsidRPr="006632CD">
        <w:rPr>
          <w:rFonts w:ascii="宋体" w:eastAsia="宋体" w:hAnsi="宋体" w:cs="宋体" w:hint="eastAsia"/>
          <w:b/>
          <w:bCs/>
          <w:kern w:val="0"/>
          <w:sz w:val="27"/>
          <w:szCs w:val="27"/>
        </w:rPr>
        <w:t>错误推测法</w:t>
      </w:r>
    </w:p>
    <w:p w14:paraId="50238267" w14:textId="77777777" w:rsidR="00A835DA" w:rsidRPr="00915725" w:rsidRDefault="00A835DA" w:rsidP="00A835DA">
      <w:pPr>
        <w:widowControl/>
        <w:shd w:val="clear" w:color="auto" w:fill="FFFFFF"/>
        <w:spacing w:line="360" w:lineRule="atLeast"/>
        <w:ind w:firstLine="480"/>
        <w:jc w:val="left"/>
        <w:rPr>
          <w:rFonts w:ascii="宋体" w:eastAsia="宋体" w:hAnsi="宋体" w:cs="Helvetica"/>
          <w:kern w:val="0"/>
          <w:szCs w:val="21"/>
        </w:rPr>
      </w:pPr>
      <w:r w:rsidRPr="00915725">
        <w:rPr>
          <w:rFonts w:ascii="宋体" w:eastAsia="宋体" w:hAnsi="宋体" w:cs="Helvetica"/>
          <w:kern w:val="0"/>
          <w:szCs w:val="21"/>
        </w:rPr>
        <w:t>错误推测法是基于经验和直觉推测</w:t>
      </w:r>
      <w:hyperlink r:id="rId27" w:tgtFrame="_blank" w:history="1">
        <w:r w:rsidRPr="00915725">
          <w:rPr>
            <w:rFonts w:ascii="宋体" w:eastAsia="宋体" w:hAnsi="宋体" w:cs="Helvetica"/>
            <w:kern w:val="0"/>
            <w:szCs w:val="21"/>
          </w:rPr>
          <w:t>程序</w:t>
        </w:r>
      </w:hyperlink>
      <w:r w:rsidRPr="00915725">
        <w:rPr>
          <w:rFonts w:ascii="宋体" w:eastAsia="宋体" w:hAnsi="宋体" w:cs="Helvetica"/>
          <w:kern w:val="0"/>
          <w:szCs w:val="21"/>
        </w:rPr>
        <w:t>中所有可能存在的各种错误，从而有针对性的设计</w:t>
      </w:r>
      <w:hyperlink r:id="rId28" w:tgtFrame="_blank" w:history="1">
        <w:r w:rsidRPr="00915725">
          <w:rPr>
            <w:rFonts w:ascii="宋体" w:eastAsia="宋体" w:hAnsi="宋体" w:cs="Helvetica"/>
            <w:kern w:val="0"/>
            <w:szCs w:val="21"/>
          </w:rPr>
          <w:t>测试用例</w:t>
        </w:r>
      </w:hyperlink>
      <w:r w:rsidRPr="00915725">
        <w:rPr>
          <w:rFonts w:ascii="宋体" w:eastAsia="宋体" w:hAnsi="宋体" w:cs="Helvetica"/>
          <w:kern w:val="0"/>
          <w:szCs w:val="21"/>
        </w:rPr>
        <w:t>的方法。</w:t>
      </w:r>
    </w:p>
    <w:p w14:paraId="7D4E85A7" w14:textId="2FF9FB37" w:rsidR="00A835DA" w:rsidRPr="00915725" w:rsidRDefault="00A835DA" w:rsidP="00A835DA">
      <w:pPr>
        <w:widowControl/>
        <w:shd w:val="clear" w:color="auto" w:fill="FFFFFF"/>
        <w:spacing w:line="360" w:lineRule="atLeast"/>
        <w:ind w:firstLine="480"/>
        <w:jc w:val="left"/>
        <w:rPr>
          <w:rFonts w:ascii="宋体" w:eastAsia="宋体" w:hAnsi="宋体" w:cs="Helvetica"/>
          <w:kern w:val="0"/>
          <w:szCs w:val="21"/>
        </w:rPr>
      </w:pPr>
      <w:r w:rsidRPr="00915725">
        <w:rPr>
          <w:rFonts w:ascii="宋体" w:eastAsia="宋体" w:hAnsi="宋体" w:cs="Helvetica"/>
          <w:kern w:val="0"/>
          <w:szCs w:val="21"/>
        </w:rPr>
        <w:t>错误推测方法的基本思想： 列举出</w:t>
      </w:r>
      <w:hyperlink r:id="rId29" w:tgtFrame="_blank" w:history="1">
        <w:r w:rsidRPr="00915725">
          <w:rPr>
            <w:rFonts w:ascii="宋体" w:eastAsia="宋体" w:hAnsi="宋体" w:cs="Helvetica"/>
            <w:kern w:val="0"/>
            <w:szCs w:val="21"/>
          </w:rPr>
          <w:t>程序</w:t>
        </w:r>
      </w:hyperlink>
      <w:r w:rsidRPr="00915725">
        <w:rPr>
          <w:rFonts w:ascii="宋体" w:eastAsia="宋体" w:hAnsi="宋体" w:cs="Helvetica"/>
          <w:kern w:val="0"/>
          <w:szCs w:val="21"/>
        </w:rPr>
        <w:t>中所有可能有的错误和容易发生错误的特殊情况，根据他们选择</w:t>
      </w:r>
      <w:hyperlink r:id="rId30" w:tgtFrame="_blank" w:history="1">
        <w:r w:rsidRPr="00915725">
          <w:rPr>
            <w:rFonts w:ascii="宋体" w:eastAsia="宋体" w:hAnsi="宋体" w:cs="Helvetica"/>
            <w:kern w:val="0"/>
            <w:szCs w:val="21"/>
          </w:rPr>
          <w:t>测试用例</w:t>
        </w:r>
      </w:hyperlink>
      <w:r w:rsidRPr="00915725">
        <w:rPr>
          <w:rFonts w:ascii="宋体" w:eastAsia="宋体" w:hAnsi="宋体" w:cs="Helvetica"/>
          <w:kern w:val="0"/>
          <w:szCs w:val="21"/>
        </w:rPr>
        <w:t>。 例如，在</w:t>
      </w:r>
      <w:r w:rsidRPr="00915725">
        <w:rPr>
          <w:rFonts w:ascii="宋体" w:eastAsia="宋体" w:hAnsi="宋体" w:cs="Helvetica"/>
          <w:kern w:val="0"/>
          <w:szCs w:val="21"/>
        </w:rPr>
        <w:fldChar w:fldCharType="begin"/>
      </w:r>
      <w:r w:rsidRPr="00915725">
        <w:rPr>
          <w:rFonts w:ascii="宋体" w:eastAsia="宋体" w:hAnsi="宋体" w:cs="Helvetica"/>
          <w:kern w:val="0"/>
          <w:szCs w:val="21"/>
        </w:rPr>
        <w:instrText xml:space="preserve"> HYPERLINK "https://baike.baidu.com/item/%E5%8D%95%E5%85%83%E6%B5%8B%E8%AF%95" \t "_blank" </w:instrText>
      </w:r>
      <w:r w:rsidRPr="00915725">
        <w:rPr>
          <w:rFonts w:ascii="宋体" w:eastAsia="宋体" w:hAnsi="宋体" w:cs="Helvetica"/>
          <w:kern w:val="0"/>
          <w:szCs w:val="21"/>
        </w:rPr>
        <w:fldChar w:fldCharType="separate"/>
      </w:r>
      <w:r w:rsidRPr="00915725">
        <w:rPr>
          <w:rFonts w:ascii="宋体" w:eastAsia="宋体" w:hAnsi="宋体" w:cs="Helvetica"/>
          <w:kern w:val="0"/>
          <w:szCs w:val="21"/>
        </w:rPr>
        <w:t>单元测试</w:t>
      </w:r>
      <w:r w:rsidRPr="00915725">
        <w:rPr>
          <w:rFonts w:ascii="宋体" w:eastAsia="宋体" w:hAnsi="宋体" w:cs="Helvetica"/>
          <w:kern w:val="0"/>
          <w:szCs w:val="21"/>
        </w:rPr>
        <w:fldChar w:fldCharType="end"/>
      </w:r>
      <w:r w:rsidRPr="00915725">
        <w:rPr>
          <w:rFonts w:ascii="宋体" w:eastAsia="宋体" w:hAnsi="宋体" w:cs="Helvetica"/>
          <w:kern w:val="0"/>
          <w:szCs w:val="21"/>
        </w:rPr>
        <w:t>时曾列出的许多在模块中常见的错误。以前产品测试中曾经发现的错误等，这些就是经验的总结。还有，输入数据和输出数据为0的情况。 输入表格为空格或输入表格只有一行. 这些都是容易发生错误的情况。可选择这些情况下的例子作为测试用例。</w:t>
      </w:r>
    </w:p>
    <w:p w14:paraId="486A4883" w14:textId="77777777" w:rsidR="00A835DA" w:rsidRPr="006632CD" w:rsidRDefault="00A835DA" w:rsidP="00A835DA">
      <w:pPr>
        <w:widowControl/>
        <w:shd w:val="clear" w:color="auto" w:fill="FFFFFF"/>
        <w:spacing w:line="300" w:lineRule="atLeast"/>
        <w:jc w:val="left"/>
        <w:outlineLvl w:val="2"/>
        <w:rPr>
          <w:rFonts w:ascii="宋体" w:eastAsia="宋体" w:hAnsi="宋体" w:cs="宋体"/>
          <w:b/>
          <w:bCs/>
          <w:kern w:val="0"/>
          <w:sz w:val="27"/>
          <w:szCs w:val="27"/>
        </w:rPr>
      </w:pPr>
      <w:bookmarkStart w:id="15" w:name="4_4"/>
      <w:bookmarkStart w:id="16" w:name="sub51274_4_4"/>
      <w:bookmarkStart w:id="17" w:name="因果图法"/>
      <w:bookmarkStart w:id="18" w:name="4-4"/>
      <w:bookmarkEnd w:id="15"/>
      <w:bookmarkEnd w:id="16"/>
      <w:bookmarkEnd w:id="17"/>
      <w:bookmarkEnd w:id="18"/>
      <w:r w:rsidRPr="006632CD">
        <w:rPr>
          <w:rFonts w:ascii="宋体" w:eastAsia="宋体" w:hAnsi="宋体" w:cs="宋体" w:hint="eastAsia"/>
          <w:b/>
          <w:bCs/>
          <w:kern w:val="0"/>
          <w:sz w:val="27"/>
          <w:szCs w:val="27"/>
        </w:rPr>
        <w:t>因果图法</w:t>
      </w:r>
    </w:p>
    <w:p w14:paraId="306C9259" w14:textId="0FB57068" w:rsidR="00A835DA" w:rsidRPr="00915725" w:rsidRDefault="00A835DA" w:rsidP="00A835DA">
      <w:pPr>
        <w:widowControl/>
        <w:shd w:val="clear" w:color="auto" w:fill="FFFFFF"/>
        <w:spacing w:line="360" w:lineRule="atLeast"/>
        <w:ind w:firstLine="480"/>
        <w:jc w:val="left"/>
        <w:rPr>
          <w:rFonts w:ascii="宋体" w:eastAsia="宋体" w:hAnsi="宋体" w:cs="Helvetica"/>
          <w:kern w:val="0"/>
          <w:szCs w:val="21"/>
        </w:rPr>
      </w:pPr>
      <w:r w:rsidRPr="00915725">
        <w:rPr>
          <w:rFonts w:ascii="宋体" w:eastAsia="宋体" w:hAnsi="宋体" w:cs="Helvetica"/>
          <w:kern w:val="0"/>
          <w:szCs w:val="21"/>
        </w:rPr>
        <w:t>前面介绍的等价类划分方法和边界值分析方法，都是着重考虑输入条件，但未考虑输入条件之间的联系，相互组合等。 考虑输入条件之间的相互组合，可能会产生一些新的情况。但要检查输入条件的组合不是一件容易的事情，即使把所有输入条件划分成等价类，</w:t>
      </w:r>
      <w:r w:rsidRPr="00915725">
        <w:rPr>
          <w:rFonts w:ascii="宋体" w:eastAsia="宋体" w:hAnsi="宋体" w:cs="Helvetica"/>
          <w:kern w:val="0"/>
          <w:szCs w:val="21"/>
        </w:rPr>
        <w:lastRenderedPageBreak/>
        <w:t>他们之间的组合情况也相当多。因此必须考虑采用一种适合于描述对于多种条件的组合，相应产生多个动作的形式来考虑设计</w:t>
      </w:r>
      <w:r w:rsidRPr="00915725">
        <w:rPr>
          <w:rFonts w:ascii="宋体" w:eastAsia="宋体" w:hAnsi="宋体" w:cs="Helvetica"/>
          <w:kern w:val="0"/>
          <w:szCs w:val="21"/>
        </w:rPr>
        <w:fldChar w:fldCharType="begin"/>
      </w:r>
      <w:r w:rsidRPr="00915725">
        <w:rPr>
          <w:rFonts w:ascii="宋体" w:eastAsia="宋体" w:hAnsi="宋体" w:cs="Helvetica"/>
          <w:kern w:val="0"/>
          <w:szCs w:val="21"/>
        </w:rPr>
        <w:instrText xml:space="preserve"> HYPERLINK "https://baike.baidu.com/item/%E6%B5%8B%E8%AF%95%E7%94%A8%E4%BE%8B" \t "_blank" </w:instrText>
      </w:r>
      <w:r w:rsidRPr="00915725">
        <w:rPr>
          <w:rFonts w:ascii="宋体" w:eastAsia="宋体" w:hAnsi="宋体" w:cs="Helvetica"/>
          <w:kern w:val="0"/>
          <w:szCs w:val="21"/>
        </w:rPr>
        <w:fldChar w:fldCharType="separate"/>
      </w:r>
      <w:r w:rsidRPr="00915725">
        <w:rPr>
          <w:rFonts w:ascii="宋体" w:eastAsia="宋体" w:hAnsi="宋体" w:cs="Helvetica"/>
          <w:kern w:val="0"/>
          <w:szCs w:val="21"/>
        </w:rPr>
        <w:t>测试用例</w:t>
      </w:r>
      <w:r w:rsidRPr="00915725">
        <w:rPr>
          <w:rFonts w:ascii="宋体" w:eastAsia="宋体" w:hAnsi="宋体" w:cs="Helvetica"/>
          <w:kern w:val="0"/>
          <w:szCs w:val="21"/>
        </w:rPr>
        <w:fldChar w:fldCharType="end"/>
      </w:r>
      <w:r w:rsidRPr="00915725">
        <w:rPr>
          <w:rFonts w:ascii="宋体" w:eastAsia="宋体" w:hAnsi="宋体" w:cs="Helvetica"/>
          <w:kern w:val="0"/>
          <w:szCs w:val="21"/>
        </w:rPr>
        <w:t>，这就需要利用</w:t>
      </w:r>
      <w:hyperlink r:id="rId31" w:tgtFrame="_blank" w:history="1">
        <w:r w:rsidRPr="00915725">
          <w:rPr>
            <w:rFonts w:ascii="宋体" w:eastAsia="宋体" w:hAnsi="宋体" w:cs="Helvetica"/>
            <w:kern w:val="0"/>
            <w:szCs w:val="21"/>
          </w:rPr>
          <w:t>因果图</w:t>
        </w:r>
      </w:hyperlink>
      <w:r w:rsidRPr="00915725">
        <w:rPr>
          <w:rFonts w:ascii="宋体" w:eastAsia="宋体" w:hAnsi="宋体" w:cs="Helvetica"/>
          <w:kern w:val="0"/>
          <w:szCs w:val="21"/>
        </w:rPr>
        <w:t>（逻辑模型）。</w:t>
      </w:r>
      <w:r w:rsidRPr="00915725">
        <w:rPr>
          <w:rFonts w:ascii="宋体" w:eastAsia="宋体" w:hAnsi="宋体" w:cs="Helvetica"/>
          <w:kern w:val="0"/>
          <w:sz w:val="18"/>
          <w:szCs w:val="18"/>
          <w:vertAlign w:val="superscript"/>
        </w:rPr>
        <w:t> </w:t>
      </w:r>
    </w:p>
    <w:p w14:paraId="5037221E" w14:textId="3EA6046C" w:rsidR="00A835DA" w:rsidRPr="00915725" w:rsidRDefault="00C30030" w:rsidP="00A835DA">
      <w:pPr>
        <w:widowControl/>
        <w:shd w:val="clear" w:color="auto" w:fill="FFFFFF"/>
        <w:spacing w:line="360" w:lineRule="atLeast"/>
        <w:ind w:firstLine="480"/>
        <w:jc w:val="left"/>
        <w:rPr>
          <w:rFonts w:ascii="宋体" w:eastAsia="宋体" w:hAnsi="宋体" w:cs="Helvetica"/>
          <w:kern w:val="0"/>
          <w:szCs w:val="21"/>
        </w:rPr>
      </w:pPr>
      <w:hyperlink r:id="rId32" w:tgtFrame="_blank" w:history="1">
        <w:r w:rsidR="00A835DA" w:rsidRPr="00915725">
          <w:rPr>
            <w:rFonts w:ascii="宋体" w:eastAsia="宋体" w:hAnsi="宋体" w:cs="Helvetica"/>
            <w:kern w:val="0"/>
            <w:szCs w:val="21"/>
          </w:rPr>
          <w:t>因果图</w:t>
        </w:r>
      </w:hyperlink>
      <w:r w:rsidR="00A835DA" w:rsidRPr="00915725">
        <w:rPr>
          <w:rFonts w:ascii="宋体" w:eastAsia="宋体" w:hAnsi="宋体" w:cs="Helvetica"/>
          <w:kern w:val="0"/>
          <w:szCs w:val="21"/>
        </w:rPr>
        <w:t>方法最终生成的就是判定表。它适合于检查</w:t>
      </w:r>
      <w:hyperlink r:id="rId33" w:tgtFrame="_blank" w:history="1">
        <w:r w:rsidR="00A835DA" w:rsidRPr="00915725">
          <w:rPr>
            <w:rFonts w:ascii="宋体" w:eastAsia="宋体" w:hAnsi="宋体" w:cs="Helvetica"/>
            <w:kern w:val="0"/>
            <w:szCs w:val="21"/>
          </w:rPr>
          <w:t>程序</w:t>
        </w:r>
      </w:hyperlink>
      <w:r w:rsidR="00A835DA" w:rsidRPr="00915725">
        <w:rPr>
          <w:rFonts w:ascii="宋体" w:eastAsia="宋体" w:hAnsi="宋体" w:cs="Helvetica"/>
          <w:kern w:val="0"/>
          <w:szCs w:val="21"/>
        </w:rPr>
        <w:t>输入条件的各种组合情况。</w:t>
      </w:r>
    </w:p>
    <w:p w14:paraId="6E24C52B" w14:textId="242738A9" w:rsidR="00A835DA" w:rsidRPr="00915725" w:rsidRDefault="00A835DA" w:rsidP="00A835DA">
      <w:pPr>
        <w:widowControl/>
        <w:shd w:val="clear" w:color="auto" w:fill="FFFFFF"/>
        <w:spacing w:line="360" w:lineRule="atLeast"/>
        <w:ind w:firstLine="480"/>
        <w:jc w:val="left"/>
        <w:rPr>
          <w:rFonts w:ascii="宋体" w:eastAsia="宋体" w:hAnsi="宋体" w:cs="Helvetica"/>
          <w:kern w:val="0"/>
          <w:szCs w:val="21"/>
        </w:rPr>
      </w:pPr>
      <w:r w:rsidRPr="00915725">
        <w:rPr>
          <w:rFonts w:ascii="宋体" w:eastAsia="宋体" w:hAnsi="宋体" w:cs="Helvetica"/>
          <w:kern w:val="0"/>
          <w:szCs w:val="21"/>
        </w:rPr>
        <w:t>生成测试用例：</w:t>
      </w:r>
    </w:p>
    <w:p w14:paraId="13ACEE85" w14:textId="02047762" w:rsidR="00A835DA" w:rsidRPr="00915725" w:rsidRDefault="00A835DA" w:rsidP="00A835DA">
      <w:pPr>
        <w:widowControl/>
        <w:shd w:val="clear" w:color="auto" w:fill="FFFFFF"/>
        <w:spacing w:line="360" w:lineRule="atLeast"/>
        <w:ind w:firstLine="480"/>
        <w:jc w:val="left"/>
        <w:rPr>
          <w:rFonts w:ascii="宋体" w:eastAsia="宋体" w:hAnsi="宋体" w:cs="Helvetica"/>
          <w:kern w:val="0"/>
          <w:szCs w:val="21"/>
        </w:rPr>
      </w:pPr>
      <w:r w:rsidRPr="00915725">
        <w:rPr>
          <w:rFonts w:ascii="宋体" w:eastAsia="宋体" w:hAnsi="宋体" w:cs="Helvetica"/>
          <w:kern w:val="0"/>
          <w:szCs w:val="21"/>
        </w:rPr>
        <w:t>(1) 分析软件规格说明描述中，哪些是原因（即输入条件或输入条件的等价类），哪些是结果（即输出条件），并给每个原因和结果赋予一个标识符。</w:t>
      </w:r>
      <w:r w:rsidRPr="00915725">
        <w:rPr>
          <w:rFonts w:ascii="宋体" w:eastAsia="宋体" w:hAnsi="宋体" w:cs="Helvetica"/>
          <w:kern w:val="0"/>
          <w:sz w:val="18"/>
          <w:szCs w:val="18"/>
          <w:vertAlign w:val="superscript"/>
        </w:rPr>
        <w:t> </w:t>
      </w:r>
    </w:p>
    <w:p w14:paraId="6C472D5E" w14:textId="2EF7581B" w:rsidR="00A835DA" w:rsidRPr="00915725" w:rsidRDefault="00A835DA" w:rsidP="00A835DA">
      <w:pPr>
        <w:widowControl/>
        <w:shd w:val="clear" w:color="auto" w:fill="FFFFFF"/>
        <w:spacing w:line="360" w:lineRule="atLeast"/>
        <w:ind w:firstLine="480"/>
        <w:jc w:val="left"/>
        <w:rPr>
          <w:rFonts w:ascii="宋体" w:eastAsia="宋体" w:hAnsi="宋体" w:cs="Helvetica"/>
          <w:kern w:val="0"/>
          <w:szCs w:val="21"/>
        </w:rPr>
      </w:pPr>
      <w:r w:rsidRPr="00915725">
        <w:rPr>
          <w:rFonts w:ascii="宋体" w:eastAsia="宋体" w:hAnsi="宋体" w:cs="Helvetica"/>
          <w:kern w:val="0"/>
          <w:szCs w:val="21"/>
        </w:rPr>
        <w:t>(2) 分析软件规格说明描述中的语义。找出原因与结果之间，原因与原因之间对应的关系. 根据这些关系，画出</w:t>
      </w:r>
      <w:r w:rsidRPr="00915725">
        <w:rPr>
          <w:rFonts w:ascii="宋体" w:eastAsia="宋体" w:hAnsi="宋体" w:cs="Helvetica"/>
          <w:kern w:val="0"/>
          <w:szCs w:val="21"/>
        </w:rPr>
        <w:fldChar w:fldCharType="begin"/>
      </w:r>
      <w:r w:rsidRPr="00915725">
        <w:rPr>
          <w:rFonts w:ascii="宋体" w:eastAsia="宋体" w:hAnsi="宋体" w:cs="Helvetica"/>
          <w:kern w:val="0"/>
          <w:szCs w:val="21"/>
        </w:rPr>
        <w:instrText xml:space="preserve"> HYPERLINK "https://baike.baidu.com/item/%E5%9B%A0%E6%9E%9C%E5%9B%BE" \t "_blank" </w:instrText>
      </w:r>
      <w:r w:rsidRPr="00915725">
        <w:rPr>
          <w:rFonts w:ascii="宋体" w:eastAsia="宋体" w:hAnsi="宋体" w:cs="Helvetica"/>
          <w:kern w:val="0"/>
          <w:szCs w:val="21"/>
        </w:rPr>
        <w:fldChar w:fldCharType="separate"/>
      </w:r>
      <w:r w:rsidRPr="00915725">
        <w:rPr>
          <w:rFonts w:ascii="宋体" w:eastAsia="宋体" w:hAnsi="宋体" w:cs="Helvetica"/>
          <w:kern w:val="0"/>
          <w:szCs w:val="21"/>
        </w:rPr>
        <w:t>因果图</w:t>
      </w:r>
      <w:r w:rsidRPr="00915725">
        <w:rPr>
          <w:rFonts w:ascii="宋体" w:eastAsia="宋体" w:hAnsi="宋体" w:cs="Helvetica"/>
          <w:kern w:val="0"/>
          <w:szCs w:val="21"/>
        </w:rPr>
        <w:fldChar w:fldCharType="end"/>
      </w:r>
      <w:r w:rsidRPr="00915725">
        <w:rPr>
          <w:rFonts w:ascii="宋体" w:eastAsia="宋体" w:hAnsi="宋体" w:cs="Helvetica"/>
          <w:kern w:val="0"/>
          <w:szCs w:val="21"/>
        </w:rPr>
        <w:t>。</w:t>
      </w:r>
    </w:p>
    <w:p w14:paraId="01A4732D" w14:textId="00649D68" w:rsidR="00A835DA" w:rsidRPr="00915725" w:rsidRDefault="00A835DA" w:rsidP="00A835DA">
      <w:pPr>
        <w:widowControl/>
        <w:shd w:val="clear" w:color="auto" w:fill="FFFFFF"/>
        <w:spacing w:line="360" w:lineRule="atLeast"/>
        <w:ind w:firstLine="480"/>
        <w:jc w:val="left"/>
        <w:rPr>
          <w:rFonts w:ascii="宋体" w:eastAsia="宋体" w:hAnsi="宋体" w:cs="Helvetica"/>
          <w:kern w:val="0"/>
          <w:szCs w:val="21"/>
        </w:rPr>
      </w:pPr>
      <w:r w:rsidRPr="00915725">
        <w:rPr>
          <w:rFonts w:ascii="宋体" w:eastAsia="宋体" w:hAnsi="宋体" w:cs="Helvetica"/>
          <w:kern w:val="0"/>
          <w:szCs w:val="21"/>
        </w:rPr>
        <w:t>(3) 由于语法或环境限制，有些原因与原因之间，原因与结果之间的组合情况不可能出现. 为表明这些特殊情况，在</w:t>
      </w:r>
      <w:r w:rsidRPr="00915725">
        <w:rPr>
          <w:rFonts w:ascii="宋体" w:eastAsia="宋体" w:hAnsi="宋体" w:cs="Helvetica"/>
          <w:kern w:val="0"/>
          <w:szCs w:val="21"/>
        </w:rPr>
        <w:fldChar w:fldCharType="begin"/>
      </w:r>
      <w:r w:rsidRPr="00915725">
        <w:rPr>
          <w:rFonts w:ascii="宋体" w:eastAsia="宋体" w:hAnsi="宋体" w:cs="Helvetica"/>
          <w:kern w:val="0"/>
          <w:szCs w:val="21"/>
        </w:rPr>
        <w:instrText xml:space="preserve"> HYPERLINK "https://baike.baidu.com/item/%E5%9B%A0%E6%9E%9C%E5%9B%BE" \t "_blank" </w:instrText>
      </w:r>
      <w:r w:rsidRPr="00915725">
        <w:rPr>
          <w:rFonts w:ascii="宋体" w:eastAsia="宋体" w:hAnsi="宋体" w:cs="Helvetica"/>
          <w:kern w:val="0"/>
          <w:szCs w:val="21"/>
        </w:rPr>
        <w:fldChar w:fldCharType="separate"/>
      </w:r>
      <w:r w:rsidRPr="00915725">
        <w:rPr>
          <w:rFonts w:ascii="宋体" w:eastAsia="宋体" w:hAnsi="宋体" w:cs="Helvetica"/>
          <w:kern w:val="0"/>
          <w:szCs w:val="21"/>
        </w:rPr>
        <w:t>因果图</w:t>
      </w:r>
      <w:r w:rsidRPr="00915725">
        <w:rPr>
          <w:rFonts w:ascii="宋体" w:eastAsia="宋体" w:hAnsi="宋体" w:cs="Helvetica"/>
          <w:kern w:val="0"/>
          <w:szCs w:val="21"/>
        </w:rPr>
        <w:fldChar w:fldCharType="end"/>
      </w:r>
      <w:r w:rsidRPr="00915725">
        <w:rPr>
          <w:rFonts w:ascii="宋体" w:eastAsia="宋体" w:hAnsi="宋体" w:cs="Helvetica"/>
          <w:kern w:val="0"/>
          <w:szCs w:val="21"/>
        </w:rPr>
        <w:t>上用一些记号标明约束或限制条件。</w:t>
      </w:r>
      <w:r w:rsidRPr="00915725">
        <w:rPr>
          <w:rFonts w:ascii="宋体" w:eastAsia="宋体" w:hAnsi="宋体" w:cs="Helvetica"/>
          <w:kern w:val="0"/>
          <w:sz w:val="18"/>
          <w:szCs w:val="18"/>
          <w:vertAlign w:val="superscript"/>
        </w:rPr>
        <w:t> </w:t>
      </w:r>
    </w:p>
    <w:p w14:paraId="1CE33AED" w14:textId="61FBCC8F" w:rsidR="00A835DA" w:rsidRPr="00915725" w:rsidRDefault="00A835DA" w:rsidP="00A835DA">
      <w:pPr>
        <w:widowControl/>
        <w:shd w:val="clear" w:color="auto" w:fill="FFFFFF"/>
        <w:spacing w:line="360" w:lineRule="atLeast"/>
        <w:ind w:firstLine="480"/>
        <w:jc w:val="left"/>
        <w:rPr>
          <w:rFonts w:ascii="宋体" w:eastAsia="宋体" w:hAnsi="宋体" w:cs="Helvetica"/>
          <w:kern w:val="0"/>
          <w:szCs w:val="21"/>
        </w:rPr>
      </w:pPr>
      <w:r w:rsidRPr="00915725">
        <w:rPr>
          <w:rFonts w:ascii="宋体" w:eastAsia="宋体" w:hAnsi="宋体" w:cs="Helvetica"/>
          <w:kern w:val="0"/>
          <w:szCs w:val="21"/>
        </w:rPr>
        <w:t>(4) 把</w:t>
      </w:r>
      <w:r w:rsidRPr="00915725">
        <w:rPr>
          <w:rFonts w:ascii="宋体" w:eastAsia="宋体" w:hAnsi="宋体" w:cs="Helvetica"/>
          <w:kern w:val="0"/>
          <w:szCs w:val="21"/>
        </w:rPr>
        <w:fldChar w:fldCharType="begin"/>
      </w:r>
      <w:r w:rsidRPr="00915725">
        <w:rPr>
          <w:rFonts w:ascii="宋体" w:eastAsia="宋体" w:hAnsi="宋体" w:cs="Helvetica"/>
          <w:kern w:val="0"/>
          <w:szCs w:val="21"/>
        </w:rPr>
        <w:instrText xml:space="preserve"> HYPERLINK "https://baike.baidu.com/item/%E5%9B%A0%E6%9E%9C%E5%9B%BE" \t "_blank" </w:instrText>
      </w:r>
      <w:r w:rsidRPr="00915725">
        <w:rPr>
          <w:rFonts w:ascii="宋体" w:eastAsia="宋体" w:hAnsi="宋体" w:cs="Helvetica"/>
          <w:kern w:val="0"/>
          <w:szCs w:val="21"/>
        </w:rPr>
        <w:fldChar w:fldCharType="separate"/>
      </w:r>
      <w:r w:rsidRPr="00915725">
        <w:rPr>
          <w:rFonts w:ascii="宋体" w:eastAsia="宋体" w:hAnsi="宋体" w:cs="Helvetica"/>
          <w:kern w:val="0"/>
          <w:szCs w:val="21"/>
        </w:rPr>
        <w:t>因果图</w:t>
      </w:r>
      <w:r w:rsidRPr="00915725">
        <w:rPr>
          <w:rFonts w:ascii="宋体" w:eastAsia="宋体" w:hAnsi="宋体" w:cs="Helvetica"/>
          <w:kern w:val="0"/>
          <w:szCs w:val="21"/>
        </w:rPr>
        <w:fldChar w:fldCharType="end"/>
      </w:r>
      <w:r w:rsidRPr="00915725">
        <w:rPr>
          <w:rFonts w:ascii="宋体" w:eastAsia="宋体" w:hAnsi="宋体" w:cs="Helvetica"/>
          <w:kern w:val="0"/>
          <w:szCs w:val="21"/>
        </w:rPr>
        <w:t>转换为</w:t>
      </w:r>
      <w:hyperlink r:id="rId34" w:tgtFrame="_blank" w:history="1">
        <w:r w:rsidRPr="00915725">
          <w:rPr>
            <w:rFonts w:ascii="宋体" w:eastAsia="宋体" w:hAnsi="宋体" w:cs="Helvetica"/>
            <w:kern w:val="0"/>
            <w:szCs w:val="21"/>
          </w:rPr>
          <w:t>判定表</w:t>
        </w:r>
      </w:hyperlink>
      <w:r w:rsidRPr="00915725">
        <w:rPr>
          <w:rFonts w:ascii="宋体" w:eastAsia="宋体" w:hAnsi="宋体" w:cs="Helvetica"/>
          <w:kern w:val="0"/>
          <w:szCs w:val="21"/>
        </w:rPr>
        <w:t>。</w:t>
      </w:r>
    </w:p>
    <w:p w14:paraId="545844B4" w14:textId="13E361D8" w:rsidR="00A835DA" w:rsidRPr="00915725" w:rsidRDefault="00A835DA" w:rsidP="00A835DA">
      <w:pPr>
        <w:widowControl/>
        <w:shd w:val="clear" w:color="auto" w:fill="FFFFFF"/>
        <w:spacing w:line="360" w:lineRule="atLeast"/>
        <w:ind w:firstLine="480"/>
        <w:jc w:val="left"/>
        <w:rPr>
          <w:rFonts w:ascii="宋体" w:eastAsia="宋体" w:hAnsi="宋体" w:cs="Helvetica"/>
          <w:kern w:val="0"/>
          <w:szCs w:val="21"/>
        </w:rPr>
      </w:pPr>
      <w:r w:rsidRPr="00915725">
        <w:rPr>
          <w:rFonts w:ascii="宋体" w:eastAsia="宋体" w:hAnsi="宋体" w:cs="Helvetica"/>
          <w:kern w:val="0"/>
          <w:szCs w:val="21"/>
        </w:rPr>
        <w:t>(5) 把</w:t>
      </w:r>
      <w:r w:rsidRPr="00915725">
        <w:rPr>
          <w:rFonts w:ascii="宋体" w:eastAsia="宋体" w:hAnsi="宋体" w:cs="Helvetica"/>
          <w:kern w:val="0"/>
          <w:szCs w:val="21"/>
        </w:rPr>
        <w:fldChar w:fldCharType="begin"/>
      </w:r>
      <w:r w:rsidRPr="00915725">
        <w:rPr>
          <w:rFonts w:ascii="宋体" w:eastAsia="宋体" w:hAnsi="宋体" w:cs="Helvetica"/>
          <w:kern w:val="0"/>
          <w:szCs w:val="21"/>
        </w:rPr>
        <w:instrText xml:space="preserve"> HYPERLINK "https://baike.baidu.com/item/%E5%88%A4%E5%AE%9A%E8%A1%A8" \t "_blank" </w:instrText>
      </w:r>
      <w:r w:rsidRPr="00915725">
        <w:rPr>
          <w:rFonts w:ascii="宋体" w:eastAsia="宋体" w:hAnsi="宋体" w:cs="Helvetica"/>
          <w:kern w:val="0"/>
          <w:szCs w:val="21"/>
        </w:rPr>
        <w:fldChar w:fldCharType="separate"/>
      </w:r>
      <w:r w:rsidRPr="00915725">
        <w:rPr>
          <w:rFonts w:ascii="宋体" w:eastAsia="宋体" w:hAnsi="宋体" w:cs="Helvetica"/>
          <w:kern w:val="0"/>
          <w:szCs w:val="21"/>
        </w:rPr>
        <w:t>判定表</w:t>
      </w:r>
      <w:r w:rsidRPr="00915725">
        <w:rPr>
          <w:rFonts w:ascii="宋体" w:eastAsia="宋体" w:hAnsi="宋体" w:cs="Helvetica"/>
          <w:kern w:val="0"/>
          <w:szCs w:val="21"/>
        </w:rPr>
        <w:fldChar w:fldCharType="end"/>
      </w:r>
      <w:r w:rsidRPr="00915725">
        <w:rPr>
          <w:rFonts w:ascii="宋体" w:eastAsia="宋体" w:hAnsi="宋体" w:cs="Helvetica"/>
          <w:kern w:val="0"/>
          <w:szCs w:val="21"/>
        </w:rPr>
        <w:t>的每一列拿出来作为依据，设计</w:t>
      </w:r>
      <w:hyperlink r:id="rId35" w:tgtFrame="_blank" w:history="1">
        <w:r w:rsidRPr="00915725">
          <w:rPr>
            <w:rFonts w:ascii="宋体" w:eastAsia="宋体" w:hAnsi="宋体" w:cs="Helvetica"/>
            <w:kern w:val="0"/>
            <w:szCs w:val="21"/>
          </w:rPr>
          <w:t>测试用例</w:t>
        </w:r>
      </w:hyperlink>
      <w:r w:rsidRPr="00915725">
        <w:rPr>
          <w:rFonts w:ascii="宋体" w:eastAsia="宋体" w:hAnsi="宋体" w:cs="Helvetica"/>
          <w:kern w:val="0"/>
          <w:szCs w:val="21"/>
        </w:rPr>
        <w:t>。</w:t>
      </w:r>
    </w:p>
    <w:p w14:paraId="595091FB" w14:textId="152D516C" w:rsidR="00A835DA" w:rsidRPr="00915725" w:rsidRDefault="00A835DA" w:rsidP="00A835DA">
      <w:pPr>
        <w:widowControl/>
        <w:shd w:val="clear" w:color="auto" w:fill="FFFFFF"/>
        <w:spacing w:line="360" w:lineRule="atLeast"/>
        <w:ind w:firstLine="480"/>
        <w:jc w:val="left"/>
        <w:rPr>
          <w:rFonts w:ascii="宋体" w:eastAsia="宋体" w:hAnsi="宋体" w:cs="Helvetica"/>
          <w:kern w:val="0"/>
          <w:szCs w:val="21"/>
        </w:rPr>
      </w:pPr>
      <w:r w:rsidRPr="00915725">
        <w:rPr>
          <w:rFonts w:ascii="宋体" w:eastAsia="宋体" w:hAnsi="宋体" w:cs="Helvetica"/>
          <w:kern w:val="0"/>
          <w:szCs w:val="21"/>
        </w:rPr>
        <w:t>从</w:t>
      </w:r>
      <w:r w:rsidRPr="00915725">
        <w:rPr>
          <w:rFonts w:ascii="宋体" w:eastAsia="宋体" w:hAnsi="宋体" w:cs="Helvetica"/>
          <w:kern w:val="0"/>
          <w:szCs w:val="21"/>
        </w:rPr>
        <w:fldChar w:fldCharType="begin"/>
      </w:r>
      <w:r w:rsidRPr="00915725">
        <w:rPr>
          <w:rFonts w:ascii="宋体" w:eastAsia="宋体" w:hAnsi="宋体" w:cs="Helvetica"/>
          <w:kern w:val="0"/>
          <w:szCs w:val="21"/>
        </w:rPr>
        <w:instrText xml:space="preserve"> HYPERLINK "https://baike.baidu.com/item/%E5%9B%A0%E6%9E%9C%E5%9B%BE" \t "_blank" </w:instrText>
      </w:r>
      <w:r w:rsidRPr="00915725">
        <w:rPr>
          <w:rFonts w:ascii="宋体" w:eastAsia="宋体" w:hAnsi="宋体" w:cs="Helvetica"/>
          <w:kern w:val="0"/>
          <w:szCs w:val="21"/>
        </w:rPr>
        <w:fldChar w:fldCharType="separate"/>
      </w:r>
      <w:r w:rsidRPr="00915725">
        <w:rPr>
          <w:rFonts w:ascii="宋体" w:eastAsia="宋体" w:hAnsi="宋体" w:cs="Helvetica"/>
          <w:kern w:val="0"/>
          <w:szCs w:val="21"/>
        </w:rPr>
        <w:t>因果图</w:t>
      </w:r>
      <w:r w:rsidRPr="00915725">
        <w:rPr>
          <w:rFonts w:ascii="宋体" w:eastAsia="宋体" w:hAnsi="宋体" w:cs="Helvetica"/>
          <w:kern w:val="0"/>
          <w:szCs w:val="21"/>
        </w:rPr>
        <w:fldChar w:fldCharType="end"/>
      </w:r>
      <w:r w:rsidRPr="00915725">
        <w:rPr>
          <w:rFonts w:ascii="宋体" w:eastAsia="宋体" w:hAnsi="宋体" w:cs="Helvetica"/>
          <w:kern w:val="0"/>
          <w:szCs w:val="21"/>
        </w:rPr>
        <w:t>生成的</w:t>
      </w:r>
      <w:hyperlink r:id="rId36" w:tgtFrame="_blank" w:history="1">
        <w:r w:rsidRPr="00915725">
          <w:rPr>
            <w:rFonts w:ascii="宋体" w:eastAsia="宋体" w:hAnsi="宋体" w:cs="Helvetica"/>
            <w:kern w:val="0"/>
            <w:szCs w:val="21"/>
          </w:rPr>
          <w:t>测试用例</w:t>
        </w:r>
      </w:hyperlink>
      <w:r w:rsidRPr="00915725">
        <w:rPr>
          <w:rFonts w:ascii="宋体" w:eastAsia="宋体" w:hAnsi="宋体" w:cs="Helvetica"/>
          <w:kern w:val="0"/>
          <w:szCs w:val="21"/>
        </w:rPr>
        <w:t>（局部，组合关系下的）包括了所有输入数据的取TRUE与取FALSE的情况，构成的测试用例数目达到最少，且测试用例数目随输入数据数目的增加而线性地增加。</w:t>
      </w:r>
    </w:p>
    <w:p w14:paraId="02FD3197" w14:textId="06994752" w:rsidR="00A835DA" w:rsidRPr="00915725" w:rsidRDefault="00A835DA" w:rsidP="00A835DA">
      <w:pPr>
        <w:widowControl/>
        <w:shd w:val="clear" w:color="auto" w:fill="FFFFFF"/>
        <w:spacing w:line="360" w:lineRule="atLeast"/>
        <w:ind w:firstLine="480"/>
        <w:jc w:val="left"/>
        <w:rPr>
          <w:rFonts w:ascii="宋体" w:eastAsia="宋体" w:hAnsi="宋体" w:cs="Helvetica"/>
          <w:kern w:val="0"/>
          <w:szCs w:val="21"/>
        </w:rPr>
      </w:pPr>
      <w:r w:rsidRPr="00915725">
        <w:rPr>
          <w:rFonts w:ascii="宋体" w:eastAsia="宋体" w:hAnsi="宋体" w:cs="Helvetica"/>
          <w:kern w:val="0"/>
          <w:szCs w:val="21"/>
        </w:rPr>
        <w:t>前面</w:t>
      </w:r>
      <w:r w:rsidRPr="00915725">
        <w:rPr>
          <w:rFonts w:ascii="宋体" w:eastAsia="宋体" w:hAnsi="宋体" w:cs="Helvetica"/>
          <w:kern w:val="0"/>
          <w:szCs w:val="21"/>
        </w:rPr>
        <w:fldChar w:fldCharType="begin"/>
      </w:r>
      <w:r w:rsidRPr="00915725">
        <w:rPr>
          <w:rFonts w:ascii="宋体" w:eastAsia="宋体" w:hAnsi="宋体" w:cs="Helvetica"/>
          <w:kern w:val="0"/>
          <w:szCs w:val="21"/>
        </w:rPr>
        <w:instrText xml:space="preserve"> HYPERLINK "https://baike.baidu.com/item/%E5%9B%A0%E6%9E%9C%E5%9B%BE" \t "_blank" </w:instrText>
      </w:r>
      <w:r w:rsidRPr="00915725">
        <w:rPr>
          <w:rFonts w:ascii="宋体" w:eastAsia="宋体" w:hAnsi="宋体" w:cs="Helvetica"/>
          <w:kern w:val="0"/>
          <w:szCs w:val="21"/>
        </w:rPr>
        <w:fldChar w:fldCharType="separate"/>
      </w:r>
      <w:r w:rsidRPr="00915725">
        <w:rPr>
          <w:rFonts w:ascii="宋体" w:eastAsia="宋体" w:hAnsi="宋体" w:cs="Helvetica"/>
          <w:kern w:val="0"/>
          <w:szCs w:val="21"/>
        </w:rPr>
        <w:t>因果图</w:t>
      </w:r>
      <w:r w:rsidRPr="00915725">
        <w:rPr>
          <w:rFonts w:ascii="宋体" w:eastAsia="宋体" w:hAnsi="宋体" w:cs="Helvetica"/>
          <w:kern w:val="0"/>
          <w:szCs w:val="21"/>
        </w:rPr>
        <w:fldChar w:fldCharType="end"/>
      </w:r>
      <w:r w:rsidRPr="00915725">
        <w:rPr>
          <w:rFonts w:ascii="宋体" w:eastAsia="宋体" w:hAnsi="宋体" w:cs="Helvetica"/>
          <w:kern w:val="0"/>
          <w:szCs w:val="21"/>
        </w:rPr>
        <w:t>方法中已经用到了</w:t>
      </w:r>
      <w:hyperlink r:id="rId37" w:tgtFrame="_blank" w:history="1">
        <w:r w:rsidRPr="00915725">
          <w:rPr>
            <w:rFonts w:ascii="宋体" w:eastAsia="宋体" w:hAnsi="宋体" w:cs="Helvetica"/>
            <w:kern w:val="0"/>
            <w:szCs w:val="21"/>
          </w:rPr>
          <w:t>判定表</w:t>
        </w:r>
      </w:hyperlink>
      <w:r w:rsidRPr="00915725">
        <w:rPr>
          <w:rFonts w:ascii="宋体" w:eastAsia="宋体" w:hAnsi="宋体" w:cs="Helvetica"/>
          <w:kern w:val="0"/>
          <w:szCs w:val="21"/>
        </w:rPr>
        <w:t>。判定表（Decision Table）是分析和表达多逻辑条件下执行不同操作的情况下的工具.在程序设计发展的初期，判定表就已被当作编写程序的</w:t>
      </w:r>
      <w:r w:rsidRPr="00915725">
        <w:rPr>
          <w:rFonts w:ascii="宋体" w:eastAsia="宋体" w:hAnsi="宋体" w:cs="Helvetica"/>
          <w:kern w:val="0"/>
          <w:szCs w:val="21"/>
        </w:rPr>
        <w:fldChar w:fldCharType="begin"/>
      </w:r>
      <w:r w:rsidRPr="00915725">
        <w:rPr>
          <w:rFonts w:ascii="宋体" w:eastAsia="宋体" w:hAnsi="宋体" w:cs="Helvetica"/>
          <w:kern w:val="0"/>
          <w:szCs w:val="21"/>
        </w:rPr>
        <w:instrText xml:space="preserve"> HYPERLINK "https://baike.baidu.com/item/%E8%BE%85%E5%8A%A9%E5%B7%A5%E5%85%B7" \t "_blank" </w:instrText>
      </w:r>
      <w:r w:rsidRPr="00915725">
        <w:rPr>
          <w:rFonts w:ascii="宋体" w:eastAsia="宋体" w:hAnsi="宋体" w:cs="Helvetica"/>
          <w:kern w:val="0"/>
          <w:szCs w:val="21"/>
        </w:rPr>
        <w:fldChar w:fldCharType="separate"/>
      </w:r>
      <w:r w:rsidRPr="00915725">
        <w:rPr>
          <w:rFonts w:ascii="宋体" w:eastAsia="宋体" w:hAnsi="宋体" w:cs="Helvetica"/>
          <w:kern w:val="0"/>
          <w:szCs w:val="21"/>
        </w:rPr>
        <w:t>辅助工具</w:t>
      </w:r>
      <w:r w:rsidRPr="00915725">
        <w:rPr>
          <w:rFonts w:ascii="宋体" w:eastAsia="宋体" w:hAnsi="宋体" w:cs="Helvetica"/>
          <w:kern w:val="0"/>
          <w:szCs w:val="21"/>
        </w:rPr>
        <w:fldChar w:fldCharType="end"/>
      </w:r>
      <w:r w:rsidRPr="00915725">
        <w:rPr>
          <w:rFonts w:ascii="宋体" w:eastAsia="宋体" w:hAnsi="宋体" w:cs="Helvetica"/>
          <w:kern w:val="0"/>
          <w:szCs w:val="21"/>
        </w:rPr>
        <w:t>了.由于它可以把复杂的逻辑关系和多种条件组合的情况表达得既具体又明确。</w:t>
      </w:r>
    </w:p>
    <w:p w14:paraId="46641472" w14:textId="77777777" w:rsidR="00A835DA" w:rsidRPr="00915725" w:rsidRDefault="00A835DA" w:rsidP="00A835DA">
      <w:pPr>
        <w:widowControl/>
        <w:shd w:val="clear" w:color="auto" w:fill="FFFFFF"/>
        <w:spacing w:line="300" w:lineRule="atLeast"/>
        <w:jc w:val="left"/>
        <w:outlineLvl w:val="2"/>
        <w:rPr>
          <w:rFonts w:ascii="宋体" w:eastAsia="宋体" w:hAnsi="宋体" w:cs="宋体"/>
          <w:b/>
          <w:bCs/>
          <w:kern w:val="0"/>
          <w:sz w:val="27"/>
          <w:szCs w:val="27"/>
        </w:rPr>
      </w:pPr>
      <w:bookmarkStart w:id="19" w:name="4_5"/>
      <w:bookmarkStart w:id="20" w:name="sub51274_4_5"/>
      <w:bookmarkStart w:id="21" w:name="判定表组成法"/>
      <w:bookmarkStart w:id="22" w:name="4-5"/>
      <w:bookmarkEnd w:id="19"/>
      <w:bookmarkEnd w:id="20"/>
      <w:bookmarkEnd w:id="21"/>
      <w:bookmarkEnd w:id="22"/>
      <w:r w:rsidRPr="00915725">
        <w:rPr>
          <w:rFonts w:ascii="宋体" w:eastAsia="宋体" w:hAnsi="宋体" w:cs="宋体" w:hint="eastAsia"/>
          <w:b/>
          <w:bCs/>
          <w:kern w:val="0"/>
          <w:sz w:val="27"/>
          <w:szCs w:val="27"/>
        </w:rPr>
        <w:t>判定表组成法</w:t>
      </w:r>
    </w:p>
    <w:p w14:paraId="087121CD" w14:textId="4151D946" w:rsidR="00A835DA" w:rsidRPr="00915725" w:rsidRDefault="00A835DA" w:rsidP="00A835DA">
      <w:pPr>
        <w:widowControl/>
        <w:shd w:val="clear" w:color="auto" w:fill="FFFFFF"/>
        <w:spacing w:line="360" w:lineRule="atLeast"/>
        <w:ind w:firstLine="480"/>
        <w:jc w:val="left"/>
        <w:rPr>
          <w:rFonts w:ascii="宋体" w:eastAsia="宋体" w:hAnsi="宋体" w:cs="Helvetica"/>
          <w:kern w:val="0"/>
          <w:szCs w:val="21"/>
        </w:rPr>
      </w:pPr>
      <w:r w:rsidRPr="00915725">
        <w:rPr>
          <w:rFonts w:ascii="宋体" w:eastAsia="宋体" w:hAnsi="宋体" w:cs="Helvetica"/>
          <w:kern w:val="0"/>
          <w:szCs w:val="21"/>
        </w:rPr>
        <w:t>条件桩（Condition Stub）：列出了问题的所有条件.通常认为列出的条件的次序无关紧要。</w:t>
      </w:r>
    </w:p>
    <w:p w14:paraId="772A6B6B" w14:textId="7C092D04" w:rsidR="00A835DA" w:rsidRPr="00915725" w:rsidRDefault="00A835DA" w:rsidP="00A835DA">
      <w:pPr>
        <w:widowControl/>
        <w:shd w:val="clear" w:color="auto" w:fill="FFFFFF"/>
        <w:spacing w:line="360" w:lineRule="atLeast"/>
        <w:ind w:firstLine="480"/>
        <w:jc w:val="left"/>
        <w:rPr>
          <w:rFonts w:ascii="宋体" w:eastAsia="宋体" w:hAnsi="宋体" w:cs="Helvetica"/>
          <w:kern w:val="0"/>
          <w:szCs w:val="21"/>
        </w:rPr>
      </w:pPr>
      <w:r w:rsidRPr="00915725">
        <w:rPr>
          <w:rFonts w:ascii="宋体" w:eastAsia="宋体" w:hAnsi="宋体" w:cs="Helvetica"/>
          <w:kern w:val="0"/>
          <w:szCs w:val="21"/>
        </w:rPr>
        <w:t>动作桩（Action Stub）：列出了问题规定可能采取的操作.这些操作的排列顺序没有约束。</w:t>
      </w:r>
    </w:p>
    <w:p w14:paraId="3167DFAF" w14:textId="0710E373" w:rsidR="00A835DA" w:rsidRPr="00915725" w:rsidRDefault="00A835DA" w:rsidP="00A835DA">
      <w:pPr>
        <w:widowControl/>
        <w:shd w:val="clear" w:color="auto" w:fill="FFFFFF"/>
        <w:spacing w:line="360" w:lineRule="atLeast"/>
        <w:ind w:firstLine="480"/>
        <w:jc w:val="left"/>
        <w:rPr>
          <w:rFonts w:ascii="宋体" w:eastAsia="宋体" w:hAnsi="宋体" w:cs="Helvetica"/>
          <w:kern w:val="0"/>
          <w:szCs w:val="21"/>
        </w:rPr>
      </w:pPr>
      <w:r w:rsidRPr="00915725">
        <w:rPr>
          <w:rFonts w:ascii="宋体" w:eastAsia="宋体" w:hAnsi="宋体" w:cs="Helvetica"/>
          <w:kern w:val="0"/>
          <w:szCs w:val="21"/>
        </w:rPr>
        <w:t>条件项（Condition Entry）：列出针对</w:t>
      </w:r>
      <w:proofErr w:type="gramStart"/>
      <w:r w:rsidRPr="00915725">
        <w:rPr>
          <w:rFonts w:ascii="宋体" w:eastAsia="宋体" w:hAnsi="宋体" w:cs="Helvetica"/>
          <w:kern w:val="0"/>
          <w:szCs w:val="21"/>
        </w:rPr>
        <w:t>它左列条件</w:t>
      </w:r>
      <w:proofErr w:type="gramEnd"/>
      <w:r w:rsidRPr="00915725">
        <w:rPr>
          <w:rFonts w:ascii="宋体" w:eastAsia="宋体" w:hAnsi="宋体" w:cs="Helvetica"/>
          <w:kern w:val="0"/>
          <w:szCs w:val="21"/>
        </w:rPr>
        <w:t>的取值.在所有可能情况下的真假值。</w:t>
      </w:r>
    </w:p>
    <w:p w14:paraId="78FD0121" w14:textId="46CB22FA" w:rsidR="00A835DA" w:rsidRPr="00915725" w:rsidRDefault="00A835DA" w:rsidP="00A835DA">
      <w:pPr>
        <w:widowControl/>
        <w:shd w:val="clear" w:color="auto" w:fill="FFFFFF"/>
        <w:spacing w:line="360" w:lineRule="atLeast"/>
        <w:ind w:firstLine="480"/>
        <w:jc w:val="left"/>
        <w:rPr>
          <w:rFonts w:ascii="宋体" w:eastAsia="宋体" w:hAnsi="宋体" w:cs="Helvetica"/>
          <w:kern w:val="0"/>
          <w:szCs w:val="21"/>
        </w:rPr>
      </w:pPr>
      <w:r w:rsidRPr="00915725">
        <w:rPr>
          <w:rFonts w:ascii="宋体" w:eastAsia="宋体" w:hAnsi="宋体" w:cs="Helvetica"/>
          <w:kern w:val="0"/>
          <w:szCs w:val="21"/>
        </w:rPr>
        <w:t>动作项（Action Entry）：列出在条件项的各种取值情况下应该采取的动作。</w:t>
      </w:r>
    </w:p>
    <w:p w14:paraId="1D2156E9" w14:textId="2DF262F5" w:rsidR="00A835DA" w:rsidRPr="00915725" w:rsidRDefault="00A835DA" w:rsidP="00A835DA">
      <w:pPr>
        <w:widowControl/>
        <w:shd w:val="clear" w:color="auto" w:fill="FFFFFF"/>
        <w:spacing w:line="360" w:lineRule="atLeast"/>
        <w:ind w:firstLine="480"/>
        <w:jc w:val="left"/>
        <w:rPr>
          <w:rFonts w:ascii="宋体" w:eastAsia="宋体" w:hAnsi="宋体" w:cs="Helvetica"/>
          <w:kern w:val="0"/>
          <w:szCs w:val="21"/>
        </w:rPr>
      </w:pPr>
      <w:r w:rsidRPr="00915725">
        <w:rPr>
          <w:rFonts w:ascii="宋体" w:eastAsia="宋体" w:hAnsi="宋体" w:cs="Helvetica"/>
          <w:kern w:val="0"/>
          <w:szCs w:val="21"/>
        </w:rPr>
        <w:t>规则：任何一个条件组合的特定取值及其相应要执行的操作.在</w:t>
      </w:r>
      <w:r w:rsidRPr="00915725">
        <w:rPr>
          <w:rFonts w:ascii="宋体" w:eastAsia="宋体" w:hAnsi="宋体" w:cs="Helvetica"/>
          <w:kern w:val="0"/>
          <w:szCs w:val="21"/>
        </w:rPr>
        <w:fldChar w:fldCharType="begin"/>
      </w:r>
      <w:r w:rsidRPr="00915725">
        <w:rPr>
          <w:rFonts w:ascii="宋体" w:eastAsia="宋体" w:hAnsi="宋体" w:cs="Helvetica"/>
          <w:kern w:val="0"/>
          <w:szCs w:val="21"/>
        </w:rPr>
        <w:instrText xml:space="preserve"> HYPERLINK "https://baike.baidu.com/item/%E5%88%A4%E5%AE%9A%E8%A1%A8" \t "_blank" </w:instrText>
      </w:r>
      <w:r w:rsidRPr="00915725">
        <w:rPr>
          <w:rFonts w:ascii="宋体" w:eastAsia="宋体" w:hAnsi="宋体" w:cs="Helvetica"/>
          <w:kern w:val="0"/>
          <w:szCs w:val="21"/>
        </w:rPr>
        <w:fldChar w:fldCharType="separate"/>
      </w:r>
      <w:r w:rsidRPr="00915725">
        <w:rPr>
          <w:rFonts w:ascii="宋体" w:eastAsia="宋体" w:hAnsi="宋体" w:cs="Helvetica"/>
          <w:kern w:val="0"/>
          <w:szCs w:val="21"/>
        </w:rPr>
        <w:t>判定表</w:t>
      </w:r>
      <w:r w:rsidRPr="00915725">
        <w:rPr>
          <w:rFonts w:ascii="宋体" w:eastAsia="宋体" w:hAnsi="宋体" w:cs="Helvetica"/>
          <w:kern w:val="0"/>
          <w:szCs w:val="21"/>
        </w:rPr>
        <w:fldChar w:fldCharType="end"/>
      </w:r>
      <w:r w:rsidRPr="00915725">
        <w:rPr>
          <w:rFonts w:ascii="宋体" w:eastAsia="宋体" w:hAnsi="宋体" w:cs="Helvetica"/>
          <w:kern w:val="0"/>
          <w:szCs w:val="21"/>
        </w:rPr>
        <w:t>中贯穿条件项和动作项的一列就是</w:t>
      </w:r>
      <w:proofErr w:type="gramStart"/>
      <w:r w:rsidRPr="00915725">
        <w:rPr>
          <w:rFonts w:ascii="宋体" w:eastAsia="宋体" w:hAnsi="宋体" w:cs="Helvetica"/>
          <w:kern w:val="0"/>
          <w:szCs w:val="21"/>
        </w:rPr>
        <w:t>一</w:t>
      </w:r>
      <w:proofErr w:type="gramEnd"/>
      <w:r w:rsidRPr="00915725">
        <w:rPr>
          <w:rFonts w:ascii="宋体" w:eastAsia="宋体" w:hAnsi="宋体" w:cs="Helvetica"/>
          <w:kern w:val="0"/>
          <w:szCs w:val="21"/>
        </w:rPr>
        <w:t>条规则.显然，判定表中列出多少</w:t>
      </w:r>
      <w:proofErr w:type="gramStart"/>
      <w:r w:rsidRPr="00915725">
        <w:rPr>
          <w:rFonts w:ascii="宋体" w:eastAsia="宋体" w:hAnsi="宋体" w:cs="Helvetica"/>
          <w:kern w:val="0"/>
          <w:szCs w:val="21"/>
        </w:rPr>
        <w:t>组条件</w:t>
      </w:r>
      <w:proofErr w:type="gramEnd"/>
      <w:r w:rsidRPr="00915725">
        <w:rPr>
          <w:rFonts w:ascii="宋体" w:eastAsia="宋体" w:hAnsi="宋体" w:cs="Helvetica"/>
          <w:kern w:val="0"/>
          <w:szCs w:val="21"/>
        </w:rPr>
        <w:t>取值，也就有多少条规则，</w:t>
      </w:r>
      <w:proofErr w:type="gramStart"/>
      <w:r w:rsidRPr="00915725">
        <w:rPr>
          <w:rFonts w:ascii="宋体" w:eastAsia="宋体" w:hAnsi="宋体" w:cs="Helvetica"/>
          <w:kern w:val="0"/>
          <w:szCs w:val="21"/>
        </w:rPr>
        <w:t>既条件项</w:t>
      </w:r>
      <w:proofErr w:type="gramEnd"/>
      <w:r w:rsidRPr="00915725">
        <w:rPr>
          <w:rFonts w:ascii="宋体" w:eastAsia="宋体" w:hAnsi="宋体" w:cs="Helvetica"/>
          <w:kern w:val="0"/>
          <w:szCs w:val="21"/>
        </w:rPr>
        <w:t>和动作项有多少列。</w:t>
      </w:r>
    </w:p>
    <w:p w14:paraId="230FEF4E" w14:textId="77777777" w:rsidR="00A835DA" w:rsidRPr="00915725" w:rsidRDefault="00A835DA" w:rsidP="00A835DA">
      <w:pPr>
        <w:widowControl/>
        <w:shd w:val="clear" w:color="auto" w:fill="FFFFFF"/>
        <w:spacing w:line="360" w:lineRule="atLeast"/>
        <w:ind w:firstLine="480"/>
        <w:jc w:val="left"/>
        <w:rPr>
          <w:rFonts w:ascii="宋体" w:eastAsia="宋体" w:hAnsi="宋体" w:cs="Helvetica"/>
          <w:kern w:val="0"/>
          <w:szCs w:val="21"/>
        </w:rPr>
      </w:pPr>
      <w:r w:rsidRPr="00915725">
        <w:rPr>
          <w:rFonts w:ascii="宋体" w:eastAsia="宋体" w:hAnsi="宋体" w:cs="Helvetica"/>
          <w:kern w:val="0"/>
          <w:szCs w:val="21"/>
        </w:rPr>
        <w:t>判定表的建立步骤：</w:t>
      </w:r>
    </w:p>
    <w:p w14:paraId="355C41D4" w14:textId="0758EC88" w:rsidR="00A835DA" w:rsidRPr="00915725" w:rsidRDefault="00A835DA" w:rsidP="00A835DA">
      <w:pPr>
        <w:widowControl/>
        <w:shd w:val="clear" w:color="auto" w:fill="FFFFFF"/>
        <w:spacing w:line="360" w:lineRule="atLeast"/>
        <w:ind w:firstLine="480"/>
        <w:jc w:val="left"/>
        <w:rPr>
          <w:rFonts w:ascii="宋体" w:eastAsia="宋体" w:hAnsi="宋体" w:cs="Helvetica"/>
          <w:kern w:val="0"/>
          <w:szCs w:val="21"/>
        </w:rPr>
      </w:pPr>
      <w:r w:rsidRPr="00915725">
        <w:rPr>
          <w:rFonts w:ascii="宋体" w:eastAsia="宋体" w:hAnsi="宋体" w:cs="宋体" w:hint="eastAsia"/>
          <w:kern w:val="0"/>
          <w:szCs w:val="21"/>
        </w:rPr>
        <w:t>①</w:t>
      </w:r>
      <w:r w:rsidRPr="00915725">
        <w:rPr>
          <w:rFonts w:ascii="宋体" w:eastAsia="宋体" w:hAnsi="宋体" w:cs="Helvetica"/>
          <w:kern w:val="0"/>
          <w:szCs w:val="21"/>
        </w:rPr>
        <w:t>确定规则的个数。假如有n</w:t>
      </w:r>
      <w:proofErr w:type="gramStart"/>
      <w:r w:rsidRPr="00915725">
        <w:rPr>
          <w:rFonts w:ascii="宋体" w:eastAsia="宋体" w:hAnsi="宋体" w:cs="Helvetica"/>
          <w:kern w:val="0"/>
          <w:szCs w:val="21"/>
        </w:rPr>
        <w:t>个</w:t>
      </w:r>
      <w:proofErr w:type="gramEnd"/>
      <w:r w:rsidRPr="00915725">
        <w:rPr>
          <w:rFonts w:ascii="宋体" w:eastAsia="宋体" w:hAnsi="宋体" w:cs="Helvetica"/>
          <w:kern w:val="0"/>
          <w:szCs w:val="21"/>
        </w:rPr>
        <w:t>条件.每个条件有两个取值（0，1），故有2n种规则。</w:t>
      </w:r>
    </w:p>
    <w:p w14:paraId="2F56283A" w14:textId="7A099FB7" w:rsidR="00A835DA" w:rsidRPr="00915725" w:rsidRDefault="00A835DA" w:rsidP="00A835DA">
      <w:pPr>
        <w:widowControl/>
        <w:shd w:val="clear" w:color="auto" w:fill="FFFFFF"/>
        <w:spacing w:line="360" w:lineRule="atLeast"/>
        <w:ind w:firstLine="480"/>
        <w:jc w:val="left"/>
        <w:rPr>
          <w:rFonts w:ascii="宋体" w:eastAsia="宋体" w:hAnsi="宋体" w:cs="Helvetica"/>
          <w:kern w:val="0"/>
          <w:szCs w:val="21"/>
        </w:rPr>
      </w:pPr>
      <w:r w:rsidRPr="00915725">
        <w:rPr>
          <w:rFonts w:ascii="宋体" w:eastAsia="宋体" w:hAnsi="宋体" w:cs="宋体" w:hint="eastAsia"/>
          <w:kern w:val="0"/>
          <w:szCs w:val="21"/>
        </w:rPr>
        <w:t>②</w:t>
      </w:r>
      <w:r w:rsidRPr="00915725">
        <w:rPr>
          <w:rFonts w:ascii="宋体" w:eastAsia="宋体" w:hAnsi="宋体" w:cs="Helvetica"/>
          <w:kern w:val="0"/>
          <w:szCs w:val="21"/>
        </w:rPr>
        <w:t>列出所有的条件桩和动作桩。</w:t>
      </w:r>
    </w:p>
    <w:p w14:paraId="1751F41E" w14:textId="5E4139F2" w:rsidR="00A835DA" w:rsidRPr="00915725" w:rsidRDefault="00A835DA" w:rsidP="00A835DA">
      <w:pPr>
        <w:widowControl/>
        <w:shd w:val="clear" w:color="auto" w:fill="FFFFFF"/>
        <w:spacing w:line="360" w:lineRule="atLeast"/>
        <w:ind w:firstLine="480"/>
        <w:jc w:val="left"/>
        <w:rPr>
          <w:rFonts w:ascii="宋体" w:eastAsia="宋体" w:hAnsi="宋体" w:cs="Helvetica"/>
          <w:kern w:val="0"/>
          <w:szCs w:val="21"/>
        </w:rPr>
      </w:pPr>
      <w:r w:rsidRPr="00915725">
        <w:rPr>
          <w:rFonts w:ascii="宋体" w:eastAsia="宋体" w:hAnsi="宋体" w:cs="宋体" w:hint="eastAsia"/>
          <w:kern w:val="0"/>
          <w:szCs w:val="21"/>
        </w:rPr>
        <w:t>③</w:t>
      </w:r>
      <w:r w:rsidRPr="00915725">
        <w:rPr>
          <w:rFonts w:ascii="宋体" w:eastAsia="宋体" w:hAnsi="宋体" w:cs="Helvetica"/>
          <w:kern w:val="0"/>
          <w:szCs w:val="21"/>
        </w:rPr>
        <w:t>填入条件项。</w:t>
      </w:r>
    </w:p>
    <w:p w14:paraId="3E0EDB78" w14:textId="15684C13" w:rsidR="00A835DA" w:rsidRPr="00915725" w:rsidRDefault="00A835DA" w:rsidP="00A835DA">
      <w:pPr>
        <w:widowControl/>
        <w:shd w:val="clear" w:color="auto" w:fill="FFFFFF"/>
        <w:spacing w:line="360" w:lineRule="atLeast"/>
        <w:ind w:firstLine="480"/>
        <w:jc w:val="left"/>
        <w:rPr>
          <w:rFonts w:ascii="宋体" w:eastAsia="宋体" w:hAnsi="宋体" w:cs="Helvetica"/>
          <w:kern w:val="0"/>
          <w:szCs w:val="21"/>
        </w:rPr>
      </w:pPr>
      <w:r w:rsidRPr="00915725">
        <w:rPr>
          <w:rFonts w:ascii="宋体" w:eastAsia="宋体" w:hAnsi="宋体" w:cs="宋体" w:hint="eastAsia"/>
          <w:kern w:val="0"/>
          <w:szCs w:val="21"/>
        </w:rPr>
        <w:t>④</w:t>
      </w:r>
      <w:r w:rsidRPr="00915725">
        <w:rPr>
          <w:rFonts w:ascii="宋体" w:eastAsia="宋体" w:hAnsi="宋体" w:cs="Helvetica"/>
          <w:kern w:val="0"/>
          <w:szCs w:val="21"/>
        </w:rPr>
        <w:t>填入动作项.等到初始判定表</w:t>
      </w:r>
      <w:r w:rsidR="00915725" w:rsidRPr="00915725">
        <w:rPr>
          <w:rFonts w:ascii="宋体" w:eastAsia="宋体" w:hAnsi="宋体" w:cs="Helvetica" w:hint="eastAsia"/>
          <w:kern w:val="0"/>
          <w:szCs w:val="21"/>
        </w:rPr>
        <w:t>。</w:t>
      </w:r>
    </w:p>
    <w:p w14:paraId="5B0669C0" w14:textId="5D3B1F63" w:rsidR="00A835DA" w:rsidRPr="00915725" w:rsidRDefault="00A835DA" w:rsidP="00A835DA">
      <w:pPr>
        <w:widowControl/>
        <w:shd w:val="clear" w:color="auto" w:fill="FFFFFF"/>
        <w:spacing w:line="360" w:lineRule="atLeast"/>
        <w:ind w:firstLine="480"/>
        <w:jc w:val="left"/>
        <w:rPr>
          <w:rFonts w:ascii="宋体" w:eastAsia="宋体" w:hAnsi="宋体" w:cs="Helvetica"/>
          <w:kern w:val="0"/>
          <w:szCs w:val="21"/>
        </w:rPr>
      </w:pPr>
      <w:r w:rsidRPr="00915725">
        <w:rPr>
          <w:rFonts w:ascii="宋体" w:eastAsia="宋体" w:hAnsi="宋体" w:cs="宋体" w:hint="eastAsia"/>
          <w:kern w:val="0"/>
          <w:szCs w:val="21"/>
        </w:rPr>
        <w:t>⑤</w:t>
      </w:r>
      <w:r w:rsidRPr="00915725">
        <w:rPr>
          <w:rFonts w:ascii="宋体" w:eastAsia="宋体" w:hAnsi="宋体" w:cs="Helvetica"/>
          <w:kern w:val="0"/>
          <w:szCs w:val="21"/>
        </w:rPr>
        <w:t>简化.合并相似规则（相同动作）。</w:t>
      </w:r>
    </w:p>
    <w:p w14:paraId="2013DED1" w14:textId="402FF26E" w:rsidR="00A835DA" w:rsidRPr="00915725" w:rsidRDefault="00A835DA" w:rsidP="00A835DA">
      <w:pPr>
        <w:widowControl/>
        <w:shd w:val="clear" w:color="auto" w:fill="FFFFFF"/>
        <w:spacing w:line="360" w:lineRule="atLeast"/>
        <w:ind w:firstLine="480"/>
        <w:jc w:val="left"/>
        <w:rPr>
          <w:rFonts w:ascii="宋体" w:eastAsia="宋体" w:hAnsi="宋体" w:cs="Helvetica"/>
          <w:kern w:val="0"/>
          <w:szCs w:val="21"/>
        </w:rPr>
      </w:pPr>
      <w:r w:rsidRPr="00915725">
        <w:rPr>
          <w:rFonts w:ascii="宋体" w:eastAsia="宋体" w:hAnsi="宋体" w:cs="Helvetica"/>
          <w:kern w:val="0"/>
          <w:szCs w:val="21"/>
        </w:rPr>
        <w:t xml:space="preserve">B. </w:t>
      </w:r>
      <w:proofErr w:type="spellStart"/>
      <w:r w:rsidRPr="00915725">
        <w:rPr>
          <w:rFonts w:ascii="宋体" w:eastAsia="宋体" w:hAnsi="宋体" w:cs="Helvetica"/>
          <w:kern w:val="0"/>
          <w:szCs w:val="21"/>
        </w:rPr>
        <w:t>Beizer</w:t>
      </w:r>
      <w:proofErr w:type="spellEnd"/>
      <w:r w:rsidRPr="00915725">
        <w:rPr>
          <w:rFonts w:ascii="宋体" w:eastAsia="宋体" w:hAnsi="宋体" w:cs="Helvetica"/>
          <w:kern w:val="0"/>
          <w:szCs w:val="21"/>
        </w:rPr>
        <w:t xml:space="preserve"> 指出了适合使用</w:t>
      </w:r>
      <w:hyperlink r:id="rId38" w:tgtFrame="_blank" w:history="1">
        <w:r w:rsidRPr="00915725">
          <w:rPr>
            <w:rFonts w:ascii="宋体" w:eastAsia="宋体" w:hAnsi="宋体" w:cs="Helvetica"/>
            <w:kern w:val="0"/>
            <w:szCs w:val="21"/>
          </w:rPr>
          <w:t>判定表</w:t>
        </w:r>
      </w:hyperlink>
      <w:r w:rsidRPr="00915725">
        <w:rPr>
          <w:rFonts w:ascii="宋体" w:eastAsia="宋体" w:hAnsi="宋体" w:cs="Helvetica"/>
          <w:kern w:val="0"/>
          <w:szCs w:val="21"/>
        </w:rPr>
        <w:t>设计</w:t>
      </w:r>
      <w:hyperlink r:id="rId39" w:tgtFrame="_blank" w:history="1">
        <w:r w:rsidRPr="00915725">
          <w:rPr>
            <w:rFonts w:ascii="宋体" w:eastAsia="宋体" w:hAnsi="宋体" w:cs="Helvetica"/>
            <w:kern w:val="0"/>
            <w:szCs w:val="21"/>
          </w:rPr>
          <w:t>测试用例</w:t>
        </w:r>
      </w:hyperlink>
      <w:r w:rsidRPr="00915725">
        <w:rPr>
          <w:rFonts w:ascii="宋体" w:eastAsia="宋体" w:hAnsi="宋体" w:cs="Helvetica"/>
          <w:kern w:val="0"/>
          <w:szCs w:val="21"/>
        </w:rPr>
        <w:t>的条件：</w:t>
      </w:r>
    </w:p>
    <w:p w14:paraId="3557B944" w14:textId="441A589C" w:rsidR="00A835DA" w:rsidRPr="00915725" w:rsidRDefault="00A835DA" w:rsidP="00A835DA">
      <w:pPr>
        <w:widowControl/>
        <w:shd w:val="clear" w:color="auto" w:fill="FFFFFF"/>
        <w:spacing w:line="360" w:lineRule="atLeast"/>
        <w:ind w:firstLine="480"/>
        <w:jc w:val="left"/>
        <w:rPr>
          <w:rFonts w:ascii="宋体" w:eastAsia="宋体" w:hAnsi="宋体" w:cs="Helvetica"/>
          <w:kern w:val="0"/>
          <w:szCs w:val="21"/>
        </w:rPr>
      </w:pPr>
      <w:r w:rsidRPr="00915725">
        <w:rPr>
          <w:rFonts w:ascii="宋体" w:eastAsia="宋体" w:hAnsi="宋体" w:cs="宋体" w:hint="eastAsia"/>
          <w:kern w:val="0"/>
          <w:szCs w:val="21"/>
        </w:rPr>
        <w:lastRenderedPageBreak/>
        <w:t>①</w:t>
      </w:r>
      <w:r w:rsidRPr="00915725">
        <w:rPr>
          <w:rFonts w:ascii="宋体" w:eastAsia="宋体" w:hAnsi="宋体" w:cs="Helvetica"/>
          <w:kern w:val="0"/>
          <w:szCs w:val="21"/>
        </w:rPr>
        <w:t>规格说明以</w:t>
      </w:r>
      <w:hyperlink r:id="rId40" w:tgtFrame="_blank" w:history="1">
        <w:r w:rsidRPr="00915725">
          <w:rPr>
            <w:rFonts w:ascii="宋体" w:eastAsia="宋体" w:hAnsi="宋体" w:cs="Helvetica"/>
            <w:kern w:val="0"/>
            <w:szCs w:val="21"/>
          </w:rPr>
          <w:t>判定表</w:t>
        </w:r>
      </w:hyperlink>
      <w:r w:rsidRPr="00915725">
        <w:rPr>
          <w:rFonts w:ascii="宋体" w:eastAsia="宋体" w:hAnsi="宋体" w:cs="Helvetica"/>
          <w:kern w:val="0"/>
          <w:szCs w:val="21"/>
        </w:rPr>
        <w:t>形式给出，或很容易转换成判定表。</w:t>
      </w:r>
    </w:p>
    <w:p w14:paraId="016B282B" w14:textId="0A743B28" w:rsidR="00A835DA" w:rsidRPr="00915725" w:rsidRDefault="00A835DA" w:rsidP="00A835DA">
      <w:pPr>
        <w:widowControl/>
        <w:shd w:val="clear" w:color="auto" w:fill="FFFFFF"/>
        <w:spacing w:line="360" w:lineRule="atLeast"/>
        <w:ind w:firstLine="480"/>
        <w:jc w:val="left"/>
        <w:rPr>
          <w:rFonts w:ascii="宋体" w:eastAsia="宋体" w:hAnsi="宋体" w:cs="Helvetica"/>
          <w:kern w:val="0"/>
          <w:szCs w:val="21"/>
        </w:rPr>
      </w:pPr>
      <w:r w:rsidRPr="00915725">
        <w:rPr>
          <w:rFonts w:ascii="宋体" w:eastAsia="宋体" w:hAnsi="宋体" w:cs="宋体" w:hint="eastAsia"/>
          <w:kern w:val="0"/>
          <w:szCs w:val="21"/>
        </w:rPr>
        <w:t>②</w:t>
      </w:r>
      <w:r w:rsidRPr="00915725">
        <w:rPr>
          <w:rFonts w:ascii="宋体" w:eastAsia="宋体" w:hAnsi="宋体" w:cs="Helvetica"/>
          <w:kern w:val="0"/>
          <w:szCs w:val="21"/>
        </w:rPr>
        <w:t>条件的排列顺序不会也不影响执行哪些操作。</w:t>
      </w:r>
      <w:r w:rsidRPr="00915725">
        <w:rPr>
          <w:rFonts w:ascii="宋体" w:eastAsia="宋体" w:hAnsi="宋体" w:cs="Helvetica"/>
          <w:kern w:val="0"/>
          <w:sz w:val="18"/>
          <w:szCs w:val="18"/>
          <w:vertAlign w:val="superscript"/>
        </w:rPr>
        <w:t> </w:t>
      </w:r>
    </w:p>
    <w:p w14:paraId="06F0B185" w14:textId="280E352A" w:rsidR="00A835DA" w:rsidRPr="00915725" w:rsidRDefault="00A835DA" w:rsidP="00A835DA">
      <w:pPr>
        <w:widowControl/>
        <w:shd w:val="clear" w:color="auto" w:fill="FFFFFF"/>
        <w:spacing w:line="360" w:lineRule="atLeast"/>
        <w:ind w:firstLine="480"/>
        <w:jc w:val="left"/>
        <w:rPr>
          <w:rFonts w:ascii="宋体" w:eastAsia="宋体" w:hAnsi="宋体" w:cs="Helvetica"/>
          <w:kern w:val="0"/>
          <w:szCs w:val="21"/>
        </w:rPr>
      </w:pPr>
      <w:r w:rsidRPr="00915725">
        <w:rPr>
          <w:rFonts w:ascii="宋体" w:eastAsia="宋体" w:hAnsi="宋体" w:cs="宋体" w:hint="eastAsia"/>
          <w:kern w:val="0"/>
          <w:szCs w:val="21"/>
        </w:rPr>
        <w:t>③</w:t>
      </w:r>
      <w:r w:rsidRPr="00915725">
        <w:rPr>
          <w:rFonts w:ascii="宋体" w:eastAsia="宋体" w:hAnsi="宋体" w:cs="Helvetica"/>
          <w:kern w:val="0"/>
          <w:szCs w:val="21"/>
        </w:rPr>
        <w:t>规则的排列顺序不会也不影响执行哪些操作。</w:t>
      </w:r>
    </w:p>
    <w:p w14:paraId="5AD70220" w14:textId="41C63608" w:rsidR="00A835DA" w:rsidRPr="00915725" w:rsidRDefault="00A835DA" w:rsidP="00A835DA">
      <w:pPr>
        <w:widowControl/>
        <w:shd w:val="clear" w:color="auto" w:fill="FFFFFF"/>
        <w:spacing w:line="360" w:lineRule="atLeast"/>
        <w:ind w:firstLine="480"/>
        <w:jc w:val="left"/>
        <w:rPr>
          <w:rFonts w:ascii="宋体" w:eastAsia="宋体" w:hAnsi="宋体" w:cs="Helvetica"/>
          <w:kern w:val="0"/>
          <w:szCs w:val="21"/>
        </w:rPr>
      </w:pPr>
      <w:r w:rsidRPr="00915725">
        <w:rPr>
          <w:rFonts w:ascii="宋体" w:eastAsia="宋体" w:hAnsi="宋体" w:cs="宋体" w:hint="eastAsia"/>
          <w:kern w:val="0"/>
          <w:szCs w:val="21"/>
        </w:rPr>
        <w:t>④</w:t>
      </w:r>
      <w:r w:rsidRPr="00915725">
        <w:rPr>
          <w:rFonts w:ascii="宋体" w:eastAsia="宋体" w:hAnsi="宋体" w:cs="Helvetica"/>
          <w:kern w:val="0"/>
          <w:szCs w:val="21"/>
        </w:rPr>
        <w:t>每当某一规则的条件已经满足，并确定要执行的操作后，不必检验别的规则。</w:t>
      </w:r>
    </w:p>
    <w:p w14:paraId="05795D8F" w14:textId="6C13B72E" w:rsidR="00A835DA" w:rsidRPr="00915725" w:rsidRDefault="00A835DA" w:rsidP="00A835DA">
      <w:pPr>
        <w:widowControl/>
        <w:shd w:val="clear" w:color="auto" w:fill="FFFFFF"/>
        <w:spacing w:line="360" w:lineRule="atLeast"/>
        <w:ind w:firstLine="480"/>
        <w:jc w:val="left"/>
        <w:rPr>
          <w:rFonts w:ascii="宋体" w:eastAsia="宋体" w:hAnsi="宋体" w:cs="Helvetica"/>
          <w:kern w:val="0"/>
          <w:szCs w:val="21"/>
        </w:rPr>
      </w:pPr>
      <w:r w:rsidRPr="00915725">
        <w:rPr>
          <w:rFonts w:ascii="宋体" w:eastAsia="宋体" w:hAnsi="宋体" w:cs="宋体" w:hint="eastAsia"/>
          <w:kern w:val="0"/>
          <w:szCs w:val="21"/>
        </w:rPr>
        <w:t>⑤</w:t>
      </w:r>
      <w:r w:rsidRPr="00915725">
        <w:rPr>
          <w:rFonts w:ascii="宋体" w:eastAsia="宋体" w:hAnsi="宋体" w:cs="Helvetica"/>
          <w:kern w:val="0"/>
          <w:szCs w:val="21"/>
        </w:rPr>
        <w:t>如果某一规则得到满足要执行多个操作，这些操作的执行顺序无关紧要。</w:t>
      </w:r>
    </w:p>
    <w:p w14:paraId="1C06DD2A" w14:textId="77777777" w:rsidR="00A835DA" w:rsidRPr="006632CD" w:rsidRDefault="00A835DA" w:rsidP="00A835DA">
      <w:pPr>
        <w:widowControl/>
        <w:shd w:val="clear" w:color="auto" w:fill="FFFFFF"/>
        <w:spacing w:line="300" w:lineRule="atLeast"/>
        <w:jc w:val="left"/>
        <w:outlineLvl w:val="2"/>
        <w:rPr>
          <w:rFonts w:ascii="宋体" w:eastAsia="宋体" w:hAnsi="宋体" w:cs="宋体"/>
          <w:b/>
          <w:bCs/>
          <w:kern w:val="0"/>
          <w:sz w:val="27"/>
          <w:szCs w:val="27"/>
        </w:rPr>
      </w:pPr>
      <w:bookmarkStart w:id="23" w:name="4_6"/>
      <w:bookmarkStart w:id="24" w:name="sub51274_4_6"/>
      <w:bookmarkStart w:id="25" w:name="正交试验设计"/>
      <w:bookmarkStart w:id="26" w:name="4-6"/>
      <w:bookmarkEnd w:id="23"/>
      <w:bookmarkEnd w:id="24"/>
      <w:bookmarkEnd w:id="25"/>
      <w:bookmarkEnd w:id="26"/>
      <w:r w:rsidRPr="006632CD">
        <w:rPr>
          <w:rFonts w:ascii="宋体" w:eastAsia="宋体" w:hAnsi="宋体" w:cs="宋体" w:hint="eastAsia"/>
          <w:b/>
          <w:bCs/>
          <w:kern w:val="0"/>
          <w:sz w:val="27"/>
          <w:szCs w:val="27"/>
        </w:rPr>
        <w:t>正交试验设计</w:t>
      </w:r>
    </w:p>
    <w:p w14:paraId="4E5F6029" w14:textId="77777777" w:rsidR="00A835DA" w:rsidRPr="00915725" w:rsidRDefault="00A835DA" w:rsidP="00A835DA">
      <w:pPr>
        <w:widowControl/>
        <w:shd w:val="clear" w:color="auto" w:fill="FFFFFF"/>
        <w:spacing w:line="360" w:lineRule="atLeast"/>
        <w:ind w:firstLine="480"/>
        <w:jc w:val="left"/>
        <w:rPr>
          <w:rFonts w:ascii="宋体" w:eastAsia="宋体" w:hAnsi="宋体" w:cs="Helvetica"/>
          <w:kern w:val="0"/>
          <w:szCs w:val="21"/>
        </w:rPr>
      </w:pPr>
      <w:r w:rsidRPr="00915725">
        <w:rPr>
          <w:rFonts w:ascii="宋体" w:eastAsia="宋体" w:hAnsi="宋体" w:cs="Helvetica"/>
          <w:kern w:val="0"/>
          <w:szCs w:val="21"/>
        </w:rPr>
        <w:t>就是使用已经造好了的正交</w:t>
      </w:r>
      <w:hyperlink r:id="rId41" w:tgtFrame="_blank" w:history="1">
        <w:r w:rsidRPr="00915725">
          <w:rPr>
            <w:rFonts w:ascii="宋体" w:eastAsia="宋体" w:hAnsi="宋体" w:cs="Helvetica"/>
            <w:kern w:val="0"/>
            <w:szCs w:val="21"/>
          </w:rPr>
          <w:t>表格</w:t>
        </w:r>
      </w:hyperlink>
      <w:r w:rsidRPr="00915725">
        <w:rPr>
          <w:rFonts w:ascii="宋体" w:eastAsia="宋体" w:hAnsi="宋体" w:cs="Helvetica"/>
          <w:kern w:val="0"/>
          <w:szCs w:val="21"/>
        </w:rPr>
        <w:t>来安排试验并进行数据分析的一种方法，目的是用最少的</w:t>
      </w:r>
      <w:hyperlink r:id="rId42" w:tgtFrame="_blank" w:history="1">
        <w:r w:rsidRPr="00915725">
          <w:rPr>
            <w:rFonts w:ascii="宋体" w:eastAsia="宋体" w:hAnsi="宋体" w:cs="Helvetica"/>
            <w:kern w:val="0"/>
            <w:szCs w:val="21"/>
          </w:rPr>
          <w:t>测试用例</w:t>
        </w:r>
      </w:hyperlink>
      <w:r w:rsidRPr="00915725">
        <w:rPr>
          <w:rFonts w:ascii="宋体" w:eastAsia="宋体" w:hAnsi="宋体" w:cs="Helvetica"/>
          <w:kern w:val="0"/>
          <w:szCs w:val="21"/>
        </w:rPr>
        <w:t>达到最高的测试覆盖率。</w:t>
      </w:r>
      <w:r w:rsidRPr="00915725">
        <w:rPr>
          <w:rFonts w:ascii="宋体" w:eastAsia="宋体" w:hAnsi="宋体" w:cs="Helvetica"/>
          <w:kern w:val="0"/>
          <w:sz w:val="18"/>
          <w:szCs w:val="18"/>
          <w:vertAlign w:val="superscript"/>
        </w:rPr>
        <w:t> [2]</w:t>
      </w:r>
      <w:r w:rsidRPr="00915725">
        <w:rPr>
          <w:rFonts w:ascii="宋体" w:eastAsia="宋体" w:hAnsi="宋体" w:cs="Helvetica"/>
          <w:kern w:val="0"/>
          <w:sz w:val="2"/>
          <w:szCs w:val="2"/>
        </w:rPr>
        <w:t> </w:t>
      </w:r>
    </w:p>
    <w:p w14:paraId="783F2762" w14:textId="187C5338" w:rsidR="00133BD0" w:rsidRPr="00915725" w:rsidRDefault="00A835DA" w:rsidP="00A835DA">
      <w:pPr>
        <w:widowControl/>
        <w:shd w:val="clear" w:color="auto" w:fill="FFFFFF"/>
        <w:spacing w:line="300" w:lineRule="atLeast"/>
        <w:jc w:val="left"/>
        <w:outlineLvl w:val="2"/>
        <w:rPr>
          <w:rFonts w:ascii="宋体" w:eastAsia="宋体" w:hAnsi="宋体" w:cs="宋体"/>
          <w:kern w:val="0"/>
          <w:sz w:val="27"/>
          <w:szCs w:val="27"/>
        </w:rPr>
      </w:pPr>
      <w:bookmarkStart w:id="27" w:name="4_7"/>
      <w:bookmarkStart w:id="28" w:name="sub51274_4_7"/>
      <w:bookmarkStart w:id="29" w:name="场景法"/>
      <w:bookmarkStart w:id="30" w:name="4-7"/>
      <w:bookmarkEnd w:id="27"/>
      <w:bookmarkEnd w:id="28"/>
      <w:bookmarkEnd w:id="29"/>
      <w:bookmarkEnd w:id="30"/>
      <w:r w:rsidRPr="00915725">
        <w:rPr>
          <w:rFonts w:ascii="宋体" w:eastAsia="宋体" w:hAnsi="宋体" w:cs="宋体" w:hint="eastAsia"/>
          <w:kern w:val="0"/>
          <w:sz w:val="27"/>
          <w:szCs w:val="27"/>
        </w:rPr>
        <w:t>场景法</w:t>
      </w:r>
    </w:p>
    <w:p w14:paraId="1FE6BFB7" w14:textId="77777777" w:rsidR="00A835DA" w:rsidRPr="00915725" w:rsidRDefault="00A835DA" w:rsidP="00A835DA">
      <w:pPr>
        <w:widowControl/>
        <w:shd w:val="clear" w:color="auto" w:fill="FFFFFF"/>
        <w:spacing w:line="360" w:lineRule="atLeast"/>
        <w:ind w:firstLine="480"/>
        <w:jc w:val="left"/>
        <w:rPr>
          <w:rFonts w:ascii="宋体" w:eastAsia="宋体" w:hAnsi="宋体" w:cs="Helvetica"/>
          <w:kern w:val="0"/>
          <w:sz w:val="18"/>
          <w:szCs w:val="18"/>
          <w:bdr w:val="single" w:sz="6" w:space="6" w:color="E0E0E0" w:frame="1"/>
        </w:rPr>
      </w:pPr>
      <w:r w:rsidRPr="00915725">
        <w:rPr>
          <w:rFonts w:ascii="宋体" w:eastAsia="宋体" w:hAnsi="宋体" w:cs="Helvetica"/>
          <w:noProof/>
          <w:kern w:val="0"/>
          <w:szCs w:val="21"/>
        </w:rPr>
        <w:drawing>
          <wp:inline distT="0" distB="0" distL="0" distR="0" wp14:anchorId="4376ED91" wp14:editId="6E2781F0">
            <wp:extent cx="2819294" cy="3067050"/>
            <wp:effectExtent l="0" t="0" r="635" b="0"/>
            <wp:docPr id="2" name="图片 2" descr="图1基本流和备选流">
              <a:hlinkClick xmlns:a="http://schemas.openxmlformats.org/drawingml/2006/main" r:id="rId43" tgtFrame="&quot;_blank&quot;" tooltip="&quot;图1基本流和备选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1基本流和备选流">
                      <a:hlinkClick r:id="rId43" tgtFrame="&quot;_blank&quot;" tooltip="&quot;图1基本流和备选流&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23138" cy="3071232"/>
                    </a:xfrm>
                    <a:prstGeom prst="rect">
                      <a:avLst/>
                    </a:prstGeom>
                    <a:noFill/>
                    <a:ln>
                      <a:noFill/>
                    </a:ln>
                  </pic:spPr>
                </pic:pic>
              </a:graphicData>
            </a:graphic>
          </wp:inline>
        </w:drawing>
      </w:r>
    </w:p>
    <w:p w14:paraId="558883D7" w14:textId="2C06E75E" w:rsidR="00A835DA" w:rsidRPr="00915725" w:rsidRDefault="00A835DA" w:rsidP="00A835DA">
      <w:pPr>
        <w:widowControl/>
        <w:shd w:val="clear" w:color="auto" w:fill="FFFFFF"/>
        <w:spacing w:line="360" w:lineRule="atLeast"/>
        <w:ind w:firstLineChars="1300" w:firstLine="2340"/>
        <w:jc w:val="left"/>
        <w:rPr>
          <w:rFonts w:ascii="宋体" w:eastAsia="宋体" w:hAnsi="宋体" w:cs="Helvetica"/>
          <w:kern w:val="0"/>
          <w:szCs w:val="21"/>
        </w:rPr>
      </w:pPr>
      <w:r w:rsidRPr="00915725">
        <w:rPr>
          <w:rFonts w:ascii="宋体" w:eastAsia="宋体" w:hAnsi="宋体" w:cs="Helvetica" w:hint="eastAsia"/>
          <w:kern w:val="0"/>
          <w:sz w:val="18"/>
          <w:szCs w:val="18"/>
          <w:bdr w:val="single" w:sz="6" w:space="6" w:color="E0E0E0" w:frame="1"/>
        </w:rPr>
        <w:t>图1基本流和备选流</w:t>
      </w:r>
    </w:p>
    <w:p w14:paraId="7136A45F" w14:textId="72559CA7" w:rsidR="00A835DA" w:rsidRPr="00915725" w:rsidRDefault="00A835DA" w:rsidP="00A835DA">
      <w:pPr>
        <w:widowControl/>
        <w:shd w:val="clear" w:color="auto" w:fill="FFFFFF"/>
        <w:spacing w:line="360" w:lineRule="atLeast"/>
        <w:ind w:firstLine="480"/>
        <w:jc w:val="left"/>
        <w:rPr>
          <w:rFonts w:ascii="宋体" w:eastAsia="宋体" w:hAnsi="宋体" w:cs="Helvetica"/>
          <w:kern w:val="0"/>
          <w:szCs w:val="21"/>
        </w:rPr>
      </w:pPr>
      <w:r w:rsidRPr="00915725">
        <w:rPr>
          <w:rFonts w:ascii="宋体" w:eastAsia="宋体" w:hAnsi="宋体" w:cs="Helvetica"/>
          <w:kern w:val="0"/>
          <w:szCs w:val="21"/>
        </w:rPr>
        <w:t>软件几乎都是用事件触发来控制流程的，事件触发的情景便形成了场景，而同一事件不同的触发顺序和处理结果就形成事件流。这种在软件设计方面的思想也可以引入到软件测试中，可以比较生动地描绘出事件触发时的情景，有利于测试设计者设计测试用例，同时使测试用例更容易理解和执行。</w:t>
      </w:r>
      <w:bookmarkEnd w:id="2"/>
    </w:p>
    <w:p w14:paraId="584CC579" w14:textId="5967B651" w:rsidR="00A835DA" w:rsidRPr="00915725" w:rsidRDefault="00A835DA" w:rsidP="00A835DA">
      <w:pPr>
        <w:widowControl/>
        <w:shd w:val="clear" w:color="auto" w:fill="FFFFFF"/>
        <w:spacing w:line="360" w:lineRule="atLeast"/>
        <w:ind w:firstLine="480"/>
        <w:jc w:val="left"/>
        <w:rPr>
          <w:rFonts w:ascii="宋体" w:eastAsia="宋体" w:hAnsi="宋体" w:cs="Helvetica"/>
          <w:kern w:val="0"/>
          <w:szCs w:val="21"/>
        </w:rPr>
      </w:pPr>
      <w:r w:rsidRPr="00915725">
        <w:rPr>
          <w:rFonts w:ascii="宋体" w:eastAsia="宋体" w:hAnsi="宋体" w:cs="Helvetica"/>
          <w:kern w:val="0"/>
          <w:szCs w:val="21"/>
        </w:rPr>
        <w:t>基本流和备选流：如图1所示，图1中经过用例的每条路径都用基本流和备选流来表示，直黑线表示基本流，是经过用例的最简单的路径。备选流用不同的色彩表示，一个备选</w:t>
      </w:r>
      <w:proofErr w:type="gramStart"/>
      <w:r w:rsidRPr="00915725">
        <w:rPr>
          <w:rFonts w:ascii="宋体" w:eastAsia="宋体" w:hAnsi="宋体" w:cs="Helvetica"/>
          <w:kern w:val="0"/>
          <w:szCs w:val="21"/>
        </w:rPr>
        <w:t>流可能</w:t>
      </w:r>
      <w:proofErr w:type="gramEnd"/>
      <w:r w:rsidRPr="00915725">
        <w:rPr>
          <w:rFonts w:ascii="宋体" w:eastAsia="宋体" w:hAnsi="宋体" w:cs="Helvetica"/>
          <w:kern w:val="0"/>
          <w:szCs w:val="21"/>
        </w:rPr>
        <w:t>从基本流开始，在某个特定条件下执行，然后重新加入基本流中（如备选流1和3）；也可能起源于另一个备选流（如备选流2），或者终止用例而不再重新加入到某个流（如备选流2和4）。</w:t>
      </w:r>
    </w:p>
    <w:p w14:paraId="4B1AEE4D" w14:textId="77777777" w:rsidR="00A835DA" w:rsidRPr="00915725" w:rsidRDefault="00A835DA"/>
    <w:sectPr w:rsidR="00A835DA" w:rsidRPr="009157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60355"/>
    <w:multiLevelType w:val="hybridMultilevel"/>
    <w:tmpl w:val="64AE05C8"/>
    <w:lvl w:ilvl="0" w:tplc="9ABEFD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935358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D91"/>
    <w:rsid w:val="00133BD0"/>
    <w:rsid w:val="00400B44"/>
    <w:rsid w:val="006632CD"/>
    <w:rsid w:val="008F0D91"/>
    <w:rsid w:val="00915725"/>
    <w:rsid w:val="00A835DA"/>
    <w:rsid w:val="00C30030"/>
    <w:rsid w:val="00DC1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1ABE8"/>
  <w15:chartTrackingRefBased/>
  <w15:docId w15:val="{1B5C5AAA-304F-4275-AE3C-E0B307C1D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835DA"/>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A835D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835D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835DA"/>
    <w:rPr>
      <w:rFonts w:ascii="宋体" w:eastAsia="宋体" w:hAnsi="宋体" w:cs="宋体"/>
      <w:b/>
      <w:bCs/>
      <w:kern w:val="0"/>
      <w:sz w:val="36"/>
      <w:szCs w:val="36"/>
    </w:rPr>
  </w:style>
  <w:style w:type="character" w:customStyle="1" w:styleId="30">
    <w:name w:val="标题 3 字符"/>
    <w:basedOn w:val="a0"/>
    <w:link w:val="3"/>
    <w:uiPriority w:val="9"/>
    <w:rsid w:val="00A835DA"/>
    <w:rPr>
      <w:rFonts w:ascii="宋体" w:eastAsia="宋体" w:hAnsi="宋体" w:cs="宋体"/>
      <w:b/>
      <w:bCs/>
      <w:kern w:val="0"/>
      <w:sz w:val="27"/>
      <w:szCs w:val="27"/>
    </w:rPr>
  </w:style>
  <w:style w:type="character" w:styleId="a3">
    <w:name w:val="Hyperlink"/>
    <w:basedOn w:val="a0"/>
    <w:uiPriority w:val="99"/>
    <w:semiHidden/>
    <w:unhideWhenUsed/>
    <w:rsid w:val="00A835DA"/>
    <w:rPr>
      <w:color w:val="0000FF"/>
      <w:u w:val="single"/>
    </w:rPr>
  </w:style>
  <w:style w:type="character" w:customStyle="1" w:styleId="j-part-audio-text">
    <w:name w:val="j-part-audio-text"/>
    <w:basedOn w:val="a0"/>
    <w:rsid w:val="00A835DA"/>
  </w:style>
  <w:style w:type="character" w:customStyle="1" w:styleId="description">
    <w:name w:val="description"/>
    <w:basedOn w:val="a0"/>
    <w:rsid w:val="00A835DA"/>
  </w:style>
  <w:style w:type="paragraph" w:styleId="a4">
    <w:name w:val="List Paragraph"/>
    <w:basedOn w:val="a"/>
    <w:uiPriority w:val="34"/>
    <w:qFormat/>
    <w:rsid w:val="00A835DA"/>
    <w:pPr>
      <w:ind w:firstLineChars="200" w:firstLine="420"/>
    </w:pPr>
  </w:style>
  <w:style w:type="character" w:customStyle="1" w:styleId="10">
    <w:name w:val="标题 1 字符"/>
    <w:basedOn w:val="a0"/>
    <w:link w:val="1"/>
    <w:uiPriority w:val="9"/>
    <w:rsid w:val="00A835DA"/>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244677">
      <w:bodyDiv w:val="1"/>
      <w:marLeft w:val="0"/>
      <w:marRight w:val="0"/>
      <w:marTop w:val="0"/>
      <w:marBottom w:val="0"/>
      <w:divBdr>
        <w:top w:val="none" w:sz="0" w:space="0" w:color="auto"/>
        <w:left w:val="none" w:sz="0" w:space="0" w:color="auto"/>
        <w:bottom w:val="none" w:sz="0" w:space="0" w:color="auto"/>
        <w:right w:val="none" w:sz="0" w:space="0" w:color="auto"/>
      </w:divBdr>
      <w:divsChild>
        <w:div w:id="1931160764">
          <w:marLeft w:val="-450"/>
          <w:marRight w:val="0"/>
          <w:marTop w:val="525"/>
          <w:marBottom w:val="225"/>
          <w:divBdr>
            <w:top w:val="none" w:sz="0" w:space="0" w:color="auto"/>
            <w:left w:val="single" w:sz="48" w:space="0" w:color="4F9CEE"/>
            <w:bottom w:val="none" w:sz="0" w:space="0" w:color="auto"/>
            <w:right w:val="none" w:sz="0" w:space="0" w:color="auto"/>
          </w:divBdr>
        </w:div>
        <w:div w:id="714230732">
          <w:marLeft w:val="0"/>
          <w:marRight w:val="0"/>
          <w:marTop w:val="0"/>
          <w:marBottom w:val="225"/>
          <w:divBdr>
            <w:top w:val="none" w:sz="0" w:space="0" w:color="auto"/>
            <w:left w:val="none" w:sz="0" w:space="0" w:color="auto"/>
            <w:bottom w:val="none" w:sz="0" w:space="0" w:color="auto"/>
            <w:right w:val="none" w:sz="0" w:space="0" w:color="auto"/>
          </w:divBdr>
        </w:div>
        <w:div w:id="1643727905">
          <w:marLeft w:val="0"/>
          <w:marRight w:val="0"/>
          <w:marTop w:val="0"/>
          <w:marBottom w:val="225"/>
          <w:divBdr>
            <w:top w:val="none" w:sz="0" w:space="0" w:color="auto"/>
            <w:left w:val="none" w:sz="0" w:space="0" w:color="auto"/>
            <w:bottom w:val="none" w:sz="0" w:space="0" w:color="auto"/>
            <w:right w:val="none" w:sz="0" w:space="0" w:color="auto"/>
          </w:divBdr>
        </w:div>
        <w:div w:id="628048749">
          <w:marLeft w:val="0"/>
          <w:marRight w:val="0"/>
          <w:marTop w:val="300"/>
          <w:marBottom w:val="180"/>
          <w:divBdr>
            <w:top w:val="none" w:sz="0" w:space="0" w:color="auto"/>
            <w:left w:val="none" w:sz="0" w:space="0" w:color="auto"/>
            <w:bottom w:val="none" w:sz="0" w:space="0" w:color="auto"/>
            <w:right w:val="none" w:sz="0" w:space="0" w:color="auto"/>
          </w:divBdr>
        </w:div>
        <w:div w:id="1208105297">
          <w:marLeft w:val="0"/>
          <w:marRight w:val="0"/>
          <w:marTop w:val="0"/>
          <w:marBottom w:val="225"/>
          <w:divBdr>
            <w:top w:val="none" w:sz="0" w:space="0" w:color="auto"/>
            <w:left w:val="none" w:sz="0" w:space="0" w:color="auto"/>
            <w:bottom w:val="none" w:sz="0" w:space="0" w:color="auto"/>
            <w:right w:val="none" w:sz="0" w:space="0" w:color="auto"/>
          </w:divBdr>
        </w:div>
        <w:div w:id="1906717186">
          <w:marLeft w:val="0"/>
          <w:marRight w:val="0"/>
          <w:marTop w:val="0"/>
          <w:marBottom w:val="225"/>
          <w:divBdr>
            <w:top w:val="none" w:sz="0" w:space="0" w:color="auto"/>
            <w:left w:val="none" w:sz="0" w:space="0" w:color="auto"/>
            <w:bottom w:val="none" w:sz="0" w:space="0" w:color="auto"/>
            <w:right w:val="none" w:sz="0" w:space="0" w:color="auto"/>
          </w:divBdr>
        </w:div>
        <w:div w:id="462188261">
          <w:marLeft w:val="0"/>
          <w:marRight w:val="0"/>
          <w:marTop w:val="0"/>
          <w:marBottom w:val="225"/>
          <w:divBdr>
            <w:top w:val="none" w:sz="0" w:space="0" w:color="auto"/>
            <w:left w:val="none" w:sz="0" w:space="0" w:color="auto"/>
            <w:bottom w:val="none" w:sz="0" w:space="0" w:color="auto"/>
            <w:right w:val="none" w:sz="0" w:space="0" w:color="auto"/>
          </w:divBdr>
        </w:div>
        <w:div w:id="1615596538">
          <w:marLeft w:val="0"/>
          <w:marRight w:val="0"/>
          <w:marTop w:val="0"/>
          <w:marBottom w:val="225"/>
          <w:divBdr>
            <w:top w:val="none" w:sz="0" w:space="0" w:color="auto"/>
            <w:left w:val="none" w:sz="0" w:space="0" w:color="auto"/>
            <w:bottom w:val="none" w:sz="0" w:space="0" w:color="auto"/>
            <w:right w:val="none" w:sz="0" w:space="0" w:color="auto"/>
          </w:divBdr>
        </w:div>
        <w:div w:id="2025085349">
          <w:marLeft w:val="0"/>
          <w:marRight w:val="0"/>
          <w:marTop w:val="0"/>
          <w:marBottom w:val="225"/>
          <w:divBdr>
            <w:top w:val="none" w:sz="0" w:space="0" w:color="auto"/>
            <w:left w:val="none" w:sz="0" w:space="0" w:color="auto"/>
            <w:bottom w:val="none" w:sz="0" w:space="0" w:color="auto"/>
            <w:right w:val="none" w:sz="0" w:space="0" w:color="auto"/>
          </w:divBdr>
        </w:div>
        <w:div w:id="1146699930">
          <w:marLeft w:val="0"/>
          <w:marRight w:val="0"/>
          <w:marTop w:val="0"/>
          <w:marBottom w:val="225"/>
          <w:divBdr>
            <w:top w:val="none" w:sz="0" w:space="0" w:color="auto"/>
            <w:left w:val="none" w:sz="0" w:space="0" w:color="auto"/>
            <w:bottom w:val="none" w:sz="0" w:space="0" w:color="auto"/>
            <w:right w:val="none" w:sz="0" w:space="0" w:color="auto"/>
          </w:divBdr>
        </w:div>
        <w:div w:id="1925142425">
          <w:marLeft w:val="0"/>
          <w:marRight w:val="0"/>
          <w:marTop w:val="0"/>
          <w:marBottom w:val="225"/>
          <w:divBdr>
            <w:top w:val="none" w:sz="0" w:space="0" w:color="auto"/>
            <w:left w:val="none" w:sz="0" w:space="0" w:color="auto"/>
            <w:bottom w:val="none" w:sz="0" w:space="0" w:color="auto"/>
            <w:right w:val="none" w:sz="0" w:space="0" w:color="auto"/>
          </w:divBdr>
        </w:div>
        <w:div w:id="665784498">
          <w:marLeft w:val="0"/>
          <w:marRight w:val="0"/>
          <w:marTop w:val="0"/>
          <w:marBottom w:val="225"/>
          <w:divBdr>
            <w:top w:val="none" w:sz="0" w:space="0" w:color="auto"/>
            <w:left w:val="none" w:sz="0" w:space="0" w:color="auto"/>
            <w:bottom w:val="none" w:sz="0" w:space="0" w:color="auto"/>
            <w:right w:val="none" w:sz="0" w:space="0" w:color="auto"/>
          </w:divBdr>
        </w:div>
        <w:div w:id="68164630">
          <w:marLeft w:val="0"/>
          <w:marRight w:val="0"/>
          <w:marTop w:val="0"/>
          <w:marBottom w:val="225"/>
          <w:divBdr>
            <w:top w:val="none" w:sz="0" w:space="0" w:color="auto"/>
            <w:left w:val="none" w:sz="0" w:space="0" w:color="auto"/>
            <w:bottom w:val="none" w:sz="0" w:space="0" w:color="auto"/>
            <w:right w:val="none" w:sz="0" w:space="0" w:color="auto"/>
          </w:divBdr>
        </w:div>
        <w:div w:id="49618676">
          <w:marLeft w:val="0"/>
          <w:marRight w:val="0"/>
          <w:marTop w:val="0"/>
          <w:marBottom w:val="225"/>
          <w:divBdr>
            <w:top w:val="none" w:sz="0" w:space="0" w:color="auto"/>
            <w:left w:val="none" w:sz="0" w:space="0" w:color="auto"/>
            <w:bottom w:val="none" w:sz="0" w:space="0" w:color="auto"/>
            <w:right w:val="none" w:sz="0" w:space="0" w:color="auto"/>
          </w:divBdr>
        </w:div>
        <w:div w:id="2065374798">
          <w:marLeft w:val="0"/>
          <w:marRight w:val="0"/>
          <w:marTop w:val="0"/>
          <w:marBottom w:val="225"/>
          <w:divBdr>
            <w:top w:val="none" w:sz="0" w:space="0" w:color="auto"/>
            <w:left w:val="none" w:sz="0" w:space="0" w:color="auto"/>
            <w:bottom w:val="none" w:sz="0" w:space="0" w:color="auto"/>
            <w:right w:val="none" w:sz="0" w:space="0" w:color="auto"/>
          </w:divBdr>
        </w:div>
        <w:div w:id="763108223">
          <w:marLeft w:val="0"/>
          <w:marRight w:val="0"/>
          <w:marTop w:val="300"/>
          <w:marBottom w:val="180"/>
          <w:divBdr>
            <w:top w:val="none" w:sz="0" w:space="0" w:color="auto"/>
            <w:left w:val="none" w:sz="0" w:space="0" w:color="auto"/>
            <w:bottom w:val="none" w:sz="0" w:space="0" w:color="auto"/>
            <w:right w:val="none" w:sz="0" w:space="0" w:color="auto"/>
          </w:divBdr>
        </w:div>
        <w:div w:id="1628969414">
          <w:marLeft w:val="0"/>
          <w:marRight w:val="0"/>
          <w:marTop w:val="0"/>
          <w:marBottom w:val="225"/>
          <w:divBdr>
            <w:top w:val="none" w:sz="0" w:space="0" w:color="auto"/>
            <w:left w:val="none" w:sz="0" w:space="0" w:color="auto"/>
            <w:bottom w:val="none" w:sz="0" w:space="0" w:color="auto"/>
            <w:right w:val="none" w:sz="0" w:space="0" w:color="auto"/>
          </w:divBdr>
        </w:div>
        <w:div w:id="1526164982">
          <w:marLeft w:val="0"/>
          <w:marRight w:val="0"/>
          <w:marTop w:val="0"/>
          <w:marBottom w:val="225"/>
          <w:divBdr>
            <w:top w:val="none" w:sz="0" w:space="0" w:color="auto"/>
            <w:left w:val="none" w:sz="0" w:space="0" w:color="auto"/>
            <w:bottom w:val="none" w:sz="0" w:space="0" w:color="auto"/>
            <w:right w:val="none" w:sz="0" w:space="0" w:color="auto"/>
          </w:divBdr>
        </w:div>
        <w:div w:id="330067207">
          <w:marLeft w:val="0"/>
          <w:marRight w:val="0"/>
          <w:marTop w:val="0"/>
          <w:marBottom w:val="225"/>
          <w:divBdr>
            <w:top w:val="none" w:sz="0" w:space="0" w:color="auto"/>
            <w:left w:val="none" w:sz="0" w:space="0" w:color="auto"/>
            <w:bottom w:val="none" w:sz="0" w:space="0" w:color="auto"/>
            <w:right w:val="none" w:sz="0" w:space="0" w:color="auto"/>
          </w:divBdr>
        </w:div>
        <w:div w:id="1612664370">
          <w:marLeft w:val="0"/>
          <w:marRight w:val="0"/>
          <w:marTop w:val="0"/>
          <w:marBottom w:val="225"/>
          <w:divBdr>
            <w:top w:val="none" w:sz="0" w:space="0" w:color="auto"/>
            <w:left w:val="none" w:sz="0" w:space="0" w:color="auto"/>
            <w:bottom w:val="none" w:sz="0" w:space="0" w:color="auto"/>
            <w:right w:val="none" w:sz="0" w:space="0" w:color="auto"/>
          </w:divBdr>
        </w:div>
        <w:div w:id="1811360897">
          <w:marLeft w:val="0"/>
          <w:marRight w:val="0"/>
          <w:marTop w:val="0"/>
          <w:marBottom w:val="225"/>
          <w:divBdr>
            <w:top w:val="none" w:sz="0" w:space="0" w:color="auto"/>
            <w:left w:val="none" w:sz="0" w:space="0" w:color="auto"/>
            <w:bottom w:val="none" w:sz="0" w:space="0" w:color="auto"/>
            <w:right w:val="none" w:sz="0" w:space="0" w:color="auto"/>
          </w:divBdr>
        </w:div>
        <w:div w:id="1915894491">
          <w:marLeft w:val="0"/>
          <w:marRight w:val="0"/>
          <w:marTop w:val="0"/>
          <w:marBottom w:val="225"/>
          <w:divBdr>
            <w:top w:val="none" w:sz="0" w:space="0" w:color="auto"/>
            <w:left w:val="none" w:sz="0" w:space="0" w:color="auto"/>
            <w:bottom w:val="none" w:sz="0" w:space="0" w:color="auto"/>
            <w:right w:val="none" w:sz="0" w:space="0" w:color="auto"/>
          </w:divBdr>
        </w:div>
        <w:div w:id="2097747493">
          <w:marLeft w:val="0"/>
          <w:marRight w:val="0"/>
          <w:marTop w:val="0"/>
          <w:marBottom w:val="225"/>
          <w:divBdr>
            <w:top w:val="none" w:sz="0" w:space="0" w:color="auto"/>
            <w:left w:val="none" w:sz="0" w:space="0" w:color="auto"/>
            <w:bottom w:val="none" w:sz="0" w:space="0" w:color="auto"/>
            <w:right w:val="none" w:sz="0" w:space="0" w:color="auto"/>
          </w:divBdr>
        </w:div>
        <w:div w:id="375665868">
          <w:marLeft w:val="0"/>
          <w:marRight w:val="0"/>
          <w:marTop w:val="0"/>
          <w:marBottom w:val="225"/>
          <w:divBdr>
            <w:top w:val="none" w:sz="0" w:space="0" w:color="auto"/>
            <w:left w:val="none" w:sz="0" w:space="0" w:color="auto"/>
            <w:bottom w:val="none" w:sz="0" w:space="0" w:color="auto"/>
            <w:right w:val="none" w:sz="0" w:space="0" w:color="auto"/>
          </w:divBdr>
        </w:div>
        <w:div w:id="2140875786">
          <w:marLeft w:val="0"/>
          <w:marRight w:val="0"/>
          <w:marTop w:val="0"/>
          <w:marBottom w:val="225"/>
          <w:divBdr>
            <w:top w:val="none" w:sz="0" w:space="0" w:color="auto"/>
            <w:left w:val="none" w:sz="0" w:space="0" w:color="auto"/>
            <w:bottom w:val="none" w:sz="0" w:space="0" w:color="auto"/>
            <w:right w:val="none" w:sz="0" w:space="0" w:color="auto"/>
          </w:divBdr>
        </w:div>
        <w:div w:id="484005658">
          <w:marLeft w:val="0"/>
          <w:marRight w:val="0"/>
          <w:marTop w:val="0"/>
          <w:marBottom w:val="225"/>
          <w:divBdr>
            <w:top w:val="none" w:sz="0" w:space="0" w:color="auto"/>
            <w:left w:val="none" w:sz="0" w:space="0" w:color="auto"/>
            <w:bottom w:val="none" w:sz="0" w:space="0" w:color="auto"/>
            <w:right w:val="none" w:sz="0" w:space="0" w:color="auto"/>
          </w:divBdr>
        </w:div>
        <w:div w:id="774986798">
          <w:marLeft w:val="0"/>
          <w:marRight w:val="0"/>
          <w:marTop w:val="0"/>
          <w:marBottom w:val="225"/>
          <w:divBdr>
            <w:top w:val="none" w:sz="0" w:space="0" w:color="auto"/>
            <w:left w:val="none" w:sz="0" w:space="0" w:color="auto"/>
            <w:bottom w:val="none" w:sz="0" w:space="0" w:color="auto"/>
            <w:right w:val="none" w:sz="0" w:space="0" w:color="auto"/>
          </w:divBdr>
        </w:div>
        <w:div w:id="2091003189">
          <w:marLeft w:val="0"/>
          <w:marRight w:val="0"/>
          <w:marTop w:val="0"/>
          <w:marBottom w:val="225"/>
          <w:divBdr>
            <w:top w:val="none" w:sz="0" w:space="0" w:color="auto"/>
            <w:left w:val="none" w:sz="0" w:space="0" w:color="auto"/>
            <w:bottom w:val="none" w:sz="0" w:space="0" w:color="auto"/>
            <w:right w:val="none" w:sz="0" w:space="0" w:color="auto"/>
          </w:divBdr>
        </w:div>
        <w:div w:id="1500727859">
          <w:marLeft w:val="0"/>
          <w:marRight w:val="0"/>
          <w:marTop w:val="300"/>
          <w:marBottom w:val="180"/>
          <w:divBdr>
            <w:top w:val="none" w:sz="0" w:space="0" w:color="auto"/>
            <w:left w:val="none" w:sz="0" w:space="0" w:color="auto"/>
            <w:bottom w:val="none" w:sz="0" w:space="0" w:color="auto"/>
            <w:right w:val="none" w:sz="0" w:space="0" w:color="auto"/>
          </w:divBdr>
        </w:div>
        <w:div w:id="333143265">
          <w:marLeft w:val="0"/>
          <w:marRight w:val="0"/>
          <w:marTop w:val="0"/>
          <w:marBottom w:val="225"/>
          <w:divBdr>
            <w:top w:val="none" w:sz="0" w:space="0" w:color="auto"/>
            <w:left w:val="none" w:sz="0" w:space="0" w:color="auto"/>
            <w:bottom w:val="none" w:sz="0" w:space="0" w:color="auto"/>
            <w:right w:val="none" w:sz="0" w:space="0" w:color="auto"/>
          </w:divBdr>
        </w:div>
        <w:div w:id="1289749643">
          <w:marLeft w:val="0"/>
          <w:marRight w:val="0"/>
          <w:marTop w:val="0"/>
          <w:marBottom w:val="225"/>
          <w:divBdr>
            <w:top w:val="none" w:sz="0" w:space="0" w:color="auto"/>
            <w:left w:val="none" w:sz="0" w:space="0" w:color="auto"/>
            <w:bottom w:val="none" w:sz="0" w:space="0" w:color="auto"/>
            <w:right w:val="none" w:sz="0" w:space="0" w:color="auto"/>
          </w:divBdr>
        </w:div>
        <w:div w:id="1328367936">
          <w:marLeft w:val="0"/>
          <w:marRight w:val="0"/>
          <w:marTop w:val="300"/>
          <w:marBottom w:val="180"/>
          <w:divBdr>
            <w:top w:val="none" w:sz="0" w:space="0" w:color="auto"/>
            <w:left w:val="none" w:sz="0" w:space="0" w:color="auto"/>
            <w:bottom w:val="none" w:sz="0" w:space="0" w:color="auto"/>
            <w:right w:val="none" w:sz="0" w:space="0" w:color="auto"/>
          </w:divBdr>
        </w:div>
        <w:div w:id="1050492736">
          <w:marLeft w:val="0"/>
          <w:marRight w:val="0"/>
          <w:marTop w:val="0"/>
          <w:marBottom w:val="225"/>
          <w:divBdr>
            <w:top w:val="none" w:sz="0" w:space="0" w:color="auto"/>
            <w:left w:val="none" w:sz="0" w:space="0" w:color="auto"/>
            <w:bottom w:val="none" w:sz="0" w:space="0" w:color="auto"/>
            <w:right w:val="none" w:sz="0" w:space="0" w:color="auto"/>
          </w:divBdr>
        </w:div>
        <w:div w:id="40373946">
          <w:marLeft w:val="0"/>
          <w:marRight w:val="0"/>
          <w:marTop w:val="0"/>
          <w:marBottom w:val="225"/>
          <w:divBdr>
            <w:top w:val="none" w:sz="0" w:space="0" w:color="auto"/>
            <w:left w:val="none" w:sz="0" w:space="0" w:color="auto"/>
            <w:bottom w:val="none" w:sz="0" w:space="0" w:color="auto"/>
            <w:right w:val="none" w:sz="0" w:space="0" w:color="auto"/>
          </w:divBdr>
        </w:div>
        <w:div w:id="2031956093">
          <w:marLeft w:val="0"/>
          <w:marRight w:val="0"/>
          <w:marTop w:val="0"/>
          <w:marBottom w:val="225"/>
          <w:divBdr>
            <w:top w:val="none" w:sz="0" w:space="0" w:color="auto"/>
            <w:left w:val="none" w:sz="0" w:space="0" w:color="auto"/>
            <w:bottom w:val="none" w:sz="0" w:space="0" w:color="auto"/>
            <w:right w:val="none" w:sz="0" w:space="0" w:color="auto"/>
          </w:divBdr>
        </w:div>
        <w:div w:id="1187017576">
          <w:marLeft w:val="0"/>
          <w:marRight w:val="0"/>
          <w:marTop w:val="0"/>
          <w:marBottom w:val="225"/>
          <w:divBdr>
            <w:top w:val="none" w:sz="0" w:space="0" w:color="auto"/>
            <w:left w:val="none" w:sz="0" w:space="0" w:color="auto"/>
            <w:bottom w:val="none" w:sz="0" w:space="0" w:color="auto"/>
            <w:right w:val="none" w:sz="0" w:space="0" w:color="auto"/>
          </w:divBdr>
        </w:div>
        <w:div w:id="179779182">
          <w:marLeft w:val="0"/>
          <w:marRight w:val="0"/>
          <w:marTop w:val="0"/>
          <w:marBottom w:val="225"/>
          <w:divBdr>
            <w:top w:val="none" w:sz="0" w:space="0" w:color="auto"/>
            <w:left w:val="none" w:sz="0" w:space="0" w:color="auto"/>
            <w:bottom w:val="none" w:sz="0" w:space="0" w:color="auto"/>
            <w:right w:val="none" w:sz="0" w:space="0" w:color="auto"/>
          </w:divBdr>
        </w:div>
        <w:div w:id="613633556">
          <w:marLeft w:val="0"/>
          <w:marRight w:val="0"/>
          <w:marTop w:val="0"/>
          <w:marBottom w:val="225"/>
          <w:divBdr>
            <w:top w:val="none" w:sz="0" w:space="0" w:color="auto"/>
            <w:left w:val="none" w:sz="0" w:space="0" w:color="auto"/>
            <w:bottom w:val="none" w:sz="0" w:space="0" w:color="auto"/>
            <w:right w:val="none" w:sz="0" w:space="0" w:color="auto"/>
          </w:divBdr>
        </w:div>
        <w:div w:id="1667592974">
          <w:marLeft w:val="0"/>
          <w:marRight w:val="0"/>
          <w:marTop w:val="0"/>
          <w:marBottom w:val="225"/>
          <w:divBdr>
            <w:top w:val="none" w:sz="0" w:space="0" w:color="auto"/>
            <w:left w:val="none" w:sz="0" w:space="0" w:color="auto"/>
            <w:bottom w:val="none" w:sz="0" w:space="0" w:color="auto"/>
            <w:right w:val="none" w:sz="0" w:space="0" w:color="auto"/>
          </w:divBdr>
        </w:div>
        <w:div w:id="96600255">
          <w:marLeft w:val="0"/>
          <w:marRight w:val="0"/>
          <w:marTop w:val="0"/>
          <w:marBottom w:val="225"/>
          <w:divBdr>
            <w:top w:val="none" w:sz="0" w:space="0" w:color="auto"/>
            <w:left w:val="none" w:sz="0" w:space="0" w:color="auto"/>
            <w:bottom w:val="none" w:sz="0" w:space="0" w:color="auto"/>
            <w:right w:val="none" w:sz="0" w:space="0" w:color="auto"/>
          </w:divBdr>
        </w:div>
        <w:div w:id="438113200">
          <w:marLeft w:val="0"/>
          <w:marRight w:val="0"/>
          <w:marTop w:val="0"/>
          <w:marBottom w:val="225"/>
          <w:divBdr>
            <w:top w:val="none" w:sz="0" w:space="0" w:color="auto"/>
            <w:left w:val="none" w:sz="0" w:space="0" w:color="auto"/>
            <w:bottom w:val="none" w:sz="0" w:space="0" w:color="auto"/>
            <w:right w:val="none" w:sz="0" w:space="0" w:color="auto"/>
          </w:divBdr>
        </w:div>
        <w:div w:id="1177381968">
          <w:marLeft w:val="0"/>
          <w:marRight w:val="0"/>
          <w:marTop w:val="0"/>
          <w:marBottom w:val="225"/>
          <w:divBdr>
            <w:top w:val="none" w:sz="0" w:space="0" w:color="auto"/>
            <w:left w:val="none" w:sz="0" w:space="0" w:color="auto"/>
            <w:bottom w:val="none" w:sz="0" w:space="0" w:color="auto"/>
            <w:right w:val="none" w:sz="0" w:space="0" w:color="auto"/>
          </w:divBdr>
        </w:div>
        <w:div w:id="1556702356">
          <w:marLeft w:val="0"/>
          <w:marRight w:val="0"/>
          <w:marTop w:val="300"/>
          <w:marBottom w:val="180"/>
          <w:divBdr>
            <w:top w:val="none" w:sz="0" w:space="0" w:color="auto"/>
            <w:left w:val="none" w:sz="0" w:space="0" w:color="auto"/>
            <w:bottom w:val="none" w:sz="0" w:space="0" w:color="auto"/>
            <w:right w:val="none" w:sz="0" w:space="0" w:color="auto"/>
          </w:divBdr>
        </w:div>
        <w:div w:id="461575921">
          <w:marLeft w:val="0"/>
          <w:marRight w:val="0"/>
          <w:marTop w:val="0"/>
          <w:marBottom w:val="225"/>
          <w:divBdr>
            <w:top w:val="none" w:sz="0" w:space="0" w:color="auto"/>
            <w:left w:val="none" w:sz="0" w:space="0" w:color="auto"/>
            <w:bottom w:val="none" w:sz="0" w:space="0" w:color="auto"/>
            <w:right w:val="none" w:sz="0" w:space="0" w:color="auto"/>
          </w:divBdr>
        </w:div>
        <w:div w:id="408887198">
          <w:marLeft w:val="0"/>
          <w:marRight w:val="0"/>
          <w:marTop w:val="0"/>
          <w:marBottom w:val="225"/>
          <w:divBdr>
            <w:top w:val="none" w:sz="0" w:space="0" w:color="auto"/>
            <w:left w:val="none" w:sz="0" w:space="0" w:color="auto"/>
            <w:bottom w:val="none" w:sz="0" w:space="0" w:color="auto"/>
            <w:right w:val="none" w:sz="0" w:space="0" w:color="auto"/>
          </w:divBdr>
        </w:div>
        <w:div w:id="26879854">
          <w:marLeft w:val="0"/>
          <w:marRight w:val="0"/>
          <w:marTop w:val="0"/>
          <w:marBottom w:val="225"/>
          <w:divBdr>
            <w:top w:val="none" w:sz="0" w:space="0" w:color="auto"/>
            <w:left w:val="none" w:sz="0" w:space="0" w:color="auto"/>
            <w:bottom w:val="none" w:sz="0" w:space="0" w:color="auto"/>
            <w:right w:val="none" w:sz="0" w:space="0" w:color="auto"/>
          </w:divBdr>
        </w:div>
        <w:div w:id="938753955">
          <w:marLeft w:val="0"/>
          <w:marRight w:val="0"/>
          <w:marTop w:val="0"/>
          <w:marBottom w:val="225"/>
          <w:divBdr>
            <w:top w:val="none" w:sz="0" w:space="0" w:color="auto"/>
            <w:left w:val="none" w:sz="0" w:space="0" w:color="auto"/>
            <w:bottom w:val="none" w:sz="0" w:space="0" w:color="auto"/>
            <w:right w:val="none" w:sz="0" w:space="0" w:color="auto"/>
          </w:divBdr>
        </w:div>
        <w:div w:id="1702047094">
          <w:marLeft w:val="0"/>
          <w:marRight w:val="0"/>
          <w:marTop w:val="0"/>
          <w:marBottom w:val="225"/>
          <w:divBdr>
            <w:top w:val="none" w:sz="0" w:space="0" w:color="auto"/>
            <w:left w:val="none" w:sz="0" w:space="0" w:color="auto"/>
            <w:bottom w:val="none" w:sz="0" w:space="0" w:color="auto"/>
            <w:right w:val="none" w:sz="0" w:space="0" w:color="auto"/>
          </w:divBdr>
        </w:div>
        <w:div w:id="619143546">
          <w:marLeft w:val="0"/>
          <w:marRight w:val="0"/>
          <w:marTop w:val="0"/>
          <w:marBottom w:val="225"/>
          <w:divBdr>
            <w:top w:val="none" w:sz="0" w:space="0" w:color="auto"/>
            <w:left w:val="none" w:sz="0" w:space="0" w:color="auto"/>
            <w:bottom w:val="none" w:sz="0" w:space="0" w:color="auto"/>
            <w:right w:val="none" w:sz="0" w:space="0" w:color="auto"/>
          </w:divBdr>
        </w:div>
        <w:div w:id="1031878816">
          <w:marLeft w:val="0"/>
          <w:marRight w:val="0"/>
          <w:marTop w:val="0"/>
          <w:marBottom w:val="225"/>
          <w:divBdr>
            <w:top w:val="none" w:sz="0" w:space="0" w:color="auto"/>
            <w:left w:val="none" w:sz="0" w:space="0" w:color="auto"/>
            <w:bottom w:val="none" w:sz="0" w:space="0" w:color="auto"/>
            <w:right w:val="none" w:sz="0" w:space="0" w:color="auto"/>
          </w:divBdr>
        </w:div>
        <w:div w:id="2049211961">
          <w:marLeft w:val="0"/>
          <w:marRight w:val="0"/>
          <w:marTop w:val="0"/>
          <w:marBottom w:val="225"/>
          <w:divBdr>
            <w:top w:val="none" w:sz="0" w:space="0" w:color="auto"/>
            <w:left w:val="none" w:sz="0" w:space="0" w:color="auto"/>
            <w:bottom w:val="none" w:sz="0" w:space="0" w:color="auto"/>
            <w:right w:val="none" w:sz="0" w:space="0" w:color="auto"/>
          </w:divBdr>
        </w:div>
        <w:div w:id="2081708508">
          <w:marLeft w:val="0"/>
          <w:marRight w:val="0"/>
          <w:marTop w:val="0"/>
          <w:marBottom w:val="225"/>
          <w:divBdr>
            <w:top w:val="none" w:sz="0" w:space="0" w:color="auto"/>
            <w:left w:val="none" w:sz="0" w:space="0" w:color="auto"/>
            <w:bottom w:val="none" w:sz="0" w:space="0" w:color="auto"/>
            <w:right w:val="none" w:sz="0" w:space="0" w:color="auto"/>
          </w:divBdr>
        </w:div>
        <w:div w:id="1799493100">
          <w:marLeft w:val="0"/>
          <w:marRight w:val="0"/>
          <w:marTop w:val="0"/>
          <w:marBottom w:val="225"/>
          <w:divBdr>
            <w:top w:val="none" w:sz="0" w:space="0" w:color="auto"/>
            <w:left w:val="none" w:sz="0" w:space="0" w:color="auto"/>
            <w:bottom w:val="none" w:sz="0" w:space="0" w:color="auto"/>
            <w:right w:val="none" w:sz="0" w:space="0" w:color="auto"/>
          </w:divBdr>
        </w:div>
        <w:div w:id="134032789">
          <w:marLeft w:val="0"/>
          <w:marRight w:val="0"/>
          <w:marTop w:val="0"/>
          <w:marBottom w:val="225"/>
          <w:divBdr>
            <w:top w:val="none" w:sz="0" w:space="0" w:color="auto"/>
            <w:left w:val="none" w:sz="0" w:space="0" w:color="auto"/>
            <w:bottom w:val="none" w:sz="0" w:space="0" w:color="auto"/>
            <w:right w:val="none" w:sz="0" w:space="0" w:color="auto"/>
          </w:divBdr>
        </w:div>
        <w:div w:id="834414719">
          <w:marLeft w:val="0"/>
          <w:marRight w:val="0"/>
          <w:marTop w:val="0"/>
          <w:marBottom w:val="225"/>
          <w:divBdr>
            <w:top w:val="none" w:sz="0" w:space="0" w:color="auto"/>
            <w:left w:val="none" w:sz="0" w:space="0" w:color="auto"/>
            <w:bottom w:val="none" w:sz="0" w:space="0" w:color="auto"/>
            <w:right w:val="none" w:sz="0" w:space="0" w:color="auto"/>
          </w:divBdr>
        </w:div>
        <w:div w:id="419180159">
          <w:marLeft w:val="0"/>
          <w:marRight w:val="0"/>
          <w:marTop w:val="0"/>
          <w:marBottom w:val="225"/>
          <w:divBdr>
            <w:top w:val="none" w:sz="0" w:space="0" w:color="auto"/>
            <w:left w:val="none" w:sz="0" w:space="0" w:color="auto"/>
            <w:bottom w:val="none" w:sz="0" w:space="0" w:color="auto"/>
            <w:right w:val="none" w:sz="0" w:space="0" w:color="auto"/>
          </w:divBdr>
        </w:div>
        <w:div w:id="1287661881">
          <w:marLeft w:val="0"/>
          <w:marRight w:val="0"/>
          <w:marTop w:val="0"/>
          <w:marBottom w:val="225"/>
          <w:divBdr>
            <w:top w:val="none" w:sz="0" w:space="0" w:color="auto"/>
            <w:left w:val="none" w:sz="0" w:space="0" w:color="auto"/>
            <w:bottom w:val="none" w:sz="0" w:space="0" w:color="auto"/>
            <w:right w:val="none" w:sz="0" w:space="0" w:color="auto"/>
          </w:divBdr>
        </w:div>
        <w:div w:id="137646379">
          <w:marLeft w:val="0"/>
          <w:marRight w:val="0"/>
          <w:marTop w:val="0"/>
          <w:marBottom w:val="225"/>
          <w:divBdr>
            <w:top w:val="none" w:sz="0" w:space="0" w:color="auto"/>
            <w:left w:val="none" w:sz="0" w:space="0" w:color="auto"/>
            <w:bottom w:val="none" w:sz="0" w:space="0" w:color="auto"/>
            <w:right w:val="none" w:sz="0" w:space="0" w:color="auto"/>
          </w:divBdr>
        </w:div>
        <w:div w:id="1892380415">
          <w:marLeft w:val="0"/>
          <w:marRight w:val="0"/>
          <w:marTop w:val="0"/>
          <w:marBottom w:val="225"/>
          <w:divBdr>
            <w:top w:val="none" w:sz="0" w:space="0" w:color="auto"/>
            <w:left w:val="none" w:sz="0" w:space="0" w:color="auto"/>
            <w:bottom w:val="none" w:sz="0" w:space="0" w:color="auto"/>
            <w:right w:val="none" w:sz="0" w:space="0" w:color="auto"/>
          </w:divBdr>
        </w:div>
        <w:div w:id="1538398120">
          <w:marLeft w:val="0"/>
          <w:marRight w:val="0"/>
          <w:marTop w:val="0"/>
          <w:marBottom w:val="225"/>
          <w:divBdr>
            <w:top w:val="none" w:sz="0" w:space="0" w:color="auto"/>
            <w:left w:val="none" w:sz="0" w:space="0" w:color="auto"/>
            <w:bottom w:val="none" w:sz="0" w:space="0" w:color="auto"/>
            <w:right w:val="none" w:sz="0" w:space="0" w:color="auto"/>
          </w:divBdr>
        </w:div>
        <w:div w:id="680820376">
          <w:marLeft w:val="0"/>
          <w:marRight w:val="0"/>
          <w:marTop w:val="300"/>
          <w:marBottom w:val="180"/>
          <w:divBdr>
            <w:top w:val="none" w:sz="0" w:space="0" w:color="auto"/>
            <w:left w:val="none" w:sz="0" w:space="0" w:color="auto"/>
            <w:bottom w:val="none" w:sz="0" w:space="0" w:color="auto"/>
            <w:right w:val="none" w:sz="0" w:space="0" w:color="auto"/>
          </w:divBdr>
        </w:div>
        <w:div w:id="806163400">
          <w:marLeft w:val="0"/>
          <w:marRight w:val="0"/>
          <w:marTop w:val="0"/>
          <w:marBottom w:val="225"/>
          <w:divBdr>
            <w:top w:val="none" w:sz="0" w:space="0" w:color="auto"/>
            <w:left w:val="none" w:sz="0" w:space="0" w:color="auto"/>
            <w:bottom w:val="none" w:sz="0" w:space="0" w:color="auto"/>
            <w:right w:val="none" w:sz="0" w:space="0" w:color="auto"/>
          </w:divBdr>
        </w:div>
        <w:div w:id="1617834492">
          <w:marLeft w:val="0"/>
          <w:marRight w:val="0"/>
          <w:marTop w:val="300"/>
          <w:marBottom w:val="180"/>
          <w:divBdr>
            <w:top w:val="none" w:sz="0" w:space="0" w:color="auto"/>
            <w:left w:val="none" w:sz="0" w:space="0" w:color="auto"/>
            <w:bottom w:val="none" w:sz="0" w:space="0" w:color="auto"/>
            <w:right w:val="none" w:sz="0" w:space="0" w:color="auto"/>
          </w:divBdr>
        </w:div>
        <w:div w:id="1860777668">
          <w:marLeft w:val="0"/>
          <w:marRight w:val="0"/>
          <w:marTop w:val="0"/>
          <w:marBottom w:val="225"/>
          <w:divBdr>
            <w:top w:val="none" w:sz="0" w:space="0" w:color="auto"/>
            <w:left w:val="none" w:sz="0" w:space="0" w:color="auto"/>
            <w:bottom w:val="none" w:sz="0" w:space="0" w:color="auto"/>
            <w:right w:val="none" w:sz="0" w:space="0" w:color="auto"/>
          </w:divBdr>
          <w:divsChild>
            <w:div w:id="959923121">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285237876">
          <w:marLeft w:val="0"/>
          <w:marRight w:val="0"/>
          <w:marTop w:val="0"/>
          <w:marBottom w:val="225"/>
          <w:divBdr>
            <w:top w:val="none" w:sz="0" w:space="0" w:color="auto"/>
            <w:left w:val="none" w:sz="0" w:space="0" w:color="auto"/>
            <w:bottom w:val="none" w:sz="0" w:space="0" w:color="auto"/>
            <w:right w:val="none" w:sz="0" w:space="0" w:color="auto"/>
          </w:divBdr>
        </w:div>
      </w:divsChild>
    </w:div>
    <w:div w:id="1121606547">
      <w:bodyDiv w:val="1"/>
      <w:marLeft w:val="0"/>
      <w:marRight w:val="0"/>
      <w:marTop w:val="0"/>
      <w:marBottom w:val="0"/>
      <w:divBdr>
        <w:top w:val="none" w:sz="0" w:space="0" w:color="auto"/>
        <w:left w:val="none" w:sz="0" w:space="0" w:color="auto"/>
        <w:bottom w:val="none" w:sz="0" w:space="0" w:color="auto"/>
        <w:right w:val="none" w:sz="0" w:space="0" w:color="auto"/>
      </w:divBdr>
      <w:divsChild>
        <w:div w:id="1200707907">
          <w:marLeft w:val="-450"/>
          <w:marRight w:val="0"/>
          <w:marTop w:val="525"/>
          <w:marBottom w:val="225"/>
          <w:divBdr>
            <w:top w:val="none" w:sz="0" w:space="0" w:color="auto"/>
            <w:left w:val="single" w:sz="48" w:space="0" w:color="4F9CEE"/>
            <w:bottom w:val="none" w:sz="0" w:space="0" w:color="auto"/>
            <w:right w:val="none" w:sz="0" w:space="0" w:color="auto"/>
          </w:divBdr>
        </w:div>
        <w:div w:id="1963993364">
          <w:marLeft w:val="0"/>
          <w:marRight w:val="0"/>
          <w:marTop w:val="0"/>
          <w:marBottom w:val="225"/>
          <w:divBdr>
            <w:top w:val="none" w:sz="0" w:space="0" w:color="auto"/>
            <w:left w:val="none" w:sz="0" w:space="0" w:color="auto"/>
            <w:bottom w:val="none" w:sz="0" w:space="0" w:color="auto"/>
            <w:right w:val="none" w:sz="0" w:space="0" w:color="auto"/>
          </w:divBdr>
        </w:div>
        <w:div w:id="137303473">
          <w:marLeft w:val="0"/>
          <w:marRight w:val="0"/>
          <w:marTop w:val="0"/>
          <w:marBottom w:val="225"/>
          <w:divBdr>
            <w:top w:val="none" w:sz="0" w:space="0" w:color="auto"/>
            <w:left w:val="none" w:sz="0" w:space="0" w:color="auto"/>
            <w:bottom w:val="none" w:sz="0" w:space="0" w:color="auto"/>
            <w:right w:val="none" w:sz="0" w:space="0" w:color="auto"/>
          </w:divBdr>
        </w:div>
      </w:divsChild>
    </w:div>
    <w:div w:id="1668631211">
      <w:bodyDiv w:val="1"/>
      <w:marLeft w:val="0"/>
      <w:marRight w:val="0"/>
      <w:marTop w:val="0"/>
      <w:marBottom w:val="0"/>
      <w:divBdr>
        <w:top w:val="none" w:sz="0" w:space="0" w:color="auto"/>
        <w:left w:val="none" w:sz="0" w:space="0" w:color="auto"/>
        <w:bottom w:val="none" w:sz="0" w:space="0" w:color="auto"/>
        <w:right w:val="none" w:sz="0" w:space="0" w:color="auto"/>
      </w:divBdr>
      <w:divsChild>
        <w:div w:id="185024951">
          <w:marLeft w:val="-450"/>
          <w:marRight w:val="0"/>
          <w:marTop w:val="525"/>
          <w:marBottom w:val="225"/>
          <w:divBdr>
            <w:top w:val="none" w:sz="0" w:space="0" w:color="auto"/>
            <w:left w:val="single" w:sz="48" w:space="0" w:color="4F9CEE"/>
            <w:bottom w:val="none" w:sz="0" w:space="0" w:color="auto"/>
            <w:right w:val="none" w:sz="0" w:space="0" w:color="auto"/>
          </w:divBdr>
        </w:div>
        <w:div w:id="347684398">
          <w:marLeft w:val="0"/>
          <w:marRight w:val="0"/>
          <w:marTop w:val="0"/>
          <w:marBottom w:val="225"/>
          <w:divBdr>
            <w:top w:val="none" w:sz="0" w:space="0" w:color="auto"/>
            <w:left w:val="none" w:sz="0" w:space="0" w:color="auto"/>
            <w:bottom w:val="none" w:sz="0" w:space="0" w:color="auto"/>
            <w:right w:val="none" w:sz="0" w:space="0" w:color="auto"/>
          </w:divBdr>
        </w:div>
        <w:div w:id="22487612">
          <w:marLeft w:val="0"/>
          <w:marRight w:val="0"/>
          <w:marTop w:val="0"/>
          <w:marBottom w:val="225"/>
          <w:divBdr>
            <w:top w:val="none" w:sz="0" w:space="0" w:color="auto"/>
            <w:left w:val="none" w:sz="0" w:space="0" w:color="auto"/>
            <w:bottom w:val="none" w:sz="0" w:space="0" w:color="auto"/>
            <w:right w:val="none" w:sz="0" w:space="0" w:color="auto"/>
          </w:divBdr>
        </w:div>
      </w:divsChild>
    </w:div>
    <w:div w:id="1948200201">
      <w:bodyDiv w:val="1"/>
      <w:marLeft w:val="0"/>
      <w:marRight w:val="0"/>
      <w:marTop w:val="0"/>
      <w:marBottom w:val="0"/>
      <w:divBdr>
        <w:top w:val="none" w:sz="0" w:space="0" w:color="auto"/>
        <w:left w:val="none" w:sz="0" w:space="0" w:color="auto"/>
        <w:bottom w:val="none" w:sz="0" w:space="0" w:color="auto"/>
        <w:right w:val="none" w:sz="0" w:space="0" w:color="auto"/>
      </w:divBdr>
      <w:divsChild>
        <w:div w:id="2134513649">
          <w:marLeft w:val="0"/>
          <w:marRight w:val="0"/>
          <w:marTop w:val="0"/>
          <w:marBottom w:val="225"/>
          <w:divBdr>
            <w:top w:val="none" w:sz="0" w:space="0" w:color="auto"/>
            <w:left w:val="none" w:sz="0" w:space="0" w:color="auto"/>
            <w:bottom w:val="none" w:sz="0" w:space="0" w:color="auto"/>
            <w:right w:val="none" w:sz="0" w:space="0" w:color="auto"/>
          </w:divBdr>
        </w:div>
        <w:div w:id="196144835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5%9B%A0%E6%9E%9C%E5%9B%BE%E6%B3%95" TargetMode="External"/><Relationship Id="rId18" Type="http://schemas.openxmlformats.org/officeDocument/2006/relationships/hyperlink" Target="https://baike.baidu.com/item/%E6%B5%8B%E8%AF%95%E7%94%A8%E4%BE%8B%E8%AE%BE%E8%AE%A1" TargetMode="External"/><Relationship Id="rId26" Type="http://schemas.openxmlformats.org/officeDocument/2006/relationships/hyperlink" Target="https://baike.baidu.com/item/%E6%B5%8B%E8%AF%95%E7%94%A8%E4%BE%8B" TargetMode="External"/><Relationship Id="rId39" Type="http://schemas.openxmlformats.org/officeDocument/2006/relationships/hyperlink" Target="https://baike.baidu.com/item/%E6%B5%8B%E8%AF%95%E7%94%A8%E4%BE%8B" TargetMode="External"/><Relationship Id="rId21" Type="http://schemas.openxmlformats.org/officeDocument/2006/relationships/hyperlink" Target="https://baike.baidu.com/item/%E5%B8%83%E5%B0%94%E9%87%8F" TargetMode="External"/><Relationship Id="rId34" Type="http://schemas.openxmlformats.org/officeDocument/2006/relationships/hyperlink" Target="https://baike.baidu.com/item/%E5%88%A4%E5%AE%9A%E8%A1%A8" TargetMode="External"/><Relationship Id="rId42" Type="http://schemas.openxmlformats.org/officeDocument/2006/relationships/hyperlink" Target="https://baike.baidu.com/item/%E6%B5%8B%E8%AF%95%E7%94%A8%E4%BE%8B" TargetMode="External"/><Relationship Id="rId7" Type="http://schemas.openxmlformats.org/officeDocument/2006/relationships/hyperlink" Target="https://baike.baidu.com/item/%E8%BD%AF%E4%BB%B6%E6%B5%8B%E8%AF%95" TargetMode="External"/><Relationship Id="rId2" Type="http://schemas.openxmlformats.org/officeDocument/2006/relationships/styles" Target="styles.xml"/><Relationship Id="rId16" Type="http://schemas.openxmlformats.org/officeDocument/2006/relationships/hyperlink" Target="https://baike.baidu.com/item/%E7%AD%89%E4%BB%B7%E7%B1%BB%E5%88%92%E5%88%86/4219313" TargetMode="External"/><Relationship Id="rId29" Type="http://schemas.openxmlformats.org/officeDocument/2006/relationships/hyperlink" Target="https://baike.baidu.com/item/%E7%A8%8B%E5%BA%8F" TargetMode="External"/><Relationship Id="rId1" Type="http://schemas.openxmlformats.org/officeDocument/2006/relationships/numbering" Target="numbering.xml"/><Relationship Id="rId6" Type="http://schemas.openxmlformats.org/officeDocument/2006/relationships/hyperlink" Target="https://baike.baidu.com/item/%E7%A8%8B%E5%BA%8F" TargetMode="External"/><Relationship Id="rId11" Type="http://schemas.openxmlformats.org/officeDocument/2006/relationships/hyperlink" Target="https://baike.baidu.com/item/%E8%BE%B9%E7%95%8C%E5%80%BC%E5%88%86%E6%9E%90%E6%B3%95/4137943" TargetMode="External"/><Relationship Id="rId24" Type="http://schemas.openxmlformats.org/officeDocument/2006/relationships/hyperlink" Target="https://baike.baidu.com/item/%E6%B5%8B%E8%AF%95%E7%94%A8%E4%BE%8B" TargetMode="External"/><Relationship Id="rId32" Type="http://schemas.openxmlformats.org/officeDocument/2006/relationships/hyperlink" Target="https://baike.baidu.com/item/%E5%9B%A0%E6%9E%9C%E5%9B%BE" TargetMode="External"/><Relationship Id="rId37" Type="http://schemas.openxmlformats.org/officeDocument/2006/relationships/hyperlink" Target="https://baike.baidu.com/item/%E5%88%A4%E5%AE%9A%E8%A1%A8" TargetMode="External"/><Relationship Id="rId40" Type="http://schemas.openxmlformats.org/officeDocument/2006/relationships/hyperlink" Target="https://baike.baidu.com/item/%E5%88%A4%E5%AE%9A%E8%A1%A8" TargetMode="External"/><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baike.baidu.com/item/%E5%9C%BA%E6%99%AF" TargetMode="External"/><Relationship Id="rId23" Type="http://schemas.openxmlformats.org/officeDocument/2006/relationships/hyperlink" Target="https://baike.baidu.com/item/%E6%B5%8B%E8%AF%95%E7%94%A8%E4%BE%8B" TargetMode="External"/><Relationship Id="rId28" Type="http://schemas.openxmlformats.org/officeDocument/2006/relationships/hyperlink" Target="https://baike.baidu.com/item/%E6%B5%8B%E8%AF%95%E7%94%A8%E4%BE%8B" TargetMode="External"/><Relationship Id="rId36" Type="http://schemas.openxmlformats.org/officeDocument/2006/relationships/hyperlink" Target="https://baike.baidu.com/item/%E6%B5%8B%E8%AF%95%E7%94%A8%E4%BE%8B" TargetMode="External"/><Relationship Id="rId10" Type="http://schemas.openxmlformats.org/officeDocument/2006/relationships/hyperlink" Target="https://baike.baidu.com/item/%E6%B5%8B%E8%AF%95%E7%94%A8%E4%BE%8B%E8%AE%BE%E8%AE%A1" TargetMode="External"/><Relationship Id="rId19" Type="http://schemas.openxmlformats.org/officeDocument/2006/relationships/hyperlink" Target="https://baike.baidu.com/item/%E7%A8%8B%E5%BA%8F" TargetMode="External"/><Relationship Id="rId31" Type="http://schemas.openxmlformats.org/officeDocument/2006/relationships/hyperlink" Target="https://baike.baidu.com/item/%E5%9B%A0%E6%9E%9C%E5%9B%BE" TargetMode="External"/><Relationship Id="rId44"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baike.baidu.com/item/%E6%B5%8B%E8%AF%95%E7%94%A8%E4%BE%8B" TargetMode="External"/><Relationship Id="rId14" Type="http://schemas.openxmlformats.org/officeDocument/2006/relationships/hyperlink" Target="https://baike.baidu.com/item/%E8%A1%A8%E9%A9%B1%E5%8A%A8" TargetMode="External"/><Relationship Id="rId22" Type="http://schemas.openxmlformats.org/officeDocument/2006/relationships/hyperlink" Target="https://baike.baidu.com/item/%E7%A8%8B%E5%BA%8F" TargetMode="External"/><Relationship Id="rId27" Type="http://schemas.openxmlformats.org/officeDocument/2006/relationships/hyperlink" Target="https://baike.baidu.com/item/%E7%A8%8B%E5%BA%8F" TargetMode="External"/><Relationship Id="rId30" Type="http://schemas.openxmlformats.org/officeDocument/2006/relationships/hyperlink" Target="https://baike.baidu.com/item/%E6%B5%8B%E8%AF%95%E7%94%A8%E4%BE%8B" TargetMode="External"/><Relationship Id="rId35" Type="http://schemas.openxmlformats.org/officeDocument/2006/relationships/hyperlink" Target="https://baike.baidu.com/item/%E6%B5%8B%E8%AF%95%E7%94%A8%E4%BE%8B" TargetMode="External"/><Relationship Id="rId43" Type="http://schemas.openxmlformats.org/officeDocument/2006/relationships/hyperlink" Target="https://baike.baidu.com/pic/%E9%BB%91%E7%9B%92%E6%B5%8B%E8%AF%95/934030/0/91ef76c6a7efce1b3b0b1a23af51f3deb48f6533?fr=lemma&amp;ct=single" TargetMode="External"/><Relationship Id="rId8" Type="http://schemas.openxmlformats.org/officeDocument/2006/relationships/hyperlink" Target="https://baike.baidu.com/item/%E8%BD%AF%E4%BB%B6%E8%B4%A8%E9%87%8F" TargetMode="External"/><Relationship Id="rId3" Type="http://schemas.openxmlformats.org/officeDocument/2006/relationships/settings" Target="settings.xml"/><Relationship Id="rId12" Type="http://schemas.openxmlformats.org/officeDocument/2006/relationships/hyperlink" Target="https://baike.baidu.com/item/%E9%94%99%E8%AF%AF%E6%8E%A8%E6%B5%8B%E6%B3%95/788810" TargetMode="External"/><Relationship Id="rId17" Type="http://schemas.openxmlformats.org/officeDocument/2006/relationships/hyperlink" Target="https://baike.baidu.com/item/%E7%A8%8B%E5%BA%8F" TargetMode="External"/><Relationship Id="rId25" Type="http://schemas.openxmlformats.org/officeDocument/2006/relationships/hyperlink" Target="https://baike.baidu.com/item/%E6%95%B0%E6%8D%AE%E7%BB%93%E6%9E%84" TargetMode="External"/><Relationship Id="rId33" Type="http://schemas.openxmlformats.org/officeDocument/2006/relationships/hyperlink" Target="https://baike.baidu.com/item/%E7%A8%8B%E5%BA%8F" TargetMode="External"/><Relationship Id="rId38" Type="http://schemas.openxmlformats.org/officeDocument/2006/relationships/hyperlink" Target="https://baike.baidu.com/item/%E5%88%A4%E5%AE%9A%E8%A1%A8" TargetMode="External"/><Relationship Id="rId46" Type="http://schemas.openxmlformats.org/officeDocument/2006/relationships/theme" Target="theme/theme1.xml"/><Relationship Id="rId20" Type="http://schemas.openxmlformats.org/officeDocument/2006/relationships/hyperlink" Target="https://baike.baidu.com/item/%E6%97%A0%E6%95%88%E7%AD%89%E4%BB%B7%E7%B1%BB" TargetMode="External"/><Relationship Id="rId41" Type="http://schemas.openxmlformats.org/officeDocument/2006/relationships/hyperlink" Target="https://baike.baidu.com/item/%E8%A1%A8%E6%A0%B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943</TotalTime>
  <Pages>5</Pages>
  <Words>1377</Words>
  <Characters>7849</Characters>
  <Application>Microsoft Office Word</Application>
  <DocSecurity>0</DocSecurity>
  <Lines>65</Lines>
  <Paragraphs>18</Paragraphs>
  <ScaleCrop>false</ScaleCrop>
  <Company/>
  <LinksUpToDate>false</LinksUpToDate>
  <CharactersWithSpaces>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尹 俊新</dc:creator>
  <cp:keywords/>
  <dc:description/>
  <cp:lastModifiedBy>尹 俊新</cp:lastModifiedBy>
  <cp:revision>4</cp:revision>
  <dcterms:created xsi:type="dcterms:W3CDTF">2022-06-09T12:11:00Z</dcterms:created>
  <dcterms:modified xsi:type="dcterms:W3CDTF">2022-06-17T02:09:00Z</dcterms:modified>
</cp:coreProperties>
</file>