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28" w:rsidRDefault="00992A76">
      <w:r>
        <w:rPr>
          <w:rFonts w:hint="eastAsia"/>
        </w:rPr>
        <w:t>3.2.</w:t>
      </w:r>
      <w:r>
        <w:t>6</w:t>
      </w:r>
      <w:r>
        <w:t>查看详细信息</w:t>
      </w:r>
    </w:p>
    <w:p w:rsidR="00992A76" w:rsidRDefault="00992A76">
      <w:r>
        <w:tab/>
        <w:t>3.2.6.1</w:t>
      </w:r>
      <w:r>
        <w:t>特性描述</w:t>
      </w:r>
    </w:p>
    <w:p w:rsidR="00992A76" w:rsidRDefault="00992A76">
      <w:r>
        <w:tab/>
      </w:r>
      <w:r>
        <w:tab/>
      </w:r>
      <w:r>
        <w:t>当有用户查询某支股票的详细信息时</w:t>
      </w:r>
      <w:r>
        <w:rPr>
          <w:rFonts w:hint="eastAsia"/>
        </w:rPr>
        <w:t>，</w:t>
      </w:r>
      <w:r>
        <w:t>系统接收用户</w:t>
      </w:r>
      <w:r w:rsidR="00A32026">
        <w:rPr>
          <w:rFonts w:hint="eastAsia"/>
        </w:rPr>
        <w:t>双击</w:t>
      </w:r>
      <w:r w:rsidR="00A32026">
        <w:t>鼠标的操作</w:t>
      </w:r>
      <w:r>
        <w:rPr>
          <w:rFonts w:hint="eastAsia"/>
        </w:rPr>
        <w:t>，</w:t>
      </w:r>
      <w:r>
        <w:t>系统显示该股票的详细信息完成查看操作</w:t>
      </w:r>
      <w:r>
        <w:rPr>
          <w:rFonts w:hint="eastAsia"/>
        </w:rPr>
        <w:t>。</w:t>
      </w:r>
    </w:p>
    <w:p w:rsidR="00992A76" w:rsidRDefault="00992A76"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992A76" w:rsidRDefault="00992A76">
      <w:r>
        <w:tab/>
        <w:t>3.2.6.2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用户输入股票代码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141850">
        <w:rPr>
          <w:rFonts w:hint="eastAsia"/>
        </w:rPr>
        <w:t>表格</w:t>
      </w:r>
      <w:r w:rsidR="00141850">
        <w:t>中该股票对应行被选中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用户输入股票名称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141850">
        <w:rPr>
          <w:rFonts w:hint="eastAsia"/>
        </w:rPr>
        <w:t>表格</w:t>
      </w:r>
      <w:r w:rsidR="00141850">
        <w:t>中该股票对应行被选中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用户输入的股票代码不存在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用户输入的股票名称不存在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系统显示股票不存在</w:t>
      </w:r>
    </w:p>
    <w:p w:rsidR="00141850" w:rsidRDefault="00141850">
      <w:r>
        <w:tab/>
      </w:r>
      <w:r>
        <w:tab/>
      </w:r>
      <w:r>
        <w:rPr>
          <w:rFonts w:hint="eastAsia"/>
        </w:rPr>
        <w:t>刺激：</w:t>
      </w:r>
      <w:r>
        <w:t>用户双击表格中某支股票</w:t>
      </w:r>
    </w:p>
    <w:p w:rsidR="007024D2" w:rsidRDefault="007024D2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系统显示该股票的详细数据</w:t>
      </w:r>
      <w:r>
        <w:rPr>
          <w:rFonts w:hint="eastAsia"/>
        </w:rPr>
        <w:t>（</w:t>
      </w:r>
      <w:r>
        <w:t>默认是近一个月</w:t>
      </w:r>
      <w:r>
        <w:rPr>
          <w:rFonts w:hint="eastAsia"/>
        </w:rPr>
        <w:t>）</w:t>
      </w:r>
    </w:p>
    <w:p w:rsidR="007024D2" w:rsidRDefault="007024D2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用户选中某个未被选中的列</w:t>
      </w:r>
      <w:r>
        <w:rPr>
          <w:rFonts w:hint="eastAsia"/>
        </w:rPr>
        <w:t>（</w:t>
      </w:r>
      <w:r>
        <w:t>最高</w:t>
      </w:r>
      <w:r>
        <w:rPr>
          <w:rFonts w:hint="eastAsia"/>
        </w:rPr>
        <w:t>、</w:t>
      </w:r>
      <w:r>
        <w:t>最低</w:t>
      </w:r>
      <w:r>
        <w:rPr>
          <w:rFonts w:hint="eastAsia"/>
        </w:rPr>
        <w:t>、</w:t>
      </w:r>
      <w:r>
        <w:t>开盘价</w:t>
      </w:r>
      <w:r>
        <w:rPr>
          <w:rFonts w:hint="eastAsia"/>
        </w:rPr>
        <w:t>、</w:t>
      </w:r>
      <w:r>
        <w:t>收盘价</w:t>
      </w:r>
      <w:r>
        <w:rPr>
          <w:rFonts w:hint="eastAsia"/>
        </w:rPr>
        <w:t>、</w:t>
      </w:r>
      <w:r>
        <w:t>成交量</w:t>
      </w:r>
      <w:r>
        <w:rPr>
          <w:rFonts w:hint="eastAsia"/>
        </w:rPr>
        <w:t>、</w:t>
      </w:r>
      <w:r>
        <w:t>市净率</w:t>
      </w:r>
      <w:r>
        <w:rPr>
          <w:rFonts w:hint="eastAsia"/>
        </w:rPr>
        <w:t>、</w:t>
      </w:r>
      <w:r>
        <w:t>市盈率</w:t>
      </w:r>
      <w:r>
        <w:rPr>
          <w:rFonts w:hint="eastAsia"/>
        </w:rPr>
        <w:t>、</w:t>
      </w:r>
      <w:r>
        <w:t>后复权价</w:t>
      </w:r>
      <w:r>
        <w:rPr>
          <w:rFonts w:hint="eastAsia"/>
        </w:rPr>
        <w:t>、</w:t>
      </w:r>
      <w:r>
        <w:t>周转率</w:t>
      </w:r>
      <w:r>
        <w:rPr>
          <w:rFonts w:hint="eastAsia"/>
        </w:rPr>
        <w:t>）</w:t>
      </w:r>
    </w:p>
    <w:p w:rsidR="007024D2" w:rsidRDefault="007024D2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系统将该列的数据显示在表格中</w:t>
      </w:r>
    </w:p>
    <w:p w:rsidR="007024D2" w:rsidRDefault="007024D2" w:rsidP="007024D2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用户选中某个</w:t>
      </w:r>
      <w:r>
        <w:rPr>
          <w:rFonts w:hint="eastAsia"/>
        </w:rPr>
        <w:t>已</w:t>
      </w:r>
      <w:r>
        <w:t>被选中的列</w:t>
      </w:r>
      <w:r>
        <w:rPr>
          <w:rFonts w:hint="eastAsia"/>
        </w:rPr>
        <w:t>（</w:t>
      </w:r>
      <w:r>
        <w:t>最高</w:t>
      </w:r>
      <w:r>
        <w:rPr>
          <w:rFonts w:hint="eastAsia"/>
        </w:rPr>
        <w:t>、</w:t>
      </w:r>
      <w:r>
        <w:t>最低</w:t>
      </w:r>
      <w:r>
        <w:rPr>
          <w:rFonts w:hint="eastAsia"/>
        </w:rPr>
        <w:t>、</w:t>
      </w:r>
      <w:r>
        <w:t>开盘价</w:t>
      </w:r>
      <w:r>
        <w:rPr>
          <w:rFonts w:hint="eastAsia"/>
        </w:rPr>
        <w:t>、</w:t>
      </w:r>
      <w:r>
        <w:t>收盘价</w:t>
      </w:r>
      <w:r>
        <w:rPr>
          <w:rFonts w:hint="eastAsia"/>
        </w:rPr>
        <w:t>、</w:t>
      </w:r>
      <w:r>
        <w:t>成交量</w:t>
      </w:r>
      <w:r>
        <w:rPr>
          <w:rFonts w:hint="eastAsia"/>
        </w:rPr>
        <w:t>、</w:t>
      </w:r>
      <w:r>
        <w:t>市净率</w:t>
      </w:r>
      <w:r>
        <w:rPr>
          <w:rFonts w:hint="eastAsia"/>
        </w:rPr>
        <w:t>、</w:t>
      </w:r>
      <w:r>
        <w:t>市盈率</w:t>
      </w:r>
      <w:r>
        <w:rPr>
          <w:rFonts w:hint="eastAsia"/>
        </w:rPr>
        <w:t>、</w:t>
      </w:r>
      <w:r>
        <w:t>后复权价</w:t>
      </w:r>
      <w:r>
        <w:rPr>
          <w:rFonts w:hint="eastAsia"/>
        </w:rPr>
        <w:t>、</w:t>
      </w:r>
      <w:r>
        <w:t>周转率</w:t>
      </w:r>
      <w:r>
        <w:rPr>
          <w:rFonts w:hint="eastAsia"/>
        </w:rPr>
        <w:t>）</w:t>
      </w:r>
    </w:p>
    <w:p w:rsidR="007024D2" w:rsidRDefault="007024D2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系统将该列的数据</w:t>
      </w:r>
      <w:r>
        <w:rPr>
          <w:rFonts w:hint="eastAsia"/>
        </w:rPr>
        <w:t>隐藏</w:t>
      </w:r>
    </w:p>
    <w:p w:rsidR="007024D2" w:rsidRPr="007024D2" w:rsidRDefault="007024D2">
      <w:pPr>
        <w:rPr>
          <w:rFonts w:hint="eastAsia"/>
        </w:rPr>
      </w:pPr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用户单击</w:t>
      </w:r>
      <w:r>
        <w:t>k</w:t>
      </w:r>
      <w:r>
        <w:t>线图图标</w:t>
      </w:r>
    </w:p>
    <w:p w:rsidR="00141850" w:rsidRP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</w:t>
      </w:r>
      <w:r>
        <w:t>k</w:t>
      </w:r>
      <w:r>
        <w:t>线图</w:t>
      </w:r>
      <w:r>
        <w:rPr>
          <w:rFonts w:hint="eastAsia"/>
        </w:rPr>
        <w:t>（</w:t>
      </w:r>
      <w:r>
        <w:t>默认为日</w:t>
      </w:r>
      <w:r>
        <w:t>k</w:t>
      </w:r>
      <w:r>
        <w:t>线</w:t>
      </w:r>
      <w:r>
        <w:rPr>
          <w:rFonts w:hint="eastAsia"/>
        </w:rPr>
        <w:t>）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用户在</w:t>
      </w:r>
      <w:r>
        <w:t>k</w:t>
      </w:r>
      <w:r>
        <w:t>线图中移动鼠标</w:t>
      </w:r>
    </w:p>
    <w:p w:rsidR="007024D2" w:rsidRDefault="00141850" w:rsidP="007024D2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系统在</w:t>
      </w:r>
      <w:r>
        <w:t>k</w:t>
      </w:r>
      <w:r>
        <w:t>线图上显示该处的详细股票信息</w:t>
      </w:r>
    </w:p>
    <w:p w:rsidR="00141850" w:rsidRDefault="0014185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用户点击返回按钮</w:t>
      </w:r>
    </w:p>
    <w:p w:rsidR="00141850" w:rsidRDefault="00141850">
      <w:r>
        <w:tab/>
      </w:r>
      <w:r>
        <w:tab/>
      </w:r>
      <w:r>
        <w:t>响应</w:t>
      </w:r>
      <w:r>
        <w:rPr>
          <w:rFonts w:hint="eastAsia"/>
        </w:rPr>
        <w:t>：</w:t>
      </w:r>
      <w:r w:rsidR="007350AA">
        <w:t>系统</w:t>
      </w:r>
      <w:r w:rsidR="00353A90">
        <w:t>关闭当前股票</w:t>
      </w:r>
      <w:r w:rsidR="00353A90">
        <w:t>k</w:t>
      </w:r>
      <w:r w:rsidR="00353A90">
        <w:t>线图</w:t>
      </w:r>
      <w:r w:rsidR="00353A90">
        <w:rPr>
          <w:rFonts w:hint="eastAsia"/>
        </w:rPr>
        <w:t>，</w:t>
      </w:r>
      <w:r w:rsidR="00353A90">
        <w:t>回到行情界面</w:t>
      </w:r>
    </w:p>
    <w:p w:rsidR="007024D2" w:rsidRDefault="007024D2" w:rsidP="007024D2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用户在股票详细信息界面单击</w:t>
      </w:r>
      <w:r>
        <w:rPr>
          <w:rFonts w:hint="eastAsia"/>
        </w:rPr>
        <w:t>综合</w:t>
      </w:r>
      <w:r>
        <w:t>分析</w:t>
      </w:r>
    </w:p>
    <w:p w:rsidR="007024D2" w:rsidRPr="007024D2" w:rsidRDefault="007024D2">
      <w:pPr>
        <w:rPr>
          <w:rFonts w:hint="eastAsia"/>
        </w:rPr>
      </w:pPr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系统显示该股票当前的乖离率</w:t>
      </w:r>
      <w:r>
        <w:rPr>
          <w:rFonts w:hint="eastAsia"/>
        </w:rPr>
        <w:t>、</w:t>
      </w:r>
      <w:r>
        <w:t>相对强弱指标</w:t>
      </w:r>
      <w:r>
        <w:rPr>
          <w:rFonts w:hint="eastAsia"/>
        </w:rPr>
        <w:t>、</w:t>
      </w:r>
      <w:r>
        <w:t>威廉超买超卖指标</w:t>
      </w:r>
      <w:r>
        <w:rPr>
          <w:rFonts w:hint="eastAsia"/>
        </w:rPr>
        <w:t>、</w:t>
      </w:r>
      <w:r>
        <w:t>人气意愿指标以及对应的分析结论</w:t>
      </w:r>
    </w:p>
    <w:p w:rsidR="00145AE0" w:rsidRDefault="00145AE0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</w:t>
      </w:r>
      <w:r w:rsidR="007024D2">
        <w:t>在行情界面</w:t>
      </w:r>
      <w:r>
        <w:t>单击涨幅榜</w:t>
      </w:r>
      <w:r>
        <w:rPr>
          <w:rFonts w:hint="eastAsia"/>
        </w:rPr>
        <w:t>（</w:t>
      </w:r>
      <w:r>
        <w:t>跌幅榜</w:t>
      </w:r>
      <w:r>
        <w:rPr>
          <w:rFonts w:hint="eastAsia"/>
        </w:rPr>
        <w:t>/</w:t>
      </w:r>
      <w:r>
        <w:rPr>
          <w:rFonts w:hint="eastAsia"/>
        </w:rPr>
        <w:t>成交量榜）</w:t>
      </w:r>
    </w:p>
    <w:p w:rsidR="00145AE0" w:rsidRDefault="00145AE0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系统将涨幅榜</w:t>
      </w:r>
      <w:r>
        <w:rPr>
          <w:rFonts w:hint="eastAsia"/>
        </w:rPr>
        <w:t>（</w:t>
      </w:r>
      <w:r>
        <w:t>跌幅榜</w:t>
      </w:r>
      <w:r>
        <w:rPr>
          <w:rFonts w:hint="eastAsia"/>
        </w:rPr>
        <w:t>/</w:t>
      </w:r>
      <w:r>
        <w:rPr>
          <w:rFonts w:hint="eastAsia"/>
        </w:rPr>
        <w:t>成交量榜）的表格收起（或展开）</w:t>
      </w:r>
    </w:p>
    <w:p w:rsidR="00992A76" w:rsidRDefault="00992A76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用户取消查询股票</w:t>
      </w:r>
    </w:p>
    <w:p w:rsidR="00992A76" w:rsidRDefault="00992A76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系统关闭当前查询股票信息任务</w:t>
      </w:r>
      <w:bookmarkStart w:id="0" w:name="_GoBack"/>
      <w:bookmarkEnd w:id="0"/>
    </w:p>
    <w:p w:rsidR="00540D61" w:rsidRDefault="00540D61" w:rsidP="00540D61">
      <w:pPr>
        <w:ind w:firstLine="420"/>
      </w:pPr>
      <w:r>
        <w:t>3</w:t>
      </w:r>
      <w:r>
        <w:rPr>
          <w:rFonts w:hint="eastAsia"/>
        </w:rPr>
        <w:t>.2.</w:t>
      </w:r>
      <w:r w:rsidR="007B0141">
        <w:t>6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3983"/>
        <w:gridCol w:w="2974"/>
      </w:tblGrid>
      <w:tr w:rsidR="00540D61" w:rsidTr="0054798F">
        <w:tc>
          <w:tcPr>
            <w:tcW w:w="3271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Info.Input.Inquiry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.Input.Cancel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.Input.Invalid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在查询任务中进行键盘输入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在寄件人输入查询命令时，系统执行查询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SearchLogisticsInfo.Number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输入取消查询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信息的命令时，系统关闭当前查询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输入其他标识时，系统显示输入无效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</w:t>
            </w:r>
          </w:p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.Number.Valid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2644CC" w:rsidRDefault="002644CC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.Number.Invalid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Pr="00D53A83" w:rsidRDefault="00145AE0" w:rsidP="00145AE0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.Valid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145AE0" w:rsidRPr="00D53A83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.Name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nvalid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在查询任务</w:t>
            </w:r>
            <w:r w:rsidR="00145AE0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的搜索栏中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有效，系统显示当前</w:t>
            </w:r>
            <w:r w:rsidR="002644C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股票详细信息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2644C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="002644CC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540D61" w:rsidRDefault="000C0247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股票代号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无效，则系统显示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股票不存在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系统允许用户在查询任务的搜索栏中输入股票名称</w:t>
            </w:r>
          </w:p>
          <w:p w:rsidR="00145AE0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输入股票名称有效，系统显示当前股票详细信息，参见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InquireDetailedInfo.Display</w:t>
            </w:r>
          </w:p>
          <w:p w:rsidR="00145AE0" w:rsidRPr="00D53A83" w:rsidRDefault="00145AE0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股票名称不存在，则系统显示股票不存在</w:t>
            </w:r>
          </w:p>
        </w:tc>
      </w:tr>
      <w:tr w:rsidR="00540D61" w:rsidTr="0054798F">
        <w:tc>
          <w:tcPr>
            <w:tcW w:w="3271" w:type="dxa"/>
          </w:tcPr>
          <w:p w:rsidR="00540D61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_Daily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.Kline_Weekly</w:t>
            </w:r>
          </w:p>
          <w:p w:rsidR="00040F24" w:rsidRDefault="00040F24" w:rsidP="00040F24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.Kline_Monthly</w:t>
            </w:r>
          </w:p>
          <w:p w:rsidR="00040F2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.LatestInfo</w:t>
            </w: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B06EC4" w:rsidRP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.Kline.HistoryInfo</w:t>
            </w:r>
          </w:p>
        </w:tc>
        <w:tc>
          <w:tcPr>
            <w:tcW w:w="3686" w:type="dxa"/>
          </w:tcPr>
          <w:p w:rsidR="00540D61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股票的详细信息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线图（默认是日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线）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系统显示当前股票的周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040F24" w:rsidRDefault="00040F2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B06EC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系统显示当前股票的最新信息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今日开盘价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昨日收盘价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成交额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涨跌幅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B06EC4" w:rsidRPr="00040F24" w:rsidRDefault="00B06EC4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鼠标所在的那个点对应的股票信息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包括日期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收盘价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 w:rsidR="003C472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 w:rsidR="003C472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系统应允许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用户取消查询股票信息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，系统关闭查询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信息任务，参见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</w:tr>
      <w:tr w:rsidR="00540D61" w:rsidTr="0054798F">
        <w:tc>
          <w:tcPr>
            <w:tcW w:w="3271" w:type="dxa"/>
          </w:tcPr>
          <w:p w:rsidR="00540D61" w:rsidRPr="00D53A83" w:rsidRDefault="00EA738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InquireDetailed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Info</w:t>
            </w:r>
            <w:r w:rsidR="00540D6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540D61" w:rsidRPr="00D53A83" w:rsidRDefault="00540D6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系统关闭查询</w:t>
            </w:r>
            <w:r w:rsidR="00EA738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股票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信息任务</w:t>
            </w:r>
          </w:p>
        </w:tc>
      </w:tr>
    </w:tbl>
    <w:p w:rsidR="00540D61" w:rsidRDefault="00540D61"/>
    <w:p w:rsidR="007B0141" w:rsidRDefault="007B0141">
      <w:r>
        <w:rPr>
          <w:rFonts w:hint="eastAsia"/>
        </w:rPr>
        <w:t>3.2.7</w:t>
      </w:r>
      <w:r w:rsidR="00057DBF">
        <w:rPr>
          <w:rFonts w:hint="eastAsia"/>
        </w:rPr>
        <w:t>自选股管理</w:t>
      </w:r>
    </w:p>
    <w:p w:rsidR="007B0141" w:rsidRDefault="007B0141">
      <w:r>
        <w:tab/>
        <w:t>3.2.7.1</w:t>
      </w:r>
      <w:r>
        <w:t>特性描述</w:t>
      </w:r>
    </w:p>
    <w:p w:rsidR="007B0141" w:rsidRDefault="007B0141">
      <w:r>
        <w:tab/>
      </w:r>
      <w:r>
        <w:tab/>
      </w:r>
      <w:r>
        <w:t>当有用户希望关注某支股票时</w:t>
      </w:r>
      <w:r>
        <w:rPr>
          <w:rFonts w:hint="eastAsia"/>
        </w:rPr>
        <w:t>，</w:t>
      </w:r>
      <w:r>
        <w:t>系统接收用户请求并将该股票加入该用户的自选股中</w:t>
      </w:r>
      <w:r>
        <w:rPr>
          <w:rFonts w:hint="eastAsia"/>
        </w:rPr>
        <w:t>，</w:t>
      </w:r>
      <w:r>
        <w:t>完成关注股票任务</w:t>
      </w:r>
      <w:r>
        <w:rPr>
          <w:rFonts w:hint="eastAsia"/>
        </w:rPr>
        <w:t>。</w:t>
      </w:r>
      <w:r w:rsidR="00057DBF">
        <w:rPr>
          <w:rFonts w:hint="eastAsia"/>
        </w:rPr>
        <w:t>当有用户希望取消关注某支股票时，系统接收用户请求并将该股票</w:t>
      </w:r>
      <w:r w:rsidR="00057DBF">
        <w:rPr>
          <w:rFonts w:hint="eastAsia"/>
        </w:rPr>
        <w:lastRenderedPageBreak/>
        <w:t>从该用户的自选股中删除。</w:t>
      </w:r>
      <w:r w:rsidR="00305210">
        <w:rPr>
          <w:rFonts w:hint="eastAsia"/>
        </w:rPr>
        <w:t>当用户希望查看自己所有的自选股时，系统应显示所有自选股列表。</w:t>
      </w:r>
    </w:p>
    <w:p w:rsidR="007B0141" w:rsidRDefault="007B0141">
      <w:r>
        <w:tab/>
      </w:r>
      <w:r>
        <w:tab/>
      </w:r>
      <w:r>
        <w:t>优先级</w:t>
      </w:r>
      <w:r>
        <w:rPr>
          <w:rFonts w:hint="eastAsia"/>
        </w:rPr>
        <w:t>=</w:t>
      </w:r>
      <w:r>
        <w:t>高</w:t>
      </w:r>
    </w:p>
    <w:p w:rsidR="007B0141" w:rsidRDefault="007B0141">
      <w:r>
        <w:tab/>
        <w:t>3.2.7.2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B0141" w:rsidRDefault="007B0141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用户请求将选中的股票加入自选</w:t>
      </w:r>
    </w:p>
    <w:p w:rsidR="007B0141" w:rsidRDefault="007B0141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系统将该股票加入该</w:t>
      </w:r>
      <w:r>
        <w:rPr>
          <w:rFonts w:hint="eastAsia"/>
        </w:rPr>
        <w:t>用户的自选股中</w:t>
      </w:r>
    </w:p>
    <w:p w:rsidR="00057DBF" w:rsidRDefault="00057DBF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用户请求将选中的自选股取消关注</w:t>
      </w:r>
    </w:p>
    <w:p w:rsidR="00057DBF" w:rsidRDefault="00057DBF">
      <w:r>
        <w:tab/>
      </w:r>
      <w:r>
        <w:tab/>
      </w:r>
      <w:r>
        <w:t>响应</w:t>
      </w:r>
      <w:r>
        <w:rPr>
          <w:rFonts w:hint="eastAsia"/>
        </w:rPr>
        <w:t>：系统将该股票从该用户自选股中删除</w:t>
      </w:r>
    </w:p>
    <w:p w:rsidR="00305210" w:rsidRDefault="00305210" w:rsidP="00305210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用户请求查看自选股</w:t>
      </w:r>
    </w:p>
    <w:p w:rsidR="00305210" w:rsidRDefault="00305210" w:rsidP="00305210">
      <w:pPr>
        <w:ind w:left="420" w:firstLine="420"/>
      </w:pPr>
      <w:r>
        <w:t>响应</w:t>
      </w:r>
      <w:r>
        <w:rPr>
          <w:rFonts w:hint="eastAsia"/>
        </w:rPr>
        <w:t>：</w:t>
      </w:r>
      <w:r>
        <w:t>系统显示该用户的自选股列表</w:t>
      </w:r>
    </w:p>
    <w:p w:rsidR="003C4723" w:rsidRDefault="003C4723" w:rsidP="00305210">
      <w:pPr>
        <w:ind w:left="420" w:firstLine="420"/>
      </w:pPr>
      <w:r>
        <w:t>刺激</w:t>
      </w:r>
      <w:r>
        <w:rPr>
          <w:rFonts w:hint="eastAsia"/>
        </w:rPr>
        <w:t>：</w:t>
      </w:r>
      <w:r>
        <w:t>用户</w:t>
      </w:r>
      <w:r w:rsidR="00C67885">
        <w:t>双击某支自选股</w:t>
      </w:r>
    </w:p>
    <w:p w:rsidR="00C67885" w:rsidRPr="00141850" w:rsidRDefault="00C67885" w:rsidP="00C67885">
      <w:pPr>
        <w:ind w:left="420" w:firstLine="420"/>
      </w:pPr>
      <w:r>
        <w:t>响应</w:t>
      </w:r>
      <w:r>
        <w:rPr>
          <w:rFonts w:hint="eastAsia"/>
        </w:rPr>
        <w:t>：</w:t>
      </w:r>
      <w:r>
        <w:t>系统显示该</w:t>
      </w:r>
      <w:r>
        <w:rPr>
          <w:rFonts w:hint="eastAsia"/>
        </w:rPr>
        <w:t>自选股</w:t>
      </w:r>
      <w:r>
        <w:t>的</w:t>
      </w:r>
      <w:r>
        <w:t>k</w:t>
      </w:r>
      <w:r>
        <w:t>线图</w:t>
      </w:r>
      <w:r>
        <w:rPr>
          <w:rFonts w:hint="eastAsia"/>
        </w:rPr>
        <w:t>（</w:t>
      </w:r>
      <w:r>
        <w:t>默认为日</w:t>
      </w:r>
      <w:r>
        <w:t>k</w:t>
      </w:r>
      <w:r>
        <w:t>线</w:t>
      </w:r>
      <w:r>
        <w:rPr>
          <w:rFonts w:hint="eastAsia"/>
        </w:rPr>
        <w:t>）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C67885" w:rsidRDefault="00C67885" w:rsidP="00C67885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系统显示该股票的周</w:t>
      </w:r>
      <w:r>
        <w:t>k</w:t>
      </w:r>
      <w:r>
        <w:t>线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k</w:t>
      </w:r>
      <w:r>
        <w:rPr>
          <w:rFonts w:hint="eastAsia"/>
        </w:rPr>
        <w:t>线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用户在</w:t>
      </w:r>
      <w:r>
        <w:t>k</w:t>
      </w:r>
      <w:r>
        <w:t>线图中移动鼠标</w:t>
      </w:r>
    </w:p>
    <w:p w:rsidR="00C67885" w:rsidRDefault="00C67885" w:rsidP="00C67885">
      <w:r>
        <w:tab/>
      </w:r>
      <w:r>
        <w:tab/>
      </w:r>
      <w:r>
        <w:t>响应</w:t>
      </w:r>
      <w:r>
        <w:rPr>
          <w:rFonts w:hint="eastAsia"/>
        </w:rPr>
        <w:t>：</w:t>
      </w:r>
      <w:r>
        <w:t>系统在</w:t>
      </w:r>
      <w:r>
        <w:t>k</w:t>
      </w:r>
      <w:r>
        <w:t>线图上显示该处的详细股票信息</w:t>
      </w:r>
    </w:p>
    <w:p w:rsidR="00C67885" w:rsidRDefault="00C67885" w:rsidP="00C67885">
      <w:r>
        <w:tab/>
      </w:r>
      <w:r>
        <w:tab/>
      </w:r>
      <w:r>
        <w:t>刺激</w:t>
      </w:r>
      <w:r>
        <w:rPr>
          <w:rFonts w:hint="eastAsia"/>
        </w:rPr>
        <w:t>：</w:t>
      </w:r>
      <w:r>
        <w:t>用户点击返回按钮</w:t>
      </w:r>
    </w:p>
    <w:p w:rsidR="00C67885" w:rsidRPr="00C67885" w:rsidRDefault="00C67885" w:rsidP="00305210">
      <w:pPr>
        <w:ind w:left="420" w:firstLine="420"/>
      </w:pPr>
      <w:r>
        <w:rPr>
          <w:rFonts w:hint="eastAsia"/>
        </w:rPr>
        <w:t>响应：系统关闭当前股票</w:t>
      </w:r>
      <w:r>
        <w:rPr>
          <w:rFonts w:hint="eastAsia"/>
        </w:rPr>
        <w:t>k</w:t>
      </w:r>
      <w:r>
        <w:rPr>
          <w:rFonts w:hint="eastAsia"/>
        </w:rPr>
        <w:t>线图，回到自选股界面</w:t>
      </w:r>
    </w:p>
    <w:p w:rsidR="007B0141" w:rsidRDefault="007B0141" w:rsidP="007B0141">
      <w:pPr>
        <w:ind w:firstLine="420"/>
      </w:pPr>
      <w:r>
        <w:t>3</w:t>
      </w:r>
      <w:r>
        <w:rPr>
          <w:rFonts w:hint="eastAsia"/>
        </w:rPr>
        <w:t>.2.</w:t>
      </w:r>
      <w:r>
        <w:t>7</w:t>
      </w:r>
      <w:r>
        <w:rPr>
          <w:rFonts w:hint="eastAsia"/>
        </w:rPr>
        <w:t xml:space="preserve">.3 </w:t>
      </w:r>
      <w:r>
        <w:rPr>
          <w:rFonts w:hint="eastAsia"/>
        </w:rPr>
        <w:t>相关功能需求</w:t>
      </w:r>
    </w:p>
    <w:tbl>
      <w:tblPr>
        <w:tblStyle w:val="a6"/>
        <w:tblW w:w="6957" w:type="dxa"/>
        <w:tblInd w:w="1260" w:type="dxa"/>
        <w:tblLook w:val="04A0" w:firstRow="1" w:lastRow="0" w:firstColumn="1" w:lastColumn="0" w:noHBand="0" w:noVBand="1"/>
      </w:tblPr>
      <w:tblGrid>
        <w:gridCol w:w="4144"/>
        <w:gridCol w:w="2813"/>
      </w:tblGrid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Add</w:t>
            </w:r>
          </w:p>
          <w:p w:rsidR="007B0141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Remove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.Show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将选中的股票加入自选股中</w:t>
            </w:r>
          </w:p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系统允许用户取消关注选中的自选股</w:t>
            </w:r>
          </w:p>
          <w:p w:rsidR="00A0261B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系统允许用户查看自选股列表</w:t>
            </w:r>
          </w:p>
        </w:tc>
      </w:tr>
      <w:tr w:rsidR="007B0141" w:rsidTr="0054798F">
        <w:tc>
          <w:tcPr>
            <w:tcW w:w="3271" w:type="dxa"/>
          </w:tcPr>
          <w:p w:rsidR="007B0141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line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.Kline_Daily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.Kline_Weekly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.Kline_Monthly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.LatestInfo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C67885" w:rsidRPr="00D53A83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.Display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.HistoryInfo</w:t>
            </w:r>
          </w:p>
        </w:tc>
        <w:tc>
          <w:tcPr>
            <w:tcW w:w="3686" w:type="dxa"/>
          </w:tcPr>
          <w:p w:rsidR="007B0141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信息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系统显示当前自选股的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线图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默认是日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系统显示当前自选股的日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线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系统显示当前自选股的周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</w:t>
            </w:r>
          </w:p>
          <w:p w:rsidR="00C67885" w:rsidRDefault="00C6788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系统显示当前自选股的月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k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线</w:t>
            </w:r>
          </w:p>
          <w:p w:rsidR="00C67885" w:rsidRDefault="00C67885" w:rsidP="00C6788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系统显示当前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自选股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的最新信息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今日开盘价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昨日收盘价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成交额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涨跌幅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  <w:p w:rsidR="00C67885" w:rsidRPr="00C67885" w:rsidRDefault="00C67885" w:rsidP="00C67885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系统显示鼠标所在的那个点对应的股票信息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（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包括日期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最低价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开盘价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收盘价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成交量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）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</w:t>
            </w:r>
          </w:p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:rsidR="007B0141" w:rsidRPr="00D53A83" w:rsidRDefault="00A0261B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.End.Close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系统应允许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用户</w:t>
            </w: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要求结束</w:t>
            </w:r>
            <w:r w:rsidR="00A0261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查看自选股列表</w:t>
            </w:r>
          </w:p>
          <w:p w:rsidR="007B0141" w:rsidRPr="00D53A83" w:rsidRDefault="00836C35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lastRenderedPageBreak/>
              <w:t>用户退出查看该自选股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，系统关闭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显示当前自选股信息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，参见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SearchLogisticsInfo.Close</w:t>
            </w:r>
          </w:p>
        </w:tc>
      </w:tr>
      <w:tr w:rsidR="007B0141" w:rsidTr="0054798F">
        <w:tc>
          <w:tcPr>
            <w:tcW w:w="3271" w:type="dxa"/>
          </w:tcPr>
          <w:p w:rsidR="007B0141" w:rsidRPr="00D53A83" w:rsidRDefault="003D2F0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lastRenderedPageBreak/>
              <w:t>ManageSelfSelectStock</w:t>
            </w:r>
            <w:r w:rsidR="007B0141"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.Close</w:t>
            </w:r>
          </w:p>
        </w:tc>
        <w:tc>
          <w:tcPr>
            <w:tcW w:w="3686" w:type="dxa"/>
          </w:tcPr>
          <w:p w:rsidR="007B0141" w:rsidRPr="00D53A83" w:rsidRDefault="007B0141" w:rsidP="0054798F">
            <w:pP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D53A8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系统关闭</w:t>
            </w:r>
            <w:r w:rsidR="003D2F0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当前股票信息显示</w:t>
            </w:r>
          </w:p>
        </w:tc>
      </w:tr>
    </w:tbl>
    <w:p w:rsidR="007B0141" w:rsidRPr="007B0141" w:rsidRDefault="007B0141"/>
    <w:sectPr w:rsidR="007B0141" w:rsidRPr="007B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F5" w:rsidRDefault="009B7CF5" w:rsidP="00992A76">
      <w:r>
        <w:separator/>
      </w:r>
    </w:p>
  </w:endnote>
  <w:endnote w:type="continuationSeparator" w:id="0">
    <w:p w:rsidR="009B7CF5" w:rsidRDefault="009B7CF5" w:rsidP="00992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F5" w:rsidRDefault="009B7CF5" w:rsidP="00992A76">
      <w:r>
        <w:separator/>
      </w:r>
    </w:p>
  </w:footnote>
  <w:footnote w:type="continuationSeparator" w:id="0">
    <w:p w:rsidR="009B7CF5" w:rsidRDefault="009B7CF5" w:rsidP="00992A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40"/>
    <w:rsid w:val="00040F24"/>
    <w:rsid w:val="00057DBF"/>
    <w:rsid w:val="000C0247"/>
    <w:rsid w:val="00141850"/>
    <w:rsid w:val="00145AE0"/>
    <w:rsid w:val="001749B2"/>
    <w:rsid w:val="002644CC"/>
    <w:rsid w:val="00305210"/>
    <w:rsid w:val="00317B40"/>
    <w:rsid w:val="00353A90"/>
    <w:rsid w:val="003C4723"/>
    <w:rsid w:val="003D2F01"/>
    <w:rsid w:val="00540D61"/>
    <w:rsid w:val="007024D2"/>
    <w:rsid w:val="007350AA"/>
    <w:rsid w:val="007B0141"/>
    <w:rsid w:val="00836C35"/>
    <w:rsid w:val="008655B7"/>
    <w:rsid w:val="00992A76"/>
    <w:rsid w:val="009B7CF5"/>
    <w:rsid w:val="00A0261B"/>
    <w:rsid w:val="00A32026"/>
    <w:rsid w:val="00B06EC4"/>
    <w:rsid w:val="00C67885"/>
    <w:rsid w:val="00C97028"/>
    <w:rsid w:val="00E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B26CE-ED2C-44C8-B059-5DE1EFFF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A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A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A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A7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92A7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92A76"/>
  </w:style>
  <w:style w:type="table" w:styleId="a6">
    <w:name w:val="Table Grid"/>
    <w:basedOn w:val="a1"/>
    <w:uiPriority w:val="39"/>
    <w:unhideWhenUsed/>
    <w:rsid w:val="00540D6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3859-9CCB-4076-9CF4-3F0DBA31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13</cp:revision>
  <dcterms:created xsi:type="dcterms:W3CDTF">2016-03-02T03:15:00Z</dcterms:created>
  <dcterms:modified xsi:type="dcterms:W3CDTF">2016-04-14T11:44:00Z</dcterms:modified>
</cp:coreProperties>
</file>