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CE" w:rsidRDefault="00780F6C" w:rsidP="00780F6C">
      <w:pPr>
        <w:pStyle w:val="1"/>
        <w:jc w:val="center"/>
      </w:pPr>
      <w:r>
        <w:rPr>
          <w:rFonts w:hint="eastAsia"/>
        </w:rPr>
        <w:t>AnyQuant</w:t>
      </w:r>
      <w:r>
        <w:rPr>
          <w:rFonts w:hint="eastAsia"/>
        </w:rPr>
        <w:t>软件需求规格说明文档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1.1</w:t>
      </w:r>
      <w:r w:rsidRPr="00780F6C">
        <w:rPr>
          <w:rFonts w:hint="eastAsia"/>
          <w:sz w:val="28"/>
          <w:szCs w:val="28"/>
        </w:rPr>
        <w:t>目的</w:t>
      </w:r>
    </w:p>
    <w:p w:rsidR="008A4221" w:rsidRDefault="008A4221" w:rsidP="008A4221">
      <w:pPr>
        <w:ind w:left="420" w:firstLine="420"/>
      </w:pPr>
      <w:r>
        <w:t>本文档描述了</w:t>
      </w:r>
      <w:r>
        <w:rPr>
          <w:rFonts w:hint="eastAsia"/>
        </w:rPr>
        <w:t>Any</w:t>
      </w:r>
      <w:r>
        <w:t>Quant</w:t>
      </w:r>
      <w:r>
        <w:t>系统的功能需求和非功能需求</w:t>
      </w:r>
      <w:r>
        <w:rPr>
          <w:rFonts w:hint="eastAsia"/>
        </w:rPr>
        <w:t>。</w:t>
      </w:r>
      <w:r>
        <w:t>开发小组的软件系统实现和验证工作都以此文档为依据</w:t>
      </w:r>
      <w:r>
        <w:rPr>
          <w:rFonts w:hint="eastAsia"/>
        </w:rPr>
        <w:t>。</w:t>
      </w:r>
    </w:p>
    <w:p w:rsidR="00C321E8" w:rsidRPr="008A4221" w:rsidRDefault="008A4221" w:rsidP="00C321E8">
      <w:r>
        <w:tab/>
      </w:r>
      <w:r>
        <w:tab/>
      </w:r>
      <w:r>
        <w:t>除特殊说明外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jc w:val="left"/>
        <w:rPr>
          <w:sz w:val="28"/>
          <w:szCs w:val="28"/>
        </w:rPr>
      </w:pPr>
      <w:r w:rsidRPr="00780F6C">
        <w:rPr>
          <w:sz w:val="28"/>
          <w:szCs w:val="28"/>
        </w:rPr>
        <w:tab/>
        <w:t>1.2</w:t>
      </w:r>
      <w:r w:rsidRPr="00780F6C">
        <w:rPr>
          <w:sz w:val="28"/>
          <w:szCs w:val="28"/>
        </w:rPr>
        <w:t>范围</w:t>
      </w:r>
    </w:p>
    <w:p w:rsidR="005B059C" w:rsidRDefault="008A4221" w:rsidP="005B059C"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股历史数据的访问，涵盖了基本所有</w:t>
      </w:r>
      <w:r>
        <w:rPr>
          <w:rFonts w:hint="eastAsia"/>
        </w:rPr>
        <w:t>A</w:t>
      </w:r>
      <w:r>
        <w:rPr>
          <w:rFonts w:hint="eastAsia"/>
        </w:rPr>
        <w:t>股数据从</w:t>
      </w:r>
      <w:r>
        <w:rPr>
          <w:rFonts w:hint="eastAsia"/>
        </w:rPr>
        <w:t>2006</w:t>
      </w:r>
      <w:r>
        <w:rPr>
          <w:rFonts w:hint="eastAsia"/>
        </w:rPr>
        <w:t>年开始的每天交易数据，数据包括每天的开盘，收盘，最高最低，成交量等基本数据。</w:t>
      </w:r>
    </w:p>
    <w:p w:rsidR="008A4221" w:rsidRPr="005B059C" w:rsidRDefault="008A4221" w:rsidP="005B059C">
      <w:r>
        <w:tab/>
      </w:r>
      <w:r>
        <w:tab/>
      </w:r>
      <w:r>
        <w:t>本系统的目标是构建一个股票分析展现软件</w:t>
      </w:r>
      <w:r>
        <w:rPr>
          <w:rFonts w:hint="eastAsia"/>
        </w:rPr>
        <w:t>，</w:t>
      </w:r>
      <w:r>
        <w:t>通过对股票数据的展现和分析</w:t>
      </w:r>
      <w:r>
        <w:rPr>
          <w:rFonts w:hint="eastAsia"/>
        </w:rPr>
        <w:t>，</w:t>
      </w:r>
      <w:r>
        <w:t>能给出让人比较感兴趣的结论和报告</w:t>
      </w:r>
      <w:r>
        <w:rPr>
          <w:rFonts w:hint="eastAsia"/>
        </w:rPr>
        <w:t>，</w:t>
      </w:r>
      <w:r>
        <w:t>或者有比较新颖的展现图表等方式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1.3</w:t>
      </w:r>
      <w:r w:rsidRPr="00780F6C">
        <w:rPr>
          <w:rFonts w:hint="eastAsia"/>
          <w:sz w:val="28"/>
          <w:szCs w:val="28"/>
        </w:rPr>
        <w:t>参考文献</w:t>
      </w:r>
    </w:p>
    <w:p w:rsidR="00556B6A" w:rsidRPr="00556B6A" w:rsidRDefault="002E62C4" w:rsidP="00556B6A">
      <w:r>
        <w:tab/>
      </w:r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2.</w:t>
      </w:r>
      <w:r>
        <w:rPr>
          <w:rFonts w:hint="eastAsia"/>
        </w:rPr>
        <w:t>总体描述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2.1</w:t>
      </w:r>
      <w:r w:rsidRPr="00780F6C">
        <w:rPr>
          <w:rFonts w:hint="eastAsia"/>
          <w:sz w:val="28"/>
          <w:szCs w:val="28"/>
        </w:rPr>
        <w:t>商品前景</w:t>
      </w:r>
    </w:p>
    <w:p w:rsidR="00556B6A" w:rsidRDefault="002E62C4" w:rsidP="00FA3BD5">
      <w:pPr>
        <w:pStyle w:val="3"/>
        <w:rPr>
          <w:b w:val="0"/>
          <w:sz w:val="24"/>
          <w:szCs w:val="24"/>
        </w:rPr>
      </w:pPr>
      <w:r w:rsidRPr="00FA3BD5">
        <w:rPr>
          <w:b w:val="0"/>
          <w:sz w:val="24"/>
          <w:szCs w:val="24"/>
        </w:rPr>
        <w:tab/>
      </w:r>
      <w:r w:rsidRPr="00FA3BD5">
        <w:rPr>
          <w:b w:val="0"/>
          <w:sz w:val="24"/>
          <w:szCs w:val="24"/>
        </w:rPr>
        <w:tab/>
        <w:t>2.1.1</w:t>
      </w:r>
      <w:r w:rsidRPr="00FA3BD5">
        <w:rPr>
          <w:b w:val="0"/>
          <w:sz w:val="24"/>
          <w:szCs w:val="24"/>
        </w:rPr>
        <w:t>背景与机遇</w:t>
      </w:r>
    </w:p>
    <w:p w:rsidR="00FA3BD5" w:rsidRDefault="00FA3BD5" w:rsidP="00FA3BD5">
      <w:r>
        <w:tab/>
      </w:r>
      <w:r>
        <w:tab/>
      </w:r>
      <w:r>
        <w:tab/>
      </w:r>
      <w:r w:rsidR="00156C9E">
        <w:t>随着投资理财观念不断地深入人心</w:t>
      </w:r>
      <w:r w:rsidR="00156C9E">
        <w:rPr>
          <w:rFonts w:hint="eastAsia"/>
        </w:rPr>
        <w:t>，</w:t>
      </w:r>
      <w:r w:rsidR="00156C9E">
        <w:t>股票作为一种高风险高收益的投资方式</w:t>
      </w:r>
      <w:r w:rsidR="00156C9E">
        <w:rPr>
          <w:rFonts w:hint="eastAsia"/>
        </w:rPr>
        <w:t>，</w:t>
      </w:r>
      <w:r w:rsidR="00156C9E">
        <w:t>也受到越来越多人的关注</w:t>
      </w:r>
      <w:r w:rsidR="00156C9E">
        <w:rPr>
          <w:rFonts w:hint="eastAsia"/>
        </w:rPr>
        <w:t>。</w:t>
      </w:r>
      <w:r w:rsidR="00156C9E">
        <w:t>随着股票市场的不断发展</w:t>
      </w:r>
      <w:r w:rsidR="00156C9E">
        <w:rPr>
          <w:rFonts w:hint="eastAsia"/>
        </w:rPr>
        <w:t>，</w:t>
      </w:r>
      <w:r w:rsidR="00156C9E">
        <w:t>对于如何合理地进行股票投资也成为了热门的话题</w:t>
      </w:r>
      <w:r w:rsidR="00156C9E">
        <w:rPr>
          <w:rFonts w:hint="eastAsia"/>
        </w:rPr>
        <w:t>。但是大量的数据和图表让许多人，特别是新手股民感到茫然，不知从何下手。</w:t>
      </w:r>
    </w:p>
    <w:p w:rsidR="00156C9E" w:rsidRDefault="00156C9E" w:rsidP="00FA3BD5">
      <w:r>
        <w:tab/>
      </w:r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股从</w:t>
      </w:r>
      <w:r>
        <w:rPr>
          <w:rFonts w:hint="eastAsia"/>
        </w:rPr>
        <w:t>2006</w:t>
      </w:r>
      <w:r>
        <w:rPr>
          <w:rFonts w:hint="eastAsia"/>
        </w:rPr>
        <w:t>年开始的每天交易数据，包括开盘，收盘，最高最低，成交量等基本数据。旨在构建一个股票分析展现软件，通过对股票数据的展现和分析，给出让人感兴趣的结论和报告，并展现比较新颖的统计图表。</w:t>
      </w:r>
    </w:p>
    <w:p w:rsidR="00311A71" w:rsidRDefault="00311A71" w:rsidP="00311A71">
      <w:pPr>
        <w:pStyle w:val="3"/>
        <w:rPr>
          <w:b w:val="0"/>
          <w:sz w:val="24"/>
          <w:szCs w:val="24"/>
        </w:rPr>
      </w:pPr>
      <w:r w:rsidRPr="00311A71">
        <w:rPr>
          <w:b w:val="0"/>
          <w:sz w:val="24"/>
          <w:szCs w:val="24"/>
        </w:rPr>
        <w:tab/>
      </w:r>
      <w:r w:rsidRPr="00311A71">
        <w:rPr>
          <w:b w:val="0"/>
          <w:sz w:val="24"/>
          <w:szCs w:val="24"/>
        </w:rPr>
        <w:tab/>
        <w:t>2.1.2</w:t>
      </w:r>
      <w:r w:rsidRPr="00311A71">
        <w:rPr>
          <w:b w:val="0"/>
          <w:sz w:val="24"/>
          <w:szCs w:val="24"/>
        </w:rPr>
        <w:t>业务需求</w:t>
      </w:r>
    </w:p>
    <w:p w:rsidR="00311A71" w:rsidRDefault="00311A71" w:rsidP="00311A71">
      <w:r>
        <w:tab/>
      </w:r>
      <w:r>
        <w:tab/>
      </w:r>
      <w:r>
        <w:tab/>
        <w:t>BR1</w:t>
      </w:r>
      <w:r>
        <w:rPr>
          <w:rFonts w:hint="eastAsia"/>
        </w:rPr>
        <w:t>：</w:t>
      </w:r>
      <w:r w:rsidR="00C21911">
        <w:rPr>
          <w:rFonts w:hint="eastAsia"/>
        </w:rPr>
        <w:t>系统使用</w:t>
      </w:r>
      <w:r w:rsidR="00C21911">
        <w:rPr>
          <w:rFonts w:hint="eastAsia"/>
        </w:rPr>
        <w:t>1</w:t>
      </w:r>
      <w:r w:rsidR="00C21911">
        <w:rPr>
          <w:rFonts w:hint="eastAsia"/>
        </w:rPr>
        <w:t>个月后，用户至少对</w:t>
      </w:r>
      <w:r w:rsidR="00C21911">
        <w:rPr>
          <w:rFonts w:hint="eastAsia"/>
        </w:rPr>
        <w:t>5</w:t>
      </w:r>
      <w:r w:rsidR="00C21911">
        <w:rPr>
          <w:rFonts w:hint="eastAsia"/>
        </w:rPr>
        <w:t>支感兴趣的股票有清晰的了解。</w:t>
      </w:r>
    </w:p>
    <w:p w:rsidR="00C21911" w:rsidRDefault="00C21911" w:rsidP="00311A71">
      <w:r>
        <w:tab/>
      </w:r>
      <w:r>
        <w:tab/>
      </w:r>
      <w:r>
        <w:tab/>
        <w:t>BR2</w:t>
      </w:r>
      <w:r>
        <w:rPr>
          <w:rFonts w:hint="eastAsia"/>
        </w:rPr>
        <w:t>：系统使用</w:t>
      </w:r>
      <w:r>
        <w:rPr>
          <w:rFonts w:hint="eastAsia"/>
        </w:rPr>
        <w:t>6</w:t>
      </w:r>
      <w:r>
        <w:rPr>
          <w:rFonts w:hint="eastAsia"/>
        </w:rPr>
        <w:t>个月后，用户投资收益增加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C21911" w:rsidRDefault="00C21911" w:rsidP="00311A71">
      <w:r>
        <w:tab/>
      </w:r>
      <w:r>
        <w:tab/>
      </w:r>
      <w:r>
        <w:tab/>
      </w:r>
      <w:r>
        <w:tab/>
      </w:r>
      <w:r>
        <w:t>最差情况</w:t>
      </w:r>
      <w:r>
        <w:rPr>
          <w:rFonts w:hint="eastAsia"/>
        </w:rPr>
        <w:t>：增加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C21911" w:rsidRDefault="00C21911" w:rsidP="00311A71">
      <w:r>
        <w:lastRenderedPageBreak/>
        <w:tab/>
      </w:r>
      <w:r>
        <w:tab/>
      </w:r>
      <w:r>
        <w:tab/>
      </w:r>
      <w:r>
        <w:tab/>
      </w:r>
      <w:r>
        <w:t>平均情况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C21911" w:rsidRPr="00C21911" w:rsidRDefault="00C21911" w:rsidP="00311A71">
      <w:r>
        <w:tab/>
      </w:r>
      <w:r>
        <w:tab/>
      </w:r>
      <w:r>
        <w:tab/>
      </w:r>
      <w:r>
        <w:tab/>
      </w:r>
      <w:r>
        <w:t>最好情况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2.2</w:t>
      </w:r>
      <w:r w:rsidRPr="00780F6C">
        <w:rPr>
          <w:rFonts w:hint="eastAsia"/>
          <w:sz w:val="28"/>
          <w:szCs w:val="28"/>
        </w:rPr>
        <w:t>商品功能</w:t>
      </w:r>
    </w:p>
    <w:p w:rsidR="004518DF" w:rsidRDefault="0018744F" w:rsidP="004518DF">
      <w:r>
        <w:tab/>
      </w:r>
      <w:r>
        <w:tab/>
        <w:t>SF1</w:t>
      </w:r>
      <w:r>
        <w:rPr>
          <w:rFonts w:hint="eastAsia"/>
        </w:rPr>
        <w:t>：</w:t>
      </w:r>
      <w:r w:rsidR="005A0905">
        <w:rPr>
          <w:rFonts w:hint="eastAsia"/>
        </w:rPr>
        <w:t>展示大盘数据。</w:t>
      </w:r>
    </w:p>
    <w:p w:rsidR="005A0905" w:rsidRDefault="005A0905" w:rsidP="004518DF">
      <w:r>
        <w:tab/>
      </w:r>
      <w:r>
        <w:tab/>
        <w:t>SF2</w:t>
      </w:r>
      <w:r>
        <w:rPr>
          <w:rFonts w:hint="eastAsia"/>
        </w:rPr>
        <w:t>：</w:t>
      </w:r>
      <w:r>
        <w:t>展示所有股票列表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SF3</w:t>
      </w:r>
      <w:r>
        <w:rPr>
          <w:rFonts w:hint="eastAsia"/>
        </w:rPr>
        <w:t>：</w:t>
      </w:r>
      <w:r>
        <w:t>用户选中某支股票</w:t>
      </w:r>
      <w:r>
        <w:rPr>
          <w:rFonts w:hint="eastAsia"/>
        </w:rPr>
        <w:t>，</w:t>
      </w:r>
      <w:r>
        <w:t>显示该股票的详细信息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SF4</w:t>
      </w:r>
      <w:r>
        <w:rPr>
          <w:rFonts w:hint="eastAsia"/>
        </w:rPr>
        <w:t>：允许用户添加和删除自选股。</w:t>
      </w:r>
    </w:p>
    <w:p w:rsidR="005A0905" w:rsidRDefault="005A0905" w:rsidP="004518DF">
      <w:r>
        <w:tab/>
      </w:r>
      <w:r>
        <w:tab/>
        <w:t>SF5</w:t>
      </w:r>
      <w:r>
        <w:rPr>
          <w:rFonts w:hint="eastAsia"/>
        </w:rPr>
        <w:t>：可以</w:t>
      </w:r>
      <w:r>
        <w:t>通过时间等条件筛选股票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SF6</w:t>
      </w:r>
      <w:r>
        <w:rPr>
          <w:rFonts w:hint="eastAsia"/>
        </w:rPr>
        <w:t>：</w:t>
      </w:r>
      <w:r>
        <w:t>通过分析股票数据</w:t>
      </w:r>
      <w:r>
        <w:rPr>
          <w:rFonts w:hint="eastAsia"/>
        </w:rPr>
        <w:t>，</w:t>
      </w:r>
      <w:r>
        <w:t>提供结论和报告</w:t>
      </w:r>
      <w:r>
        <w:rPr>
          <w:rFonts w:hint="eastAsia"/>
        </w:rPr>
        <w:t>。</w:t>
      </w:r>
    </w:p>
    <w:p w:rsidR="005A0905" w:rsidRPr="004518DF" w:rsidRDefault="005A0905" w:rsidP="004518DF">
      <w:r>
        <w:tab/>
      </w:r>
      <w:r>
        <w:tab/>
        <w:t>SF7</w:t>
      </w:r>
      <w:r>
        <w:rPr>
          <w:rFonts w:hint="eastAsia"/>
        </w:rPr>
        <w:t>：</w:t>
      </w:r>
      <w:r>
        <w:t>可以通过图表将数据信息清晰的展现出来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2.3</w:t>
      </w:r>
      <w:r w:rsidRPr="00780F6C">
        <w:rPr>
          <w:rFonts w:hint="eastAsia"/>
          <w:sz w:val="28"/>
          <w:szCs w:val="28"/>
        </w:rPr>
        <w:t>用户特征</w:t>
      </w:r>
    </w:p>
    <w:tbl>
      <w:tblPr>
        <w:tblStyle w:val="a7"/>
        <w:tblW w:w="8522" w:type="dxa"/>
        <w:tblInd w:w="934" w:type="dxa"/>
        <w:tblLayout w:type="fixed"/>
        <w:tblLook w:val="0000" w:firstRow="0" w:lastRow="0" w:firstColumn="0" w:lastColumn="0" w:noHBand="0" w:noVBand="0"/>
      </w:tblPr>
      <w:tblGrid>
        <w:gridCol w:w="2589"/>
        <w:gridCol w:w="5933"/>
      </w:tblGrid>
      <w:tr w:rsidR="00D95B15" w:rsidTr="00C17BB3">
        <w:tc>
          <w:tcPr>
            <w:tcW w:w="2589" w:type="dxa"/>
            <w:vAlign w:val="center"/>
          </w:tcPr>
          <w:p w:rsidR="00D95B15" w:rsidRDefault="00D95B15" w:rsidP="00C17BB3">
            <w:pPr>
              <w:jc w:val="center"/>
            </w:pPr>
            <w:r>
              <w:rPr>
                <w:rFonts w:hint="eastAsia"/>
              </w:rPr>
              <w:t>新手</w:t>
            </w:r>
            <w:r w:rsidR="00C17BB3">
              <w:rPr>
                <w:rFonts w:hint="eastAsia"/>
              </w:rPr>
              <w:t>股民</w:t>
            </w:r>
          </w:p>
        </w:tc>
        <w:tc>
          <w:tcPr>
            <w:tcW w:w="5933" w:type="dxa"/>
          </w:tcPr>
          <w:p w:rsidR="00D95B15" w:rsidRDefault="00D95B15" w:rsidP="0054798F"/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熟练用户</w:t>
            </w:r>
          </w:p>
        </w:tc>
        <w:tc>
          <w:tcPr>
            <w:tcW w:w="5933" w:type="dxa"/>
          </w:tcPr>
          <w:p w:rsidR="00D95B15" w:rsidRDefault="00D95B15" w:rsidP="0054798F"/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专家用户</w:t>
            </w:r>
          </w:p>
        </w:tc>
        <w:tc>
          <w:tcPr>
            <w:tcW w:w="5933" w:type="dxa"/>
          </w:tcPr>
          <w:p w:rsidR="00D95B15" w:rsidRDefault="00D95B15" w:rsidP="0054798F"/>
        </w:tc>
      </w:tr>
    </w:tbl>
    <w:p w:rsidR="004518DF" w:rsidRPr="00D95B15" w:rsidRDefault="004518DF" w:rsidP="004518DF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2.4</w:t>
      </w:r>
      <w:r w:rsidRPr="00780F6C">
        <w:rPr>
          <w:rFonts w:hint="eastAsia"/>
          <w:sz w:val="28"/>
          <w:szCs w:val="28"/>
        </w:rPr>
        <w:t>约束</w:t>
      </w:r>
    </w:p>
    <w:p w:rsidR="00B67B92" w:rsidRPr="00B67B92" w:rsidRDefault="00B67B92" w:rsidP="00B67B92">
      <w:pPr>
        <w:rPr>
          <w:rFonts w:hint="eastAsia"/>
        </w:rPr>
      </w:pPr>
      <w:bookmarkStart w:id="0" w:name="_GoBack"/>
      <w:bookmarkEnd w:id="0"/>
    </w:p>
    <w:p w:rsidR="00780F6C" w:rsidRP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2.5</w:t>
      </w:r>
      <w:r w:rsidRPr="00780F6C">
        <w:rPr>
          <w:rFonts w:hint="eastAsia"/>
          <w:sz w:val="28"/>
          <w:szCs w:val="28"/>
        </w:rPr>
        <w:t>假设和依赖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3.</w:t>
      </w:r>
      <w:r>
        <w:rPr>
          <w:rFonts w:hint="eastAsia"/>
        </w:rPr>
        <w:t>详细要求描述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3.1</w:t>
      </w:r>
      <w:r w:rsidRPr="00780F6C">
        <w:rPr>
          <w:rFonts w:hint="eastAsia"/>
          <w:sz w:val="28"/>
          <w:szCs w:val="28"/>
        </w:rPr>
        <w:t>对外接口需求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3.2</w:t>
      </w:r>
      <w:r w:rsidRPr="00780F6C">
        <w:rPr>
          <w:rFonts w:hint="eastAsia"/>
          <w:sz w:val="28"/>
          <w:szCs w:val="28"/>
        </w:rPr>
        <w:t>功能需求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3.3</w:t>
      </w:r>
      <w:r w:rsidRPr="00780F6C">
        <w:rPr>
          <w:rFonts w:hint="eastAsia"/>
          <w:sz w:val="28"/>
          <w:szCs w:val="28"/>
        </w:rPr>
        <w:t>非功能需求</w:t>
      </w:r>
    </w:p>
    <w:p w:rsidR="00780F6C" w:rsidRP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3.4</w:t>
      </w:r>
      <w:r w:rsidRPr="00780F6C">
        <w:rPr>
          <w:rFonts w:hint="eastAsia"/>
          <w:sz w:val="28"/>
          <w:szCs w:val="28"/>
        </w:rPr>
        <w:t>数据需求</w:t>
      </w:r>
    </w:p>
    <w:sectPr w:rsidR="00780F6C" w:rsidRPr="0078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8BD" w:rsidRDefault="005618BD" w:rsidP="00780F6C">
      <w:r>
        <w:separator/>
      </w:r>
    </w:p>
  </w:endnote>
  <w:endnote w:type="continuationSeparator" w:id="0">
    <w:p w:rsidR="005618BD" w:rsidRDefault="005618BD" w:rsidP="0078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8BD" w:rsidRDefault="005618BD" w:rsidP="00780F6C">
      <w:r>
        <w:separator/>
      </w:r>
    </w:p>
  </w:footnote>
  <w:footnote w:type="continuationSeparator" w:id="0">
    <w:p w:rsidR="005618BD" w:rsidRDefault="005618BD" w:rsidP="0078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02"/>
    <w:rsid w:val="00002FAF"/>
    <w:rsid w:val="00156C9E"/>
    <w:rsid w:val="0018744F"/>
    <w:rsid w:val="001F49C6"/>
    <w:rsid w:val="002E62C4"/>
    <w:rsid w:val="00311A71"/>
    <w:rsid w:val="004518DF"/>
    <w:rsid w:val="00556B6A"/>
    <w:rsid w:val="005618BD"/>
    <w:rsid w:val="005A0905"/>
    <w:rsid w:val="005B059C"/>
    <w:rsid w:val="00607E02"/>
    <w:rsid w:val="006430CE"/>
    <w:rsid w:val="00780F6C"/>
    <w:rsid w:val="008A4221"/>
    <w:rsid w:val="00911062"/>
    <w:rsid w:val="009F66B3"/>
    <w:rsid w:val="00B67B92"/>
    <w:rsid w:val="00C17BB3"/>
    <w:rsid w:val="00C21911"/>
    <w:rsid w:val="00C321E8"/>
    <w:rsid w:val="00C567A6"/>
    <w:rsid w:val="00D8003D"/>
    <w:rsid w:val="00D95B15"/>
    <w:rsid w:val="00DA70B5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47564-F180-496F-A3D3-148AD4A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F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80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0F6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80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0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BD5"/>
    <w:rPr>
      <w:b/>
      <w:bCs/>
      <w:sz w:val="32"/>
      <w:szCs w:val="32"/>
    </w:rPr>
  </w:style>
  <w:style w:type="table" w:styleId="a7">
    <w:name w:val="Table Grid"/>
    <w:basedOn w:val="a1"/>
    <w:uiPriority w:val="39"/>
    <w:unhideWhenUsed/>
    <w:rsid w:val="00D95B1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18</cp:revision>
  <dcterms:created xsi:type="dcterms:W3CDTF">2016-03-01T02:11:00Z</dcterms:created>
  <dcterms:modified xsi:type="dcterms:W3CDTF">2016-03-02T08:22:00Z</dcterms:modified>
</cp:coreProperties>
</file>