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4C82" w14:textId="6ACB33BD" w:rsidR="00F65250" w:rsidRPr="009709AF" w:rsidRDefault="00000000">
      <w:pPr>
        <w:pStyle w:val="BodyText"/>
        <w:rPr>
          <w:lang w:val="nl-NL"/>
        </w:rPr>
      </w:pPr>
      <w:r w:rsidRPr="009709AF">
        <w:rPr>
          <w:lang w:val="nl-NL"/>
        </w:rPr>
        <w:t>Deze video behandelde het werken met middleware in Laravel. Ik leerde hoe je middleware maakt, installeert en gebruikt om routes te beschermen of specifieke acties uit te voeren.</w:t>
      </w:r>
    </w:p>
    <w:p w14:paraId="1556ED2C" w14:textId="108CC0EA" w:rsidR="00F65250" w:rsidRPr="009709AF" w:rsidRDefault="00000000">
      <w:pPr>
        <w:pStyle w:val="BodyText"/>
        <w:rPr>
          <w:lang w:val="nl-NL"/>
        </w:rPr>
      </w:pPr>
      <w:r w:rsidRPr="009709AF">
        <w:rPr>
          <w:lang w:val="nl-NL"/>
        </w:rPr>
        <w:t>In video 10 werd het gebruik van API-routes en JSON-responses uitgelegd. Ik leerde hoe je API-endpoints maakt, data terugstuurt als JSON en eenvoudige API-authenticatie configureert.</w:t>
      </w:r>
    </w:p>
    <w:sectPr w:rsidR="00F65250" w:rsidRPr="009709A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3066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5259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250"/>
    <w:rsid w:val="009709AF"/>
    <w:rsid w:val="00B772CA"/>
    <w:rsid w:val="00F6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3563"/>
  <w15:docId w15:val="{CF565C08-B019-4641-9C42-E320133B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Grosu</cp:lastModifiedBy>
  <cp:revision>2</cp:revision>
  <dcterms:created xsi:type="dcterms:W3CDTF">2025-11-07T14:30:00Z</dcterms:created>
  <dcterms:modified xsi:type="dcterms:W3CDTF">2025-11-07T14:31:00Z</dcterms:modified>
</cp:coreProperties>
</file>