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Create product in WHMCS with existing Sentora user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Setup &gt; Products and Services &gt; Products and Services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Edit your hosting plan &gt; Module Settings and select either 1</w:t>
      </w:r>
      <w:r>
        <w:rPr>
          <w:vertAlign w:val="superscript"/>
        </w:rPr>
        <w:t>st</w:t>
      </w:r>
      <w:r>
        <w:rPr/>
        <w:t>, 3</w:t>
      </w:r>
      <w:r>
        <w:rPr>
          <w:vertAlign w:val="superscript"/>
        </w:rPr>
        <w:t>rd</w:t>
      </w:r>
      <w:r>
        <w:rPr/>
        <w:t xml:space="preserve"> or 4</w:t>
      </w:r>
      <w:r>
        <w:rPr>
          <w:vertAlign w:val="superscript"/>
        </w:rPr>
        <w:t>th</w:t>
      </w:r>
      <w:r>
        <w:rPr/>
        <w:t xml:space="preserve"> option</w:t>
      </w:r>
    </w:p>
    <w:p>
      <w:pPr>
        <w:pStyle w:val="NoSpacing"/>
        <w:rPr/>
      </w:pPr>
      <w:r>
        <w:rPr/>
        <w:drawing>
          <wp:inline distT="0" distB="0" distL="0" distR="0">
            <wp:extent cx="5731510" cy="18002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Now go to your client in WHMCS, and select Add New Order</w:t>
      </w:r>
    </w:p>
    <w:p>
      <w:pPr>
        <w:pStyle w:val="NoSpacing"/>
        <w:rPr/>
      </w:pPr>
      <w:r>
        <w:rPr/>
        <w:drawing>
          <wp:inline distT="0" distB="0" distL="0" distR="0">
            <wp:extent cx="3010535" cy="14668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Untick Order Confirmation, Generate Invoice and Send Email, and select the hosting plan from the Product/Service dropdown, then press submit</w:t>
      </w:r>
    </w:p>
    <w:p>
      <w:pPr>
        <w:pStyle w:val="Normal"/>
        <w:rPr/>
      </w:pPr>
      <w:r>
        <w:rPr/>
        <w:drawing>
          <wp:inline distT="0" distB="0" distL="0" distR="0">
            <wp:extent cx="5731510" cy="31470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Get the username from Sentora</w:t>
      </w:r>
    </w:p>
    <w:p>
      <w:pPr>
        <w:pStyle w:val="Normal"/>
        <w:rPr/>
      </w:pPr>
      <w:r>
        <w:rPr/>
        <w:drawing>
          <wp:inline distT="0" distB="0" distL="0" distR="0">
            <wp:extent cx="5731510" cy="44196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enter the current Sentora username into the username field (password doesn’t matter) and make sure the Run Module Create and Send Welcome Email are unticked, then press Accept Order</w:t>
      </w:r>
    </w:p>
    <w:p>
      <w:pPr>
        <w:pStyle w:val="Normal"/>
        <w:rPr/>
      </w:pPr>
      <w:r>
        <w:rPr/>
        <w:drawing>
          <wp:inline distT="0" distB="0" distL="0" distR="0">
            <wp:extent cx="5731510" cy="17208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go back into the client &gt; Products/Services, scroll to the bottom and press Save Changes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20360" cy="74295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That’s it – now if we try and suspend this client, we get:</w:t>
      </w:r>
    </w:p>
    <w:p>
      <w:pPr>
        <w:pStyle w:val="Normal"/>
        <w:rPr/>
      </w:pPr>
      <w:r>
        <w:rPr/>
        <w:drawing>
          <wp:inline distT="0" distB="0" distL="0" distR="0">
            <wp:extent cx="4077335" cy="78105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in Sentora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731510" cy="109220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now set the Automatic setup options for the hosting plan to whichever you had before or whichever you prefer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NZ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16ec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6ec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b16ec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b16ec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NZ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6e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LibreOffice/4.4.5.2$Windows_x86 LibreOffice_project/a22f674fd25a3b6f45bdebf25400ed2adff0ff99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2016-04-10T01:14:00Z</dcterms:created>
  <dc:creator>Fraser Ray</dc:creator>
  <dc:language>sv-SE</dc:language>
  <dcterms:modified xsi:type="dcterms:W3CDTF">2016-04-10T12:20:39Z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