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AC97A" w14:textId="7DEC61F5" w:rsidR="007371BF" w:rsidRDefault="007371BF" w:rsidP="009708B6">
      <w:pPr>
        <w:ind w:firstLine="0"/>
        <w:jc w:val="center"/>
        <w:rPr>
          <w:sz w:val="48"/>
        </w:rPr>
      </w:pPr>
      <w:r>
        <w:rPr>
          <w:sz w:val="48"/>
        </w:rPr>
        <w:t>STŘEDNÍ PRŮMYSLOVÁ ŠKOLA</w:t>
      </w:r>
      <w:r>
        <w:rPr>
          <w:sz w:val="48"/>
        </w:rPr>
        <w:br/>
        <w:t>MLADÁ BOLESLAV</w:t>
      </w:r>
    </w:p>
    <w:p w14:paraId="3F103219" w14:textId="29842804" w:rsidR="007371BF" w:rsidRDefault="007371BF" w:rsidP="009708B6">
      <w:pPr>
        <w:ind w:firstLine="0"/>
        <w:jc w:val="center"/>
        <w:rPr>
          <w:b/>
          <w:sz w:val="48"/>
        </w:rPr>
      </w:pPr>
      <w:r>
        <w:rPr>
          <w:noProof/>
          <w:lang w:eastAsia="cs-CZ"/>
        </w:rPr>
        <w:drawing>
          <wp:anchor distT="0" distB="0" distL="114300" distR="114300" simplePos="0" relativeHeight="251657216" behindDoc="0" locked="0" layoutInCell="1" allowOverlap="1" wp14:anchorId="605634DD" wp14:editId="6636DD19">
            <wp:simplePos x="0" y="0"/>
            <wp:positionH relativeFrom="margin">
              <wp:posOffset>99060</wp:posOffset>
            </wp:positionH>
            <wp:positionV relativeFrom="margin">
              <wp:posOffset>3627120</wp:posOffset>
            </wp:positionV>
            <wp:extent cx="5751195" cy="3633470"/>
            <wp:effectExtent l="0" t="0" r="1905" b="5080"/>
            <wp:wrapSquare wrapText="bothSides"/>
            <wp:docPr id="1" name="Obrázek 1" descr="logo-896x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896x5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63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A7C">
        <w:rPr>
          <w:b/>
          <w:sz w:val="48"/>
        </w:rPr>
        <w:t>R</w:t>
      </w:r>
      <w:r>
        <w:rPr>
          <w:b/>
          <w:sz w:val="48"/>
        </w:rPr>
        <w:t>O</w:t>
      </w:r>
      <w:r w:rsidR="00733A7C">
        <w:rPr>
          <w:b/>
          <w:sz w:val="48"/>
        </w:rPr>
        <w:t>ČNÍKOVÁ PRÁCE</w:t>
      </w:r>
    </w:p>
    <w:p w14:paraId="4DFFF54C" w14:textId="77777777" w:rsidR="00733A7C" w:rsidRDefault="00733A7C" w:rsidP="009708B6">
      <w:pPr>
        <w:ind w:firstLine="0"/>
        <w:jc w:val="center"/>
        <w:rPr>
          <w:b/>
        </w:rPr>
      </w:pPr>
    </w:p>
    <w:p w14:paraId="6B5ECEAF" w14:textId="77777777" w:rsidR="007371BF" w:rsidRDefault="007371BF" w:rsidP="007371BF"/>
    <w:p w14:paraId="2F2BF51A" w14:textId="20868866" w:rsidR="007371BF" w:rsidRDefault="00F57F84" w:rsidP="00A53EF7">
      <w:pPr>
        <w:rPr>
          <w:sz w:val="28"/>
        </w:rPr>
      </w:pPr>
      <w:r>
        <w:rPr>
          <w:sz w:val="36"/>
        </w:rPr>
        <w:t>Tobiáš Marek</w:t>
      </w:r>
    </w:p>
    <w:p w14:paraId="4466C514" w14:textId="6FCAE66E" w:rsidR="007371BF" w:rsidRDefault="007371BF" w:rsidP="009708B6">
      <w:pPr>
        <w:ind w:firstLine="0"/>
        <w:jc w:val="center"/>
        <w:rPr>
          <w:sz w:val="32"/>
        </w:rPr>
      </w:pPr>
      <w:r>
        <w:rPr>
          <w:sz w:val="32"/>
        </w:rPr>
        <w:t>Mladá Boleslav 2</w:t>
      </w:r>
      <w:r w:rsidR="007447B5">
        <w:rPr>
          <w:sz w:val="32"/>
        </w:rPr>
        <w:t>02</w:t>
      </w:r>
      <w:r w:rsidR="00F57F84">
        <w:rPr>
          <w:sz w:val="32"/>
        </w:rPr>
        <w:t>4</w:t>
      </w:r>
    </w:p>
    <w:p w14:paraId="35A379EA" w14:textId="77777777" w:rsidR="00A53EF7" w:rsidRDefault="00A53EF7" w:rsidP="007371BF">
      <w:pPr>
        <w:jc w:val="center"/>
        <w:rPr>
          <w:sz w:val="48"/>
        </w:rPr>
      </w:pPr>
    </w:p>
    <w:p w14:paraId="5B88E431" w14:textId="77777777" w:rsidR="007371BF" w:rsidRDefault="007371BF" w:rsidP="009708B6">
      <w:pPr>
        <w:ind w:firstLine="0"/>
        <w:jc w:val="center"/>
        <w:rPr>
          <w:sz w:val="48"/>
        </w:rPr>
      </w:pPr>
      <w:r>
        <w:rPr>
          <w:sz w:val="48"/>
        </w:rPr>
        <w:t>STŘEDNÍ PRŮMYSLOVÁ ŠKOLA</w:t>
      </w:r>
      <w:r>
        <w:rPr>
          <w:sz w:val="48"/>
        </w:rPr>
        <w:br/>
        <w:t>MLADÁ BOLESLAV</w:t>
      </w:r>
    </w:p>
    <w:p w14:paraId="2DA71201" w14:textId="77777777" w:rsidR="007371BF" w:rsidRDefault="007371BF" w:rsidP="007371BF">
      <w:pPr>
        <w:jc w:val="center"/>
        <w:rPr>
          <w:b/>
          <w:noProof/>
          <w:sz w:val="52"/>
          <w:lang w:eastAsia="cs-CZ"/>
        </w:rPr>
      </w:pPr>
    </w:p>
    <w:p w14:paraId="7D6A80E8" w14:textId="77777777" w:rsidR="00A53EF7" w:rsidRDefault="00A53EF7" w:rsidP="007371BF">
      <w:pPr>
        <w:jc w:val="center"/>
        <w:rPr>
          <w:b/>
          <w:noProof/>
          <w:sz w:val="22"/>
          <w:lang w:eastAsia="cs-CZ"/>
        </w:rPr>
      </w:pPr>
    </w:p>
    <w:p w14:paraId="79E04E98" w14:textId="77777777" w:rsidR="007371BF" w:rsidRDefault="007371BF" w:rsidP="007371BF">
      <w:pPr>
        <w:jc w:val="center"/>
        <w:rPr>
          <w:b/>
          <w:noProof/>
          <w:lang w:eastAsia="cs-CZ"/>
        </w:rPr>
      </w:pPr>
    </w:p>
    <w:p w14:paraId="2D342969" w14:textId="77777777" w:rsidR="007371BF" w:rsidRDefault="007371BF" w:rsidP="007371BF">
      <w:pPr>
        <w:jc w:val="center"/>
        <w:rPr>
          <w:b/>
          <w:noProof/>
          <w:sz w:val="20"/>
          <w:lang w:eastAsia="cs-CZ"/>
        </w:rPr>
      </w:pPr>
    </w:p>
    <w:p w14:paraId="4525754A" w14:textId="77777777" w:rsidR="007371BF" w:rsidRDefault="007371BF" w:rsidP="007371BF">
      <w:pPr>
        <w:rPr>
          <w:b/>
          <w:noProof/>
          <w:sz w:val="28"/>
          <w:lang w:eastAsia="cs-CZ"/>
        </w:rPr>
      </w:pPr>
    </w:p>
    <w:p w14:paraId="22FC069A" w14:textId="39960EF9" w:rsidR="001252A9" w:rsidRDefault="001252A9" w:rsidP="001252A9">
      <w:pPr>
        <w:ind w:firstLine="0"/>
        <w:jc w:val="center"/>
        <w:rPr>
          <w:b/>
          <w:sz w:val="48"/>
        </w:rPr>
      </w:pPr>
      <w:r>
        <w:rPr>
          <w:b/>
          <w:sz w:val="48"/>
        </w:rPr>
        <w:t>ROČNÍKOVÁ PRÁCE</w:t>
      </w:r>
    </w:p>
    <w:p w14:paraId="3D2AB90B" w14:textId="77777777" w:rsidR="007371BF" w:rsidRDefault="007371BF" w:rsidP="007371BF">
      <w:pPr>
        <w:jc w:val="center"/>
        <w:rPr>
          <w:b/>
          <w:sz w:val="14"/>
        </w:rPr>
      </w:pPr>
    </w:p>
    <w:p w14:paraId="2B09B31D" w14:textId="63AD9303" w:rsidR="007371BF" w:rsidRDefault="007371BF" w:rsidP="00F57F84">
      <w:pPr>
        <w:ind w:firstLine="0"/>
        <w:jc w:val="center"/>
        <w:rPr>
          <w:b/>
        </w:rPr>
      </w:pPr>
      <w:r>
        <w:rPr>
          <w:b/>
        </w:rPr>
        <w:t xml:space="preserve">Autor: </w:t>
      </w:r>
      <w:r w:rsidR="00F57F84">
        <w:rPr>
          <w:b/>
        </w:rPr>
        <w:t>Tobiáš Marek</w:t>
      </w:r>
      <w:r w:rsidR="00F40FC4">
        <w:rPr>
          <w:b/>
        </w:rPr>
        <w:br/>
      </w:r>
      <w:r>
        <w:rPr>
          <w:b/>
        </w:rPr>
        <w:t>Studijní obor: 18-20-M/01 Informační technologie</w:t>
      </w:r>
      <w:r>
        <w:rPr>
          <w:b/>
        </w:rPr>
        <w:br/>
        <w:t xml:space="preserve">Vedoucí práce: </w:t>
      </w:r>
      <w:r w:rsidR="001B7816">
        <w:rPr>
          <w:b/>
        </w:rPr>
        <w:t>J</w:t>
      </w:r>
      <w:r w:rsidR="00F57F84">
        <w:rPr>
          <w:b/>
        </w:rPr>
        <w:t>an Urban</w:t>
      </w:r>
    </w:p>
    <w:p w14:paraId="2E292A64" w14:textId="006408E2" w:rsidR="007371BF" w:rsidRDefault="007371BF" w:rsidP="009708B6">
      <w:pPr>
        <w:ind w:firstLine="0"/>
        <w:jc w:val="center"/>
        <w:rPr>
          <w:sz w:val="32"/>
        </w:rPr>
      </w:pPr>
      <w:r>
        <w:rPr>
          <w:sz w:val="32"/>
        </w:rPr>
        <w:t>Mladá Boleslav 20</w:t>
      </w:r>
      <w:r w:rsidR="00603A90">
        <w:rPr>
          <w:sz w:val="32"/>
        </w:rPr>
        <w:t>2</w:t>
      </w:r>
      <w:r w:rsidR="00F57F84">
        <w:rPr>
          <w:sz w:val="32"/>
        </w:rPr>
        <w:t>4</w:t>
      </w:r>
      <w:r>
        <w:rPr>
          <w:sz w:val="32"/>
        </w:rPr>
        <w:br w:type="page"/>
      </w:r>
    </w:p>
    <w:bookmarkStart w:id="0" w:name="_Toc460483760" w:displacedByCustomXml="next"/>
    <w:bookmarkStart w:id="1" w:name="_Toc46412948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-971210277"/>
        <w:docPartObj>
          <w:docPartGallery w:val="Table of Contents"/>
          <w:docPartUnique/>
        </w:docPartObj>
      </w:sdtPr>
      <w:sdtEndPr/>
      <w:sdtContent>
        <w:p w14:paraId="7C4C0369" w14:textId="77777777" w:rsidR="007371BF" w:rsidRPr="00DB5932" w:rsidRDefault="007371BF" w:rsidP="00DB5932">
          <w:pPr>
            <w:pStyle w:val="Nadpis1"/>
            <w:numPr>
              <w:ilvl w:val="0"/>
              <w:numId w:val="0"/>
            </w:numPr>
            <w:rPr>
              <w:rFonts w:asciiTheme="minorHAnsi" w:hAnsiTheme="minorHAnsi"/>
            </w:rPr>
          </w:pPr>
          <w:r w:rsidRPr="00DB5932">
            <w:rPr>
              <w:rFonts w:asciiTheme="minorHAnsi" w:hAnsiTheme="minorHAnsi"/>
            </w:rPr>
            <w:t>Obsah</w:t>
          </w:r>
          <w:bookmarkEnd w:id="1"/>
          <w:bookmarkEnd w:id="0"/>
        </w:p>
        <w:p w14:paraId="0B2BBF1F" w14:textId="62938FD3" w:rsidR="00CC3AD5" w:rsidRDefault="007371BF" w:rsidP="001C2FD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129490" w:history="1">
            <w:r w:rsidR="003A3762">
              <w:rPr>
                <w:rStyle w:val="Hypertextovodkaz"/>
                <w:noProof/>
              </w:rPr>
              <w:t>1</w:t>
            </w:r>
            <w:r w:rsidR="00CC3AD5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F57F84">
              <w:rPr>
                <w:rStyle w:val="Hypertextovodkaz"/>
                <w:noProof/>
              </w:rPr>
              <w:t>Co je to Godot</w:t>
            </w:r>
            <w:r w:rsidR="00CC3AD5">
              <w:rPr>
                <w:noProof/>
                <w:webHidden/>
              </w:rPr>
              <w:tab/>
            </w:r>
            <w:r w:rsidR="00431B30">
              <w:rPr>
                <w:noProof/>
                <w:webHidden/>
              </w:rPr>
              <w:t>5-6</w:t>
            </w:r>
          </w:hyperlink>
        </w:p>
        <w:p w14:paraId="284FB200" w14:textId="4E0C8BBF" w:rsidR="00CC3AD5" w:rsidRDefault="00556E53" w:rsidP="001C2FD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464129491" w:history="1">
            <w:r w:rsidR="00CC3AD5" w:rsidRPr="00E50768">
              <w:rPr>
                <w:rStyle w:val="Hypertextovodkaz"/>
                <w:noProof/>
              </w:rPr>
              <w:t>2</w:t>
            </w:r>
            <w:r w:rsidR="00CC3AD5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2B6C61">
              <w:rPr>
                <w:rStyle w:val="Hypertextovodkaz"/>
                <w:noProof/>
              </w:rPr>
              <w:t>Použito</w:t>
            </w:r>
            <w:r w:rsidR="00CC3AD5">
              <w:rPr>
                <w:noProof/>
                <w:webHidden/>
              </w:rPr>
              <w:tab/>
            </w:r>
            <w:r w:rsidR="00246058">
              <w:rPr>
                <w:noProof/>
                <w:webHidden/>
              </w:rPr>
              <w:t>7</w:t>
            </w:r>
          </w:hyperlink>
        </w:p>
        <w:p w14:paraId="146C6426" w14:textId="626645CA" w:rsidR="00CC3AD5" w:rsidRDefault="00556E53" w:rsidP="001C2FDF">
          <w:pPr>
            <w:pStyle w:val="Obsah2"/>
            <w:rPr>
              <w:noProof/>
            </w:rPr>
          </w:pPr>
          <w:hyperlink w:anchor="_Toc464129492" w:history="1">
            <w:r w:rsidR="00CC3AD5" w:rsidRPr="00E50768">
              <w:rPr>
                <w:rStyle w:val="Hypertextovodkaz"/>
                <w:noProof/>
              </w:rPr>
              <w:t>2.1</w:t>
            </w:r>
            <w:r w:rsidR="001C2FDF">
              <w:rPr>
                <w:noProof/>
              </w:rPr>
              <w:tab/>
            </w:r>
            <w:r w:rsidR="00566363">
              <w:rPr>
                <w:rStyle w:val="Hypertextovodkaz"/>
                <w:noProof/>
              </w:rPr>
              <w:t>CharacterBody2D</w:t>
            </w:r>
            <w:r w:rsidR="00CC3AD5">
              <w:rPr>
                <w:noProof/>
                <w:webHidden/>
              </w:rPr>
              <w:tab/>
            </w:r>
            <w:r w:rsidR="00246058">
              <w:rPr>
                <w:noProof/>
                <w:webHidden/>
              </w:rPr>
              <w:t>7</w:t>
            </w:r>
          </w:hyperlink>
        </w:p>
        <w:p w14:paraId="1D4AB77C" w14:textId="21F52595" w:rsidR="00CC3AD5" w:rsidRDefault="00556E53" w:rsidP="001C2FDF">
          <w:pPr>
            <w:pStyle w:val="Obsah2"/>
            <w:rPr>
              <w:noProof/>
            </w:rPr>
          </w:pPr>
          <w:hyperlink w:anchor="_Toc464129493" w:history="1">
            <w:r w:rsidR="00CC3AD5" w:rsidRPr="00E50768">
              <w:rPr>
                <w:rStyle w:val="Hypertextovodkaz"/>
                <w:noProof/>
              </w:rPr>
              <w:t>2.2</w:t>
            </w:r>
            <w:r w:rsidR="00CC3AD5">
              <w:rPr>
                <w:noProof/>
              </w:rPr>
              <w:tab/>
            </w:r>
            <w:r w:rsidR="002842C4">
              <w:rPr>
                <w:rStyle w:val="Hypertextovodkaz"/>
                <w:noProof/>
              </w:rPr>
              <w:t>Node</w:t>
            </w:r>
            <w:r w:rsidR="00566363">
              <w:rPr>
                <w:rStyle w:val="Hypertextovodkaz"/>
                <w:noProof/>
              </w:rPr>
              <w:t>2D</w:t>
            </w:r>
            <w:r w:rsidR="00CC3AD5">
              <w:rPr>
                <w:noProof/>
                <w:webHidden/>
              </w:rPr>
              <w:tab/>
            </w:r>
            <w:r w:rsidR="00246058">
              <w:rPr>
                <w:noProof/>
                <w:webHidden/>
              </w:rPr>
              <w:t>7</w:t>
            </w:r>
          </w:hyperlink>
        </w:p>
        <w:p w14:paraId="566DD3EE" w14:textId="7359BAA9" w:rsidR="00CC3AD5" w:rsidRDefault="00556E53" w:rsidP="00E857BD">
          <w:pPr>
            <w:pStyle w:val="Obsah3"/>
            <w:rPr>
              <w:noProof/>
            </w:rPr>
          </w:pPr>
          <w:hyperlink w:anchor="_Toc464129494" w:history="1">
            <w:r w:rsidR="00CC3AD5" w:rsidRPr="00E50768">
              <w:rPr>
                <w:rStyle w:val="Hypertextovodkaz"/>
                <w:noProof/>
              </w:rPr>
              <w:t>2.</w:t>
            </w:r>
            <w:r w:rsidR="00E857BD">
              <w:rPr>
                <w:rStyle w:val="Hypertextovodkaz"/>
                <w:noProof/>
              </w:rPr>
              <w:t>3</w:t>
            </w:r>
            <w:r w:rsidR="00CC3AD5">
              <w:rPr>
                <w:noProof/>
              </w:rPr>
              <w:tab/>
            </w:r>
            <w:r w:rsidR="00F509B0">
              <w:rPr>
                <w:noProof/>
              </w:rPr>
              <w:t>T</w:t>
            </w:r>
            <w:r w:rsidR="00CC6947">
              <w:rPr>
                <w:noProof/>
              </w:rPr>
              <w:t>extureRect</w:t>
            </w:r>
            <w:r w:rsidR="00CC3AD5">
              <w:rPr>
                <w:noProof/>
                <w:webHidden/>
              </w:rPr>
              <w:tab/>
            </w:r>
            <w:r w:rsidR="00922E85">
              <w:rPr>
                <w:noProof/>
                <w:webHidden/>
              </w:rPr>
              <w:t>7</w:t>
            </w:r>
          </w:hyperlink>
        </w:p>
        <w:p w14:paraId="4E684107" w14:textId="6F13B18A" w:rsidR="00CC3AD5" w:rsidRDefault="00556E53" w:rsidP="00E857BD">
          <w:pPr>
            <w:pStyle w:val="Obsah3"/>
            <w:rPr>
              <w:noProof/>
            </w:rPr>
          </w:pPr>
          <w:hyperlink w:anchor="_Toc464129495" w:history="1">
            <w:r w:rsidR="00CC3AD5" w:rsidRPr="00E50768">
              <w:rPr>
                <w:rStyle w:val="Hypertextovodkaz"/>
                <w:noProof/>
              </w:rPr>
              <w:t>2.</w:t>
            </w:r>
            <w:r w:rsidR="00124538">
              <w:rPr>
                <w:rStyle w:val="Hypertextovodkaz"/>
                <w:noProof/>
              </w:rPr>
              <w:t>4</w:t>
            </w:r>
            <w:r w:rsidR="00CC3AD5">
              <w:rPr>
                <w:noProof/>
              </w:rPr>
              <w:tab/>
            </w:r>
            <w:r w:rsidR="00CA6F09">
              <w:rPr>
                <w:rStyle w:val="Hypertextovodkaz"/>
                <w:noProof/>
              </w:rPr>
              <w:t>TileMap</w:t>
            </w:r>
            <w:r w:rsidR="00CC3AD5">
              <w:rPr>
                <w:noProof/>
                <w:webHidden/>
              </w:rPr>
              <w:tab/>
            </w:r>
            <w:r w:rsidR="00246058">
              <w:rPr>
                <w:noProof/>
                <w:webHidden/>
              </w:rPr>
              <w:t>8</w:t>
            </w:r>
          </w:hyperlink>
        </w:p>
        <w:p w14:paraId="6542DAB2" w14:textId="269325A3" w:rsidR="00CA6F09" w:rsidRDefault="00312045" w:rsidP="00CA6F09">
          <w:r>
            <w:t xml:space="preserve">     </w:t>
          </w:r>
          <w:r w:rsidR="00425267">
            <w:t xml:space="preserve"> </w:t>
          </w:r>
          <w:r>
            <w:t>2.5</w:t>
          </w:r>
          <w:r w:rsidR="00910191">
            <w:t xml:space="preserve">             </w:t>
          </w:r>
          <w:proofErr w:type="spellStart"/>
          <w:r w:rsidR="00910191">
            <w:t>Texture</w:t>
          </w:r>
          <w:proofErr w:type="spellEnd"/>
          <w:r w:rsidR="00910191">
            <w:t xml:space="preserve"> </w:t>
          </w:r>
          <w:proofErr w:type="spellStart"/>
          <w:r w:rsidR="00910191">
            <w:t>Pack</w:t>
          </w:r>
          <w:proofErr w:type="spellEnd"/>
          <w:r w:rsidR="00910191">
            <w:t>………………………………………………………………………………</w:t>
          </w:r>
          <w:r w:rsidR="00683AA2">
            <w:t>…..</w:t>
          </w:r>
          <w:r w:rsidR="00AD38D7">
            <w:t>……</w:t>
          </w:r>
          <w:r w:rsidR="00246058">
            <w:t>8</w:t>
          </w:r>
          <w:r w:rsidR="00B3687D">
            <w:t xml:space="preserve"> </w:t>
          </w:r>
        </w:p>
        <w:p w14:paraId="5894E1F2" w14:textId="4FB1C66D" w:rsidR="006208F5" w:rsidRDefault="006208F5" w:rsidP="00CA6F09">
          <w:r>
            <w:t xml:space="preserve">      2.6</w:t>
          </w:r>
          <w:r w:rsidR="00B67091">
            <w:t xml:space="preserve">             Uzly…………………………………………………………………………</w:t>
          </w:r>
          <w:r w:rsidR="00683AA2">
            <w:t>…</w:t>
          </w:r>
          <w:r w:rsidR="00B67091">
            <w:t>……………………</w:t>
          </w:r>
          <w:r w:rsidR="00AD38D7">
            <w:t>……</w:t>
          </w:r>
          <w:r w:rsidR="00246058">
            <w:t>9</w:t>
          </w:r>
        </w:p>
        <w:p w14:paraId="433656B2" w14:textId="0A9F3121" w:rsidR="00B67091" w:rsidRDefault="00B67091" w:rsidP="00CA6F09">
          <w:r>
            <w:t xml:space="preserve">      2.7           </w:t>
          </w:r>
          <w:r w:rsidR="0040532F">
            <w:t xml:space="preserve"> Sc</w:t>
          </w:r>
          <w:r w:rsidR="000E31DC">
            <w:t>ény………………………………………………………………………</w:t>
          </w:r>
          <w:r w:rsidR="00683AA2">
            <w:t>.</w:t>
          </w:r>
          <w:r w:rsidR="000E31DC">
            <w:t>……………………………9</w:t>
          </w:r>
        </w:p>
        <w:p w14:paraId="03DE4602" w14:textId="6262B923" w:rsidR="00FE6C9E" w:rsidRDefault="00FE6C9E" w:rsidP="00CA6F09">
          <w:r>
            <w:t xml:space="preserve">      2.8            </w:t>
          </w:r>
          <w:proofErr w:type="spellStart"/>
          <w:r>
            <w:t>Shadery</w:t>
          </w:r>
          <w:proofErr w:type="spellEnd"/>
          <w:r>
            <w:t>……………………………………………………………………………………………9</w:t>
          </w:r>
          <w:r w:rsidR="00246058">
            <w:t>-10</w:t>
          </w:r>
        </w:p>
        <w:p w14:paraId="298F9E14" w14:textId="7D5263D6" w:rsidR="00A15A71" w:rsidRPr="00CA6F09" w:rsidRDefault="00A15A71" w:rsidP="00CA6F09">
          <w:r>
            <w:t xml:space="preserve">      2.9            </w:t>
          </w:r>
          <w:r w:rsidR="00BE584A">
            <w:t xml:space="preserve">C# a </w:t>
          </w:r>
          <w:proofErr w:type="spellStart"/>
          <w:r w:rsidR="00BE584A">
            <w:t>GDScript</w:t>
          </w:r>
          <w:proofErr w:type="spellEnd"/>
          <w:r w:rsidR="00BE584A">
            <w:t>………………………………………………………</w:t>
          </w:r>
          <w:r w:rsidR="00683AA2">
            <w:t>..</w:t>
          </w:r>
          <w:r w:rsidR="00BE584A">
            <w:t>…………………………….10</w:t>
          </w:r>
        </w:p>
        <w:p w14:paraId="10113034" w14:textId="0B47B6AF" w:rsidR="009638EC" w:rsidRDefault="00556E53" w:rsidP="00FC2967">
          <w:pPr>
            <w:pStyle w:val="Obsah1"/>
            <w:rPr>
              <w:b/>
              <w:bCs/>
            </w:rPr>
          </w:pPr>
          <w:hyperlink w:anchor="_Toc464129496" w:history="1">
            <w:r w:rsidR="00CC3AD5" w:rsidRPr="00E50768">
              <w:rPr>
                <w:rStyle w:val="Hypertextovodkaz"/>
                <w:noProof/>
              </w:rPr>
              <w:t>3</w:t>
            </w:r>
            <w:r w:rsidR="00CC3AD5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5F230E">
              <w:rPr>
                <w:rStyle w:val="Hypertextovodkaz"/>
                <w:noProof/>
              </w:rPr>
              <w:t>Popis mojí práce</w:t>
            </w:r>
            <w:r w:rsidR="00CC3AD5">
              <w:rPr>
                <w:noProof/>
                <w:webHidden/>
              </w:rPr>
              <w:tab/>
            </w:r>
          </w:hyperlink>
          <w:r w:rsidR="00137A78">
            <w:rPr>
              <w:noProof/>
            </w:rPr>
            <w:t>10-11</w:t>
          </w:r>
          <w:r w:rsidR="007371BF">
            <w:rPr>
              <w:b/>
              <w:bCs/>
            </w:rPr>
            <w:fldChar w:fldCharType="end"/>
          </w:r>
        </w:p>
        <w:p w14:paraId="335E44CD" w14:textId="6DFD0457" w:rsidR="00047847" w:rsidRPr="00047847" w:rsidRDefault="00047847" w:rsidP="00047847">
          <w:r>
            <w:t>4      Závěr………………………………………………………………………………………………………………..11</w:t>
          </w:r>
        </w:p>
        <w:p w14:paraId="48F416E8" w14:textId="3D85F102" w:rsidR="000C34AB" w:rsidRDefault="00047847" w:rsidP="00591B4F">
          <w:pPr>
            <w:rPr>
              <w:lang w:eastAsia="cs-CZ"/>
            </w:rPr>
          </w:pPr>
          <w:r>
            <w:rPr>
              <w:lang w:eastAsia="cs-CZ"/>
            </w:rPr>
            <w:t>5</w:t>
          </w:r>
          <w:r w:rsidR="009638EC">
            <w:rPr>
              <w:lang w:eastAsia="cs-CZ"/>
            </w:rPr>
            <w:t xml:space="preserve">     </w:t>
          </w:r>
          <w:r w:rsidR="00AD38D7">
            <w:rPr>
              <w:lang w:eastAsia="cs-CZ"/>
            </w:rPr>
            <w:t>Přílohy…</w:t>
          </w:r>
          <w:r w:rsidR="00361540">
            <w:rPr>
              <w:lang w:eastAsia="cs-CZ"/>
            </w:rPr>
            <w:t>……………………</w:t>
          </w:r>
          <w:r w:rsidR="00FC4E6D">
            <w:rPr>
              <w:lang w:eastAsia="cs-CZ"/>
            </w:rPr>
            <w:t>.</w:t>
          </w:r>
          <w:r w:rsidR="00361540">
            <w:rPr>
              <w:lang w:eastAsia="cs-CZ"/>
            </w:rPr>
            <w:t>………………………………………………………………………………………</w:t>
          </w:r>
          <w:r w:rsidR="00137A78">
            <w:rPr>
              <w:lang w:eastAsia="cs-CZ"/>
            </w:rPr>
            <w:t>1</w:t>
          </w:r>
          <w:r w:rsidR="007821B1">
            <w:rPr>
              <w:lang w:eastAsia="cs-CZ"/>
            </w:rPr>
            <w:t>2</w:t>
          </w:r>
        </w:p>
      </w:sdtContent>
    </w:sdt>
    <w:p w14:paraId="571F9C92" w14:textId="77777777" w:rsidR="000C34AB" w:rsidRDefault="000C34AB" w:rsidP="000C34AB">
      <w:pPr>
        <w:spacing w:line="240" w:lineRule="auto"/>
        <w:rPr>
          <w:b/>
        </w:rPr>
      </w:pPr>
    </w:p>
    <w:p w14:paraId="72C66228" w14:textId="77777777" w:rsidR="000C34AB" w:rsidRDefault="000C34AB" w:rsidP="000C34AB">
      <w:pPr>
        <w:spacing w:line="240" w:lineRule="auto"/>
        <w:rPr>
          <w:b/>
        </w:rPr>
      </w:pPr>
    </w:p>
    <w:p w14:paraId="3FB07F8F" w14:textId="77777777" w:rsidR="000C34AB" w:rsidRDefault="000C34AB" w:rsidP="000C34AB">
      <w:pPr>
        <w:spacing w:line="240" w:lineRule="auto"/>
        <w:rPr>
          <w:b/>
        </w:rPr>
      </w:pPr>
    </w:p>
    <w:p w14:paraId="711A617F" w14:textId="77777777" w:rsidR="000C34AB" w:rsidRDefault="000C34AB" w:rsidP="000C34AB">
      <w:pPr>
        <w:spacing w:line="240" w:lineRule="auto"/>
        <w:rPr>
          <w:b/>
        </w:rPr>
      </w:pPr>
    </w:p>
    <w:p w14:paraId="1C1B2918" w14:textId="77777777" w:rsidR="000C34AB" w:rsidRDefault="000C34AB" w:rsidP="000C34AB">
      <w:pPr>
        <w:spacing w:line="240" w:lineRule="auto"/>
        <w:rPr>
          <w:b/>
        </w:rPr>
      </w:pPr>
    </w:p>
    <w:p w14:paraId="59043D2F" w14:textId="77777777" w:rsidR="000C34AB" w:rsidRDefault="000C34AB" w:rsidP="000C34AB">
      <w:pPr>
        <w:spacing w:line="240" w:lineRule="auto"/>
        <w:rPr>
          <w:b/>
        </w:rPr>
      </w:pPr>
    </w:p>
    <w:p w14:paraId="12AC0826" w14:textId="77777777" w:rsidR="000C34AB" w:rsidRDefault="000C34AB" w:rsidP="000C34AB">
      <w:pPr>
        <w:spacing w:line="240" w:lineRule="auto"/>
        <w:rPr>
          <w:b/>
        </w:rPr>
      </w:pPr>
    </w:p>
    <w:p w14:paraId="6CC145A3" w14:textId="77777777" w:rsidR="000C34AB" w:rsidRDefault="000C34AB" w:rsidP="000C34AB">
      <w:pPr>
        <w:spacing w:line="240" w:lineRule="auto"/>
        <w:rPr>
          <w:b/>
        </w:rPr>
      </w:pPr>
    </w:p>
    <w:p w14:paraId="4D996205" w14:textId="77777777" w:rsidR="000C34AB" w:rsidRDefault="000C34AB" w:rsidP="000C34AB">
      <w:pPr>
        <w:spacing w:line="240" w:lineRule="auto"/>
        <w:rPr>
          <w:b/>
        </w:rPr>
      </w:pPr>
    </w:p>
    <w:p w14:paraId="10523190" w14:textId="77777777" w:rsidR="00A53EF7" w:rsidRDefault="00A53EF7" w:rsidP="000C34AB">
      <w:pPr>
        <w:spacing w:line="240" w:lineRule="auto"/>
        <w:rPr>
          <w:b/>
        </w:rPr>
      </w:pPr>
    </w:p>
    <w:p w14:paraId="3C440953" w14:textId="77777777" w:rsidR="000C34AB" w:rsidRDefault="000C34AB" w:rsidP="000C34AB">
      <w:pPr>
        <w:spacing w:line="240" w:lineRule="auto"/>
        <w:rPr>
          <w:b/>
        </w:rPr>
      </w:pPr>
    </w:p>
    <w:p w14:paraId="19268ED8" w14:textId="77777777" w:rsidR="000C34AB" w:rsidRDefault="000C34AB" w:rsidP="000C34AB">
      <w:pPr>
        <w:spacing w:line="240" w:lineRule="auto"/>
        <w:rPr>
          <w:b/>
        </w:rPr>
      </w:pPr>
      <w:r>
        <w:rPr>
          <w:b/>
        </w:rPr>
        <w:t>Prohlášení</w:t>
      </w:r>
    </w:p>
    <w:p w14:paraId="7742B833" w14:textId="49F6D5CE" w:rsidR="000C34AB" w:rsidRDefault="000C34AB" w:rsidP="000C34AB">
      <w:pPr>
        <w:spacing w:line="240" w:lineRule="auto"/>
        <w:ind w:firstLine="567"/>
      </w:pPr>
      <w:r>
        <w:t xml:space="preserve">Prohlašuji, že jsem svou </w:t>
      </w:r>
      <w:r w:rsidR="001E459A">
        <w:t>ročníkovou</w:t>
      </w:r>
      <w:r>
        <w:t xml:space="preserve"> práci vypracoval samostatně a použil jsem pouze podklady (literaturu, projekty, SW atd.) uvedené v přiloženém seznamu.</w:t>
      </w:r>
    </w:p>
    <w:p w14:paraId="55A18485" w14:textId="7EBF995D" w:rsidR="000C34AB" w:rsidRDefault="000C34AB" w:rsidP="000C34AB">
      <w:pPr>
        <w:spacing w:line="240" w:lineRule="auto"/>
        <w:ind w:firstLine="567"/>
      </w:pPr>
      <w:r>
        <w:t xml:space="preserve">Nemám závažný důvod proti zpřístupňování této </w:t>
      </w:r>
      <w:r w:rsidR="0035076F">
        <w:t>ročníkové</w:t>
      </w:r>
      <w:r>
        <w:t xml:space="preserve"> práce v souladu se zákonem č. 121/2000 Sb., o právu autorském, o právech souvisejících s právem autorským a o změně některých zákonů (autorský zákon) v platném znění.</w:t>
      </w:r>
    </w:p>
    <w:p w14:paraId="3065D63B" w14:textId="77777777" w:rsidR="000C34AB" w:rsidRDefault="000C34AB" w:rsidP="000C34AB">
      <w:pPr>
        <w:spacing w:line="240" w:lineRule="auto"/>
      </w:pPr>
    </w:p>
    <w:p w14:paraId="032EC23C" w14:textId="05C9DFE1" w:rsidR="00A53EF7" w:rsidRDefault="000C34AB" w:rsidP="00F759EE">
      <w:pPr>
        <w:tabs>
          <w:tab w:val="right" w:leader="dot" w:pos="4962"/>
          <w:tab w:val="left" w:pos="5103"/>
          <w:tab w:val="right" w:leader="dot" w:pos="8789"/>
        </w:tabs>
        <w:spacing w:line="240" w:lineRule="auto"/>
        <w:sectPr w:rsidR="00A53EF7" w:rsidSect="003C1857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t>V Mladé Boleslavi dne</w:t>
      </w:r>
      <w:r w:rsidR="00D8420C">
        <w:t xml:space="preserve"> </w:t>
      </w:r>
      <w:r w:rsidR="00F759EE">
        <w:t>…………………….</w:t>
      </w:r>
      <w:r>
        <w:t>podpis:</w:t>
      </w:r>
      <w:r w:rsidR="00344218">
        <w:t xml:space="preserve"> </w:t>
      </w:r>
      <w:r w:rsidR="00F759EE">
        <w:t>………………………………………………………………</w:t>
      </w:r>
    </w:p>
    <w:p w14:paraId="4420CC74" w14:textId="77777777" w:rsidR="00C23ADF" w:rsidRDefault="00F57F84" w:rsidP="00F57F84">
      <w:pPr>
        <w:pStyle w:val="Nadpis1"/>
      </w:pPr>
      <w:r>
        <w:lastRenderedPageBreak/>
        <w:t>Co je to Godot</w:t>
      </w:r>
    </w:p>
    <w:p w14:paraId="5888BE29" w14:textId="78714922" w:rsidR="00C23ADF" w:rsidRDefault="00C23ADF" w:rsidP="008355B4">
      <w:pPr>
        <w:pStyle w:val="Nadpis1"/>
        <w:numPr>
          <w:ilvl w:val="0"/>
          <w:numId w:val="0"/>
        </w:numPr>
        <w:ind w:left="432"/>
        <w:jc w:val="center"/>
      </w:pPr>
      <w:r>
        <w:rPr>
          <w:noProof/>
        </w:rPr>
        <w:drawing>
          <wp:inline distT="0" distB="0" distL="0" distR="0" wp14:anchorId="15149A56" wp14:editId="465C9FD5">
            <wp:extent cx="1958340" cy="1943100"/>
            <wp:effectExtent l="0" t="0" r="3810" b="0"/>
            <wp:docPr id="306200688" name="Obrázek 1" descr="Obsah obrázku klipart, kreslené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00688" name="Obrázek 1" descr="Obsah obrázku klipart, kreslené, design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E23A" w14:textId="490AA7F1" w:rsidR="00DB5932" w:rsidRPr="004932F7" w:rsidRDefault="0036234A" w:rsidP="008355B4">
      <w:pPr>
        <w:pStyle w:val="Nadpis1"/>
        <w:numPr>
          <w:ilvl w:val="0"/>
          <w:numId w:val="0"/>
        </w:numPr>
        <w:ind w:left="432"/>
        <w:jc w:val="center"/>
        <w:rPr>
          <w:sz w:val="18"/>
          <w:szCs w:val="18"/>
        </w:rPr>
      </w:pPr>
      <w:r>
        <w:rPr>
          <w:sz w:val="18"/>
          <w:szCs w:val="18"/>
        </w:rPr>
        <w:t>Obrázek1</w:t>
      </w:r>
      <w:hyperlink r:id="rId10" w:history="1">
        <w:r w:rsidRPr="0044527A">
          <w:rPr>
            <w:rStyle w:val="Hypertextovodkaz"/>
            <w:sz w:val="18"/>
            <w:szCs w:val="18"/>
          </w:rPr>
          <w:t>https://encrypted-tbn0.gstatic.com/images?q=tbn:ANd9GcTJnuGcnw5eIMElADryAfneq24rMf4aYZdFIFEBuBXp6w&amp;s</w:t>
        </w:r>
      </w:hyperlink>
    </w:p>
    <w:p w14:paraId="4A776500" w14:textId="77777777" w:rsidR="00E06C66" w:rsidRPr="00E06C66" w:rsidRDefault="00E06C66" w:rsidP="00E06C66"/>
    <w:p w14:paraId="4C7847C5" w14:textId="6419E36D" w:rsidR="00F57F84" w:rsidRDefault="00F57F84" w:rsidP="00F57F84">
      <w:r>
        <w:t>G</w:t>
      </w:r>
      <w:r w:rsidR="00C923A0">
        <w:t xml:space="preserve">odot je herní </w:t>
      </w:r>
      <w:proofErr w:type="spellStart"/>
      <w:r w:rsidR="00C923A0">
        <w:t>engine</w:t>
      </w:r>
      <w:proofErr w:type="spellEnd"/>
      <w:r w:rsidR="00C923A0">
        <w:t xml:space="preserve"> umožňující vytvářet 2D a 3D hry. </w:t>
      </w:r>
      <w:proofErr w:type="spellStart"/>
      <w:r w:rsidR="00C923A0">
        <w:t>Engine</w:t>
      </w:r>
      <w:proofErr w:type="spellEnd"/>
      <w:r w:rsidR="00C923A0">
        <w:t xml:space="preserve"> byl vyvinutý komunitou pod licencí MIT. Byl používán a testován v Americe </w:t>
      </w:r>
      <w:r w:rsidR="00556E53">
        <w:t>předtím,</w:t>
      </w:r>
      <w:r w:rsidR="00C923A0">
        <w:t xml:space="preserve"> než vyšel pro veřejnost. Může být použit na Windows, Linux a macOS. Vytvořit lze hry na konzole, PC, web a mobilní telefony.</w:t>
      </w:r>
    </w:p>
    <w:p w14:paraId="43D6E966" w14:textId="5E4F28B7" w:rsidR="00C923A0" w:rsidRDefault="00C923A0" w:rsidP="00F57F84">
      <w:r>
        <w:t xml:space="preserve">Godot používá jako primární programovací jazyk C# nebo lze i použít </w:t>
      </w:r>
      <w:r w:rsidR="00FA6A56">
        <w:t xml:space="preserve">vlastní jazyk jménem </w:t>
      </w:r>
      <w:proofErr w:type="spellStart"/>
      <w:r w:rsidR="00FA6A56">
        <w:t>GDScript</w:t>
      </w:r>
      <w:proofErr w:type="spellEnd"/>
      <w:r w:rsidR="00FA6A56">
        <w:t xml:space="preserve"> který je velice podobný Pythonu. Na rozdíl od Pythonu musí být použito striktní deklarování proměnných a je přizpůsoben pro strukturu Godota. Vývojáři uvedli, že testovali několik jazyků, ale nakonec se rozhodli, že vytvoří vlastní jazyk pro lepší kompatibilitu a snadnější použití.</w:t>
      </w:r>
    </w:p>
    <w:p w14:paraId="48FDA3C1" w14:textId="62A6DD0B" w:rsidR="00FA6A56" w:rsidRDefault="00FA6A56" w:rsidP="00F57F84">
      <w:r>
        <w:t xml:space="preserve">Pro usnadnění poskytuje Godot editor kódu s automatickým odsazováním, zvýrazňováním </w:t>
      </w:r>
      <w:proofErr w:type="spellStart"/>
      <w:r>
        <w:t>syntaxů</w:t>
      </w:r>
      <w:proofErr w:type="spellEnd"/>
      <w:r>
        <w:t xml:space="preserve"> a funkcí nastavit vlastní </w:t>
      </w:r>
      <w:proofErr w:type="spellStart"/>
      <w:r>
        <w:t>breakpointy</w:t>
      </w:r>
      <w:proofErr w:type="spellEnd"/>
    </w:p>
    <w:p w14:paraId="77C2D35D" w14:textId="4501584D" w:rsidR="00EB62C3" w:rsidRDefault="00FA6A56" w:rsidP="00750D62">
      <w:r>
        <w:t xml:space="preserve">Je vyvinut i vlastní </w:t>
      </w:r>
      <w:r w:rsidR="001C68E0">
        <w:t xml:space="preserve">fyzikální </w:t>
      </w:r>
      <w:proofErr w:type="spellStart"/>
      <w:r w:rsidR="001C68E0">
        <w:t>engine</w:t>
      </w:r>
      <w:proofErr w:type="spellEnd"/>
      <w:r w:rsidR="001C68E0">
        <w:t xml:space="preserve"> jak pro </w:t>
      </w:r>
      <w:r w:rsidR="00750D62">
        <w:t>2D,</w:t>
      </w:r>
      <w:r w:rsidR="001C68E0">
        <w:t xml:space="preserve"> tak i pro 3D scénu. Obsahuje detekci kolizí, postavy, vozidla, tuhé těleso a statické tělo. Je používán grafický </w:t>
      </w:r>
      <w:proofErr w:type="spellStart"/>
      <w:r w:rsidR="001C68E0">
        <w:t>engine</w:t>
      </w:r>
      <w:proofErr w:type="spellEnd"/>
      <w:r w:rsidR="001C68E0">
        <w:t xml:space="preserve"> </w:t>
      </w:r>
      <w:proofErr w:type="spellStart"/>
      <w:r w:rsidR="001C68E0">
        <w:t>OpenGL</w:t>
      </w:r>
      <w:proofErr w:type="spellEnd"/>
      <w:r w:rsidR="001C68E0">
        <w:t xml:space="preserve"> ES 2.0 </w:t>
      </w:r>
      <w:r w:rsidR="001C68E0">
        <w:lastRenderedPageBreak/>
        <w:t xml:space="preserve">a </w:t>
      </w:r>
      <w:proofErr w:type="spellStart"/>
      <w:r w:rsidR="001C68E0">
        <w:t>OpenGL</w:t>
      </w:r>
      <w:proofErr w:type="spellEnd"/>
      <w:r w:rsidR="001C68E0">
        <w:t xml:space="preserve"> ES 3.0 pro podporované platformy, díky kterému může být udělána průhlednost, </w:t>
      </w:r>
      <w:proofErr w:type="spellStart"/>
      <w:r w:rsidR="001C68E0">
        <w:t>mapping</w:t>
      </w:r>
      <w:proofErr w:type="spellEnd"/>
      <w:r w:rsidR="001C68E0">
        <w:t xml:space="preserve">, stíny a dynamické stíny díky stínovým mapám a efekty. </w:t>
      </w:r>
      <w:r w:rsidR="00750D62">
        <w:t xml:space="preserve">2D </w:t>
      </w:r>
      <w:proofErr w:type="spellStart"/>
      <w:r w:rsidR="00750D62">
        <w:t>engine</w:t>
      </w:r>
      <w:proofErr w:type="spellEnd"/>
      <w:r w:rsidR="00750D62">
        <w:t xml:space="preserve"> může pracovat nezávisle na 3D </w:t>
      </w:r>
      <w:proofErr w:type="spellStart"/>
      <w:r w:rsidR="00750D62">
        <w:t>enginu</w:t>
      </w:r>
      <w:proofErr w:type="spellEnd"/>
      <w:r w:rsidR="00750D62">
        <w:t>. Lze kombinovat 2D a 3D nebo obráceně. Je zde i systém pro animace s GUI pro animace, mixování, morfování, a filmové scény.</w:t>
      </w:r>
    </w:p>
    <w:p w14:paraId="67CBECA5" w14:textId="0D69314E" w:rsidR="00750D62" w:rsidRDefault="00750D62" w:rsidP="00750D62">
      <w:r>
        <w:t xml:space="preserve">Momentálně podporuje platformy: Windows, Linux, OS, </w:t>
      </w:r>
      <w:proofErr w:type="spellStart"/>
      <w:r>
        <w:t>FreeBSD</w:t>
      </w:r>
      <w:proofErr w:type="spellEnd"/>
      <w:r>
        <w:t>, iOS, Android, BlackBerry, HTML5, Nintendo 3DS,</w:t>
      </w:r>
      <w:r w:rsidR="009C4883">
        <w:t xml:space="preserve"> </w:t>
      </w:r>
      <w:proofErr w:type="spellStart"/>
      <w:r>
        <w:t>Playstation</w:t>
      </w:r>
      <w:proofErr w:type="spellEnd"/>
      <w:r>
        <w:t xml:space="preserve"> Vita a </w:t>
      </w:r>
      <w:proofErr w:type="spellStart"/>
      <w:r>
        <w:t>Playstation</w:t>
      </w:r>
      <w:proofErr w:type="spellEnd"/>
      <w:r>
        <w:t xml:space="preserve"> 3. Ve vývoji je podpora pro Windows Runtime. </w:t>
      </w:r>
    </w:p>
    <w:p w14:paraId="219B2256" w14:textId="1D0445A8" w:rsidR="00E61AAF" w:rsidRDefault="009C4883" w:rsidP="00750D62">
      <w:r>
        <w:t xml:space="preserve">Vývojáři Godotu jsou Juan </w:t>
      </w:r>
      <w:proofErr w:type="spellStart"/>
      <w:r>
        <w:t>Lini</w:t>
      </w:r>
      <w:r w:rsidR="0003383C">
        <w:t>etsky</w:t>
      </w:r>
      <w:proofErr w:type="spellEnd"/>
      <w:r w:rsidR="0003383C">
        <w:t xml:space="preserve"> a Ariel </w:t>
      </w:r>
      <w:proofErr w:type="spellStart"/>
      <w:r w:rsidR="0003383C">
        <w:t>Manzur</w:t>
      </w:r>
      <w:proofErr w:type="spellEnd"/>
      <w:r w:rsidR="0003383C">
        <w:t xml:space="preserve">. Vývoj byl zahájen </w:t>
      </w:r>
      <w:r w:rsidR="00020EAA">
        <w:t>v roce 2007 a v únoru 2014 byla vydána první veřejně dostupná verze Godotu</w:t>
      </w:r>
      <w:r w:rsidR="00F35399">
        <w:t>.</w:t>
      </w:r>
      <w:r w:rsidR="00356F2E">
        <w:t xml:space="preserve"> 15. prosince </w:t>
      </w:r>
      <w:r w:rsidR="00CF061F">
        <w:t xml:space="preserve">2014 vyšla verze 1.0, která byla stabilnější </w:t>
      </w:r>
      <w:r w:rsidR="00A74D9B">
        <w:t xml:space="preserve">a byl přidán </w:t>
      </w:r>
      <w:proofErr w:type="spellStart"/>
      <w:r w:rsidR="00A74D9B">
        <w:t>lightmapping</w:t>
      </w:r>
      <w:proofErr w:type="spellEnd"/>
      <w:r w:rsidR="00A74D9B">
        <w:t xml:space="preserve"> a další </w:t>
      </w:r>
      <w:proofErr w:type="spellStart"/>
      <w:r w:rsidR="00A74D9B">
        <w:t>shadery</w:t>
      </w:r>
      <w:proofErr w:type="spellEnd"/>
      <w:r w:rsidR="00A74D9B">
        <w:t>.</w:t>
      </w:r>
      <w:r w:rsidR="002D495B">
        <w:t xml:space="preserve"> 21. května 2015 vyšla verze 1.1 s vylepšeným </w:t>
      </w:r>
      <w:r w:rsidR="00FC3E97">
        <w:t>automatickým dokončováním v editoru k</w:t>
      </w:r>
      <w:r w:rsidR="00503D98">
        <w:t xml:space="preserve">ódu </w:t>
      </w:r>
      <w:proofErr w:type="spellStart"/>
      <w:r w:rsidR="005326F7">
        <w:t>shader</w:t>
      </w:r>
      <w:proofErr w:type="spellEnd"/>
      <w:r w:rsidR="005326F7">
        <w:t xml:space="preserve"> editorem. Nový API pro obrazovku a </w:t>
      </w:r>
      <w:r w:rsidR="00D2507C">
        <w:t xml:space="preserve">okna s podporou </w:t>
      </w:r>
      <w:proofErr w:type="spellStart"/>
      <w:r w:rsidR="00D2507C">
        <w:t>multimonitorů</w:t>
      </w:r>
      <w:proofErr w:type="spellEnd"/>
      <w:r w:rsidR="00D2507C">
        <w:t xml:space="preserve">. Pro </w:t>
      </w:r>
      <w:r w:rsidR="00E01E92">
        <w:t xml:space="preserve">2D </w:t>
      </w:r>
      <w:proofErr w:type="spellStart"/>
      <w:r w:rsidR="00E01E92">
        <w:t>engine</w:t>
      </w:r>
      <w:proofErr w:type="spellEnd"/>
      <w:r w:rsidR="00E01E92">
        <w:t xml:space="preserve"> byl přidán mixér COLLADA</w:t>
      </w:r>
      <w:r w:rsidR="00692A8A">
        <w:t xml:space="preserve"> a tmavý motiv</w:t>
      </w:r>
      <w:r w:rsidR="00693E67">
        <w:t xml:space="preserve">. Nový 2D </w:t>
      </w:r>
      <w:proofErr w:type="spellStart"/>
      <w:r w:rsidR="00693E67">
        <w:t>engine</w:t>
      </w:r>
      <w:proofErr w:type="spellEnd"/>
      <w:r w:rsidR="00693E67">
        <w:t xml:space="preserve"> obsahoval nezávislé uzle, </w:t>
      </w:r>
      <w:proofErr w:type="spellStart"/>
      <w:r w:rsidR="001323BF">
        <w:t>shadery</w:t>
      </w:r>
      <w:proofErr w:type="spellEnd"/>
      <w:r w:rsidR="001323BF">
        <w:t>, světla, stíny, mapování</w:t>
      </w:r>
      <w:r w:rsidR="00173F60">
        <w:t xml:space="preserve"> a podporu distance-</w:t>
      </w:r>
      <w:proofErr w:type="spellStart"/>
      <w:r w:rsidR="00173F60">
        <w:t>field</w:t>
      </w:r>
      <w:proofErr w:type="spellEnd"/>
      <w:r w:rsidR="00173F60">
        <w:t xml:space="preserve"> fontů. 4. listopadu </w:t>
      </w:r>
      <w:r w:rsidR="00677E5F">
        <w:t xml:space="preserve">2015 </w:t>
      </w:r>
      <w:r w:rsidR="00F14D8D">
        <w:t xml:space="preserve">se připojili k Software </w:t>
      </w:r>
      <w:proofErr w:type="spellStart"/>
      <w:r w:rsidR="00F14D8D">
        <w:t>Freedom</w:t>
      </w:r>
      <w:proofErr w:type="spellEnd"/>
      <w:r w:rsidR="00F14D8D">
        <w:t xml:space="preserve"> </w:t>
      </w:r>
      <w:proofErr w:type="spellStart"/>
      <w:r w:rsidR="00F14D8D">
        <w:t>Conservacy</w:t>
      </w:r>
      <w:proofErr w:type="spellEnd"/>
      <w:r w:rsidR="00677E5F">
        <w:t xml:space="preserve">. 22. června </w:t>
      </w:r>
      <w:r w:rsidR="00CF013C">
        <w:t>2016 obdržel Godot 20000 dolarů od společnosti M</w:t>
      </w:r>
      <w:r w:rsidR="00BE4819">
        <w:t xml:space="preserve">ozilla Open Source Support za ocenění Mise </w:t>
      </w:r>
      <w:proofErr w:type="spellStart"/>
      <w:r w:rsidR="00BE4819">
        <w:t>Partners</w:t>
      </w:r>
      <w:proofErr w:type="spellEnd"/>
      <w:r w:rsidR="004C29B3">
        <w:t xml:space="preserve">, pro přidání podpory </w:t>
      </w:r>
      <w:proofErr w:type="spellStart"/>
      <w:r w:rsidR="004C29B3">
        <w:t>WebGL</w:t>
      </w:r>
      <w:proofErr w:type="spellEnd"/>
      <w:r w:rsidR="004C29B3">
        <w:t xml:space="preserve">, </w:t>
      </w:r>
      <w:proofErr w:type="spellStart"/>
      <w:r w:rsidR="004C29B3">
        <w:t>Websocketů</w:t>
      </w:r>
      <w:proofErr w:type="spellEnd"/>
      <w:r w:rsidR="00E2071B">
        <w:t xml:space="preserve"> a </w:t>
      </w:r>
      <w:proofErr w:type="spellStart"/>
      <w:r w:rsidR="00E2071B">
        <w:t>WebAssembly</w:t>
      </w:r>
      <w:proofErr w:type="spellEnd"/>
      <w:r w:rsidR="00E2071B">
        <w:t xml:space="preserve">. </w:t>
      </w:r>
      <w:r w:rsidR="00B96113">
        <w:t xml:space="preserve">Verze 3.0 vyšla 29. ledna 2018, která obsahovala </w:t>
      </w:r>
      <w:r w:rsidR="00C25CEE">
        <w:t>lepší 3D vykreslování, podporu VR</w:t>
      </w:r>
      <w:r w:rsidR="00D80C8D">
        <w:t>.</w:t>
      </w:r>
      <w:r w:rsidR="003905CC">
        <w:t xml:space="preserve"> Aktuální </w:t>
      </w:r>
      <w:r w:rsidR="00896AD7">
        <w:t>je verze 4.2.2.</w:t>
      </w:r>
    </w:p>
    <w:p w14:paraId="394B719F" w14:textId="70738A15" w:rsidR="00D80C8D" w:rsidRDefault="00D80C8D" w:rsidP="00750D62">
      <w:r>
        <w:t xml:space="preserve">Vznik jména </w:t>
      </w:r>
      <w:r w:rsidR="00495E62">
        <w:t xml:space="preserve">Godot pochází ze hry od Samuela </w:t>
      </w:r>
      <w:proofErr w:type="spellStart"/>
      <w:r w:rsidR="00495E62">
        <w:t>Backetta</w:t>
      </w:r>
      <w:proofErr w:type="spellEnd"/>
      <w:r w:rsidR="00834EB7">
        <w:t xml:space="preserve"> jménem Čekání na Godota, protože je to nekončící </w:t>
      </w:r>
      <w:r w:rsidR="0004010B">
        <w:t>přání vydávat nové věci</w:t>
      </w:r>
      <w:r w:rsidR="00252504">
        <w:t xml:space="preserve">, aby se </w:t>
      </w:r>
      <w:r w:rsidR="00C759F6">
        <w:t xml:space="preserve">podobal </w:t>
      </w:r>
      <w:r w:rsidR="00252504">
        <w:t>perfektním</w:t>
      </w:r>
      <w:r w:rsidR="00C759F6">
        <w:t xml:space="preserve">u </w:t>
      </w:r>
      <w:proofErr w:type="spellStart"/>
      <w:r w:rsidR="00C759F6">
        <w:t>enginu</w:t>
      </w:r>
      <w:proofErr w:type="spellEnd"/>
      <w:r w:rsidR="00252504">
        <w:t xml:space="preserve">, kterým ale </w:t>
      </w:r>
      <w:r w:rsidR="00C759F6">
        <w:t>nikdy nebude.</w:t>
      </w:r>
    </w:p>
    <w:p w14:paraId="5448D349" w14:textId="77777777" w:rsidR="00E2071B" w:rsidRDefault="00E2071B" w:rsidP="00750D62"/>
    <w:p w14:paraId="5AEE8E3A" w14:textId="77777777" w:rsidR="00E2071B" w:rsidRDefault="00E2071B" w:rsidP="00750D62"/>
    <w:p w14:paraId="1D87FAF4" w14:textId="77777777" w:rsidR="00E2071B" w:rsidRDefault="00E2071B" w:rsidP="00750D62"/>
    <w:p w14:paraId="66F6BC76" w14:textId="77777777" w:rsidR="00E2071B" w:rsidRDefault="00E2071B" w:rsidP="00750D62"/>
    <w:p w14:paraId="08339724" w14:textId="1CBB3B74" w:rsidR="00EB62C3" w:rsidRDefault="002B6C61" w:rsidP="00EB62C3">
      <w:pPr>
        <w:pStyle w:val="Nadpis1"/>
      </w:pPr>
      <w:r>
        <w:t>Použito</w:t>
      </w:r>
    </w:p>
    <w:p w14:paraId="3E39F966" w14:textId="189A3232" w:rsidR="00A53EF7" w:rsidRDefault="00B52FF7" w:rsidP="00EB62C3">
      <w:pPr>
        <w:pStyle w:val="Nadpis2"/>
      </w:pPr>
      <w:r>
        <w:t>CharacterBody</w:t>
      </w:r>
      <w:r w:rsidR="00B35698">
        <w:t>2D</w:t>
      </w:r>
    </w:p>
    <w:p w14:paraId="6EB9E7DC" w14:textId="519DAB37" w:rsidR="00B35698" w:rsidRDefault="006F3C73" w:rsidP="00645D7B">
      <w:pPr>
        <w:ind w:left="576" w:firstLine="0"/>
      </w:pPr>
      <w:r>
        <w:t xml:space="preserve">CharacterBody2D je </w:t>
      </w:r>
      <w:r w:rsidR="00D8092C">
        <w:t xml:space="preserve">speciální třída </w:t>
      </w:r>
      <w:r>
        <w:t>v </w:t>
      </w:r>
      <w:proofErr w:type="spellStart"/>
      <w:r>
        <w:t>enginu</w:t>
      </w:r>
      <w:proofErr w:type="spellEnd"/>
      <w:r>
        <w:t xml:space="preserve"> Godot </w:t>
      </w:r>
      <w:r w:rsidR="004345D0">
        <w:t>pro fyziku těla postavy</w:t>
      </w:r>
      <w:r w:rsidR="003D58EA">
        <w:t>, které je ovládáno uživatelem.</w:t>
      </w:r>
      <w:r w:rsidR="007F2C3E">
        <w:t xml:space="preserve"> Postava je ovlivn</w:t>
      </w:r>
      <w:r w:rsidR="00773DC0">
        <w:t>ěna gravitací a jinými těles</w:t>
      </w:r>
      <w:r w:rsidR="00646582">
        <w:t>y, kt</w:t>
      </w:r>
      <w:r w:rsidR="00E93324">
        <w:t>e</w:t>
      </w:r>
      <w:r w:rsidR="00646582">
        <w:t>r</w:t>
      </w:r>
      <w:r w:rsidR="00E93324">
        <w:t>á</w:t>
      </w:r>
      <w:r w:rsidR="00646582">
        <w:t xml:space="preserve"> jsou považovány </w:t>
      </w:r>
      <w:r w:rsidR="001D3621">
        <w:t>za pevný bod nebo překážku.</w:t>
      </w:r>
      <w:r w:rsidR="00594E14">
        <w:t xml:space="preserve"> </w:t>
      </w:r>
      <w:r w:rsidR="00400342">
        <w:t xml:space="preserve"> Může také f</w:t>
      </w:r>
      <w:r w:rsidR="00594E14">
        <w:t>ung</w:t>
      </w:r>
      <w:r w:rsidR="00400342">
        <w:t>ovat</w:t>
      </w:r>
      <w:r w:rsidR="00594E14">
        <w:t xml:space="preserve"> také nezávisle na fyzice </w:t>
      </w:r>
      <w:r w:rsidR="00AE4122">
        <w:t>hry.</w:t>
      </w:r>
      <w:r w:rsidR="008B5C55">
        <w:t xml:space="preserve"> Je zaměřena hlavně na obje</w:t>
      </w:r>
      <w:r w:rsidR="00802C00">
        <w:t xml:space="preserve">kty ovládané hráčem jako jsou například vozidla, postavy </w:t>
      </w:r>
      <w:r w:rsidR="00317B4F">
        <w:t xml:space="preserve">či pohyblivé objekty ve hře. Poskytuje i detekci kolizí </w:t>
      </w:r>
      <w:r w:rsidR="006D6DB1">
        <w:t>s ostatními předměty v 2D prostoru</w:t>
      </w:r>
      <w:r w:rsidR="00CE1D64">
        <w:t>, díky tomu lze stát na překážkách či zemi.</w:t>
      </w:r>
    </w:p>
    <w:p w14:paraId="600059DF" w14:textId="77777777" w:rsidR="00645D7B" w:rsidRPr="00B35698" w:rsidRDefault="00645D7B" w:rsidP="00B35698"/>
    <w:p w14:paraId="4C63E669" w14:textId="056AA107" w:rsidR="00A16D3E" w:rsidRDefault="002842C4" w:rsidP="00A16D3E">
      <w:pPr>
        <w:pStyle w:val="Nadpis2"/>
      </w:pPr>
      <w:r>
        <w:t>Node2D</w:t>
      </w:r>
    </w:p>
    <w:p w14:paraId="31AC296C" w14:textId="63D5429E" w:rsidR="0019773E" w:rsidRPr="0019773E" w:rsidRDefault="00AD2455" w:rsidP="0019773E">
      <w:r>
        <w:t>Je to</w:t>
      </w:r>
      <w:r w:rsidR="00951967">
        <w:t xml:space="preserve"> z</w:t>
      </w:r>
      <w:r w:rsidR="002513FC">
        <w:t>ákladní typ uzlu v </w:t>
      </w:r>
      <w:proofErr w:type="spellStart"/>
      <w:r w:rsidR="002513FC">
        <w:t>enginu</w:t>
      </w:r>
      <w:proofErr w:type="spellEnd"/>
      <w:r w:rsidR="002513FC">
        <w:t>.</w:t>
      </w:r>
      <w:r w:rsidR="00EB511A">
        <w:t xml:space="preserve"> Díky těmto uzlům můžeme </w:t>
      </w:r>
      <w:r w:rsidR="0067782D">
        <w:t>používat 2D objekty ve hře. Poskytuje funkce jako</w:t>
      </w:r>
      <w:r w:rsidR="007B2E54">
        <w:t xml:space="preserve"> jsou umístění, grafika, rozměry, rotace, škálování </w:t>
      </w:r>
      <w:r w:rsidR="007E7020">
        <w:t>a převzetí kurzoru myši.</w:t>
      </w:r>
      <w:r w:rsidR="00F32D39">
        <w:t xml:space="preserve"> Je důležitou součástí ve vytváření 2D hry</w:t>
      </w:r>
      <w:r w:rsidR="0072390A">
        <w:t>.</w:t>
      </w:r>
    </w:p>
    <w:p w14:paraId="4A012E22" w14:textId="77777777" w:rsidR="008B14FD" w:rsidRPr="008B14FD" w:rsidRDefault="008B14FD" w:rsidP="008B14FD">
      <w:pPr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cs-CZ"/>
        </w:rPr>
      </w:pPr>
    </w:p>
    <w:p w14:paraId="3B073AF3" w14:textId="77777777" w:rsidR="00474928" w:rsidRDefault="00474928" w:rsidP="00474928">
      <w:pPr>
        <w:pStyle w:val="Nadpis2"/>
      </w:pPr>
      <w:proofErr w:type="spellStart"/>
      <w:r>
        <w:t>TextureRect</w:t>
      </w:r>
      <w:proofErr w:type="spellEnd"/>
    </w:p>
    <w:p w14:paraId="35385057" w14:textId="77777777" w:rsidR="00474928" w:rsidRPr="00A1345D" w:rsidRDefault="00474928" w:rsidP="00474928">
      <w:proofErr w:type="spellStart"/>
      <w:r>
        <w:t>TextureRect</w:t>
      </w:r>
      <w:proofErr w:type="spellEnd"/>
      <w:r>
        <w:t xml:space="preserve"> je prvek uživatelského rozhraní, který se používá k zobrazení obrázku nebo textury. Je to základní prvek k zobrazení obrázků. Poskytuje různé vlastnosti jako třeba změna textury, nastavení rozměrů, rotace, stínování, výplň, zrcadlení a mnoho dalšího. Je to důležitý prvek při dělání herního prostředí.</w:t>
      </w:r>
    </w:p>
    <w:p w14:paraId="27C11466" w14:textId="77777777" w:rsidR="00474928" w:rsidRPr="00474928" w:rsidRDefault="00474928" w:rsidP="00474928"/>
    <w:p w14:paraId="60B4BF89" w14:textId="16824344" w:rsidR="00474928" w:rsidRDefault="00E37FB4" w:rsidP="003A38D5">
      <w:pPr>
        <w:pStyle w:val="Nadpis2"/>
      </w:pPr>
      <w:proofErr w:type="spellStart"/>
      <w:r>
        <w:lastRenderedPageBreak/>
        <w:t>TileMap</w:t>
      </w:r>
      <w:proofErr w:type="spellEnd"/>
    </w:p>
    <w:p w14:paraId="015A333A" w14:textId="54FBD3BB" w:rsidR="00613D1D" w:rsidRDefault="00613D1D" w:rsidP="00613D1D">
      <w:r>
        <w:rPr>
          <w:noProof/>
        </w:rPr>
        <w:drawing>
          <wp:inline distT="0" distB="0" distL="0" distR="0" wp14:anchorId="21626FEC" wp14:editId="4458AE12">
            <wp:extent cx="5760720" cy="1130300"/>
            <wp:effectExtent l="0" t="0" r="0" b="0"/>
            <wp:docPr id="1159508929" name="Obrázek 7" descr="Obsah obrázku text, snímek obrazovky, Multimediální software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08929" name="Obrázek 7" descr="Obsah obrázku text, snímek obrazovky, Multimediální software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CFBD" w14:textId="730110C1" w:rsidR="00613D1D" w:rsidRPr="00613D1D" w:rsidRDefault="002059CB" w:rsidP="00613D1D">
      <w:r>
        <w:t>O</w:t>
      </w:r>
      <w:r w:rsidR="00613D1D">
        <w:t>brázek</w:t>
      </w:r>
      <w:r>
        <w:t xml:space="preserve">2 </w:t>
      </w:r>
      <w:r w:rsidR="00FC2E3A">
        <w:t>s</w:t>
      </w:r>
      <w:r>
        <w:t>creenshot</w:t>
      </w:r>
      <w:r w:rsidR="00891720">
        <w:t xml:space="preserve"> </w:t>
      </w:r>
      <w:proofErr w:type="spellStart"/>
      <w:r w:rsidR="00891720">
        <w:t>Tilemap</w:t>
      </w:r>
      <w:proofErr w:type="spellEnd"/>
      <w:r>
        <w:t xml:space="preserve"> </w:t>
      </w:r>
    </w:p>
    <w:p w14:paraId="2D2DE30E" w14:textId="68D0CC3B" w:rsidR="00E37FB4" w:rsidRPr="00E37FB4" w:rsidRDefault="009F1910" w:rsidP="00E37FB4">
      <w:r>
        <w:t xml:space="preserve"> </w:t>
      </w:r>
      <w:proofErr w:type="spellStart"/>
      <w:r>
        <w:t>Tilemap</w:t>
      </w:r>
      <w:proofErr w:type="spellEnd"/>
      <w:r>
        <w:t xml:space="preserve"> </w:t>
      </w:r>
      <w:r w:rsidR="00D4566C">
        <w:t>je mřížkovaná plocha</w:t>
      </w:r>
      <w:r w:rsidR="009818C2">
        <w:t>, kterou používáme k rozvržení herní plochy.</w:t>
      </w:r>
      <w:r w:rsidR="00D4729D">
        <w:t xml:space="preserve"> Má několik výhod jako třeba </w:t>
      </w:r>
      <w:r w:rsidR="00DF4899">
        <w:t xml:space="preserve">rozvržení vymalování dlaždic, což </w:t>
      </w:r>
      <w:r w:rsidR="00967EF4">
        <w:t xml:space="preserve">je rychlejší než umisťování </w:t>
      </w:r>
      <w:r w:rsidR="00D96B44">
        <w:t>spritů po jednom. Také umo</w:t>
      </w:r>
      <w:r w:rsidR="004277F0">
        <w:t>žňuje rozšíření úrovně, protože jsou určeny k</w:t>
      </w:r>
      <w:r w:rsidR="00EE2BB2">
        <w:t>e kreslení na velký počet dlaždic</w:t>
      </w:r>
      <w:r w:rsidR="009C460E">
        <w:t xml:space="preserve">. </w:t>
      </w:r>
      <w:proofErr w:type="spellStart"/>
      <w:r w:rsidR="005F66C0">
        <w:t>TileSet</w:t>
      </w:r>
      <w:proofErr w:type="spellEnd"/>
      <w:r w:rsidR="005F66C0">
        <w:t xml:space="preserve"> slouží </w:t>
      </w:r>
      <w:r w:rsidR="001156CC">
        <w:t>například k opakovanému používání stejné sady dlaždic.</w:t>
      </w:r>
      <w:r w:rsidR="00930D51">
        <w:t xml:space="preserve"> Lze umístit </w:t>
      </w:r>
      <w:r w:rsidR="005821FF">
        <w:t xml:space="preserve">několik vrstev do jednoho uzlu </w:t>
      </w:r>
      <w:proofErr w:type="spellStart"/>
      <w:r w:rsidR="005821FF">
        <w:t>TileMap</w:t>
      </w:r>
      <w:proofErr w:type="spellEnd"/>
      <w:r w:rsidR="005821FF">
        <w:t xml:space="preserve">, což vám </w:t>
      </w:r>
      <w:r w:rsidR="002654C4">
        <w:t>umožní rychleji odlišit dlaž</w:t>
      </w:r>
      <w:r w:rsidR="00635ED6">
        <w:t xml:space="preserve">dice pro lepší orientaci. Dlaždice se mohou i překrývat </w:t>
      </w:r>
    </w:p>
    <w:p w14:paraId="39C63BFB" w14:textId="77777777" w:rsidR="009B47D8" w:rsidRDefault="009B47D8" w:rsidP="009B47D8">
      <w:pPr>
        <w:pStyle w:val="Nadpis2"/>
      </w:pPr>
      <w:proofErr w:type="spellStart"/>
      <w:r>
        <w:t>Texture</w:t>
      </w:r>
      <w:proofErr w:type="spellEnd"/>
      <w:r>
        <w:t xml:space="preserve"> </w:t>
      </w:r>
      <w:proofErr w:type="spellStart"/>
      <w:r>
        <w:t>Pack</w:t>
      </w:r>
      <w:proofErr w:type="spellEnd"/>
    </w:p>
    <w:p w14:paraId="2D8DB98F" w14:textId="6B125035" w:rsidR="009B47D8" w:rsidRDefault="009B47D8" w:rsidP="009B47D8">
      <w:r>
        <w:t xml:space="preserve">Byl použit </w:t>
      </w:r>
      <w:proofErr w:type="spellStart"/>
      <w:r>
        <w:t>texture</w:t>
      </w:r>
      <w:proofErr w:type="spellEnd"/>
      <w:r>
        <w:t xml:space="preserve"> </w:t>
      </w:r>
      <w:proofErr w:type="spellStart"/>
      <w:r>
        <w:t>pack</w:t>
      </w:r>
      <w:proofErr w:type="spellEnd"/>
      <w:r>
        <w:t xml:space="preserve"> pixel </w:t>
      </w:r>
      <w:proofErr w:type="spellStart"/>
      <w:r>
        <w:t>adventure</w:t>
      </w:r>
      <w:proofErr w:type="spellEnd"/>
      <w:r>
        <w:t xml:space="preserve"> který byl zdarma ke stažení a pod veřejnou licencí.</w:t>
      </w:r>
    </w:p>
    <w:p w14:paraId="31147166" w14:textId="77777777" w:rsidR="009B47D8" w:rsidRDefault="009B47D8" w:rsidP="009B47D8">
      <w:r>
        <w:t xml:space="preserve">Odkaz: </w:t>
      </w:r>
      <w:hyperlink r:id="rId12" w:history="1">
        <w:r w:rsidRPr="00CC6947">
          <w:rPr>
            <w:rStyle w:val="Hypertextovodkaz"/>
          </w:rPr>
          <w:t>https://pixelfrog-assets.itch.io/pixel-adventure-1</w:t>
        </w:r>
      </w:hyperlink>
    </w:p>
    <w:p w14:paraId="57247AF4" w14:textId="1931CFDE" w:rsidR="009B47D8" w:rsidRDefault="00B30DDC" w:rsidP="009B47D8">
      <w:r>
        <w:rPr>
          <w:noProof/>
        </w:rPr>
        <w:drawing>
          <wp:inline distT="0" distB="0" distL="0" distR="0" wp14:anchorId="7A909164" wp14:editId="4C8FCC36">
            <wp:extent cx="1021080" cy="1021080"/>
            <wp:effectExtent l="0" t="0" r="0" b="7620"/>
            <wp:docPr id="1126182541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obrázek</w:t>
      </w:r>
      <w:r w:rsidR="00891720">
        <w:t>3</w:t>
      </w:r>
      <w:r>
        <w:t xml:space="preserve"> </w:t>
      </w:r>
      <w:hyperlink r:id="rId14" w:history="1">
        <w:r w:rsidR="00551EC3" w:rsidRPr="00551EC3">
          <w:rPr>
            <w:rStyle w:val="Hypertextovodkaz"/>
          </w:rPr>
          <w:t>https://pixelfrog-assets.itch.io/pixel-adventure-1</w:t>
        </w:r>
      </w:hyperlink>
    </w:p>
    <w:p w14:paraId="3322334C" w14:textId="77777777" w:rsidR="00B30DDC" w:rsidRPr="009B47D8" w:rsidRDefault="00B30DDC" w:rsidP="009B47D8"/>
    <w:p w14:paraId="3826426D" w14:textId="79D3CC38" w:rsidR="00950DF9" w:rsidRDefault="006208F5" w:rsidP="003A38D5">
      <w:pPr>
        <w:pStyle w:val="Nadpis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Uzly</w:t>
      </w:r>
    </w:p>
    <w:p w14:paraId="0586E57C" w14:textId="389BED3A" w:rsidR="00B67091" w:rsidRPr="00B67091" w:rsidRDefault="00C02416" w:rsidP="00B67091">
      <w:r>
        <w:t xml:space="preserve">Godot </w:t>
      </w:r>
      <w:proofErr w:type="spellStart"/>
      <w:r>
        <w:t>engine</w:t>
      </w:r>
      <w:proofErr w:type="spellEnd"/>
      <w:r>
        <w:t xml:space="preserve"> má stromové dělení </w:t>
      </w:r>
      <w:r w:rsidR="00C54631">
        <w:t>do scén, a každá scéna má stromové dělení do uzlů.</w:t>
      </w:r>
      <w:r w:rsidR="00E0235E">
        <w:t xml:space="preserve"> Uzly jsou základní stavební jednotka tohoto </w:t>
      </w:r>
      <w:proofErr w:type="spellStart"/>
      <w:r w:rsidR="00E0235E">
        <w:t>enginu</w:t>
      </w:r>
      <w:proofErr w:type="spellEnd"/>
      <w:r w:rsidR="00B15108">
        <w:t>, existují desítky druhů uzlů</w:t>
      </w:r>
      <w:r w:rsidR="00E93324">
        <w:t>,</w:t>
      </w:r>
      <w:r w:rsidR="00B15108">
        <w:t xml:space="preserve"> které dokážou například </w:t>
      </w:r>
      <w:r w:rsidR="0040532F">
        <w:t>přehrát zvuk či zobrazit obrázek a mnoho dalších funkcí.</w:t>
      </w:r>
    </w:p>
    <w:p w14:paraId="46E66BD9" w14:textId="294513CD" w:rsidR="009B47D8" w:rsidRDefault="000E31DC" w:rsidP="003A38D5">
      <w:pPr>
        <w:pStyle w:val="Nadpis2"/>
      </w:pPr>
      <w:r>
        <w:t>Scény</w:t>
      </w:r>
    </w:p>
    <w:p w14:paraId="0F7AA2C9" w14:textId="31AB382B" w:rsidR="00C35688" w:rsidRPr="00C35688" w:rsidRDefault="00C35688" w:rsidP="00C35688">
      <w:r>
        <w:rPr>
          <w:noProof/>
        </w:rPr>
        <w:drawing>
          <wp:inline distT="0" distB="0" distL="0" distR="0" wp14:anchorId="346C15AF" wp14:editId="64AF7F5C">
            <wp:extent cx="1836420" cy="3040380"/>
            <wp:effectExtent l="0" t="0" r="0" b="7620"/>
            <wp:docPr id="546364709" name="Obrázek 6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64709" name="Obrázek 6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obrázek</w:t>
      </w:r>
      <w:r w:rsidR="00891720">
        <w:t>4</w:t>
      </w:r>
      <w:r>
        <w:t xml:space="preserve"> </w:t>
      </w:r>
      <w:r w:rsidR="002059CB">
        <w:t xml:space="preserve">screenshot </w:t>
      </w:r>
      <w:r w:rsidR="003B510C">
        <w:t>scén</w:t>
      </w:r>
    </w:p>
    <w:p w14:paraId="02242309" w14:textId="066F4422" w:rsidR="000E31DC" w:rsidRPr="000E31DC" w:rsidRDefault="00DC6061" w:rsidP="000E31DC">
      <w:r>
        <w:t>Scény po uložení fungují jako uzly v</w:t>
      </w:r>
      <w:r w:rsidR="00A96EF0">
        <w:t> </w:t>
      </w:r>
      <w:r>
        <w:t>editoru</w:t>
      </w:r>
      <w:r w:rsidR="00A96EF0">
        <w:t>, kde je později můžeme přida</w:t>
      </w:r>
      <w:r w:rsidR="00AB4DCC">
        <w:t>t do existujících uzlů. Takto vytvoříme scénu</w:t>
      </w:r>
      <w:r w:rsidR="00E93324">
        <w:t>,</w:t>
      </w:r>
      <w:r w:rsidR="00AB4DCC">
        <w:t xml:space="preserve"> která vypadá </w:t>
      </w:r>
      <w:r w:rsidR="00423E1C">
        <w:t>jako uzel. S</w:t>
      </w:r>
      <w:r w:rsidR="003B30D2">
        <w:t>cény vám umožňují dělat struktury hry podle toho</w:t>
      </w:r>
      <w:r w:rsidR="00E93324">
        <w:t>,</w:t>
      </w:r>
      <w:r w:rsidR="003B30D2">
        <w:t xml:space="preserve"> jak chcete</w:t>
      </w:r>
      <w:r w:rsidR="007459D1">
        <w:t xml:space="preserve">. </w:t>
      </w:r>
      <w:r w:rsidR="00DA106C">
        <w:t xml:space="preserve">Máte po ruce </w:t>
      </w:r>
      <w:r w:rsidR="00572A6D">
        <w:t xml:space="preserve">velkou škálu nástrojů pro úpravu 2D a 3D </w:t>
      </w:r>
      <w:r w:rsidR="00EA3226">
        <w:t>scén a uživatelského rozhraní.</w:t>
      </w:r>
      <w:r w:rsidR="005B236B">
        <w:t xml:space="preserve"> Scén může být neomezený počet, ale musíte mít jednu hlavní sc</w:t>
      </w:r>
      <w:r w:rsidR="005E2843">
        <w:t>énu, která se vždy zapne po</w:t>
      </w:r>
      <w:r w:rsidR="00312342">
        <w:t xml:space="preserve"> spuštění programu či hry.</w:t>
      </w:r>
    </w:p>
    <w:p w14:paraId="5449EEDA" w14:textId="143675FE" w:rsidR="009B0594" w:rsidRDefault="009B0594" w:rsidP="003A38D5">
      <w:pPr>
        <w:pStyle w:val="Nadpis2"/>
      </w:pPr>
      <w:proofErr w:type="spellStart"/>
      <w:r>
        <w:t>Shadery</w:t>
      </w:r>
      <w:proofErr w:type="spellEnd"/>
    </w:p>
    <w:p w14:paraId="0156C909" w14:textId="77777777" w:rsidR="009B0594" w:rsidRPr="000516F1" w:rsidRDefault="009B0594" w:rsidP="009B0594">
      <w:proofErr w:type="spellStart"/>
      <w:r>
        <w:t>Shadery</w:t>
      </w:r>
      <w:proofErr w:type="spellEnd"/>
      <w:r>
        <w:t xml:space="preserve"> jsou druh programu, který běží na GPU. Nejdříve byli používány jen pro stínování 3D scén. Nyní s jejich pomocí můžeme ovládat, jak </w:t>
      </w:r>
      <w:proofErr w:type="spellStart"/>
      <w:r>
        <w:t>engine</w:t>
      </w:r>
      <w:proofErr w:type="spellEnd"/>
      <w:r>
        <w:t xml:space="preserve"> vykresluje pixely pro </w:t>
      </w:r>
      <w:r>
        <w:lastRenderedPageBreak/>
        <w:t xml:space="preserve">různé efekty. Kód </w:t>
      </w:r>
      <w:proofErr w:type="spellStart"/>
      <w:r>
        <w:t>shaderu</w:t>
      </w:r>
      <w:proofErr w:type="spellEnd"/>
      <w:r>
        <w:t xml:space="preserve"> běží na každém pixelu samostatně, takže není možno do nich ukládat data. Stínování v Godotu probíhá přes </w:t>
      </w:r>
      <w:proofErr w:type="spellStart"/>
      <w:r>
        <w:t>OpenGL</w:t>
      </w:r>
      <w:proofErr w:type="spellEnd"/>
      <w:r>
        <w:t xml:space="preserve"> </w:t>
      </w:r>
      <w:proofErr w:type="spellStart"/>
      <w:r>
        <w:t>Shading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který je zjednodušený tím, že za vás udělá část inicializační práce na nižší úrovni, která vám usnadní kódování složitých </w:t>
      </w:r>
      <w:proofErr w:type="spellStart"/>
      <w:r>
        <w:t>shaderů</w:t>
      </w:r>
      <w:proofErr w:type="spellEnd"/>
      <w:r>
        <w:t xml:space="preserve">. </w:t>
      </w:r>
      <w:proofErr w:type="spellStart"/>
      <w:r>
        <w:t>Shadery</w:t>
      </w:r>
      <w:proofErr w:type="spellEnd"/>
      <w:r>
        <w:t xml:space="preserve"> jsou tvořeny procesorovými funkcemi, kterých existuje sedm. Vertex, fragment, </w:t>
      </w:r>
      <w:proofErr w:type="spellStart"/>
      <w:r>
        <w:t>light</w:t>
      </w:r>
      <w:proofErr w:type="spellEnd"/>
      <w:r>
        <w:t xml:space="preserve">, start,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sky</w:t>
      </w:r>
      <w:proofErr w:type="spellEnd"/>
      <w:r>
        <w:t xml:space="preserve"> a </w:t>
      </w:r>
      <w:proofErr w:type="spellStart"/>
      <w:r>
        <w:t>fog</w:t>
      </w:r>
      <w:proofErr w:type="spellEnd"/>
      <w:r>
        <w:t xml:space="preserve">.   </w:t>
      </w:r>
    </w:p>
    <w:p w14:paraId="3A8E54C4" w14:textId="77777777" w:rsidR="009B0594" w:rsidRPr="009B0594" w:rsidRDefault="009B0594" w:rsidP="009B0594"/>
    <w:p w14:paraId="0DDB5266" w14:textId="234C9A78" w:rsidR="009B47D8" w:rsidRDefault="004F3765" w:rsidP="003A38D5">
      <w:pPr>
        <w:pStyle w:val="Nadpis2"/>
      </w:pPr>
      <w:r>
        <w:t xml:space="preserve">C# a </w:t>
      </w:r>
      <w:proofErr w:type="spellStart"/>
      <w:r w:rsidR="00773372">
        <w:t>GDScript</w:t>
      </w:r>
      <w:proofErr w:type="spellEnd"/>
      <w:r w:rsidR="00773372">
        <w:t xml:space="preserve"> </w:t>
      </w:r>
    </w:p>
    <w:p w14:paraId="15CEB77A" w14:textId="2C7D0010" w:rsidR="00DA32E1" w:rsidRDefault="00E659FE" w:rsidP="00DA32E1">
      <w:r>
        <w:t>Programovací jazyk C#</w:t>
      </w:r>
      <w:r w:rsidR="007F4585">
        <w:t xml:space="preserve"> byl vynalezen </w:t>
      </w:r>
      <w:proofErr w:type="spellStart"/>
      <w:r w:rsidR="007F4585">
        <w:t>Andersem</w:t>
      </w:r>
      <w:proofErr w:type="spellEnd"/>
      <w:r w:rsidR="007F4585">
        <w:t xml:space="preserve"> </w:t>
      </w:r>
      <w:proofErr w:type="spellStart"/>
      <w:r w:rsidR="007F4585">
        <w:t>Hejlbergrem</w:t>
      </w:r>
      <w:proofErr w:type="spellEnd"/>
      <w:r w:rsidR="00DA6325">
        <w:t xml:space="preserve"> z Microsoftu v roce 2000.</w:t>
      </w:r>
      <w:r w:rsidR="001F5CE0">
        <w:t xml:space="preserve"> Byl představen Microsoftem spolu s</w:t>
      </w:r>
      <w:r w:rsidR="00511BEC">
        <w:t xml:space="preserve"> NET Framework a </w:t>
      </w:r>
      <w:proofErr w:type="spellStart"/>
      <w:r w:rsidR="00511BEC">
        <w:t>Visual</w:t>
      </w:r>
      <w:proofErr w:type="spellEnd"/>
      <w:r w:rsidR="00511BEC">
        <w:t xml:space="preserve"> Studio.</w:t>
      </w:r>
      <w:r w:rsidR="00C142B7">
        <w:t xml:space="preserve"> V roce 2004 </w:t>
      </w:r>
      <w:r w:rsidR="008D7D56">
        <w:t>byl započat bezplatný open-source projekt, který byl pojmenován Mono</w:t>
      </w:r>
      <w:r w:rsidR="00BA6AE0">
        <w:t xml:space="preserve"> a obsahoval multiplatformní kompilátor</w:t>
      </w:r>
      <w:r w:rsidR="00CC1404">
        <w:t xml:space="preserve"> s runtime prostředí pro jazyk C#</w:t>
      </w:r>
      <w:r w:rsidR="0088088A">
        <w:t xml:space="preserve">. 2014 vydal Microsoft </w:t>
      </w:r>
      <w:proofErr w:type="spellStart"/>
      <w:r w:rsidR="0088088A">
        <w:t>Visual</w:t>
      </w:r>
      <w:proofErr w:type="spellEnd"/>
      <w:r w:rsidR="0088088A">
        <w:t xml:space="preserve"> Studio </w:t>
      </w:r>
      <w:proofErr w:type="spellStart"/>
      <w:r w:rsidR="0088088A">
        <w:t>Code</w:t>
      </w:r>
      <w:proofErr w:type="spellEnd"/>
      <w:r w:rsidR="00F755E9">
        <w:t xml:space="preserve"> .NET, které podporují </w:t>
      </w:r>
      <w:r w:rsidR="00376173">
        <w:t xml:space="preserve">C# a jsou zadarmo. Jazyk má být jednoduchý </w:t>
      </w:r>
      <w:r w:rsidR="00990024">
        <w:t xml:space="preserve">a moderní a je určen hlavně pro </w:t>
      </w:r>
      <w:r w:rsidR="00FB0508">
        <w:t xml:space="preserve">vývoj softwarových komponent. </w:t>
      </w:r>
      <w:r w:rsidR="00F431B3">
        <w:t xml:space="preserve">Je určen pro vytváření aplikací </w:t>
      </w:r>
      <w:r w:rsidR="005460AD">
        <w:t>pro systémy.</w:t>
      </w:r>
      <w:r w:rsidR="00BA6AE0">
        <w:t xml:space="preserve"> </w:t>
      </w:r>
    </w:p>
    <w:p w14:paraId="59141BFB" w14:textId="71577CB6" w:rsidR="00A871B3" w:rsidRPr="00DA32E1" w:rsidRDefault="00A871B3" w:rsidP="00DA32E1">
      <w:proofErr w:type="spellStart"/>
      <w:r>
        <w:t>GDScript</w:t>
      </w:r>
      <w:proofErr w:type="spellEnd"/>
      <w:r>
        <w:t xml:space="preserve"> je </w:t>
      </w:r>
      <w:r w:rsidR="00554309">
        <w:t xml:space="preserve">jazyk určený pro herní </w:t>
      </w:r>
      <w:proofErr w:type="spellStart"/>
      <w:r w:rsidR="00554309">
        <w:t>engine</w:t>
      </w:r>
      <w:proofErr w:type="spellEnd"/>
      <w:r w:rsidR="00554309">
        <w:t xml:space="preserve"> Godot. Má </w:t>
      </w:r>
      <w:r w:rsidR="0086760B">
        <w:t xml:space="preserve">jednoduchou syntaxi podobnou </w:t>
      </w:r>
      <w:r w:rsidR="005706C6">
        <w:t>pythonu,</w:t>
      </w:r>
      <w:r w:rsidR="0086760B">
        <w:t xml:space="preserve"> díky které je snadný pro používání</w:t>
      </w:r>
      <w:r w:rsidR="00386CE7">
        <w:t xml:space="preserve"> a má nízkou náročnost </w:t>
      </w:r>
      <w:r w:rsidR="00C54A92">
        <w:t xml:space="preserve">což se vyplatí právě v herních </w:t>
      </w:r>
      <w:proofErr w:type="spellStart"/>
      <w:r w:rsidR="00C54A92">
        <w:t>enginech</w:t>
      </w:r>
      <w:proofErr w:type="spellEnd"/>
      <w:r w:rsidR="00C54A92">
        <w:t>.</w:t>
      </w:r>
      <w:r w:rsidR="0009402A">
        <w:t xml:space="preserve"> Je dynamický jazyk, což znamená že </w:t>
      </w:r>
      <w:r w:rsidR="00204FA9">
        <w:t>nemusíte definovat typ proměnné, protože se defi</w:t>
      </w:r>
      <w:r w:rsidR="005E4CFB">
        <w:t>nují samy při běhu.</w:t>
      </w:r>
    </w:p>
    <w:p w14:paraId="2A53B83A" w14:textId="5110C595" w:rsidR="003A38D5" w:rsidRDefault="003A38D5" w:rsidP="00910191">
      <w:pPr>
        <w:pStyle w:val="Nadpis2"/>
        <w:numPr>
          <w:ilvl w:val="0"/>
          <w:numId w:val="0"/>
        </w:numPr>
      </w:pPr>
    </w:p>
    <w:p w14:paraId="49D6443E" w14:textId="77777777" w:rsidR="003525B8" w:rsidRPr="003525B8" w:rsidRDefault="003525B8" w:rsidP="003525B8"/>
    <w:p w14:paraId="5F9A04D4" w14:textId="30D3C9E2" w:rsidR="00B86253" w:rsidRDefault="00B86253" w:rsidP="00A418A0">
      <w:pPr>
        <w:spacing w:before="0" w:after="200" w:line="276" w:lineRule="auto"/>
      </w:pPr>
    </w:p>
    <w:p w14:paraId="2C98C1BD" w14:textId="77777777" w:rsidR="00AC3EF2" w:rsidRDefault="00AC3EF2">
      <w:pPr>
        <w:spacing w:before="0" w:after="200" w:line="276" w:lineRule="auto"/>
        <w:ind w:firstLine="0"/>
      </w:pPr>
    </w:p>
    <w:p w14:paraId="71FBC031" w14:textId="77777777" w:rsidR="008D3E88" w:rsidRDefault="008D3E88" w:rsidP="008D3E88">
      <w:pPr>
        <w:pStyle w:val="Nadpis1"/>
      </w:pPr>
      <w:bookmarkStart w:id="2" w:name="_Toc464129496"/>
      <w:r>
        <w:lastRenderedPageBreak/>
        <w:t>Popis mojí práce</w:t>
      </w:r>
    </w:p>
    <w:p w14:paraId="01C4EC87" w14:textId="7DAEBDF1" w:rsidR="005A0B7B" w:rsidRDefault="005A0B7B" w:rsidP="005A0B7B">
      <w:r w:rsidRPr="005A0B7B">
        <w:rPr>
          <w:noProof/>
        </w:rPr>
        <w:drawing>
          <wp:inline distT="0" distB="0" distL="0" distR="0" wp14:anchorId="17B9CEB0" wp14:editId="10D9BD6E">
            <wp:extent cx="5760720" cy="2928620"/>
            <wp:effectExtent l="0" t="0" r="0" b="5080"/>
            <wp:docPr id="915280800" name="Obrázek 5" descr="Obsah obrázku snímek obrazovky, PC hra, Počítačová hra, Strategická videoh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0800" name="Obrázek 5" descr="Obsah obrázku snímek obrazovky, PC hra, Počítačová hra, Strategická videohr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0B53" w14:textId="66842356" w:rsidR="005A0B7B" w:rsidRPr="005A0B7B" w:rsidRDefault="005A0B7B" w:rsidP="005A0B7B">
      <w:r>
        <w:t>Obrázek</w:t>
      </w:r>
      <w:r w:rsidR="00891720">
        <w:t>5</w:t>
      </w:r>
      <w:r>
        <w:t xml:space="preserve"> </w:t>
      </w:r>
      <w:r w:rsidR="003A375A">
        <w:t>screenshot ze hry</w:t>
      </w:r>
    </w:p>
    <w:p w14:paraId="6AA14D58" w14:textId="05F13779" w:rsidR="008D3E88" w:rsidRDefault="008D3E88" w:rsidP="008D3E88">
      <w:pPr>
        <w:spacing w:before="0" w:after="200" w:line="276" w:lineRule="auto"/>
        <w:ind w:left="432" w:firstLine="0"/>
        <w:jc w:val="left"/>
      </w:pPr>
      <w:r>
        <w:t xml:space="preserve">Ročníková práce je na téma 2D </w:t>
      </w:r>
      <w:proofErr w:type="spellStart"/>
      <w:r>
        <w:t>platformov</w:t>
      </w:r>
      <w:r w:rsidR="00CE3F2A">
        <w:t>é</w:t>
      </w:r>
      <w:proofErr w:type="spellEnd"/>
      <w:r w:rsidR="00CE3F2A">
        <w:t xml:space="preserve"> </w:t>
      </w:r>
      <w:proofErr w:type="spellStart"/>
      <w:r w:rsidR="00CE3F2A">
        <w:t>skákačky</w:t>
      </w:r>
      <w:proofErr w:type="spellEnd"/>
      <w:r>
        <w:t xml:space="preserve"> v</w:t>
      </w:r>
      <w:r w:rsidR="002E2D20">
        <w:t xml:space="preserve"> programu</w:t>
      </w:r>
      <w:r>
        <w:t> Godotu</w:t>
      </w:r>
      <w:r w:rsidR="00A52449">
        <w:t xml:space="preserve">, který používá svůj vlastní jazyk </w:t>
      </w:r>
      <w:proofErr w:type="spellStart"/>
      <w:r w:rsidR="00A52449">
        <w:t>GDScr</w:t>
      </w:r>
      <w:r w:rsidR="007E4526">
        <w:t>ipt</w:t>
      </w:r>
      <w:proofErr w:type="spellEnd"/>
      <w:r>
        <w:t xml:space="preserve">. Pro ovládání </w:t>
      </w:r>
      <w:r w:rsidR="00A830B1">
        <w:t xml:space="preserve">byli zvoleny </w:t>
      </w:r>
      <w:r>
        <w:t>šipky pro pohyb a mezerník pro výskok</w:t>
      </w:r>
      <w:r w:rsidR="00AC6B1D">
        <w:t xml:space="preserve">, která je běžná </w:t>
      </w:r>
      <w:r w:rsidR="00726DA4">
        <w:t xml:space="preserve">ve 2D </w:t>
      </w:r>
      <w:proofErr w:type="spellStart"/>
      <w:r w:rsidR="00726DA4">
        <w:t>platformových</w:t>
      </w:r>
      <w:proofErr w:type="spellEnd"/>
      <w:r w:rsidR="00726DA4">
        <w:t xml:space="preserve"> hrách</w:t>
      </w:r>
      <w:r w:rsidR="004E6EF9">
        <w:t xml:space="preserve"> a také usnadňuje ovládání pohybu</w:t>
      </w:r>
      <w:r>
        <w:t>. Hra byla vytvořena s třemi levely</w:t>
      </w:r>
      <w:r w:rsidR="00491643">
        <w:t>, které se postupn</w:t>
      </w:r>
      <w:r w:rsidR="0087540C">
        <w:t>ě ztěžují což může být pro některé hráče výzva</w:t>
      </w:r>
      <w:r>
        <w:t xml:space="preserve">. První level je na zemi, skáče se po hlíně a </w:t>
      </w:r>
      <w:r w:rsidR="00E93324">
        <w:t>trávě,</w:t>
      </w:r>
      <w:r>
        <w:t xml:space="preserve"> dokud se nedostanete k druhému levelu. Ten se nachází ve hradu. Zde se skáče po kamenech a kamenných chodech. Třetí level je v nebi, skáče se zde po zlatých platformách vedoucím ke konci. </w:t>
      </w:r>
      <w:r w:rsidR="00D8215B">
        <w:t xml:space="preserve">Jak už to hrách tohoto typu </w:t>
      </w:r>
      <w:r w:rsidR="00D11BE3">
        <w:t>bývá,</w:t>
      </w:r>
      <w:r w:rsidR="00AB2E07">
        <w:t xml:space="preserve"> tak</w:t>
      </w:r>
      <w:r>
        <w:t xml:space="preserve"> </w:t>
      </w:r>
      <w:r w:rsidR="00AB2E07">
        <w:t xml:space="preserve">je </w:t>
      </w:r>
      <w:r>
        <w:t>každý levele těžší a je možné spadnout z posledního levelu zpět na začátek</w:t>
      </w:r>
      <w:r w:rsidR="00CF24EF">
        <w:t xml:space="preserve">, takže vyžadují </w:t>
      </w:r>
      <w:r w:rsidR="003811F9">
        <w:t>více soustředění a lepší dovednosti hráče</w:t>
      </w:r>
      <w:r w:rsidR="00D8215B">
        <w:t>.</w:t>
      </w:r>
      <w:r w:rsidR="003811F9">
        <w:t xml:space="preserve"> </w:t>
      </w:r>
    </w:p>
    <w:p w14:paraId="2231C6B8" w14:textId="77777777" w:rsidR="008D3E88" w:rsidRPr="008D3E88" w:rsidRDefault="008D3E88" w:rsidP="008D3E88"/>
    <w:p w14:paraId="4AB9D4A6" w14:textId="1C2CF041" w:rsidR="003A7F5D" w:rsidRPr="003A7F5D" w:rsidRDefault="008D3E88" w:rsidP="003A7F5D">
      <w:pPr>
        <w:pStyle w:val="Nadpis1"/>
      </w:pPr>
      <w:r>
        <w:t>Závěr</w:t>
      </w:r>
    </w:p>
    <w:p w14:paraId="213058B9" w14:textId="2FB55576" w:rsidR="004C107B" w:rsidRDefault="00B16201" w:rsidP="006E07FA">
      <w:pPr>
        <w:spacing w:before="0" w:after="200" w:line="276" w:lineRule="auto"/>
        <w:ind w:firstLine="432"/>
        <w:jc w:val="left"/>
      </w:pPr>
      <w:r>
        <w:t xml:space="preserve"> S programem jsem </w:t>
      </w:r>
      <w:r w:rsidR="00A80D88">
        <w:t>pracoval</w:t>
      </w:r>
      <w:r>
        <w:t xml:space="preserve"> poprvé</w:t>
      </w:r>
      <w:r w:rsidR="00D92286">
        <w:t xml:space="preserve">, </w:t>
      </w:r>
      <w:r w:rsidR="00731766">
        <w:t xml:space="preserve">takže </w:t>
      </w:r>
      <w:r w:rsidR="00A80D88">
        <w:t xml:space="preserve">bylo nutné </w:t>
      </w:r>
      <w:r w:rsidR="00731766">
        <w:t xml:space="preserve">se </w:t>
      </w:r>
      <w:r w:rsidR="00E93324">
        <w:t>naučit,</w:t>
      </w:r>
      <w:r w:rsidR="00731766">
        <w:t xml:space="preserve"> jak co funguje.</w:t>
      </w:r>
      <w:r w:rsidR="0043024A">
        <w:t xml:space="preserve"> </w:t>
      </w:r>
      <w:r w:rsidR="0013784D">
        <w:t>Byl zde</w:t>
      </w:r>
      <w:r w:rsidR="0043024A">
        <w:t xml:space="preserve"> problém s kolizemi postavy a plošiny, postava nejdříve </w:t>
      </w:r>
      <w:r w:rsidR="00D6128F">
        <w:t>propadávala nebo se po plošině klouzala</w:t>
      </w:r>
      <w:r w:rsidR="00343620">
        <w:t xml:space="preserve">. </w:t>
      </w:r>
      <w:r w:rsidR="006E07FA">
        <w:t xml:space="preserve"> Nejt</w:t>
      </w:r>
      <w:r w:rsidR="007C2F15">
        <w:t xml:space="preserve">ěžší bylo vymyslet a vypracovat </w:t>
      </w:r>
      <w:proofErr w:type="spellStart"/>
      <w:r w:rsidR="007C2F15">
        <w:t>desing</w:t>
      </w:r>
      <w:proofErr w:type="spellEnd"/>
      <w:r w:rsidR="007C2F15">
        <w:t xml:space="preserve"> </w:t>
      </w:r>
      <w:r w:rsidR="00CA4C7E">
        <w:t xml:space="preserve">celé hry a světa. </w:t>
      </w:r>
    </w:p>
    <w:p w14:paraId="4800D151" w14:textId="77777777" w:rsidR="00E11FEB" w:rsidRDefault="00E11FEB" w:rsidP="00AF1BD4">
      <w:pPr>
        <w:spacing w:before="0" w:after="200" w:line="276" w:lineRule="auto"/>
        <w:ind w:left="432" w:firstLine="0"/>
        <w:jc w:val="left"/>
      </w:pPr>
    </w:p>
    <w:p w14:paraId="29483478" w14:textId="77777777" w:rsidR="00E11FEB" w:rsidRDefault="00E11FEB" w:rsidP="00E11FEB">
      <w:pPr>
        <w:pStyle w:val="Odstavecseseznamem"/>
        <w:spacing w:before="0" w:after="200" w:line="276" w:lineRule="auto"/>
        <w:ind w:left="1495" w:firstLine="0"/>
        <w:jc w:val="left"/>
      </w:pPr>
    </w:p>
    <w:p w14:paraId="117D33C8" w14:textId="0A3C3892" w:rsidR="006E5446" w:rsidRDefault="006E5446" w:rsidP="00E11FEB">
      <w:pPr>
        <w:pStyle w:val="Odstavecseseznamem"/>
        <w:spacing w:before="0" w:after="200" w:line="276" w:lineRule="auto"/>
        <w:ind w:left="1495" w:firstLine="0"/>
        <w:jc w:val="left"/>
      </w:pPr>
    </w:p>
    <w:p w14:paraId="093ECC4C" w14:textId="77777777" w:rsidR="006E5446" w:rsidRDefault="006E5446" w:rsidP="00E11FEB">
      <w:pPr>
        <w:spacing w:before="0" w:after="200" w:line="276" w:lineRule="auto"/>
        <w:jc w:val="left"/>
      </w:pPr>
    </w:p>
    <w:p w14:paraId="0CD52843" w14:textId="77777777" w:rsidR="00E11FEB" w:rsidRDefault="00E11FEB" w:rsidP="00E11FEB">
      <w:pPr>
        <w:pStyle w:val="Odstavecseseznamem"/>
        <w:spacing w:before="0" w:after="200" w:line="276" w:lineRule="auto"/>
        <w:ind w:left="1495" w:firstLine="0"/>
        <w:jc w:val="left"/>
      </w:pPr>
    </w:p>
    <w:p w14:paraId="6933CA85" w14:textId="58681484" w:rsidR="00CE5C28" w:rsidRDefault="00CE5C28" w:rsidP="00E11FEB">
      <w:pPr>
        <w:spacing w:before="0" w:after="200" w:line="276" w:lineRule="auto"/>
        <w:jc w:val="left"/>
      </w:pPr>
    </w:p>
    <w:p w14:paraId="13A88FE0" w14:textId="661240DB" w:rsidR="005F230E" w:rsidRDefault="005F230E" w:rsidP="00A67585">
      <w:pPr>
        <w:spacing w:before="0" w:after="200" w:line="276" w:lineRule="auto"/>
        <w:ind w:firstLine="0"/>
        <w:jc w:val="left"/>
      </w:pPr>
    </w:p>
    <w:p w14:paraId="6911D07D" w14:textId="7938D0A0" w:rsidR="00B86253" w:rsidRDefault="00B86253" w:rsidP="00B86253">
      <w:pPr>
        <w:pStyle w:val="Nadpis1"/>
      </w:pPr>
      <w:r>
        <w:t>Přílohy</w:t>
      </w:r>
      <w:bookmarkEnd w:id="2"/>
    </w:p>
    <w:p w14:paraId="6B783DD3" w14:textId="77777777" w:rsidR="00B86253" w:rsidRPr="00B86253" w:rsidRDefault="009858F9" w:rsidP="00B86253">
      <w:pPr>
        <w:pStyle w:val="Nadpis2"/>
      </w:pPr>
      <w:bookmarkStart w:id="3" w:name="_Toc464129497"/>
      <w:r>
        <w:t>Seznam obrázků</w:t>
      </w:r>
      <w:bookmarkEnd w:id="3"/>
    </w:p>
    <w:p w14:paraId="7EE8AF80" w14:textId="2F54E069" w:rsidR="008320C3" w:rsidRDefault="008320C3">
      <w:pPr>
        <w:pStyle w:val="Seznamobrzk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464121377" w:history="1">
        <w:r w:rsidRPr="00206B82">
          <w:rPr>
            <w:rStyle w:val="Hypertextovodkaz"/>
            <w:noProof/>
          </w:rPr>
          <w:t xml:space="preserve">Obrázek 1: Logo </w:t>
        </w:r>
        <w:r w:rsidR="008355B4">
          <w:rPr>
            <w:rStyle w:val="Hypertextovodkaz"/>
            <w:noProof/>
          </w:rPr>
          <w:t>Godot</w:t>
        </w:r>
        <w:r w:rsidR="009638EC" w:rsidRPr="009638EC">
          <w:rPr>
            <w:rStyle w:val="Hypertextovodkaz"/>
            <w:noProof/>
          </w:rPr>
          <w:t>https://encrypted-tbn0.gstatic.com/images?q=tbn:ANd9GcTJnuGcnw5eIMElADryAfneq24rMf4aYZdFIFEBuBXp6</w:t>
        </w:r>
        <w:r w:rsidR="009638EC" w:rsidRPr="009638EC">
          <w:rPr>
            <w:rStyle w:val="Hypertextovodkaz"/>
            <w:noProof/>
          </w:rPr>
          <w:t>w&amp;s</w:t>
        </w:r>
      </w:hyperlink>
    </w:p>
    <w:p w14:paraId="03D9E886" w14:textId="6F1393E7" w:rsidR="00891720" w:rsidRDefault="00891720" w:rsidP="00891720">
      <w:pPr>
        <w:ind w:firstLine="576"/>
      </w:pPr>
      <w:r w:rsidRPr="00EE50F7">
        <w:rPr>
          <w:noProof/>
        </w:rPr>
        <w:t xml:space="preserve">Obrázek                              </w:t>
      </w:r>
      <w:r>
        <w:rPr>
          <w:noProof/>
        </w:rPr>
        <w:t>2</w:t>
      </w:r>
      <w:r w:rsidRPr="00EE50F7">
        <w:rPr>
          <w:noProof/>
        </w:rPr>
        <w:t xml:space="preserve">:                           </w:t>
      </w:r>
      <w:r>
        <w:rPr>
          <w:noProof/>
        </w:rPr>
        <w:t>TileMap</w:t>
      </w:r>
      <w:r w:rsidRPr="00EE50F7">
        <w:rPr>
          <w:noProof/>
        </w:rPr>
        <w:t xml:space="preserve">                                </w:t>
      </w:r>
      <w:r w:rsidR="001A64C2">
        <w:rPr>
          <w:noProof/>
        </w:rPr>
        <w:t xml:space="preserve">             </w:t>
      </w:r>
      <w:r w:rsidRPr="00EE50F7">
        <w:rPr>
          <w:noProof/>
        </w:rPr>
        <w:t xml:space="preserve"> </w:t>
      </w:r>
      <w:r>
        <w:t xml:space="preserve">screenshot </w:t>
      </w:r>
      <w:proofErr w:type="spellStart"/>
      <w:r>
        <w:t>TileMap</w:t>
      </w:r>
      <w:proofErr w:type="spellEnd"/>
    </w:p>
    <w:p w14:paraId="607F046E" w14:textId="77777777" w:rsidR="00891720" w:rsidRPr="00891720" w:rsidRDefault="00891720" w:rsidP="00891720"/>
    <w:p w14:paraId="77CBBC25" w14:textId="184CECFD" w:rsidR="008E28F2" w:rsidRDefault="008E28F2" w:rsidP="00EE50F7">
      <w:pPr>
        <w:ind w:firstLine="576"/>
      </w:pPr>
      <w:r w:rsidRPr="00EE50F7">
        <w:rPr>
          <w:noProof/>
        </w:rPr>
        <w:t xml:space="preserve">Obrázek </w:t>
      </w:r>
      <w:r w:rsidR="00EE50F7" w:rsidRPr="00EE50F7">
        <w:rPr>
          <w:noProof/>
        </w:rPr>
        <w:t xml:space="preserve">                             </w:t>
      </w:r>
      <w:r w:rsidR="00891720">
        <w:rPr>
          <w:noProof/>
        </w:rPr>
        <w:t>3</w:t>
      </w:r>
      <w:r w:rsidRPr="00EE50F7">
        <w:rPr>
          <w:noProof/>
        </w:rPr>
        <w:t>:</w:t>
      </w:r>
      <w:r w:rsidR="00EE50F7" w:rsidRPr="00EE50F7">
        <w:rPr>
          <w:noProof/>
        </w:rPr>
        <w:t xml:space="preserve">                          </w:t>
      </w:r>
      <w:r w:rsidRPr="00EE50F7">
        <w:rPr>
          <w:noProof/>
        </w:rPr>
        <w:t xml:space="preserve"> </w:t>
      </w:r>
      <w:r w:rsidRPr="00EE50F7">
        <w:rPr>
          <w:noProof/>
        </w:rPr>
        <w:t>Postava</w:t>
      </w:r>
      <w:r w:rsidR="00EE50F7" w:rsidRPr="00EE50F7">
        <w:rPr>
          <w:noProof/>
        </w:rPr>
        <w:t xml:space="preserve">                                    </w:t>
      </w:r>
      <w:r w:rsidRPr="00EE50F7">
        <w:t>https://pixelfrog-assets.itch.io/pixel-adventure-1</w:t>
      </w:r>
    </w:p>
    <w:p w14:paraId="0C342C26" w14:textId="7214E0A5" w:rsidR="003A375A" w:rsidRDefault="003A375A" w:rsidP="003A375A">
      <w:pPr>
        <w:ind w:firstLine="576"/>
      </w:pPr>
      <w:r w:rsidRPr="00EE50F7">
        <w:rPr>
          <w:noProof/>
        </w:rPr>
        <w:t xml:space="preserve">Obrázek                              </w:t>
      </w:r>
      <w:r w:rsidR="00891720">
        <w:rPr>
          <w:noProof/>
        </w:rPr>
        <w:t>4</w:t>
      </w:r>
      <w:r w:rsidRPr="00EE50F7">
        <w:rPr>
          <w:noProof/>
        </w:rPr>
        <w:t xml:space="preserve">:                           </w:t>
      </w:r>
      <w:r w:rsidR="003B510C">
        <w:rPr>
          <w:noProof/>
        </w:rPr>
        <w:t>scény</w:t>
      </w:r>
      <w:r w:rsidRPr="00EE50F7">
        <w:rPr>
          <w:noProof/>
        </w:rPr>
        <w:t xml:space="preserve">                                   </w:t>
      </w:r>
      <w:r>
        <w:t xml:space="preserve">screenshot </w:t>
      </w:r>
      <w:r w:rsidR="003B510C">
        <w:t>scén</w:t>
      </w:r>
    </w:p>
    <w:p w14:paraId="2300660A" w14:textId="293B9C66" w:rsidR="003B510C" w:rsidRDefault="003B510C" w:rsidP="003B510C">
      <w:pPr>
        <w:ind w:firstLine="576"/>
      </w:pPr>
      <w:r w:rsidRPr="00EE50F7">
        <w:rPr>
          <w:noProof/>
        </w:rPr>
        <w:t xml:space="preserve">Obrázek                              </w:t>
      </w:r>
      <w:r w:rsidR="00891720">
        <w:rPr>
          <w:noProof/>
        </w:rPr>
        <w:t>5</w:t>
      </w:r>
      <w:r w:rsidRPr="00EE50F7">
        <w:rPr>
          <w:noProof/>
        </w:rPr>
        <w:t xml:space="preserve">:                           </w:t>
      </w:r>
      <w:r>
        <w:rPr>
          <w:noProof/>
        </w:rPr>
        <w:t xml:space="preserve">hra </w:t>
      </w:r>
      <w:r w:rsidRPr="00EE50F7">
        <w:rPr>
          <w:noProof/>
        </w:rPr>
        <w:t xml:space="preserve">                                   </w:t>
      </w:r>
      <w:r>
        <w:t>screenshot ze hry</w:t>
      </w:r>
    </w:p>
    <w:p w14:paraId="2C0BEBF3" w14:textId="77777777" w:rsidR="003A375A" w:rsidRDefault="003A375A" w:rsidP="00EE50F7">
      <w:pPr>
        <w:ind w:firstLine="576"/>
      </w:pPr>
    </w:p>
    <w:p w14:paraId="2C2DBD08" w14:textId="6EB5F103" w:rsidR="008E28F2" w:rsidRDefault="008E28F2" w:rsidP="008E28F2">
      <w:pPr>
        <w:pStyle w:val="Seznamobrzk"/>
        <w:tabs>
          <w:tab w:val="right" w:leader="dot" w:pos="9062"/>
        </w:tabs>
        <w:rPr>
          <w:noProof/>
        </w:rPr>
      </w:pPr>
    </w:p>
    <w:p w14:paraId="48FE9991" w14:textId="634700AB" w:rsidR="00CC756F" w:rsidRPr="00CC756F" w:rsidRDefault="00CC756F" w:rsidP="00CC756F"/>
    <w:p w14:paraId="3FA1B869" w14:textId="77777777" w:rsidR="00A16D3E" w:rsidRDefault="008320C3" w:rsidP="007B1388">
      <w:pPr>
        <w:pStyle w:val="Nadpis2"/>
      </w:pPr>
      <w:r>
        <w:fldChar w:fldCharType="end"/>
      </w:r>
      <w:r w:rsidR="007B1388">
        <w:t>Zdroje</w:t>
      </w:r>
    </w:p>
    <w:p w14:paraId="1ED18D45" w14:textId="4EDA09C7" w:rsidR="00C923A0" w:rsidRDefault="002E2528" w:rsidP="007B1388">
      <w:pPr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Style w:val="Hypertextovodkaz"/>
          <w:rFonts w:ascii="Open Sans" w:hAnsi="Open Sans" w:cs="Open Sans"/>
          <w:shd w:val="clear" w:color="auto" w:fill="FFFFFF"/>
        </w:rPr>
        <w:t xml:space="preserve">Wikipedie: </w:t>
      </w:r>
      <w:hyperlink r:id="rId17" w:history="1">
        <w:r w:rsidR="00AB281C" w:rsidRPr="0044527A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https://en.wikipedia.org/wiki/Godot_(game_engine)</w:t>
        </w:r>
      </w:hyperlink>
    </w:p>
    <w:p w14:paraId="775C95CB" w14:textId="3BEDA807" w:rsidR="00AB281C" w:rsidRDefault="00BB0F46" w:rsidP="007B1388">
      <w:pPr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Style w:val="Hypertextovodkaz"/>
          <w:rFonts w:ascii="Open Sans" w:hAnsi="Open Sans" w:cs="Open Sans"/>
          <w:shd w:val="clear" w:color="auto" w:fill="FFFFFF"/>
        </w:rPr>
        <w:t xml:space="preserve">Godot: </w:t>
      </w:r>
      <w:hyperlink r:id="rId18" w:history="1">
        <w:r w:rsidR="003F0E0C" w:rsidRPr="0044527A">
          <w:rPr>
            <w:rStyle w:val="Hypertextovodkaz"/>
            <w:rFonts w:ascii="Open Sans" w:hAnsi="Open Sans" w:cs="Open Sans"/>
            <w:shd w:val="clear" w:color="auto" w:fill="FFFFFF"/>
          </w:rPr>
          <w:t>https://godotengine.org/</w:t>
        </w:r>
      </w:hyperlink>
    </w:p>
    <w:p w14:paraId="1A5C50F9" w14:textId="3B0F68E7" w:rsidR="003F0E0C" w:rsidRDefault="003F0E0C" w:rsidP="007B1388">
      <w:pPr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Style w:val="Hypertextovodkaz"/>
          <w:rFonts w:ascii="Open Sans" w:hAnsi="Open Sans" w:cs="Open Sans"/>
          <w:shd w:val="clear" w:color="auto" w:fill="FFFFFF"/>
        </w:rPr>
        <w:t xml:space="preserve">Google </w:t>
      </w:r>
    </w:p>
    <w:p w14:paraId="7C5D11F8" w14:textId="77777777" w:rsidR="00C923A0" w:rsidRDefault="00C923A0" w:rsidP="007B1388">
      <w:pPr>
        <w:rPr>
          <w:rStyle w:val="Hypertextovodkaz"/>
          <w:rFonts w:ascii="Open Sans" w:hAnsi="Open Sans" w:cs="Open Sans"/>
          <w:shd w:val="clear" w:color="auto" w:fill="FFFFFF"/>
        </w:rPr>
      </w:pPr>
    </w:p>
    <w:p w14:paraId="78CDC91C" w14:textId="77777777" w:rsidR="00C923A0" w:rsidRDefault="00C923A0" w:rsidP="007B1388">
      <w:pPr>
        <w:rPr>
          <w:rStyle w:val="Hypertextovodkaz"/>
          <w:rFonts w:ascii="Open Sans" w:hAnsi="Open Sans" w:cs="Open Sans"/>
          <w:shd w:val="clear" w:color="auto" w:fill="FFFFFF"/>
        </w:rPr>
      </w:pPr>
    </w:p>
    <w:p w14:paraId="3CA1457B" w14:textId="77777777" w:rsidR="00C923A0" w:rsidRDefault="00C923A0" w:rsidP="007B1388">
      <w:pPr>
        <w:rPr>
          <w:rStyle w:val="Hypertextovodkaz"/>
          <w:rFonts w:ascii="Open Sans" w:hAnsi="Open Sans" w:cs="Open Sans"/>
          <w:shd w:val="clear" w:color="auto" w:fill="FFFFFF"/>
        </w:rPr>
      </w:pPr>
    </w:p>
    <w:p w14:paraId="3EF7E447" w14:textId="77777777" w:rsidR="00C923A0" w:rsidRDefault="00C923A0" w:rsidP="007B1388">
      <w:pPr>
        <w:rPr>
          <w:rStyle w:val="Hypertextovodkaz"/>
          <w:rFonts w:ascii="Open Sans" w:hAnsi="Open Sans" w:cs="Open Sans"/>
          <w:shd w:val="clear" w:color="auto" w:fill="FFFFFF"/>
        </w:rPr>
      </w:pPr>
    </w:p>
    <w:p w14:paraId="7BBF0D39" w14:textId="77777777" w:rsidR="00C923A0" w:rsidRDefault="00C923A0" w:rsidP="007B1388">
      <w:pPr>
        <w:rPr>
          <w:rStyle w:val="Hypertextovodkaz"/>
          <w:rFonts w:ascii="Open Sans" w:hAnsi="Open Sans" w:cs="Open Sans"/>
          <w:shd w:val="clear" w:color="auto" w:fill="FFFFFF"/>
        </w:rPr>
      </w:pPr>
    </w:p>
    <w:p w14:paraId="45DCF75B" w14:textId="77777777" w:rsidR="00C923A0" w:rsidRDefault="00C923A0" w:rsidP="007B1388">
      <w:pPr>
        <w:rPr>
          <w:rFonts w:ascii="Open Sans" w:hAnsi="Open Sans" w:cs="Open Sans"/>
          <w:color w:val="000000"/>
          <w:shd w:val="clear" w:color="auto" w:fill="FFFFFF"/>
        </w:rPr>
      </w:pPr>
    </w:p>
    <w:sectPr w:rsidR="00C923A0" w:rsidSect="00154602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9A75A" w14:textId="77777777" w:rsidR="00FE3867" w:rsidRDefault="00FE3867" w:rsidP="00A53EF7">
      <w:pPr>
        <w:spacing w:before="0" w:after="0" w:line="240" w:lineRule="auto"/>
      </w:pPr>
      <w:r>
        <w:separator/>
      </w:r>
    </w:p>
  </w:endnote>
  <w:endnote w:type="continuationSeparator" w:id="0">
    <w:p w14:paraId="1F9CA4DB" w14:textId="77777777" w:rsidR="00FE3867" w:rsidRDefault="00FE3867" w:rsidP="00A53EF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97228324"/>
      <w:docPartObj>
        <w:docPartGallery w:val="Page Numbers (Bottom of Page)"/>
        <w:docPartUnique/>
      </w:docPartObj>
    </w:sdtPr>
    <w:sdtEndPr/>
    <w:sdtContent>
      <w:p w14:paraId="738F413D" w14:textId="77777777" w:rsidR="00A53EF7" w:rsidRDefault="00A16D3E" w:rsidP="00A16D3E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42CA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D24521" w14:textId="77777777" w:rsidR="00FE3867" w:rsidRDefault="00FE3867" w:rsidP="00A53EF7">
      <w:pPr>
        <w:spacing w:before="0" w:after="0" w:line="240" w:lineRule="auto"/>
      </w:pPr>
      <w:r>
        <w:separator/>
      </w:r>
    </w:p>
  </w:footnote>
  <w:footnote w:type="continuationSeparator" w:id="0">
    <w:p w14:paraId="5B08AE24" w14:textId="77777777" w:rsidR="00FE3867" w:rsidRDefault="00FE3867" w:rsidP="00A53EF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C6E9A" w14:textId="77777777" w:rsidR="001C2FDF" w:rsidRDefault="00A92F0E">
    <w:pPr>
      <w:pStyle w:val="Zhlav"/>
    </w:pPr>
    <w:r>
      <w:tab/>
    </w:r>
    <w:r>
      <w:rPr>
        <w:noProof/>
        <w:lang w:eastAsia="cs-CZ"/>
      </w:rPr>
      <w:drawing>
        <wp:inline distT="0" distB="0" distL="0" distR="0" wp14:anchorId="0D98C599" wp14:editId="38E124B9">
          <wp:extent cx="636912" cy="402318"/>
          <wp:effectExtent l="0" t="0" r="0" b="0"/>
          <wp:docPr id="2" name="Obrázek 2" descr="logo-896x5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896x56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4301" cy="4069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E659ED"/>
    <w:multiLevelType w:val="hybridMultilevel"/>
    <w:tmpl w:val="20301B4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42C1D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4D7528E"/>
    <w:multiLevelType w:val="hybridMultilevel"/>
    <w:tmpl w:val="D5A0FF40"/>
    <w:lvl w:ilvl="0" w:tplc="0405000F">
      <w:start w:val="1"/>
      <w:numFmt w:val="decimal"/>
      <w:lvlText w:val="%1."/>
      <w:lvlJc w:val="left"/>
      <w:pPr>
        <w:ind w:left="1152" w:hanging="360"/>
      </w:pPr>
    </w:lvl>
    <w:lvl w:ilvl="1" w:tplc="04050019" w:tentative="1">
      <w:start w:val="1"/>
      <w:numFmt w:val="lowerLetter"/>
      <w:lvlText w:val="%2."/>
      <w:lvlJc w:val="left"/>
      <w:pPr>
        <w:ind w:left="1872" w:hanging="360"/>
      </w:pPr>
    </w:lvl>
    <w:lvl w:ilvl="2" w:tplc="0405001B" w:tentative="1">
      <w:start w:val="1"/>
      <w:numFmt w:val="lowerRoman"/>
      <w:lvlText w:val="%3."/>
      <w:lvlJc w:val="right"/>
      <w:pPr>
        <w:ind w:left="2592" w:hanging="180"/>
      </w:pPr>
    </w:lvl>
    <w:lvl w:ilvl="3" w:tplc="0405000F" w:tentative="1">
      <w:start w:val="1"/>
      <w:numFmt w:val="decimal"/>
      <w:lvlText w:val="%4."/>
      <w:lvlJc w:val="left"/>
      <w:pPr>
        <w:ind w:left="3312" w:hanging="360"/>
      </w:pPr>
    </w:lvl>
    <w:lvl w:ilvl="4" w:tplc="04050019" w:tentative="1">
      <w:start w:val="1"/>
      <w:numFmt w:val="lowerLetter"/>
      <w:lvlText w:val="%5."/>
      <w:lvlJc w:val="left"/>
      <w:pPr>
        <w:ind w:left="4032" w:hanging="360"/>
      </w:pPr>
    </w:lvl>
    <w:lvl w:ilvl="5" w:tplc="0405001B" w:tentative="1">
      <w:start w:val="1"/>
      <w:numFmt w:val="lowerRoman"/>
      <w:lvlText w:val="%6."/>
      <w:lvlJc w:val="right"/>
      <w:pPr>
        <w:ind w:left="4752" w:hanging="180"/>
      </w:pPr>
    </w:lvl>
    <w:lvl w:ilvl="6" w:tplc="0405000F" w:tentative="1">
      <w:start w:val="1"/>
      <w:numFmt w:val="decimal"/>
      <w:lvlText w:val="%7."/>
      <w:lvlJc w:val="left"/>
      <w:pPr>
        <w:ind w:left="5472" w:hanging="360"/>
      </w:pPr>
    </w:lvl>
    <w:lvl w:ilvl="7" w:tplc="04050019" w:tentative="1">
      <w:start w:val="1"/>
      <w:numFmt w:val="lowerLetter"/>
      <w:lvlText w:val="%8."/>
      <w:lvlJc w:val="left"/>
      <w:pPr>
        <w:ind w:left="6192" w:hanging="360"/>
      </w:pPr>
    </w:lvl>
    <w:lvl w:ilvl="8" w:tplc="0405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5EDA1AF3"/>
    <w:multiLevelType w:val="hybridMultilevel"/>
    <w:tmpl w:val="1730D1F6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FF2F79"/>
    <w:multiLevelType w:val="hybridMultilevel"/>
    <w:tmpl w:val="933E214A"/>
    <w:lvl w:ilvl="0" w:tplc="72EE7A26">
      <w:start w:val="1"/>
      <w:numFmt w:val="decimal"/>
      <w:lvlText w:val="%1."/>
      <w:lvlJc w:val="left"/>
      <w:pPr>
        <w:ind w:left="1495" w:hanging="360"/>
      </w:pPr>
      <w:rPr>
        <w:rFonts w:asciiTheme="majorHAnsi" w:hAnsiTheme="majorHAnsi" w:hint="default"/>
        <w:b/>
        <w:bCs/>
        <w:color w:val="1F497D" w:themeColor="text2"/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215" w:hanging="360"/>
      </w:pPr>
    </w:lvl>
    <w:lvl w:ilvl="2" w:tplc="0405001B" w:tentative="1">
      <w:start w:val="1"/>
      <w:numFmt w:val="lowerRoman"/>
      <w:lvlText w:val="%3."/>
      <w:lvlJc w:val="right"/>
      <w:pPr>
        <w:ind w:left="2935" w:hanging="180"/>
      </w:pPr>
    </w:lvl>
    <w:lvl w:ilvl="3" w:tplc="0405000F" w:tentative="1">
      <w:start w:val="1"/>
      <w:numFmt w:val="decimal"/>
      <w:lvlText w:val="%4."/>
      <w:lvlJc w:val="left"/>
      <w:pPr>
        <w:ind w:left="3655" w:hanging="360"/>
      </w:pPr>
    </w:lvl>
    <w:lvl w:ilvl="4" w:tplc="04050019" w:tentative="1">
      <w:start w:val="1"/>
      <w:numFmt w:val="lowerLetter"/>
      <w:lvlText w:val="%5."/>
      <w:lvlJc w:val="left"/>
      <w:pPr>
        <w:ind w:left="4375" w:hanging="360"/>
      </w:pPr>
    </w:lvl>
    <w:lvl w:ilvl="5" w:tplc="0405001B" w:tentative="1">
      <w:start w:val="1"/>
      <w:numFmt w:val="lowerRoman"/>
      <w:lvlText w:val="%6."/>
      <w:lvlJc w:val="right"/>
      <w:pPr>
        <w:ind w:left="5095" w:hanging="180"/>
      </w:pPr>
    </w:lvl>
    <w:lvl w:ilvl="6" w:tplc="0405000F" w:tentative="1">
      <w:start w:val="1"/>
      <w:numFmt w:val="decimal"/>
      <w:lvlText w:val="%7."/>
      <w:lvlJc w:val="left"/>
      <w:pPr>
        <w:ind w:left="5815" w:hanging="360"/>
      </w:pPr>
    </w:lvl>
    <w:lvl w:ilvl="7" w:tplc="04050019" w:tentative="1">
      <w:start w:val="1"/>
      <w:numFmt w:val="lowerLetter"/>
      <w:lvlText w:val="%8."/>
      <w:lvlJc w:val="left"/>
      <w:pPr>
        <w:ind w:left="6535" w:hanging="360"/>
      </w:pPr>
    </w:lvl>
    <w:lvl w:ilvl="8" w:tplc="0405001B" w:tentative="1">
      <w:start w:val="1"/>
      <w:numFmt w:val="lowerRoman"/>
      <w:lvlText w:val="%9."/>
      <w:lvlJc w:val="right"/>
      <w:pPr>
        <w:ind w:left="7255" w:hanging="180"/>
      </w:pPr>
    </w:lvl>
  </w:abstractNum>
  <w:num w:numId="1" w16cid:durableId="235750411">
    <w:abstractNumId w:val="1"/>
  </w:num>
  <w:num w:numId="2" w16cid:durableId="1858152415">
    <w:abstractNumId w:val="1"/>
  </w:num>
  <w:num w:numId="3" w16cid:durableId="1276596436">
    <w:abstractNumId w:val="0"/>
  </w:num>
  <w:num w:numId="4" w16cid:durableId="308362152">
    <w:abstractNumId w:val="3"/>
  </w:num>
  <w:num w:numId="5" w16cid:durableId="1789742653">
    <w:abstractNumId w:val="2"/>
  </w:num>
  <w:num w:numId="6" w16cid:durableId="19183955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71BF"/>
    <w:rsid w:val="00020EAA"/>
    <w:rsid w:val="00023B21"/>
    <w:rsid w:val="00033526"/>
    <w:rsid w:val="0003383C"/>
    <w:rsid w:val="0004010B"/>
    <w:rsid w:val="0004605C"/>
    <w:rsid w:val="00047847"/>
    <w:rsid w:val="000516F1"/>
    <w:rsid w:val="000647C5"/>
    <w:rsid w:val="00076EDE"/>
    <w:rsid w:val="00080A35"/>
    <w:rsid w:val="0009402A"/>
    <w:rsid w:val="00095FD6"/>
    <w:rsid w:val="000B46AE"/>
    <w:rsid w:val="000C0017"/>
    <w:rsid w:val="000C34AB"/>
    <w:rsid w:val="000C4E43"/>
    <w:rsid w:val="000E31DC"/>
    <w:rsid w:val="0011473F"/>
    <w:rsid w:val="001156CC"/>
    <w:rsid w:val="00124538"/>
    <w:rsid w:val="001252A9"/>
    <w:rsid w:val="00125D90"/>
    <w:rsid w:val="001323BF"/>
    <w:rsid w:val="0013784D"/>
    <w:rsid w:val="00137A78"/>
    <w:rsid w:val="001442CA"/>
    <w:rsid w:val="00146BDF"/>
    <w:rsid w:val="00154602"/>
    <w:rsid w:val="00173F60"/>
    <w:rsid w:val="00191B4A"/>
    <w:rsid w:val="0019773E"/>
    <w:rsid w:val="001A64C2"/>
    <w:rsid w:val="001B7816"/>
    <w:rsid w:val="001C2FDF"/>
    <w:rsid w:val="001C68E0"/>
    <w:rsid w:val="001D3621"/>
    <w:rsid w:val="001D4385"/>
    <w:rsid w:val="001E459A"/>
    <w:rsid w:val="001F5CE0"/>
    <w:rsid w:val="00204B1E"/>
    <w:rsid w:val="00204FA9"/>
    <w:rsid w:val="002059CB"/>
    <w:rsid w:val="00246058"/>
    <w:rsid w:val="002513FC"/>
    <w:rsid w:val="00252504"/>
    <w:rsid w:val="002654C4"/>
    <w:rsid w:val="0027141A"/>
    <w:rsid w:val="002842C4"/>
    <w:rsid w:val="002958FC"/>
    <w:rsid w:val="002B4811"/>
    <w:rsid w:val="002B6C61"/>
    <w:rsid w:val="002D1B1D"/>
    <w:rsid w:val="002D495B"/>
    <w:rsid w:val="002D73BB"/>
    <w:rsid w:val="002E0A94"/>
    <w:rsid w:val="002E1A84"/>
    <w:rsid w:val="002E2528"/>
    <w:rsid w:val="002E2D20"/>
    <w:rsid w:val="002E30F6"/>
    <w:rsid w:val="002F62B3"/>
    <w:rsid w:val="0030767C"/>
    <w:rsid w:val="00312045"/>
    <w:rsid w:val="00312342"/>
    <w:rsid w:val="003163FA"/>
    <w:rsid w:val="00317B4F"/>
    <w:rsid w:val="00322E69"/>
    <w:rsid w:val="00343620"/>
    <w:rsid w:val="00344218"/>
    <w:rsid w:val="0035076F"/>
    <w:rsid w:val="003525B8"/>
    <w:rsid w:val="00356F2E"/>
    <w:rsid w:val="00361540"/>
    <w:rsid w:val="0036234A"/>
    <w:rsid w:val="00376173"/>
    <w:rsid w:val="003811F9"/>
    <w:rsid w:val="00386CE7"/>
    <w:rsid w:val="003905CC"/>
    <w:rsid w:val="00392DBF"/>
    <w:rsid w:val="003A375A"/>
    <w:rsid w:val="003A3762"/>
    <w:rsid w:val="003A38D5"/>
    <w:rsid w:val="003A7F5D"/>
    <w:rsid w:val="003B30D2"/>
    <w:rsid w:val="003B510C"/>
    <w:rsid w:val="003C1857"/>
    <w:rsid w:val="003D01D4"/>
    <w:rsid w:val="003D58EA"/>
    <w:rsid w:val="003F0E0C"/>
    <w:rsid w:val="003F1BC5"/>
    <w:rsid w:val="00400342"/>
    <w:rsid w:val="0040532F"/>
    <w:rsid w:val="00423E1C"/>
    <w:rsid w:val="00425267"/>
    <w:rsid w:val="004277F0"/>
    <w:rsid w:val="0043024A"/>
    <w:rsid w:val="00431B30"/>
    <w:rsid w:val="004326B5"/>
    <w:rsid w:val="004345D0"/>
    <w:rsid w:val="00434995"/>
    <w:rsid w:val="00474928"/>
    <w:rsid w:val="00491643"/>
    <w:rsid w:val="004932F7"/>
    <w:rsid w:val="00495E62"/>
    <w:rsid w:val="004C107B"/>
    <w:rsid w:val="004C29B3"/>
    <w:rsid w:val="004E6EF9"/>
    <w:rsid w:val="004F3765"/>
    <w:rsid w:val="00503D98"/>
    <w:rsid w:val="00511BEC"/>
    <w:rsid w:val="005309E7"/>
    <w:rsid w:val="005326F7"/>
    <w:rsid w:val="005374A9"/>
    <w:rsid w:val="005460AD"/>
    <w:rsid w:val="00551EC3"/>
    <w:rsid w:val="00554309"/>
    <w:rsid w:val="00556E53"/>
    <w:rsid w:val="00566363"/>
    <w:rsid w:val="005706C6"/>
    <w:rsid w:val="00572A6D"/>
    <w:rsid w:val="005773B2"/>
    <w:rsid w:val="005821FF"/>
    <w:rsid w:val="0059132B"/>
    <w:rsid w:val="00591B4F"/>
    <w:rsid w:val="00593823"/>
    <w:rsid w:val="00594E14"/>
    <w:rsid w:val="005A0B7B"/>
    <w:rsid w:val="005B0CB0"/>
    <w:rsid w:val="005B236B"/>
    <w:rsid w:val="005B64F4"/>
    <w:rsid w:val="005C5A85"/>
    <w:rsid w:val="005C63C7"/>
    <w:rsid w:val="005E2843"/>
    <w:rsid w:val="005E4CFB"/>
    <w:rsid w:val="005F1346"/>
    <w:rsid w:val="005F230E"/>
    <w:rsid w:val="005F66C0"/>
    <w:rsid w:val="00603A90"/>
    <w:rsid w:val="00613D1D"/>
    <w:rsid w:val="006167D4"/>
    <w:rsid w:val="006208F5"/>
    <w:rsid w:val="00635ED6"/>
    <w:rsid w:val="00640B85"/>
    <w:rsid w:val="00645D7B"/>
    <w:rsid w:val="00646582"/>
    <w:rsid w:val="0065477A"/>
    <w:rsid w:val="006615C6"/>
    <w:rsid w:val="0067782D"/>
    <w:rsid w:val="00677E5F"/>
    <w:rsid w:val="00680B0C"/>
    <w:rsid w:val="00682B24"/>
    <w:rsid w:val="00683AA2"/>
    <w:rsid w:val="006874F0"/>
    <w:rsid w:val="00692A8A"/>
    <w:rsid w:val="00692D5C"/>
    <w:rsid w:val="00693E67"/>
    <w:rsid w:val="006A0303"/>
    <w:rsid w:val="006D6DB1"/>
    <w:rsid w:val="006E07FA"/>
    <w:rsid w:val="006E5446"/>
    <w:rsid w:val="006F3C73"/>
    <w:rsid w:val="00705343"/>
    <w:rsid w:val="00706354"/>
    <w:rsid w:val="0072390A"/>
    <w:rsid w:val="00726DA4"/>
    <w:rsid w:val="00727A40"/>
    <w:rsid w:val="00731766"/>
    <w:rsid w:val="00733A7C"/>
    <w:rsid w:val="007371BF"/>
    <w:rsid w:val="007447B5"/>
    <w:rsid w:val="007459D1"/>
    <w:rsid w:val="00750D62"/>
    <w:rsid w:val="00762950"/>
    <w:rsid w:val="00770AD7"/>
    <w:rsid w:val="00773372"/>
    <w:rsid w:val="00773DC0"/>
    <w:rsid w:val="00775388"/>
    <w:rsid w:val="007821B1"/>
    <w:rsid w:val="00793AB9"/>
    <w:rsid w:val="007940A3"/>
    <w:rsid w:val="007B1388"/>
    <w:rsid w:val="007B2E54"/>
    <w:rsid w:val="007C2F15"/>
    <w:rsid w:val="007C5B38"/>
    <w:rsid w:val="007D37AC"/>
    <w:rsid w:val="007D416D"/>
    <w:rsid w:val="007D6295"/>
    <w:rsid w:val="007D78D7"/>
    <w:rsid w:val="007E05BA"/>
    <w:rsid w:val="007E0626"/>
    <w:rsid w:val="007E4526"/>
    <w:rsid w:val="007E7020"/>
    <w:rsid w:val="007F2C3E"/>
    <w:rsid w:val="007F4585"/>
    <w:rsid w:val="007F4A5B"/>
    <w:rsid w:val="00802C00"/>
    <w:rsid w:val="008320C3"/>
    <w:rsid w:val="00834EB7"/>
    <w:rsid w:val="008355B4"/>
    <w:rsid w:val="00840361"/>
    <w:rsid w:val="00845854"/>
    <w:rsid w:val="00846887"/>
    <w:rsid w:val="0086170C"/>
    <w:rsid w:val="008639B5"/>
    <w:rsid w:val="0086760B"/>
    <w:rsid w:val="0087540C"/>
    <w:rsid w:val="0088088A"/>
    <w:rsid w:val="00891720"/>
    <w:rsid w:val="008965AC"/>
    <w:rsid w:val="00896AD7"/>
    <w:rsid w:val="008A6E68"/>
    <w:rsid w:val="008B14FD"/>
    <w:rsid w:val="008B5C55"/>
    <w:rsid w:val="008B6BA9"/>
    <w:rsid w:val="008C4784"/>
    <w:rsid w:val="008D3E88"/>
    <w:rsid w:val="008D7D56"/>
    <w:rsid w:val="008E28F2"/>
    <w:rsid w:val="008E7FFD"/>
    <w:rsid w:val="00910191"/>
    <w:rsid w:val="009104AE"/>
    <w:rsid w:val="00922E85"/>
    <w:rsid w:val="00930D51"/>
    <w:rsid w:val="009359C4"/>
    <w:rsid w:val="00950DF9"/>
    <w:rsid w:val="00951967"/>
    <w:rsid w:val="009638EC"/>
    <w:rsid w:val="0096413A"/>
    <w:rsid w:val="00967EF4"/>
    <w:rsid w:val="009708B6"/>
    <w:rsid w:val="00971DB7"/>
    <w:rsid w:val="00977D4A"/>
    <w:rsid w:val="009818C2"/>
    <w:rsid w:val="009858F9"/>
    <w:rsid w:val="00990024"/>
    <w:rsid w:val="009A3F2C"/>
    <w:rsid w:val="009A7C89"/>
    <w:rsid w:val="009B0594"/>
    <w:rsid w:val="009B47D8"/>
    <w:rsid w:val="009C0068"/>
    <w:rsid w:val="009C460E"/>
    <w:rsid w:val="009C4883"/>
    <w:rsid w:val="009D7A25"/>
    <w:rsid w:val="009E3FF2"/>
    <w:rsid w:val="009F1910"/>
    <w:rsid w:val="00A1345D"/>
    <w:rsid w:val="00A15A71"/>
    <w:rsid w:val="00A16D3E"/>
    <w:rsid w:val="00A215CE"/>
    <w:rsid w:val="00A418A0"/>
    <w:rsid w:val="00A52449"/>
    <w:rsid w:val="00A53EF7"/>
    <w:rsid w:val="00A67585"/>
    <w:rsid w:val="00A74D9B"/>
    <w:rsid w:val="00A80D88"/>
    <w:rsid w:val="00A830B1"/>
    <w:rsid w:val="00A871B3"/>
    <w:rsid w:val="00A92F0E"/>
    <w:rsid w:val="00A969F7"/>
    <w:rsid w:val="00A96EF0"/>
    <w:rsid w:val="00AA2CE5"/>
    <w:rsid w:val="00AB281C"/>
    <w:rsid w:val="00AB2E07"/>
    <w:rsid w:val="00AB4DCC"/>
    <w:rsid w:val="00AB630B"/>
    <w:rsid w:val="00AC3EF2"/>
    <w:rsid w:val="00AC6B1D"/>
    <w:rsid w:val="00AD2455"/>
    <w:rsid w:val="00AD3088"/>
    <w:rsid w:val="00AD38D7"/>
    <w:rsid w:val="00AE4122"/>
    <w:rsid w:val="00AF1BD4"/>
    <w:rsid w:val="00AF6AD8"/>
    <w:rsid w:val="00B046CD"/>
    <w:rsid w:val="00B15108"/>
    <w:rsid w:val="00B16201"/>
    <w:rsid w:val="00B26B51"/>
    <w:rsid w:val="00B30DDC"/>
    <w:rsid w:val="00B35698"/>
    <w:rsid w:val="00B3687D"/>
    <w:rsid w:val="00B41A8F"/>
    <w:rsid w:val="00B52FF7"/>
    <w:rsid w:val="00B67091"/>
    <w:rsid w:val="00B733AC"/>
    <w:rsid w:val="00B748AF"/>
    <w:rsid w:val="00B82A6B"/>
    <w:rsid w:val="00B858FE"/>
    <w:rsid w:val="00B86253"/>
    <w:rsid w:val="00B96113"/>
    <w:rsid w:val="00BA6AE0"/>
    <w:rsid w:val="00BA6B46"/>
    <w:rsid w:val="00BB0F46"/>
    <w:rsid w:val="00BC614B"/>
    <w:rsid w:val="00BE0672"/>
    <w:rsid w:val="00BE4819"/>
    <w:rsid w:val="00BE584A"/>
    <w:rsid w:val="00C02416"/>
    <w:rsid w:val="00C142B7"/>
    <w:rsid w:val="00C21F0F"/>
    <w:rsid w:val="00C23ADF"/>
    <w:rsid w:val="00C25CEE"/>
    <w:rsid w:val="00C26C77"/>
    <w:rsid w:val="00C35688"/>
    <w:rsid w:val="00C54631"/>
    <w:rsid w:val="00C54A92"/>
    <w:rsid w:val="00C759F6"/>
    <w:rsid w:val="00C8789A"/>
    <w:rsid w:val="00C923A0"/>
    <w:rsid w:val="00CA4854"/>
    <w:rsid w:val="00CA4C7E"/>
    <w:rsid w:val="00CA6F09"/>
    <w:rsid w:val="00CC092F"/>
    <w:rsid w:val="00CC1404"/>
    <w:rsid w:val="00CC3AD5"/>
    <w:rsid w:val="00CC6947"/>
    <w:rsid w:val="00CC756F"/>
    <w:rsid w:val="00CD0C01"/>
    <w:rsid w:val="00CE1D64"/>
    <w:rsid w:val="00CE3F2A"/>
    <w:rsid w:val="00CE5C28"/>
    <w:rsid w:val="00CF013C"/>
    <w:rsid w:val="00CF061F"/>
    <w:rsid w:val="00CF24EF"/>
    <w:rsid w:val="00CF60DA"/>
    <w:rsid w:val="00D03DCD"/>
    <w:rsid w:val="00D11BE3"/>
    <w:rsid w:val="00D2507C"/>
    <w:rsid w:val="00D4566C"/>
    <w:rsid w:val="00D4729D"/>
    <w:rsid w:val="00D57428"/>
    <w:rsid w:val="00D6128F"/>
    <w:rsid w:val="00D65F47"/>
    <w:rsid w:val="00D67B93"/>
    <w:rsid w:val="00D8092C"/>
    <w:rsid w:val="00D80C8D"/>
    <w:rsid w:val="00D8215B"/>
    <w:rsid w:val="00D8420C"/>
    <w:rsid w:val="00D84DFC"/>
    <w:rsid w:val="00D92286"/>
    <w:rsid w:val="00D96B44"/>
    <w:rsid w:val="00DA106C"/>
    <w:rsid w:val="00DA32E1"/>
    <w:rsid w:val="00DA6033"/>
    <w:rsid w:val="00DA6325"/>
    <w:rsid w:val="00DA68B1"/>
    <w:rsid w:val="00DB5932"/>
    <w:rsid w:val="00DB76B2"/>
    <w:rsid w:val="00DC6061"/>
    <w:rsid w:val="00DD5085"/>
    <w:rsid w:val="00DE1A11"/>
    <w:rsid w:val="00DE4818"/>
    <w:rsid w:val="00DE5CEB"/>
    <w:rsid w:val="00DF4899"/>
    <w:rsid w:val="00E01E92"/>
    <w:rsid w:val="00E0235E"/>
    <w:rsid w:val="00E03E24"/>
    <w:rsid w:val="00E0517D"/>
    <w:rsid w:val="00E06C66"/>
    <w:rsid w:val="00E11FEB"/>
    <w:rsid w:val="00E2071B"/>
    <w:rsid w:val="00E3611B"/>
    <w:rsid w:val="00E37FB4"/>
    <w:rsid w:val="00E47862"/>
    <w:rsid w:val="00E56E5A"/>
    <w:rsid w:val="00E57D7A"/>
    <w:rsid w:val="00E61AAF"/>
    <w:rsid w:val="00E659FE"/>
    <w:rsid w:val="00E8536A"/>
    <w:rsid w:val="00E857BD"/>
    <w:rsid w:val="00E93324"/>
    <w:rsid w:val="00E9686D"/>
    <w:rsid w:val="00EA3226"/>
    <w:rsid w:val="00EB511A"/>
    <w:rsid w:val="00EB62C3"/>
    <w:rsid w:val="00EC0C28"/>
    <w:rsid w:val="00EE2BB2"/>
    <w:rsid w:val="00EE50F7"/>
    <w:rsid w:val="00EF1725"/>
    <w:rsid w:val="00EF6BDD"/>
    <w:rsid w:val="00F07519"/>
    <w:rsid w:val="00F14D8D"/>
    <w:rsid w:val="00F23FF5"/>
    <w:rsid w:val="00F32D39"/>
    <w:rsid w:val="00F35399"/>
    <w:rsid w:val="00F35507"/>
    <w:rsid w:val="00F40FC4"/>
    <w:rsid w:val="00F431B3"/>
    <w:rsid w:val="00F509B0"/>
    <w:rsid w:val="00F57F84"/>
    <w:rsid w:val="00F755E9"/>
    <w:rsid w:val="00F759EE"/>
    <w:rsid w:val="00F92E99"/>
    <w:rsid w:val="00FA35AE"/>
    <w:rsid w:val="00FA6A56"/>
    <w:rsid w:val="00FB0508"/>
    <w:rsid w:val="00FC2146"/>
    <w:rsid w:val="00FC2967"/>
    <w:rsid w:val="00FC2E3A"/>
    <w:rsid w:val="00FC3E97"/>
    <w:rsid w:val="00FC4E6D"/>
    <w:rsid w:val="00FD286F"/>
    <w:rsid w:val="00FE3867"/>
    <w:rsid w:val="00FE6C9E"/>
    <w:rsid w:val="00FF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C7643"/>
  <w15:docId w15:val="{B0D48207-B18C-4D31-ABC6-E7214550B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92F0E"/>
    <w:pPr>
      <w:spacing w:before="480" w:after="480" w:line="360" w:lineRule="auto"/>
      <w:ind w:firstLine="709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2E30F6"/>
    <w:pPr>
      <w:keepNext/>
      <w:keepLines/>
      <w:numPr>
        <w:numId w:val="1"/>
      </w:numPr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F6BDD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F6BD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B593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B593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B593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B593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B593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B593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737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71BF"/>
    <w:rPr>
      <w:rFonts w:ascii="Tahoma" w:hAnsi="Tahoma" w:cs="Tahoma"/>
      <w:sz w:val="16"/>
      <w:szCs w:val="16"/>
    </w:rPr>
  </w:style>
  <w:style w:type="character" w:styleId="Odkaznakoment">
    <w:name w:val="annotation reference"/>
    <w:basedOn w:val="Standardnpsmoodstavce"/>
    <w:uiPriority w:val="99"/>
    <w:semiHidden/>
    <w:unhideWhenUsed/>
    <w:rsid w:val="007371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7371BF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7371B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7371B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7371BF"/>
    <w:rPr>
      <w:b/>
      <w:bCs/>
      <w:sz w:val="20"/>
      <w:szCs w:val="20"/>
    </w:rPr>
  </w:style>
  <w:style w:type="character" w:customStyle="1" w:styleId="Nadpis1Char">
    <w:name w:val="Nadpis 1 Char"/>
    <w:basedOn w:val="Standardnpsmoodstavce"/>
    <w:link w:val="Nadpis1"/>
    <w:uiPriority w:val="9"/>
    <w:rsid w:val="002E30F6"/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7371BF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1C2FDF"/>
    <w:pPr>
      <w:tabs>
        <w:tab w:val="left" w:pos="1134"/>
        <w:tab w:val="right" w:leader="dot" w:pos="9062"/>
      </w:tabs>
      <w:spacing w:after="100"/>
    </w:pPr>
  </w:style>
  <w:style w:type="character" w:styleId="Hypertextovodkaz">
    <w:name w:val="Hyperlink"/>
    <w:basedOn w:val="Standardnpsmoodstavce"/>
    <w:uiPriority w:val="99"/>
    <w:unhideWhenUsed/>
    <w:rsid w:val="007371BF"/>
    <w:rPr>
      <w:color w:val="0000FF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EF6BDD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EF6BDD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Nadpis4Char">
    <w:name w:val="Nadpis 4 Char"/>
    <w:basedOn w:val="Standardnpsmoodstavce"/>
    <w:link w:val="Nadpis4"/>
    <w:uiPriority w:val="9"/>
    <w:rsid w:val="00DB593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B593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B593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59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B593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B59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Zhlav">
    <w:name w:val="header"/>
    <w:basedOn w:val="Normln"/>
    <w:link w:val="ZhlavChar"/>
    <w:uiPriority w:val="99"/>
    <w:unhideWhenUsed/>
    <w:rsid w:val="00A53EF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53EF7"/>
    <w:rPr>
      <w:sz w:val="24"/>
    </w:rPr>
  </w:style>
  <w:style w:type="paragraph" w:styleId="Zpat">
    <w:name w:val="footer"/>
    <w:basedOn w:val="Normln"/>
    <w:link w:val="ZpatChar"/>
    <w:uiPriority w:val="99"/>
    <w:unhideWhenUsed/>
    <w:rsid w:val="00A53EF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53EF7"/>
    <w:rPr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FA35AE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7D41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7D416D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Seznamobrzk">
    <w:name w:val="table of figures"/>
    <w:basedOn w:val="Normln"/>
    <w:next w:val="Normln"/>
    <w:uiPriority w:val="99"/>
    <w:unhideWhenUsed/>
    <w:rsid w:val="008320C3"/>
    <w:pPr>
      <w:spacing w:after="0"/>
    </w:pPr>
  </w:style>
  <w:style w:type="paragraph" w:styleId="Obsah2">
    <w:name w:val="toc 2"/>
    <w:basedOn w:val="Normln"/>
    <w:next w:val="Normln"/>
    <w:autoRedefine/>
    <w:uiPriority w:val="39"/>
    <w:unhideWhenUsed/>
    <w:rsid w:val="001C2FDF"/>
    <w:pPr>
      <w:tabs>
        <w:tab w:val="left" w:pos="1560"/>
        <w:tab w:val="right" w:leader="dot" w:pos="9062"/>
      </w:tabs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E857BD"/>
    <w:pPr>
      <w:tabs>
        <w:tab w:val="left" w:pos="1985"/>
        <w:tab w:val="right" w:leader="dot" w:pos="9062"/>
      </w:tabs>
      <w:spacing w:after="100"/>
      <w:ind w:left="480" w:firstLine="513"/>
    </w:pPr>
  </w:style>
  <w:style w:type="character" w:customStyle="1" w:styleId="apple-converted-space">
    <w:name w:val="apple-converted-space"/>
    <w:basedOn w:val="Standardnpsmoodstavce"/>
    <w:rsid w:val="007B1388"/>
  </w:style>
  <w:style w:type="paragraph" w:customStyle="1" w:styleId="Citace">
    <w:name w:val="Citace"/>
    <w:basedOn w:val="Normln"/>
    <w:link w:val="CitaceChar"/>
    <w:qFormat/>
    <w:rsid w:val="00793AB9"/>
    <w:pPr>
      <w:ind w:left="567" w:right="567" w:firstLine="567"/>
    </w:pPr>
    <w:rPr>
      <w:i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F07519"/>
    <w:pPr>
      <w:spacing w:before="0" w:after="0" w:line="240" w:lineRule="auto"/>
    </w:pPr>
    <w:rPr>
      <w:sz w:val="20"/>
      <w:szCs w:val="20"/>
    </w:rPr>
  </w:style>
  <w:style w:type="character" w:customStyle="1" w:styleId="CitaceChar">
    <w:name w:val="Citace Char"/>
    <w:basedOn w:val="Standardnpsmoodstavce"/>
    <w:link w:val="Citace"/>
    <w:rsid w:val="00793AB9"/>
    <w:rPr>
      <w:i/>
      <w:sz w:val="24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F07519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F07519"/>
    <w:rPr>
      <w:vertAlign w:val="superscript"/>
    </w:rPr>
  </w:style>
  <w:style w:type="character" w:styleId="Sledovanodkaz">
    <w:name w:val="FollowedHyperlink"/>
    <w:basedOn w:val="Standardnpsmoodstavce"/>
    <w:uiPriority w:val="99"/>
    <w:semiHidden/>
    <w:unhideWhenUsed/>
    <w:rsid w:val="00CC092F"/>
    <w:rPr>
      <w:color w:val="800080" w:themeColor="followedHyperlink"/>
      <w:u w:val="single"/>
    </w:rPr>
  </w:style>
  <w:style w:type="paragraph" w:styleId="Revize">
    <w:name w:val="Revision"/>
    <w:hidden/>
    <w:uiPriority w:val="99"/>
    <w:semiHidden/>
    <w:rsid w:val="00F57F84"/>
    <w:pPr>
      <w:spacing w:after="0" w:line="240" w:lineRule="auto"/>
    </w:pPr>
    <w:rPr>
      <w:sz w:val="24"/>
    </w:rPr>
  </w:style>
  <w:style w:type="paragraph" w:styleId="Odstavecseseznamem">
    <w:name w:val="List Paragraph"/>
    <w:basedOn w:val="Normln"/>
    <w:uiPriority w:val="34"/>
    <w:qFormat/>
    <w:rsid w:val="00BC614B"/>
    <w:pPr>
      <w:ind w:left="720"/>
      <w:contextualSpacing/>
    </w:pPr>
  </w:style>
  <w:style w:type="character" w:styleId="Nevyeenzmnka">
    <w:name w:val="Unresolved Mention"/>
    <w:basedOn w:val="Standardnpsmoodstavce"/>
    <w:uiPriority w:val="99"/>
    <w:semiHidden/>
    <w:unhideWhenUsed/>
    <w:rsid w:val="00CC69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godotengine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pixelfrog-assets.itch.io/pixel-adventure-1" TargetMode="External"/><Relationship Id="rId17" Type="http://schemas.openxmlformats.org/officeDocument/2006/relationships/hyperlink" Target="https://en.wikipedia.org/wiki/Godot_(game_engine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encrypted-tbn0.gstatic.com/images?q=tbn:ANd9GcTJnuGcnw5eIMElADryAfneq24rMf4aYZdFIFEBuBXp6w&amp;s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ixelfrog-assets.itch.io/pixel-adventure-1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E7A8F2-A42B-4376-A27C-A4AD36E98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13</Pages>
  <Words>1517</Words>
  <Characters>8957</Characters>
  <Application>Microsoft Office Word</Application>
  <DocSecurity>0</DocSecurity>
  <Lines>74</Lines>
  <Paragraphs>20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SPŠ Mladá Boleslav</Company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Ondřej Kolín</dc:creator>
  <cp:lastModifiedBy>Tobi Marek</cp:lastModifiedBy>
  <cp:revision>323</cp:revision>
  <cp:lastPrinted>2020-01-24T07:53:00Z</cp:lastPrinted>
  <dcterms:created xsi:type="dcterms:W3CDTF">2024-04-27T18:59:00Z</dcterms:created>
  <dcterms:modified xsi:type="dcterms:W3CDTF">2024-04-28T19:45:00Z</dcterms:modified>
</cp:coreProperties>
</file>