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52"/>
          <w:szCs w:val="52"/>
          <w:rtl w:val="0"/>
        </w:rPr>
        <w:t xml:space="preserve">Tobias Kool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2e6da4" w:space="4" w:sz="6" w:val="single"/>
        </w:pBdr>
        <w:spacing w:after="240" w:before="0" w:lineRule="auto"/>
        <w:rPr/>
      </w:pP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kievit 1, 1645TR Ursem  |  (+31) 06 83989923  |  ItsTobiasKool@gmail.com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700"/>
        <w:gridCol w:w="3766"/>
        <w:tblGridChange w:id="0">
          <w:tblGrid>
            <w:gridCol w:w="6700"/>
            <w:gridCol w:w="37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300.0" w:type="dxa"/>
            </w:tcMar>
          </w:tcPr>
          <w:p w:rsidR="00000000" w:rsidDel="00000000" w:rsidP="00000000" w:rsidRDefault="00000000" w:rsidRPr="00000000" w14:paraId="00000003">
            <w:pPr>
              <w:pBdr>
                <w:bottom w:color="2e6da4" w:space="4" w:sz="4" w:val="single"/>
              </w:pBdr>
              <w:spacing w:after="8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6da4"/>
                <w:sz w:val="20"/>
                <w:szCs w:val="20"/>
                <w:rtl w:val="0"/>
              </w:rPr>
              <w:t xml:space="preserve">ERVARING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Spar Tijms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Ursem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Vakkenvuller / Leidinggevende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Verantwoordelijk voor het aanvullen van producten in de winkel.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Assisteerde bij het lossen van leveringen en het opslaan van nieuwe voorraden.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Verleende klantenservice door vragen te beantwoorden en te helpen bij het vinden van producten.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Kassawerkzaamheden.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Geeft leiding aan collega's en is verantwoordelijk voor het openen en sluiten van de winkel.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Studio REZ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Freelance Webontwikkeling &amp; Merkidentiteit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Ontwikkelde en lanceerde de volledige bedrijfswebsite (studiorez.nl) voor dit Essentrics® fitnessstudio, van structuuropzet tot live publicatie.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Verzorgde de fotografie en beeldbewerking voor de website, waarbij visueel materiaal werd gecreëerd en professioneel bewerkt ter versterking van de online uitstraling.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Voerde een grondig vergelijkend onderzoek uit naar hosting oplossingen, waarbij factoren als prestaties, schaalbaarheid, beveiliging en kostenefficiëntie werden geanalyseerd.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Onderzocht zelfstandig de juridische, financiële en operationele vereisten voor het oprichten van een eenmanszaak in Nederland, inclusief KvK-registratie, btw-plicht en administratieve verplichtingen.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Sportclub de bloesem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Wognum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Front office medewerker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Schoonmaak: verantwoordelijk voor het schoonhouden van de faciliteit om een veilige en hygiënische omgeving te garanderen.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Afsprakenbeheer: inplannen van afspraken en coördineren van agenda's voor trainers en klanten.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Beheren van telefoonoproepen en e-mails, het verstrekken van informatie en het afhandelen van vragen en klachten.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Blankhouten Meubelmarkt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Alkmaar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Stagiair Logistiek &amp; Verkoop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Coördineerde en voerde thuis leveringen van massief houten meubelen uit door heel Noord-Holland, met aandacht voor planning, efficiëntie, routeoptimalisatie en optimale klanttevredenheid.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Begeleide klanten in de showroom van 750 m² bij het selecteren van meubels op maat, rekening houdend met persoonlijke wensen, interieurstijl en budget mogelijkheden.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Droeg bij aan een professionele en aantrekkelijke showroom presentatie van het assortiment massief grenen en vurenhout meubelen, in lijn met het bedrijfsmotto 'NATUURLIJK WONEN met HOUT'.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Verwerkte inkomende en uitgaande goederen, controleerde productkwaliteit en zorgde voor een overzichtelijke en logistiek efficiente magazijnindeling.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Bdr>
                <w:bottom w:color="2e6da4" w:space="4" w:sz="4" w:val="single"/>
              </w:pBdr>
              <w:spacing w:after="8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6da4"/>
                <w:sz w:val="18"/>
                <w:szCs w:val="18"/>
                <w:rtl w:val="0"/>
              </w:rPr>
              <w:t xml:space="preserve">OPLEIDING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10000019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Hogeschool van Amsterdam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Amsterdam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HBO-ICT (bezig)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1000001A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Momenteel bezig met de opleiding HBO-ICT.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Huygens College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Heerhugowaard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HAVO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HAVO-diploma behaald.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SG Newton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Hoorn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TL/Mavo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Geselecteerd voor beta tournament en leerlingenraad.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Geslaagd summa cum laude.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dddd" w:space="0" w:sz="4" w:val="single"/>
              <w:bottom w:color="000000" w:space="0" w:sz="0" w:val="nil"/>
              <w:right w:color="000000" w:space="0" w:sz="0" w:val="nil"/>
            </w:tcBorders>
            <w:tcMar>
              <w:top w:w="0.0" w:type="dxa"/>
              <w:left w:w="30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</w:rPr>
              <w:drawing>
                <wp:inline distB="114300" distT="114300" distL="114300" distR="114300">
                  <wp:extent cx="1476375" cy="19812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14794" l="16883" r="16017" t="176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198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VAARDIGHEDEN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Gedisciplineerd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Efficiënt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Goed met mensen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Goed in digitale problemen oplossen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HOBBIES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Muziek luisteren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3D design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Hout bewerken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before="40" w:lineRule="auto"/>
              <w:rPr>
                <w:rFonts w:ascii="Calibri" w:cs="Calibri" w:eastAsia="Calibri" w:hAnsi="Calibri"/>
                <w:color w:val="555555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Bezig zijn met computers</w:t>
            </w:r>
          </w:p>
          <w:p w:rsidR="00000000" w:rsidDel="00000000" w:rsidP="00000000" w:rsidRDefault="00000000" w:rsidRPr="00000000" w14:paraId="00000029">
            <w:pPr>
              <w:spacing w:after="40" w:before="40" w:lineRule="auto"/>
              <w:rPr>
                <w:rFonts w:ascii="Calibri" w:cs="Calibri" w:eastAsia="Calibri" w:hAnsi="Calibri"/>
                <w:color w:val="555555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Photoshop</w:t>
            </w:r>
          </w:p>
          <w:p w:rsidR="00000000" w:rsidDel="00000000" w:rsidP="00000000" w:rsidRDefault="00000000" w:rsidRPr="00000000" w14:paraId="0000002A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TALEN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Nederlands: Vloeiend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Engels: Vloeiend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Yu3nkayZOxxY30CG1fmkdOADCQ==">CgMxLjA4AHIhMXJ6bXNrbG5ZU3B4bVdfY08xYVhCWnVSUDhjR0RuSjFH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