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7E2CD" w14:textId="44E0A157" w:rsidR="000A124D" w:rsidRPr="000A124D" w:rsidRDefault="000A124D" w:rsidP="000A124D">
      <w:pPr>
        <w:pStyle w:val="1"/>
      </w:pPr>
      <w:r w:rsidRPr="000A124D">
        <w:rPr>
          <w:rFonts w:hint="eastAsia"/>
        </w:rPr>
        <w:t>1</w:t>
      </w:r>
      <w:r w:rsidRPr="000A124D">
        <w:t>线程不安全的懒汉单例</w:t>
      </w:r>
    </w:p>
    <w:p w14:paraId="130214DE" w14:textId="40B5AA02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/**</w:t>
      </w:r>
    </w:p>
    <w:p w14:paraId="51E751DA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 </w:t>
      </w:r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对象设计（设计</w:t>
      </w:r>
      <w:proofErr w:type="gramStart"/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一个单例对象</w:t>
      </w:r>
      <w:proofErr w:type="gramEnd"/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）</w:t>
      </w:r>
    </w:p>
    <w:p w14:paraId="323C03CB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 </w:t>
      </w:r>
      <w:proofErr w:type="gramStart"/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单例对象</w:t>
      </w:r>
      <w:proofErr w:type="gramEnd"/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设计？类的实例对象在一个</w:t>
      </w:r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JVM</w:t>
      </w:r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中只有一份</w:t>
      </w:r>
    </w:p>
    <w:p w14:paraId="436A564B" w14:textId="6A505E96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*1.</w:t>
      </w:r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对类自身进行设计？</w:t>
      </w:r>
    </w:p>
    <w:p w14:paraId="617D4307" w14:textId="28498619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*2.</w:t>
      </w:r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基于外部环境进行设计（对象创建以后存储到池中，需要时从池中获取）</w:t>
      </w:r>
    </w:p>
    <w:p w14:paraId="1D813DD6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 </w:t>
      </w:r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注意线程安全问题</w:t>
      </w:r>
    </w:p>
    <w:p w14:paraId="3DB90720" w14:textId="4248024B" w:rsidR="000A124D" w:rsidRPr="000A124D" w:rsidRDefault="001422E3" w:rsidP="000A124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3F5FBF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*/</w:t>
      </w:r>
    </w:p>
    <w:p w14:paraId="3663942A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/**</w:t>
      </w:r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线程不安全的</w:t>
      </w:r>
      <w:proofErr w:type="gramStart"/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懒汉单例</w:t>
      </w:r>
      <w:proofErr w:type="gramEnd"/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*/</w:t>
      </w:r>
    </w:p>
    <w:p w14:paraId="2537DFBC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Singleton01{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应用场景：单线程</w:t>
      </w:r>
    </w:p>
    <w:p w14:paraId="6B8EFCEC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private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Singleton01() {</w:t>
      </w:r>
    </w:p>
    <w:p w14:paraId="6789CA77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执行一次说明</w:t>
      </w:r>
      <w:proofErr w:type="gramStart"/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只创建</w:t>
      </w:r>
      <w:proofErr w:type="gramEnd"/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一次</w:t>
      </w:r>
    </w:p>
    <w:p w14:paraId="2C292441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1422E3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422E3">
        <w:rPr>
          <w:rFonts w:ascii="Times New Roman" w:hAnsi="Times New Roman" w:cs="Times New Roman"/>
          <w:color w:val="2A00FF"/>
          <w:kern w:val="0"/>
          <w:sz w:val="24"/>
          <w:szCs w:val="24"/>
        </w:rPr>
        <w:t>"Singleton01"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4160901B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30852205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private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Singleton01 </w:t>
      </w:r>
      <w:proofErr w:type="spellStart"/>
      <w:r w:rsidRPr="001422E3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singleton01</w:t>
      </w:r>
      <w:proofErr w:type="spell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7E76D4DB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线程不安全</w:t>
      </w:r>
    </w:p>
    <w:p w14:paraId="2FD0DADB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Singleton</w:t>
      </w:r>
      <w:proofErr w:type="gram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01 </w:t>
      </w:r>
      <w:proofErr w:type="spellStart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getInstance</w:t>
      </w:r>
      <w:proofErr w:type="spell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(){</w:t>
      </w:r>
    </w:p>
    <w:p w14:paraId="7A68E2CA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1422E3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singleton01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null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24D15A6B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singleton01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Singleton01();</w:t>
      </w:r>
    </w:p>
    <w:p w14:paraId="0E86783E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57BF8CEF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422E3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singleton01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A8E7F51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77B7461A" w14:textId="4AC5BEC3" w:rsid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1F341B9A" w14:textId="7B2DD571" w:rsidR="000A124D" w:rsidRPr="000A124D" w:rsidRDefault="000A124D" w:rsidP="000A124D">
      <w:pPr>
        <w:pStyle w:val="1"/>
      </w:pPr>
      <w:r w:rsidRPr="000A124D">
        <w:rPr>
          <w:rFonts w:hint="eastAsia"/>
        </w:rPr>
        <w:t>2</w:t>
      </w:r>
      <w:r w:rsidRPr="000A124D">
        <w:t>. 线程安全的懒汉单例</w:t>
      </w:r>
    </w:p>
    <w:p w14:paraId="4D094111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/**</w:t>
      </w:r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线程安全的</w:t>
      </w:r>
      <w:proofErr w:type="gramStart"/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懒汉单例</w:t>
      </w:r>
      <w:proofErr w:type="gramEnd"/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*/</w:t>
      </w:r>
    </w:p>
    <w:p w14:paraId="7711F91F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Singleton02{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应用场景：大对象，稀少用，并发量不能太大</w:t>
      </w:r>
    </w:p>
    <w:p w14:paraId="078F1333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ab/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private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Singleton02() {</w:t>
      </w:r>
    </w:p>
    <w:p w14:paraId="16E04599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1422E3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422E3">
        <w:rPr>
          <w:rFonts w:ascii="Times New Roman" w:hAnsi="Times New Roman" w:cs="Times New Roman"/>
          <w:color w:val="2A00FF"/>
          <w:kern w:val="0"/>
          <w:sz w:val="24"/>
          <w:szCs w:val="24"/>
        </w:rPr>
        <w:t>"Singleton02"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34DACFA8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495D2809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private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Singleton02 </w:t>
      </w:r>
      <w:proofErr w:type="spellStart"/>
      <w:r w:rsidRPr="001422E3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singleton02</w:t>
      </w:r>
      <w:proofErr w:type="spell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15D5D077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线程安全但性能降低</w:t>
      </w:r>
    </w:p>
    <w:p w14:paraId="46AB2DFC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synchronized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Singleton02 </w:t>
      </w:r>
      <w:proofErr w:type="spellStart"/>
      <w:proofErr w:type="gramStart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getInstance</w:t>
      </w:r>
      <w:proofErr w:type="spell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){</w:t>
      </w:r>
    </w:p>
    <w:p w14:paraId="301004B3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1422E3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singleton02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null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71910CEF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singleton02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Singleton02();</w:t>
      </w:r>
    </w:p>
    <w:p w14:paraId="64AA18B8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6C833A42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422E3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singleton02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15EFA01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33A9ADF0" w14:textId="2583DEE9" w:rsid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4F0B4625" w14:textId="689697BF" w:rsidR="000A124D" w:rsidRPr="001422E3" w:rsidRDefault="000A124D" w:rsidP="000A124D">
      <w:pPr>
        <w:pStyle w:val="1"/>
      </w:pPr>
      <w:r>
        <w:rPr>
          <w:rFonts w:hint="eastAsia"/>
        </w:rPr>
        <w:t>3.</w:t>
      </w:r>
      <w:r w:rsidRPr="000A124D">
        <w:t xml:space="preserve"> </w:t>
      </w:r>
      <w:r w:rsidRPr="001422E3">
        <w:t>双重验证的懒汉单例</w:t>
      </w:r>
    </w:p>
    <w:p w14:paraId="0F82A529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/**</w:t>
      </w:r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双重验证的</w:t>
      </w:r>
      <w:proofErr w:type="gramStart"/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懒汉单例</w:t>
      </w:r>
      <w:proofErr w:type="gramEnd"/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*/</w:t>
      </w:r>
    </w:p>
    <w:p w14:paraId="2206D420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Singleton03{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应用场景：大对象，稀少用，并发量不能太大</w:t>
      </w:r>
    </w:p>
    <w:p w14:paraId="7B04909F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private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Singleton03() {</w:t>
      </w:r>
    </w:p>
    <w:p w14:paraId="792D26C5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1422E3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1422E3">
        <w:rPr>
          <w:rFonts w:ascii="Times New Roman" w:hAnsi="Times New Roman" w:cs="Times New Roman"/>
          <w:color w:val="2A00FF"/>
          <w:kern w:val="0"/>
          <w:sz w:val="24"/>
          <w:szCs w:val="24"/>
        </w:rPr>
        <w:t>"Singleton03"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543557AA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1D70F797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/*volatile 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用于修饰属性</w:t>
      </w:r>
    </w:p>
    <w:p w14:paraId="11D725BD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  <w:t xml:space="preserve"> * 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  <w:t>1.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可以保证对象修改时的可见性</w:t>
      </w:r>
    </w:p>
    <w:p w14:paraId="05CF7AE3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  <w:t xml:space="preserve"> * 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  <w:t>2.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可以禁止</w:t>
      </w:r>
      <w:proofErr w:type="gramStart"/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指令重</w:t>
      </w:r>
      <w:proofErr w:type="gramEnd"/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排序</w:t>
      </w:r>
    </w:p>
    <w:p w14:paraId="03AA04ED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  <w:t xml:space="preserve"> * 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ab/>
        <w:t>3.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不能保证原子性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 xml:space="preserve"> */</w:t>
      </w:r>
    </w:p>
    <w:p w14:paraId="2C8B9CE4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private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volatile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Singleton03 </w:t>
      </w:r>
      <w:proofErr w:type="spellStart"/>
      <w:r w:rsidRPr="001422E3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singleton03</w:t>
      </w:r>
      <w:proofErr w:type="spell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30E916D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Singleton</w:t>
      </w:r>
      <w:proofErr w:type="gram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03 </w:t>
      </w:r>
      <w:proofErr w:type="spellStart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getInstance</w:t>
      </w:r>
      <w:proofErr w:type="spell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(){</w:t>
      </w:r>
    </w:p>
    <w:p w14:paraId="60EDB7B8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第三个线程进来时就不会进入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if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语句而被锁住，直接执行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return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语句</w:t>
      </w:r>
    </w:p>
    <w:p w14:paraId="1AAE05BC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1422E3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singleton03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null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211EB964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静态对象使用的</w:t>
      </w:r>
      <w:proofErr w:type="gramStart"/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锁对象</w:t>
      </w:r>
      <w:proofErr w:type="gramEnd"/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为静态方法所在类的字节码对象</w:t>
      </w:r>
    </w:p>
    <w:p w14:paraId="32BAFEBB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synchronized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Singleton03.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4ACB17C3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gramStart"/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if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1422E3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singleton03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==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null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6C5B66C8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singleton03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Singleton03();</w:t>
      </w:r>
    </w:p>
    <w:p w14:paraId="098309C9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031B12B4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40A93D16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37994997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422E3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singleton03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EA8F31C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02833711" w14:textId="21373DAF" w:rsid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5F461BF8" w14:textId="0657C1CE" w:rsidR="000A124D" w:rsidRPr="001422E3" w:rsidRDefault="000A124D" w:rsidP="000A124D">
      <w:pPr>
        <w:pStyle w:val="1"/>
      </w:pPr>
      <w:r>
        <w:rPr>
          <w:rFonts w:hint="eastAsia"/>
        </w:rPr>
        <w:t>4.</w:t>
      </w:r>
      <w:r w:rsidRPr="000A124D">
        <w:t xml:space="preserve"> </w:t>
      </w:r>
      <w:r w:rsidRPr="001422E3">
        <w:t>饿汉单例</w:t>
      </w:r>
    </w:p>
    <w:p w14:paraId="7EE43BFF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/**</w:t>
      </w:r>
      <w:proofErr w:type="gramStart"/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饿汉单例</w:t>
      </w:r>
      <w:proofErr w:type="gramEnd"/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 xml:space="preserve"> */</w:t>
      </w:r>
    </w:p>
    <w:p w14:paraId="14DEA804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Singleton04{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应用场景：小对象，</w:t>
      </w:r>
      <w:proofErr w:type="gramStart"/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频繁用</w:t>
      </w:r>
      <w:proofErr w:type="gramEnd"/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,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高并发</w:t>
      </w:r>
    </w:p>
    <w:p w14:paraId="3CE06E1B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private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Singleton04() {}</w:t>
      </w:r>
    </w:p>
    <w:p w14:paraId="08ECD4AF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对象在类加载时初始化</w:t>
      </w:r>
    </w:p>
    <w:p w14:paraId="00A7ED02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private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final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Singleton04 </w:t>
      </w:r>
      <w:r w:rsidRPr="001422E3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instance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Singleton04();</w:t>
      </w:r>
    </w:p>
    <w:p w14:paraId="453C1861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Singleton04 </w:t>
      </w:r>
      <w:proofErr w:type="spellStart"/>
      <w:proofErr w:type="gramStart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getInstance</w:t>
      </w:r>
      <w:proofErr w:type="spell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2D8012FD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422E3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instance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565395F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3756B399" w14:textId="6FB2A45F" w:rsid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3358B49E" w14:textId="45A0B851" w:rsidR="000A124D" w:rsidRPr="001422E3" w:rsidRDefault="000A124D" w:rsidP="000A124D">
      <w:pPr>
        <w:pStyle w:val="1"/>
      </w:pPr>
      <w:r>
        <w:rPr>
          <w:rFonts w:hint="eastAsia"/>
          <w:color w:val="000000"/>
        </w:rPr>
        <w:t>5.</w:t>
      </w:r>
      <w:r w:rsidRPr="000A124D">
        <w:t xml:space="preserve"> </w:t>
      </w:r>
      <w:r w:rsidRPr="001422E3">
        <w:t>基于内部类实现饿汉单例</w:t>
      </w:r>
    </w:p>
    <w:p w14:paraId="1434D65E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/**</w:t>
      </w:r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基于内部类实现</w:t>
      </w:r>
      <w:proofErr w:type="gramStart"/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饿汉单例</w:t>
      </w:r>
      <w:proofErr w:type="gramEnd"/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*/</w:t>
      </w:r>
    </w:p>
    <w:p w14:paraId="4A108933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Singleton05{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大对象，频繁用，高并发</w:t>
      </w:r>
    </w:p>
    <w:p w14:paraId="776C3414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private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Singleton05() {}</w:t>
      </w:r>
    </w:p>
    <w:p w14:paraId="0D16D935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Inner{</w:t>
      </w:r>
      <w:proofErr w:type="gramEnd"/>
    </w:p>
    <w:p w14:paraId="40977622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private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final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Singleton05 </w:t>
      </w:r>
      <w:r w:rsidRPr="001422E3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instance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Singleton05();</w:t>
      </w:r>
    </w:p>
    <w:p w14:paraId="0D9BD2D1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2DF354F3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Singleton05 </w:t>
      </w:r>
      <w:proofErr w:type="spellStart"/>
      <w:proofErr w:type="gramStart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getInstance</w:t>
      </w:r>
      <w:proofErr w:type="spell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6B0EAA84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Inner.</w:t>
      </w:r>
      <w:r w:rsidRPr="001422E3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instance</w:t>
      </w:r>
      <w:proofErr w:type="spell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CB08BA8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0BEA6FB2" w14:textId="410991DF" w:rsid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272E0077" w14:textId="0DE02C36" w:rsidR="000A124D" w:rsidRPr="000A124D" w:rsidRDefault="000A124D" w:rsidP="000A124D">
      <w:pPr>
        <w:pStyle w:val="1"/>
      </w:pPr>
      <w:r>
        <w:rPr>
          <w:rFonts w:hint="eastAsia"/>
        </w:rPr>
        <w:t>6.</w:t>
      </w:r>
      <w:r w:rsidRPr="000A124D">
        <w:t xml:space="preserve"> </w:t>
      </w:r>
      <w:r w:rsidRPr="001422E3">
        <w:t>枚举实现的饿汉单例</w:t>
      </w:r>
    </w:p>
    <w:p w14:paraId="3BCBB3F7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/**</w:t>
      </w:r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枚举实现的</w:t>
      </w:r>
      <w:proofErr w:type="gramStart"/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饿汉单例</w:t>
      </w:r>
      <w:proofErr w:type="gramEnd"/>
      <w:r w:rsidRPr="001422E3">
        <w:rPr>
          <w:rFonts w:ascii="Times New Roman" w:hAnsi="Times New Roman" w:cs="Times New Roman"/>
          <w:color w:val="3F5FBF"/>
          <w:kern w:val="0"/>
          <w:sz w:val="24"/>
          <w:szCs w:val="24"/>
        </w:rPr>
        <w:t>*/</w:t>
      </w:r>
    </w:p>
    <w:p w14:paraId="10C3DC55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lastRenderedPageBreak/>
        <w:t>enum</w:t>
      </w:r>
      <w:proofErr w:type="spell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Singleton06{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一个特殊的类</w:t>
      </w:r>
    </w:p>
    <w:p w14:paraId="44E854F0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instance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 w:rsidRPr="001422E3">
        <w:rPr>
          <w:rFonts w:ascii="Times New Roman" w:hAnsi="Times New Roman" w:cs="Times New Roman"/>
          <w:color w:val="3F7F5F"/>
          <w:kern w:val="0"/>
          <w:sz w:val="24"/>
          <w:szCs w:val="24"/>
        </w:rPr>
        <w:t>一个实例（类加载时创建）</w:t>
      </w:r>
    </w:p>
    <w:p w14:paraId="200F4D89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061E4C27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TestObjectInstance4 {</w:t>
      </w:r>
    </w:p>
    <w:p w14:paraId="535C1D4E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main(</w:t>
      </w:r>
      <w:proofErr w:type="gram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String[] </w:t>
      </w:r>
      <w:proofErr w:type="spellStart"/>
      <w:r w:rsidRPr="001422E3">
        <w:rPr>
          <w:rFonts w:ascii="Times New Roman" w:hAnsi="Times New Roman" w:cs="Times New Roman"/>
          <w:color w:val="6A3E3E"/>
          <w:kern w:val="0"/>
          <w:sz w:val="24"/>
          <w:szCs w:val="24"/>
        </w:rPr>
        <w:t>args</w:t>
      </w:r>
      <w:proofErr w:type="spell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0FDD0877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Thread </w:t>
      </w:r>
      <w:r w:rsidRPr="001422E3">
        <w:rPr>
          <w:rFonts w:ascii="Times New Roman" w:hAnsi="Times New Roman" w:cs="Times New Roman"/>
          <w:color w:val="6A3E3E"/>
          <w:kern w:val="0"/>
          <w:sz w:val="24"/>
          <w:szCs w:val="24"/>
        </w:rPr>
        <w:t>t1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Thread(</w:t>
      </w:r>
      <w:proofErr w:type="gram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run() {Singleton01.</w:t>
      </w:r>
      <w:r w:rsidRPr="001422E3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getInstance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();};};</w:t>
      </w:r>
    </w:p>
    <w:p w14:paraId="2D9A6984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Thread </w:t>
      </w:r>
      <w:r w:rsidRPr="001422E3">
        <w:rPr>
          <w:rFonts w:ascii="Times New Roman" w:hAnsi="Times New Roman" w:cs="Times New Roman"/>
          <w:color w:val="6A3E3E"/>
          <w:kern w:val="0"/>
          <w:sz w:val="24"/>
          <w:szCs w:val="24"/>
        </w:rPr>
        <w:t>t2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Thread(</w:t>
      </w:r>
      <w:proofErr w:type="gram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1422E3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run() {Singleton01.</w:t>
      </w:r>
      <w:r w:rsidRPr="001422E3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getInstance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();}};</w:t>
      </w:r>
    </w:p>
    <w:p w14:paraId="17CEADD8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6A3E3E"/>
          <w:kern w:val="0"/>
          <w:sz w:val="24"/>
          <w:szCs w:val="24"/>
        </w:rPr>
        <w:t>t</w:t>
      </w:r>
      <w:proofErr w:type="gramStart"/>
      <w:r w:rsidRPr="001422E3">
        <w:rPr>
          <w:rFonts w:ascii="Times New Roman" w:hAnsi="Times New Roman" w:cs="Times New Roman"/>
          <w:color w:val="6A3E3E"/>
          <w:kern w:val="0"/>
          <w:sz w:val="24"/>
          <w:szCs w:val="24"/>
        </w:rPr>
        <w:t>1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.start</w:t>
      </w:r>
      <w:proofErr w:type="gram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6EEFF67B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1422E3">
        <w:rPr>
          <w:rFonts w:ascii="Times New Roman" w:hAnsi="Times New Roman" w:cs="Times New Roman"/>
          <w:color w:val="6A3E3E"/>
          <w:kern w:val="0"/>
          <w:sz w:val="24"/>
          <w:szCs w:val="24"/>
        </w:rPr>
        <w:t>t</w:t>
      </w:r>
      <w:proofErr w:type="gramStart"/>
      <w:r w:rsidRPr="001422E3">
        <w:rPr>
          <w:rFonts w:ascii="Times New Roman" w:hAnsi="Times New Roman" w:cs="Times New Roman"/>
          <w:color w:val="6A3E3E"/>
          <w:kern w:val="0"/>
          <w:sz w:val="24"/>
          <w:szCs w:val="24"/>
        </w:rPr>
        <w:t>2</w:t>
      </w: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.start</w:t>
      </w:r>
      <w:proofErr w:type="gramEnd"/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();</w:t>
      </w:r>
    </w:p>
    <w:p w14:paraId="06CFC3AC" w14:textId="77777777" w:rsidR="001422E3" w:rsidRPr="001422E3" w:rsidRDefault="001422E3" w:rsidP="001422E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270217F9" w14:textId="3DBB3EA6" w:rsidR="00A80700" w:rsidRDefault="001422E3" w:rsidP="001422E3">
      <w:pPr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422E3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2BFDFDD3" w14:textId="752282C3" w:rsidR="00463ED0" w:rsidRDefault="00463ED0" w:rsidP="00463ED0">
      <w:pPr>
        <w:pStyle w:val="1"/>
      </w:pPr>
      <w:r>
        <w:rPr>
          <w:rFonts w:hint="eastAsia"/>
        </w:rPr>
        <w:t>7.</w:t>
      </w:r>
      <w:r w:rsidRPr="00463ED0">
        <w:t xml:space="preserve"> </w:t>
      </w:r>
      <w:proofErr w:type="gramStart"/>
      <w:r>
        <w:t>用池实现</w:t>
      </w:r>
      <w:proofErr w:type="gramEnd"/>
      <w:r>
        <w:t>单例</w:t>
      </w:r>
    </w:p>
    <w:p w14:paraId="1BF819CF" w14:textId="4B4EE041" w:rsidR="00463ED0" w:rsidRPr="00463ED0" w:rsidRDefault="00463ED0" w:rsidP="00463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63ED0">
        <w:rPr>
          <w:rFonts w:ascii="Times New Roman" w:hAnsi="Times New Roman" w:cs="Times New Roman"/>
          <w:color w:val="3F5FBF"/>
          <w:kern w:val="0"/>
          <w:sz w:val="24"/>
          <w:szCs w:val="24"/>
        </w:rPr>
        <w:t>/**</w:t>
      </w:r>
      <w:proofErr w:type="gramStart"/>
      <w:r w:rsidRPr="00463ED0">
        <w:rPr>
          <w:rFonts w:ascii="Times New Roman" w:hAnsi="Times New Roman" w:cs="Times New Roman"/>
          <w:color w:val="3F5FBF"/>
          <w:kern w:val="0"/>
          <w:sz w:val="24"/>
          <w:szCs w:val="24"/>
        </w:rPr>
        <w:t>用池实现单例</w:t>
      </w:r>
      <w:proofErr w:type="gramEnd"/>
      <w:r w:rsidRPr="00463ED0">
        <w:rPr>
          <w:rFonts w:ascii="Times New Roman" w:hAnsi="Times New Roman" w:cs="Times New Roman"/>
          <w:color w:val="3F5FBF"/>
          <w:kern w:val="0"/>
          <w:sz w:val="24"/>
          <w:szCs w:val="24"/>
        </w:rPr>
        <w:t>*/</w:t>
      </w:r>
    </w:p>
    <w:p w14:paraId="1802DB3D" w14:textId="77777777" w:rsidR="00463ED0" w:rsidRPr="00463ED0" w:rsidRDefault="00463ED0" w:rsidP="00463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63ED0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A{</w:t>
      </w:r>
      <w:proofErr w:type="gramEnd"/>
      <w:r w:rsidRPr="00463ED0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463ED0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show(){</w:t>
      </w:r>
      <w:proofErr w:type="spellStart"/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463ED0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463ED0">
        <w:rPr>
          <w:rFonts w:ascii="Times New Roman" w:hAnsi="Times New Roman" w:cs="Times New Roman"/>
          <w:color w:val="2A00FF"/>
          <w:kern w:val="0"/>
          <w:sz w:val="24"/>
          <w:szCs w:val="24"/>
        </w:rPr>
        <w:t>"A"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);}}</w:t>
      </w:r>
    </w:p>
    <w:p w14:paraId="40A1801D" w14:textId="77777777" w:rsidR="00463ED0" w:rsidRPr="00463ED0" w:rsidRDefault="00463ED0" w:rsidP="00463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63ED0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B{</w:t>
      </w:r>
      <w:proofErr w:type="gramEnd"/>
      <w:r w:rsidRPr="00463ED0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463ED0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show(){</w:t>
      </w:r>
      <w:proofErr w:type="spellStart"/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463ED0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463ED0">
        <w:rPr>
          <w:rFonts w:ascii="Times New Roman" w:hAnsi="Times New Roman" w:cs="Times New Roman"/>
          <w:color w:val="2A00FF"/>
          <w:kern w:val="0"/>
          <w:sz w:val="24"/>
          <w:szCs w:val="24"/>
        </w:rPr>
        <w:t>"B"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);}}</w:t>
      </w:r>
    </w:p>
    <w:p w14:paraId="0EBCA0EB" w14:textId="77777777" w:rsidR="00463ED0" w:rsidRPr="00463ED0" w:rsidRDefault="00463ED0" w:rsidP="00463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63ED0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ObjectContainer</w:t>
      </w:r>
      <w:proofErr w:type="spellEnd"/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{</w:t>
      </w:r>
      <w:r w:rsidRPr="00463ED0">
        <w:rPr>
          <w:rFonts w:ascii="Times New Roman" w:hAnsi="Times New Roman" w:cs="Times New Roman"/>
          <w:color w:val="3F7F5F"/>
          <w:kern w:val="0"/>
          <w:sz w:val="24"/>
          <w:szCs w:val="24"/>
        </w:rPr>
        <w:t>//</w:t>
      </w:r>
      <w:r w:rsidRPr="00463ED0">
        <w:rPr>
          <w:rFonts w:ascii="Times New Roman" w:hAnsi="Times New Roman" w:cs="Times New Roman"/>
          <w:color w:val="3F7F5F"/>
          <w:kern w:val="0"/>
          <w:sz w:val="24"/>
          <w:szCs w:val="24"/>
        </w:rPr>
        <w:t>思考</w:t>
      </w:r>
      <w:r w:rsidRPr="00463ED0">
        <w:rPr>
          <w:rFonts w:ascii="Times New Roman" w:hAnsi="Times New Roman" w:cs="Times New Roman"/>
          <w:color w:val="3F7F5F"/>
          <w:kern w:val="0"/>
          <w:sz w:val="24"/>
          <w:szCs w:val="24"/>
        </w:rPr>
        <w:t>spring</w:t>
      </w:r>
      <w:proofErr w:type="gramStart"/>
      <w:r w:rsidRPr="00463ED0">
        <w:rPr>
          <w:rFonts w:ascii="Times New Roman" w:hAnsi="Times New Roman" w:cs="Times New Roman"/>
          <w:color w:val="3F7F5F"/>
          <w:kern w:val="0"/>
          <w:sz w:val="24"/>
          <w:szCs w:val="24"/>
        </w:rPr>
        <w:t>的单例设计</w:t>
      </w:r>
      <w:proofErr w:type="gramEnd"/>
    </w:p>
    <w:p w14:paraId="75761CAD" w14:textId="77777777" w:rsidR="00463ED0" w:rsidRPr="00463ED0" w:rsidRDefault="00463ED0" w:rsidP="00463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463ED0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463ED0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Map&lt;String, Object&gt; </w:t>
      </w:r>
      <w:r w:rsidRPr="00463ED0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map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r w:rsidRPr="00463ED0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HashMap&lt;String, Object</w:t>
      </w:r>
      <w:proofErr w:type="gramStart"/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&gt;(</w:t>
      </w:r>
      <w:proofErr w:type="gramEnd"/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4F3719B9" w14:textId="77777777" w:rsidR="00463ED0" w:rsidRPr="00463ED0" w:rsidRDefault="00463ED0" w:rsidP="00463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463ED0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{</w:t>
      </w:r>
    </w:p>
    <w:p w14:paraId="0FE2B83C" w14:textId="77777777" w:rsidR="00463ED0" w:rsidRPr="00463ED0" w:rsidRDefault="00463ED0" w:rsidP="00463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63ED0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map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.put</w:t>
      </w:r>
      <w:proofErr w:type="spellEnd"/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463ED0">
        <w:rPr>
          <w:rFonts w:ascii="Times New Roman" w:hAnsi="Times New Roman" w:cs="Times New Roman"/>
          <w:color w:val="2A00FF"/>
          <w:kern w:val="0"/>
          <w:sz w:val="24"/>
          <w:szCs w:val="24"/>
        </w:rPr>
        <w:t>"A"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463ED0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A());</w:t>
      </w:r>
    </w:p>
    <w:p w14:paraId="07C28A1A" w14:textId="77777777" w:rsidR="00463ED0" w:rsidRPr="00463ED0" w:rsidRDefault="00463ED0" w:rsidP="00463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63ED0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map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.put</w:t>
      </w:r>
      <w:proofErr w:type="spellEnd"/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463ED0">
        <w:rPr>
          <w:rFonts w:ascii="Times New Roman" w:hAnsi="Times New Roman" w:cs="Times New Roman"/>
          <w:color w:val="2A00FF"/>
          <w:kern w:val="0"/>
          <w:sz w:val="24"/>
          <w:szCs w:val="24"/>
        </w:rPr>
        <w:t>"B"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Pr="00463ED0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new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B());</w:t>
      </w:r>
    </w:p>
    <w:p w14:paraId="4D38B2AE" w14:textId="77777777" w:rsidR="00463ED0" w:rsidRPr="00463ED0" w:rsidRDefault="00463ED0" w:rsidP="00463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132B8FA3" w14:textId="77777777" w:rsidR="00463ED0" w:rsidRPr="00463ED0" w:rsidRDefault="00463ED0" w:rsidP="00463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463ED0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463ED0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Object </w:t>
      </w:r>
      <w:proofErr w:type="gramStart"/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get(</w:t>
      </w:r>
      <w:proofErr w:type="gramEnd"/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String </w:t>
      </w:r>
      <w:r w:rsidRPr="00463ED0">
        <w:rPr>
          <w:rFonts w:ascii="Times New Roman" w:hAnsi="Times New Roman" w:cs="Times New Roman"/>
          <w:color w:val="6A3E3E"/>
          <w:kern w:val="0"/>
          <w:sz w:val="24"/>
          <w:szCs w:val="24"/>
        </w:rPr>
        <w:t>key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09320C34" w14:textId="77777777" w:rsidR="00463ED0" w:rsidRPr="00463ED0" w:rsidRDefault="00463ED0" w:rsidP="00463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463ED0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return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463ED0">
        <w:rPr>
          <w:rFonts w:ascii="Times New Roman" w:hAnsi="Times New Roman" w:cs="Times New Roman"/>
          <w:i/>
          <w:iCs/>
          <w:color w:val="0000C0"/>
          <w:kern w:val="0"/>
          <w:sz w:val="24"/>
          <w:szCs w:val="24"/>
        </w:rPr>
        <w:t>map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.get</w:t>
      </w:r>
      <w:proofErr w:type="spellEnd"/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463ED0">
        <w:rPr>
          <w:rFonts w:ascii="Times New Roman" w:hAnsi="Times New Roman" w:cs="Times New Roman"/>
          <w:color w:val="6A3E3E"/>
          <w:kern w:val="0"/>
          <w:sz w:val="24"/>
          <w:szCs w:val="24"/>
        </w:rPr>
        <w:t>key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600ACBE7" w14:textId="77777777" w:rsidR="00463ED0" w:rsidRPr="00463ED0" w:rsidRDefault="00463ED0" w:rsidP="00463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193D52C8" w14:textId="77777777" w:rsidR="00463ED0" w:rsidRPr="00463ED0" w:rsidRDefault="00463ED0" w:rsidP="00463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609D91C7" w14:textId="77777777" w:rsidR="00463ED0" w:rsidRPr="00463ED0" w:rsidRDefault="00463ED0" w:rsidP="00463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63ED0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463ED0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class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TestObjectInstance5 {</w:t>
      </w:r>
    </w:p>
    <w:p w14:paraId="17EE784E" w14:textId="77777777" w:rsidR="00463ED0" w:rsidRPr="00463ED0" w:rsidRDefault="00463ED0" w:rsidP="00463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463ED0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public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463ED0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static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463ED0">
        <w:rPr>
          <w:rFonts w:ascii="Times New Roman" w:hAnsi="Times New Roman" w:cs="Times New Roman"/>
          <w:b/>
          <w:bCs/>
          <w:color w:val="7F0055"/>
          <w:kern w:val="0"/>
          <w:sz w:val="24"/>
          <w:szCs w:val="24"/>
        </w:rPr>
        <w:t>void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gramStart"/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main(</w:t>
      </w:r>
      <w:proofErr w:type="gramEnd"/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String[] </w:t>
      </w:r>
      <w:proofErr w:type="spellStart"/>
      <w:r w:rsidRPr="00463ED0">
        <w:rPr>
          <w:rFonts w:ascii="Times New Roman" w:hAnsi="Times New Roman" w:cs="Times New Roman"/>
          <w:color w:val="6A3E3E"/>
          <w:kern w:val="0"/>
          <w:sz w:val="24"/>
          <w:szCs w:val="24"/>
        </w:rPr>
        <w:t>args</w:t>
      </w:r>
      <w:proofErr w:type="spellEnd"/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) {</w:t>
      </w:r>
    </w:p>
    <w:p w14:paraId="328A093A" w14:textId="77777777" w:rsidR="00463ED0" w:rsidRPr="00463ED0" w:rsidRDefault="00463ED0" w:rsidP="00463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Object </w:t>
      </w:r>
      <w:r w:rsidRPr="00463ED0">
        <w:rPr>
          <w:rFonts w:ascii="Times New Roman" w:hAnsi="Times New Roman" w:cs="Times New Roman"/>
          <w:color w:val="6A3E3E"/>
          <w:kern w:val="0"/>
          <w:sz w:val="24"/>
          <w:szCs w:val="24"/>
          <w:u w:val="single"/>
        </w:rPr>
        <w:t>o1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ObjectContainer.</w:t>
      </w:r>
      <w:r w:rsidRPr="00463ED0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get</w:t>
      </w:r>
      <w:proofErr w:type="spellEnd"/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463ED0">
        <w:rPr>
          <w:rFonts w:ascii="Times New Roman" w:hAnsi="Times New Roman" w:cs="Times New Roman"/>
          <w:color w:val="2A00FF"/>
          <w:kern w:val="0"/>
          <w:sz w:val="24"/>
          <w:szCs w:val="24"/>
        </w:rPr>
        <w:t>"A"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7490B515" w14:textId="77777777" w:rsidR="00463ED0" w:rsidRPr="00463ED0" w:rsidRDefault="00463ED0" w:rsidP="00463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Object </w:t>
      </w:r>
      <w:r w:rsidRPr="00463ED0">
        <w:rPr>
          <w:rFonts w:ascii="Times New Roman" w:hAnsi="Times New Roman" w:cs="Times New Roman"/>
          <w:color w:val="6A3E3E"/>
          <w:kern w:val="0"/>
          <w:sz w:val="24"/>
          <w:szCs w:val="24"/>
          <w:u w:val="single"/>
        </w:rPr>
        <w:t>o2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ObjectContainer.</w:t>
      </w:r>
      <w:r w:rsidRPr="00463ED0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</w:rPr>
        <w:t>get</w:t>
      </w:r>
      <w:proofErr w:type="spellEnd"/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r w:rsidRPr="00463ED0">
        <w:rPr>
          <w:rFonts w:ascii="Times New Roman" w:hAnsi="Times New Roman" w:cs="Times New Roman"/>
          <w:color w:val="2A00FF"/>
          <w:kern w:val="0"/>
          <w:sz w:val="24"/>
          <w:szCs w:val="24"/>
        </w:rPr>
        <w:t>"A"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);</w:t>
      </w:r>
    </w:p>
    <w:p w14:paraId="6E7FDD9D" w14:textId="77777777" w:rsidR="00463ED0" w:rsidRPr="00463ED0" w:rsidRDefault="00463ED0" w:rsidP="00463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proofErr w:type="spellStart"/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System.</w:t>
      </w:r>
      <w:r w:rsidRPr="00463ED0">
        <w:rPr>
          <w:rFonts w:ascii="Times New Roman" w:hAnsi="Times New Roman" w:cs="Times New Roman"/>
          <w:b/>
          <w:bCs/>
          <w:i/>
          <w:iCs/>
          <w:color w:val="0000C0"/>
          <w:kern w:val="0"/>
          <w:sz w:val="24"/>
          <w:szCs w:val="24"/>
        </w:rPr>
        <w:t>out</w:t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.println</w:t>
      </w:r>
      <w:proofErr w:type="spellEnd"/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(01==02);</w:t>
      </w:r>
    </w:p>
    <w:p w14:paraId="3A65BAF5" w14:textId="77777777" w:rsidR="00463ED0" w:rsidRPr="00463ED0" w:rsidRDefault="00463ED0" w:rsidP="00463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</w:p>
    <w:p w14:paraId="6BC22AA2" w14:textId="77777777" w:rsidR="00463ED0" w:rsidRPr="00463ED0" w:rsidRDefault="00463ED0" w:rsidP="00463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}</w:t>
      </w:r>
    </w:p>
    <w:p w14:paraId="12EA7CB2" w14:textId="77777777" w:rsidR="00463ED0" w:rsidRPr="00463ED0" w:rsidRDefault="00463ED0" w:rsidP="00463E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63ED0">
        <w:rPr>
          <w:rFonts w:ascii="Times New Roman" w:hAnsi="Times New Roman" w:cs="Times New Roman"/>
          <w:color w:val="000000"/>
          <w:kern w:val="0"/>
          <w:sz w:val="24"/>
          <w:szCs w:val="24"/>
        </w:rPr>
        <w:t>}</w:t>
      </w:r>
    </w:p>
    <w:p w14:paraId="535F2AB7" w14:textId="48BE653F" w:rsidR="00463ED0" w:rsidRPr="001422E3" w:rsidRDefault="00463ED0" w:rsidP="001422E3">
      <w:pPr>
        <w:rPr>
          <w:sz w:val="24"/>
          <w:szCs w:val="24"/>
        </w:rPr>
      </w:pPr>
    </w:p>
    <w:sectPr w:rsidR="00463ED0" w:rsidRPr="001422E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40"/>
    <w:rsid w:val="000A124D"/>
    <w:rsid w:val="001422E3"/>
    <w:rsid w:val="00463ED0"/>
    <w:rsid w:val="005E4340"/>
    <w:rsid w:val="00A8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2E5A"/>
  <w15:chartTrackingRefBased/>
  <w15:docId w15:val="{316920DB-1DA8-4812-AED5-A21E6633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12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24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计冬</dc:creator>
  <cp:keywords/>
  <dc:description/>
  <cp:lastModifiedBy>徐 计冬</cp:lastModifiedBy>
  <cp:revision>4</cp:revision>
  <dcterms:created xsi:type="dcterms:W3CDTF">2020-10-21T10:44:00Z</dcterms:created>
  <dcterms:modified xsi:type="dcterms:W3CDTF">2020-10-21T10:52:00Z</dcterms:modified>
</cp:coreProperties>
</file>