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39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/>
      <w:r>
        <w:t xml:space="preserve">Изучить техники рефакторинга позволяющие выполнять отделение модели предметной области от непосредственно процесса генерации чека</w:t>
      </w:r>
      <w:r/>
      <w:r>
        <w:rPr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FD5EB56">
      <w:pPr>
        <w:pStyle w:val="939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r>
        <w:t xml:space="preserve">Целью последующих преобразований является отделение модели предметной области, занимающейся непосредственно вычислениями от кода, занимающегося генерацией представления чека. Основной проблемой класса Bill после произведенных преобразований по-прежнему ост</w:t>
      </w:r>
      <w:r>
        <w:t xml:space="preserve">аётся слишком большое число ответственностей: в нем также остается подготовка и обсчет суммы чека, бонусов и скидок, а также он ответственен за генерацию визуального представления. Эти две ответственности целесообразно разделить для того, чтобы получить бо</w:t>
      </w:r>
      <w:r>
        <w:t xml:space="preserve">лее гибкое решение, которое будет проще тестировать и обеспечивать независимость изменений кода расчета чека от кода, обеспечивающего его отображение</w:t>
      </w:r>
      <w:r/>
      <w: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5A57F629">
      <w:pPr>
        <w:pStyle w:val="939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1) Преобразовать методы и классы программы в соответствии с предложенными в пункте 2.1 изменениями, применив описанные в теории методы рефакторинга. </w:t>
      </w:r>
      <w:r>
        <w:rPr>
          <w14:ligatures w14:val="none"/>
        </w:rPr>
      </w:r>
    </w:p>
    <w:p w14:paraId="20234BE7">
      <w:pPr>
        <w:pStyle w:val="939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Проверить корректность работы новых классов и работоспособность формирования счета.</w:t>
      </w:r>
      <w:r>
        <w:rPr>
          <w14:ligatures w14:val="none"/>
        </w:rPr>
      </w:r>
      <w:r/>
    </w:p>
    <w:p w14:paraId="467FD713" w14:textId="2B5CB78E">
      <w:pPr>
        <w:pStyle w:val="931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E4FDE88">
      <w:pPr>
        <w:pStyle w:val="939"/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Напишем тесты и проверим что все работает корректно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2B74C98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≤ 2: скидка не применяется, бонус начисляется как 5% от суммы (floor(200 × 0.05) = 10).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3F5DA0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2 и ≤ 5: применяется скидка 3% от суммы, бонус начисляется как 5%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A0702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5, у клиента есть бонусные баллы: применяется скидка 3% плюс бонусная скидка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AE6F6A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бонусных баллов у клиента нет: применяется только скидка 3%, бонусная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3F586C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≤ 3: скидка не применяется, бонус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986C30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3: применяется скидка 1% от суммы, бонус также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848D8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= 1: ни скидка 0.5%, ни бонусная скидка клиента не применяются, бонусы не начисляются.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72596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 и ≤ 10: скидка 0.5% из switch не применяется, но применяется бонусная скидка клиента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F46C78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10, бонусов у клиента нет: в switch устанавливается скидка 0.5%, но затем она перезаписывается вызовом useBonus, возвращающим 0, итоговая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DEDDEC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разных категорий: итоговая сумма счёта корректно суммируется по всем позициям.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53919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с бонусами: суммарные бонусы всех позиций складываются и передаются клиенту через receiveBonus.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F75603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-Имя клиента: строка счёта содержит корректное имя покупателя в заголовке.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70D090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баллов клиента меньше стоимости: useBonus отдаёт только доступный остаток, после чего receiveBonus перезаписывает бонус клиента заработанными за покупку баллами.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C186E6">
      <w:pPr>
        <w:pStyle w:val="93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-Пустой счёт: итоговая сумма равна 0, количество заработанных бонусов равно 0.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FF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956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1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F3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Рисунок 1 – Результат выполнения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57FB1E6">
      <w:pPr>
        <w:pStyle w:val="939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Листинг кода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3A804A3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namespace RLCExamples01</w:t>
      </w:r>
      <w:r/>
    </w:p>
    <w:p w14:paraId="5856FFA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{</w:t>
      </w:r>
      <w:r/>
    </w:p>
    <w:p w14:paraId="4724F04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public class BillGenerator</w:t>
      </w:r>
      <w:r/>
    </w:p>
    <w:p w14:paraId="31A5065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{</w:t>
      </w:r>
      <w:r/>
    </w:p>
    <w:p w14:paraId="3885019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Bill _bill;</w:t>
      </w:r>
      <w:r/>
    </w:p>
    <w:p w14:paraId="35F4367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IView _view;</w:t>
      </w:r>
      <w:r/>
    </w:p>
    <w:p w14:paraId="3E229A6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264D925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IView View</w:t>
      </w:r>
      <w:r/>
    </w:p>
    <w:p w14:paraId="0715AE3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6E62FA9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get { return _view; }</w:t>
      </w:r>
      <w:r/>
    </w:p>
    <w:p w14:paraId="64568B1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set { _view = value; }</w:t>
      </w:r>
      <w:r/>
    </w:p>
    <w:p w14:paraId="2978B94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75F5557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076E77B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BillGenerator(Bill bill, IView view)</w:t>
      </w:r>
      <w:r/>
    </w:p>
    <w:p w14:paraId="29B4C3B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11E04F7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_bill = bill;</w:t>
      </w:r>
      <w:r/>
    </w:p>
    <w:p w14:paraId="79B91C8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_view = view;</w:t>
      </w:r>
      <w:r/>
    </w:p>
    <w:p w14:paraId="5CF9BFEF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430ABD5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65C42B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string GetBill()</w:t>
      </w:r>
      <w:r/>
    </w:p>
    <w:p w14:paraId="03903D0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72F3CB6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BillSummary summary = _bill.Process();</w:t>
      </w:r>
      <w:r/>
    </w:p>
    <w:p w14:paraId="57D79A4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15269B6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string result = _view.GetHeader(summary.CustomerName);</w:t>
      </w:r>
      <w:r/>
    </w:p>
    <w:p w14:paraId="79BA2B7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A0B494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foreach (ItemSummary item in summary.Items)</w:t>
      </w:r>
      <w:r/>
    </w:p>
    <w:p w14:paraId="6DBD6AB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{</w:t>
      </w:r>
      <w:r/>
    </w:p>
    <w:p w14:paraId="1BDDC77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result += _view.GetItemString(</w:t>
      </w:r>
      <w:r/>
    </w:p>
    <w:p w14:paraId="20B874A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item.Title,</w:t>
      </w:r>
      <w:r/>
    </w:p>
    <w:p w14:paraId="3AA9E60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item.Price,</w:t>
      </w:r>
      <w:r/>
    </w:p>
    <w:p w14:paraId="3E71AB4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item.Quantity,</w:t>
      </w:r>
      <w:r/>
    </w:p>
    <w:p w14:paraId="6E0284D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item.Sum,</w:t>
      </w:r>
      <w:r/>
    </w:p>
    <w:p w14:paraId="26BE07E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item.Discount,</w:t>
      </w:r>
      <w:r/>
    </w:p>
    <w:p w14:paraId="3C25B7E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item.ThisAmount,</w:t>
      </w:r>
      <w:r/>
    </w:p>
    <w:p w14:paraId="76DE02D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item.Bonus</w:t>
      </w:r>
      <w:r/>
    </w:p>
    <w:p w14:paraId="7B46236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);</w:t>
      </w:r>
      <w:r/>
    </w:p>
    <w:p w14:paraId="6F54BDC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}</w:t>
      </w:r>
      <w:r/>
    </w:p>
    <w:p w14:paraId="42D80FA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1F89C36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result += _view.GetFooter(summary.TotalAmount, summary.TotalBonus);</w:t>
      </w:r>
      <w:r/>
    </w:p>
    <w:p w14:paraId="7847374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794D2E3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return result;</w:t>
      </w:r>
      <w:r/>
    </w:p>
    <w:p w14:paraId="7D31BBF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2809125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}</w:t>
      </w:r>
      <w:r/>
    </w:p>
    <w:p w14:paraId="34CB45CB">
      <w:pPr>
        <w:pStyle w:val="942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}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2D247FD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namespace RLCExamples01</w:t>
      </w:r>
      <w:r/>
    </w:p>
    <w:p w14:paraId="63D8975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{</w:t>
      </w:r>
      <w:r/>
    </w:p>
    <w:p w14:paraId="7CBB9A6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public class BillSummary</w:t>
      </w:r>
      <w:r/>
    </w:p>
    <w:p w14:paraId="665897F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{</w:t>
      </w:r>
      <w:r/>
    </w:p>
    <w:p w14:paraId="2432657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string CustomerName { get; set; }</w:t>
      </w:r>
      <w:r/>
    </w:p>
    <w:p w14:paraId="5C20CB3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double TotalAmount { get; set; }</w:t>
      </w:r>
      <w:r/>
    </w:p>
    <w:p w14:paraId="1CAA69C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int TotalBonus { get; set; }</w:t>
      </w:r>
      <w:r/>
    </w:p>
    <w:p w14:paraId="6A89095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List&lt;ItemSummary&gt; Items { get; set; } = new List&lt;ItemSummary&gt;();</w:t>
      </w:r>
      <w:r/>
    </w:p>
    <w:p w14:paraId="4DB7277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}</w:t>
      </w:r>
      <w:r/>
    </w:p>
    <w:p w14:paraId="652F104E">
      <w:pPr>
        <w:pStyle w:val="942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}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11E77E1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namespace RLCExamples01</w:t>
      </w:r>
      <w:r/>
    </w:p>
    <w:p w14:paraId="0F9B2F3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{</w:t>
      </w:r>
      <w:r/>
    </w:p>
    <w:p w14:paraId="651C18F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public class Bill</w:t>
      </w:r>
      <w:r/>
    </w:p>
    <w:p w14:paraId="4D1E634F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{</w:t>
      </w:r>
      <w:r/>
    </w:p>
    <w:p w14:paraId="37B1E63F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List&lt;Item&gt; _items;</w:t>
      </w:r>
      <w:r/>
    </w:p>
    <w:p w14:paraId="6653E63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Customer _customer;</w:t>
      </w:r>
      <w:r/>
    </w:p>
    <w:p w14:paraId="4138302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2992221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Bill(Customer customer)</w:t>
      </w:r>
      <w:r/>
    </w:p>
    <w:p w14:paraId="2D29858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05AEE10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_customer = customer;</w:t>
      </w:r>
      <w:r/>
    </w:p>
    <w:p w14:paraId="23B2311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_items = new List&lt;Item&gt;();</w:t>
      </w:r>
      <w:r/>
    </w:p>
    <w:p w14:paraId="7C4444B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52DF4D1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16D61A7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void addGoods(Item arg)</w:t>
      </w:r>
      <w:r/>
    </w:p>
    <w:p w14:paraId="47E9B70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10224B8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_items.Add(arg);</w:t>
      </w:r>
      <w:r/>
    </w:p>
    <w:p w14:paraId="456CCB2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49C1ED3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5F1909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double GetSum(Item item)</w:t>
      </w:r>
      <w:r/>
    </w:p>
    <w:p w14:paraId="7D879EE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0E91696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return item.getQuantity() * item.getPrice();</w:t>
      </w:r>
      <w:r/>
    </w:p>
    <w:p w14:paraId="064934E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04A5841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1D083D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private double GetUsedBonus(Item item, double sumWithDiscount)</w:t>
      </w:r>
      <w:r/>
    </w:p>
    <w:p w14:paraId="438FF03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33C3F46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if (item.getGoods().GetType() == typeof(RegularGoods))</w:t>
      </w:r>
      <w:r/>
    </w:p>
    <w:p w14:paraId="7362AD0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{</w:t>
      </w:r>
      <w:r/>
    </w:p>
    <w:p w14:paraId="5284712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if (item.getQuantity() &gt; 5)</w:t>
      </w:r>
      <w:r/>
    </w:p>
    <w:p w14:paraId="433A6AC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return _customer.useBonus((int)sumWithDiscount);</w:t>
      </w:r>
      <w:r/>
    </w:p>
    <w:p w14:paraId="6AE43BF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return 0;</w:t>
      </w:r>
      <w:r/>
    </w:p>
    <w:p w14:paraId="5F46F5E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}</w:t>
      </w:r>
      <w:r/>
    </w:p>
    <w:p w14:paraId="4FB125F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else if (item.getGoods().GetType() == typeof(SpecialGoods))</w:t>
      </w:r>
      <w:r/>
    </w:p>
    <w:p w14:paraId="44BFA1A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{</w:t>
      </w:r>
      <w:r/>
    </w:p>
    <w:p w14:paraId="43B5879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if (item.getQuantity() &gt; 1)</w:t>
      </w:r>
      <w:r/>
    </w:p>
    <w:p w14:paraId="7E3CC1F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return _customer.useBonus((int)sumWithDiscount);</w:t>
      </w:r>
      <w:r/>
    </w:p>
    <w:p w14:paraId="6B4B8CA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return 0;</w:t>
      </w:r>
      <w:r/>
    </w:p>
    <w:p w14:paraId="5628B98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}</w:t>
      </w:r>
      <w:r/>
    </w:p>
    <w:p w14:paraId="24F27D3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return 0;</w:t>
      </w:r>
      <w:r/>
    </w:p>
    <w:p w14:paraId="04E36EE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3C72963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102F5C5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BillSummary Process()</w:t>
      </w:r>
      <w:r/>
    </w:p>
    <w:p w14:paraId="31040A3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{</w:t>
      </w:r>
      <w:r/>
    </w:p>
    <w:p w14:paraId="67F51D8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var summary = new BillSummary();</w:t>
      </w:r>
      <w:r/>
    </w:p>
    <w:p w14:paraId="3FB467D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summary.CustomerName = _customer.getName();</w:t>
      </w:r>
      <w:r/>
    </w:p>
    <w:p w14:paraId="3EEEC6C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82BDD9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foreach (Item each in _items)</w:t>
      </w:r>
      <w:r/>
    </w:p>
    <w:p w14:paraId="01F434E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{</w:t>
      </w:r>
      <w:r/>
    </w:p>
    <w:p w14:paraId="5A980F26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double itemSum = GetSum(each);</w:t>
      </w:r>
      <w:r/>
    </w:p>
    <w:p w14:paraId="3F5D53C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double discount = each.GetDiscount();</w:t>
      </w:r>
      <w:r/>
    </w:p>
    <w:p w14:paraId="33F7CBA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double usedBonus = GetUsedBonus(each, itemSum - discount);</w:t>
      </w:r>
      <w:r/>
    </w:p>
    <w:p w14:paraId="09F4800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double thisAmount = itemSum - discount - usedBonus;</w:t>
      </w:r>
      <w:r/>
    </w:p>
    <w:p w14:paraId="01AF547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int bonus = each.GetBonus();</w:t>
      </w:r>
      <w:r/>
    </w:p>
    <w:p w14:paraId="1D587A2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49A987A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var itemSummary = new ItemSummary</w:t>
      </w:r>
      <w:r/>
    </w:p>
    <w:p w14:paraId="7496184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{</w:t>
      </w:r>
      <w:r/>
    </w:p>
    <w:p w14:paraId="0B7CF06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Title = each.getGoods().getTitle(),</w:t>
      </w:r>
      <w:r/>
    </w:p>
    <w:p w14:paraId="3809498F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Price = each.getPrice(),</w:t>
      </w:r>
      <w:r/>
    </w:p>
    <w:p w14:paraId="4E3133F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Quantity = each.getQuantity(),</w:t>
      </w:r>
      <w:r/>
    </w:p>
    <w:p w14:paraId="442CB46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Sum = itemSum,</w:t>
      </w:r>
      <w:r/>
    </w:p>
    <w:p w14:paraId="785692E4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Discount = discount + usedBonus,</w:t>
      </w:r>
      <w:r/>
    </w:p>
    <w:p w14:paraId="08B4276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ThisAmount = thisAmount,</w:t>
      </w:r>
      <w:r/>
    </w:p>
    <w:p w14:paraId="768FF10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    Bonus = bonus,</w:t>
      </w:r>
      <w:r/>
    </w:p>
    <w:p w14:paraId="76176D1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};</w:t>
      </w:r>
      <w:r/>
    </w:p>
    <w:p w14:paraId="0DC11A1A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6D9D132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summary.Items.Add(itemSummary);</w:t>
      </w:r>
      <w:r/>
    </w:p>
    <w:p w14:paraId="600E4C0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summary.TotalAmount += thisAmount;</w:t>
      </w:r>
      <w:r/>
    </w:p>
    <w:p w14:paraId="661ACBD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    summary.TotalBonus += bonus;</w:t>
      </w:r>
      <w:r/>
    </w:p>
    <w:p w14:paraId="5387C3A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}</w:t>
      </w:r>
      <w:r/>
    </w:p>
    <w:p w14:paraId="254F1E2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/>
    </w:p>
    <w:p w14:paraId="6301B72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_customer.receiveBonus(summary.TotalBonus);</w:t>
      </w:r>
      <w:r/>
    </w:p>
    <w:p w14:paraId="2DB32CD7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    return summary;</w:t>
      </w:r>
      <w:r/>
    </w:p>
    <w:p w14:paraId="08B2858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}</w:t>
      </w:r>
      <w:r/>
    </w:p>
    <w:p w14:paraId="44114AC2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}</w:t>
      </w:r>
      <w:r/>
    </w:p>
    <w:p w14:paraId="070BD1CC">
      <w:pPr>
        <w:pStyle w:val="942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}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0810912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namespace RLCExamples01</w:t>
      </w:r>
      <w:r/>
    </w:p>
    <w:p w14:paraId="164DD0D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{</w:t>
      </w:r>
      <w:r/>
    </w:p>
    <w:p w14:paraId="624098F8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public class ItemSummary</w:t>
      </w:r>
      <w:r/>
    </w:p>
    <w:p w14:paraId="65FD7923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{</w:t>
      </w:r>
      <w:r/>
    </w:p>
    <w:p w14:paraId="1A70573B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string Title { get; set; }</w:t>
      </w:r>
      <w:r/>
    </w:p>
    <w:p w14:paraId="6147933D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double Price { get; set; }</w:t>
      </w:r>
      <w:r/>
    </w:p>
    <w:p w14:paraId="4B5E5560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int Quantity { get; set; }</w:t>
      </w:r>
      <w:r/>
    </w:p>
    <w:p w14:paraId="26F0A719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double Sum { get; set; }</w:t>
      </w:r>
      <w:r/>
    </w:p>
    <w:p w14:paraId="7BC8212C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double Discount { get; set; }</w:t>
      </w:r>
      <w:r/>
    </w:p>
    <w:p w14:paraId="1FC89885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double ThisAmount { get; set; }</w:t>
      </w:r>
      <w:r/>
    </w:p>
    <w:p w14:paraId="34FF2EA1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    public int Bonus { get; set; }</w:t>
      </w:r>
      <w:r/>
    </w:p>
    <w:p w14:paraId="13D0301E">
      <w:pPr>
        <w:pStyle w:val="942"/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    }</w:t>
      </w:r>
      <w:r/>
    </w:p>
    <w:p w14:paraId="73F7757A">
      <w:pPr>
        <w:pStyle w:val="942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  <w:t xml:space="preserve">}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713CFD20">
      <w:pPr>
        <w:pStyle w:val="939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Проверим работаспособность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6B09FF71">
      <w:pPr>
        <w:pStyle w:val="939"/>
        <w:pBdr/>
        <w:spacing/>
        <w:ind w:firstLine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496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673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849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45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45C31C93">
      <w:pPr>
        <w:pStyle w:val="939"/>
        <w:pBdr/>
        <w:spacing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Рисунок 2 – результат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3A309333">
      <w:pPr>
        <w:pStyle w:val="939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highlight w:val="none"/>
          <w:lang w:val="ru-RU"/>
        </w:rPr>
        <w:t xml:space="preserve">в ходе выполнения данной лабораторной работы были изучены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t xml:space="preserve">техники рефакторинга позволяющие выполнять отделение модели предметной области от непосредственно процесса генерации чека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2395C6CF">
      <w:pPr>
        <w:pStyle w:val="939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Контрольные вопросы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002C69E8">
      <w:pPr>
        <w:pStyle w:val="939"/>
        <w:numPr>
          <w:ilvl w:val="0"/>
          <w:numId w:val="11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 В чем особенность выделения модели предметной области при проведении сложных рефакторингов?</w:t>
      </w:r>
      <w:r>
        <w:rPr>
          <w:b w:val="0"/>
          <w:bCs w:val="0"/>
        </w:rPr>
      </w:r>
    </w:p>
    <w:p w14:paraId="5E85DA12">
      <w:pPr>
        <w:pStyle w:val="939"/>
        <w:pBdr/>
        <w:spacing/>
        <w:ind w:firstLine="0" w:left="72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Ответ: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Особенность выделения модели предметной области при проведении сложных рефакторингов заключается в формировании самостоятельного слоя, отражающего реальные сущности, правила и связи предметной области независимо от технической реализации (интерфейса, базы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данных, инфраструктуры).</w:t>
      </w:r>
      <w:r>
        <w:rPr>
          <w:b w:val="0"/>
          <w:bCs w:val="0"/>
        </w:rPr>
      </w:r>
    </w:p>
    <w:p w14:paraId="04C40CB4">
      <w:pPr>
        <w:pStyle w:val="939"/>
        <w:numPr>
          <w:ilvl w:val="0"/>
          <w:numId w:val="11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Для чего необходимо отделять модель предметной области от модели представления?</w:t>
      </w:r>
      <w:r>
        <w:rPr>
          <w:b w:val="0"/>
          <w:bCs w:val="0"/>
        </w:rPr>
      </w:r>
    </w:p>
    <w:p w14:paraId="26B22AF9">
      <w:pPr>
        <w:pStyle w:val="939"/>
        <w:pBdr/>
        <w:spacing/>
        <w:ind w:firstLine="0" w:left="72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Ответ: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Отделение модели предметной области от модели представления необходимо для соблюдения принципа разделения ответственности (Separation of Concerns).</w:t>
      </w:r>
      <w:r>
        <w:rPr>
          <w:b w:val="0"/>
          <w:bCs w:val="0"/>
        </w:rPr>
      </w:r>
    </w:p>
    <w:p w14:paraId="7E926CB9">
      <w:pPr>
        <w:pStyle w:val="939"/>
        <w:numPr>
          <w:ilvl w:val="0"/>
          <w:numId w:val="11"/>
        </w:num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Что такое Data Transfer Objects?</w:t>
      </w:r>
      <w:r>
        <w:rPr>
          <w:b w:val="0"/>
          <w:bCs w:val="0"/>
        </w:rPr>
      </w:r>
    </w:p>
    <w:p w14:paraId="1B967687">
      <w:pPr>
        <w:pStyle w:val="939"/>
        <w:pBdr/>
        <w:spacing/>
        <w:ind w:firstLine="0" w:left="72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Ответ: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Data Transfer Objects (DTO) — это объекты, предназначенные для передачи данных между слоями приложения или между различными системами без включения в них бизнес-логики.</w:t>
      </w:r>
      <w:r>
        <w:rPr>
          <w:b w:val="0"/>
          <w:bCs w:val="0"/>
        </w:rPr>
      </w:r>
    </w:p>
    <w:p w14:paraId="57C2F118">
      <w:pPr>
        <w:pStyle w:val="939"/>
        <w:pBdr/>
        <w:spacing/>
        <w:ind w:firstLine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2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28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2A85E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DBB47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>
    <w:name w:val="Table Grid Light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3"/>
    <w:basedOn w:val="920"/>
    <w:next w:val="920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6">
    <w:name w:val="Heading 4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7">
    <w:name w:val="Heading 5"/>
    <w:basedOn w:val="920"/>
    <w:next w:val="920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8">
    <w:name w:val="Heading 6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9">
    <w:name w:val="Heading 7"/>
    <w:basedOn w:val="920"/>
    <w:next w:val="920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0"/>
    <w:next w:val="920"/>
    <w:link w:val="8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1 Char"/>
    <w:basedOn w:val="923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3">
    <w:name w:val="Heading 2 Char"/>
    <w:basedOn w:val="923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4">
    <w:name w:val="Heading 3 Char"/>
    <w:basedOn w:val="923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5">
    <w:name w:val="Heading 4 Char"/>
    <w:basedOn w:val="923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6">
    <w:name w:val="Heading 5 Char"/>
    <w:basedOn w:val="923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7">
    <w:name w:val="Heading 6 Char"/>
    <w:basedOn w:val="923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8">
    <w:name w:val="Heading 7 Char"/>
    <w:basedOn w:val="923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9">
    <w:name w:val="Heading 8 Char"/>
    <w:basedOn w:val="923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9 Char"/>
    <w:basedOn w:val="923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Title"/>
    <w:basedOn w:val="920"/>
    <w:next w:val="920"/>
    <w:link w:val="8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2">
    <w:name w:val="Title Char"/>
    <w:basedOn w:val="923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920"/>
    <w:next w:val="920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923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920"/>
    <w:next w:val="920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923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9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920"/>
    <w:next w:val="920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923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9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920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9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923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9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9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923"/>
    <w:link w:val="897"/>
    <w:uiPriority w:val="99"/>
    <w:pPr>
      <w:pBdr/>
      <w:spacing/>
      <w:ind/>
    </w:pPr>
  </w:style>
  <w:style w:type="character" w:styleId="899">
    <w:name w:val="Footer Char"/>
    <w:basedOn w:val="923"/>
    <w:link w:val="928"/>
    <w:uiPriority w:val="99"/>
    <w:pPr>
      <w:pBdr/>
      <w:spacing/>
      <w:ind/>
    </w:pPr>
  </w:style>
  <w:style w:type="paragraph" w:styleId="900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1">
    <w:name w:val="footnote text"/>
    <w:basedOn w:val="920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Footnote Text Char"/>
    <w:basedOn w:val="923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920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23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10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1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2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3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4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5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6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7">
    <w:name w:val="toc 9"/>
    <w:basedOn w:val="920"/>
    <w:next w:val="920"/>
    <w:uiPriority w:val="39"/>
    <w:unhideWhenUsed/>
    <w:pPr>
      <w:pBdr/>
      <w:spacing w:after="100"/>
      <w:ind w:left="1760"/>
    </w:p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21">
    <w:name w:val="Heading 1"/>
    <w:basedOn w:val="920"/>
    <w:next w:val="920"/>
    <w:link w:val="926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22">
    <w:name w:val="Heading 2"/>
    <w:basedOn w:val="920"/>
    <w:next w:val="920"/>
    <w:link w:val="927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23" w:default="1">
    <w:name w:val="Default Paragraph Font"/>
    <w:uiPriority w:val="1"/>
    <w:unhideWhenUsed/>
    <w:pPr>
      <w:pBdr/>
      <w:spacing/>
      <w:ind/>
    </w:pPr>
  </w:style>
  <w:style w:type="table" w:styleId="9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character" w:styleId="926" w:customStyle="1">
    <w:name w:val="Заголовок 1 Знак"/>
    <w:basedOn w:val="923"/>
    <w:link w:val="92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7" w:customStyle="1">
    <w:name w:val="Заголовок 2 Знак"/>
    <w:basedOn w:val="923"/>
    <w:link w:val="922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28">
    <w:name w:val="Footer"/>
    <w:basedOn w:val="920"/>
    <w:link w:val="92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29" w:customStyle="1">
    <w:name w:val="Нижний колонтитул Знак"/>
    <w:basedOn w:val="923"/>
    <w:link w:val="928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30">
    <w:name w:val="List Paragraph"/>
    <w:basedOn w:val="920"/>
    <w:uiPriority w:val="1"/>
    <w:qFormat/>
    <w:pPr>
      <w:pBdr/>
      <w:spacing w:line="256" w:lineRule="auto"/>
      <w:ind w:left="720"/>
      <w:contextualSpacing w:val="true"/>
    </w:pPr>
  </w:style>
  <w:style w:type="paragraph" w:styleId="931">
    <w:name w:val="Body Text"/>
    <w:basedOn w:val="920"/>
    <w:link w:val="932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32" w:customStyle="1">
    <w:name w:val="Основной текст Знак"/>
    <w:basedOn w:val="923"/>
    <w:link w:val="931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33">
    <w:name w:val="Table Grid"/>
    <w:basedOn w:val="92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4">
    <w:name w:val="Placeholder Text"/>
    <w:basedOn w:val="923"/>
    <w:uiPriority w:val="99"/>
    <w:semiHidden/>
    <w:pPr>
      <w:pBdr/>
      <w:spacing/>
      <w:ind/>
    </w:pPr>
    <w:rPr>
      <w:color w:val="666666"/>
    </w:rPr>
  </w:style>
  <w:style w:type="paragraph" w:styleId="935" w:customStyle="1">
    <w:name w:val="p1"/>
    <w:basedOn w:val="920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6" w:customStyle="1">
    <w:name w:val="123"/>
    <w:basedOn w:val="931"/>
    <w:link w:val="937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7" w:customStyle="1">
    <w:name w:val="123 Знак"/>
    <w:basedOn w:val="932"/>
    <w:link w:val="936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38" w:customStyle="1">
    <w:name w:val="MAIN_character"/>
    <w:link w:val="939"/>
    <w:pPr>
      <w:pBdr/>
      <w:spacing/>
      <w:ind/>
    </w:pPr>
  </w:style>
  <w:style w:type="paragraph" w:styleId="939" w:customStyle="1">
    <w:name w:val="MAIN"/>
    <w:basedOn w:val="920"/>
    <w:link w:val="938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40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41" w:customStyle="1">
    <w:name w:val="code_character"/>
    <w:link w:val="942"/>
    <w:pPr>
      <w:pBdr/>
      <w:spacing/>
      <w:ind/>
    </w:pPr>
    <w:rPr>
      <w:sz w:val="24"/>
      <w:szCs w:val="24"/>
    </w:rPr>
  </w:style>
  <w:style w:type="paragraph" w:styleId="942" w:customStyle="1">
    <w:name w:val="code"/>
    <w:basedOn w:val="939"/>
    <w:link w:val="941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246</cp:revision>
  <dcterms:created xsi:type="dcterms:W3CDTF">2025-02-06T09:30:00Z</dcterms:created>
  <dcterms:modified xsi:type="dcterms:W3CDTF">2026-02-18T11:06:51Z</dcterms:modified>
</cp:coreProperties>
</file>