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1D49" w14:textId="7D6D4F94" w:rsidR="00960E69" w:rsidRDefault="00960E69" w:rsidP="00960E69">
      <w:pPr>
        <w:jc w:val="right"/>
      </w:pPr>
      <w:r>
        <w:t>Давков Ярослав 23-КБ-ПР3</w:t>
      </w:r>
    </w:p>
    <w:p w14:paraId="7B2C8A83" w14:textId="3303B90E" w:rsidR="008C38BC" w:rsidRDefault="008C38BC" w:rsidP="008C38BC">
      <w:pPr>
        <w:jc w:val="center"/>
        <w:rPr>
          <w:rFonts w:cs="Times New Roman"/>
          <w:b/>
          <w:bCs/>
          <w:sz w:val="36"/>
          <w:szCs w:val="36"/>
        </w:rPr>
      </w:pPr>
      <w:r w:rsidRPr="00AE1764">
        <w:rPr>
          <w:rFonts w:cs="Times New Roman"/>
          <w:b/>
          <w:bCs/>
          <w:sz w:val="36"/>
          <w:szCs w:val="36"/>
        </w:rPr>
        <w:t>Веб-технологии реального времени</w:t>
      </w:r>
    </w:p>
    <w:p w14:paraId="76CAB1F5" w14:textId="77777777" w:rsidR="008C38BC" w:rsidRDefault="008C38BC" w:rsidP="008C38BC">
      <w:pPr>
        <w:jc w:val="center"/>
        <w:rPr>
          <w:rFonts w:cs="Times New Roman"/>
          <w:b/>
          <w:bCs/>
          <w:sz w:val="32"/>
          <w:szCs w:val="32"/>
        </w:rPr>
      </w:pPr>
      <w:r w:rsidRPr="00AE1764">
        <w:rPr>
          <w:rFonts w:cs="Times New Roman"/>
          <w:b/>
          <w:bCs/>
          <w:sz w:val="32"/>
          <w:szCs w:val="32"/>
        </w:rPr>
        <w:t>Веб-технологии реального времени</w:t>
      </w:r>
    </w:p>
    <w:p w14:paraId="5919FECF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>Почему так важны веб-технологии реального времени? Мы живем в мире реального времени, и вполне естественно, что веб-технологии движутся в этом направлении. Пользователи настоятельно требуют связи, данных и поиска в реальном времени. Наши ожидания, связанные со скоростью доставки в наш адрес информации по Интернету, изменились задержка новостей на несколько минут уже неприемлема. Основные компании, такие как Google, Facebook и Twitter, очень быстро поняли это и стали предлагать в своих службах функциональные возможности работы в реальном времени. Это нарастающая тенденция, склонная только лишь к ускорению.</w:t>
      </w:r>
    </w:p>
    <w:p w14:paraId="55514050" w14:textId="77777777" w:rsidR="008C38BC" w:rsidRDefault="008C38BC" w:rsidP="008C38BC">
      <w:pPr>
        <w:jc w:val="center"/>
        <w:rPr>
          <w:rFonts w:cs="Times New Roman"/>
          <w:b/>
          <w:bCs/>
          <w:sz w:val="32"/>
          <w:szCs w:val="32"/>
        </w:rPr>
      </w:pPr>
      <w:r w:rsidRPr="00173CA9">
        <w:rPr>
          <w:rFonts w:cs="Times New Roman"/>
          <w:b/>
          <w:bCs/>
          <w:sz w:val="32"/>
          <w:szCs w:val="32"/>
        </w:rPr>
        <w:t>История работы в режиме реального времени</w:t>
      </w:r>
    </w:p>
    <w:p w14:paraId="291D133B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Традиционно веб-технологии выстраивались вокруг модели запрос-ответ </w:t>
      </w:r>
      <w:proofErr w:type="spellStart"/>
      <w:r w:rsidRPr="00173CA9">
        <w:rPr>
          <w:rFonts w:cs="Times New Roman"/>
          <w:szCs w:val="28"/>
        </w:rPr>
        <w:t>НТТРпротокола</w:t>
      </w:r>
      <w:proofErr w:type="spellEnd"/>
      <w:r w:rsidRPr="00173CA9">
        <w:rPr>
          <w:rFonts w:cs="Times New Roman"/>
          <w:szCs w:val="28"/>
        </w:rPr>
        <w:t>: клиент запрашивал веб-страницу, сервер ее доставлял, и больше ниче</w:t>
      </w:r>
      <w:r w:rsidRPr="00173CA9">
        <w:rPr>
          <w:rFonts w:cs="Times New Roman"/>
          <w:szCs w:val="28"/>
        </w:rPr>
        <w:softHyphen/>
        <w:t xml:space="preserve">го не происходило, пока клиент не запрашивал другую страницу. Затем появилась технология </w:t>
      </w:r>
      <w:proofErr w:type="spellStart"/>
      <w:r w:rsidRPr="00173CA9">
        <w:rPr>
          <w:rFonts w:cs="Times New Roman"/>
          <w:szCs w:val="28"/>
        </w:rPr>
        <w:t>Ajax</w:t>
      </w:r>
      <w:proofErr w:type="spellEnd"/>
      <w:r w:rsidRPr="00173CA9">
        <w:rPr>
          <w:rFonts w:cs="Times New Roman"/>
          <w:szCs w:val="28"/>
        </w:rPr>
        <w:t xml:space="preserve">, которая придала веб-страницам </w:t>
      </w:r>
      <w:proofErr w:type="gramStart"/>
      <w:r w:rsidRPr="00173CA9">
        <w:rPr>
          <w:rFonts w:cs="Times New Roman"/>
          <w:szCs w:val="28"/>
        </w:rPr>
        <w:t>динамизма</w:t>
      </w:r>
      <w:proofErr w:type="gramEnd"/>
      <w:r w:rsidRPr="00173CA9">
        <w:rPr>
          <w:rFonts w:cs="Times New Roman"/>
          <w:szCs w:val="28"/>
        </w:rPr>
        <w:t xml:space="preserve"> запросы к серверу теперь могли посылаться в фоновом режиме. Но если сервер имел для клиента дополнительные данные, способа оповестить его об этом после загрузки страницы не существовало, возможность принудительного преподнесения клиенту опера</w:t>
      </w:r>
      <w:r w:rsidRPr="00173CA9">
        <w:rPr>
          <w:rFonts w:cs="Times New Roman"/>
          <w:szCs w:val="28"/>
        </w:rPr>
        <w:softHyphen/>
        <w:t>тивной информации отсутствовала.</w:t>
      </w:r>
    </w:p>
    <w:p w14:paraId="5B7793ED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>Было изобретено немало решений. Самым основным из них был опрос: постоян</w:t>
      </w:r>
      <w:r w:rsidRPr="00173CA9">
        <w:rPr>
          <w:rFonts w:cs="Times New Roman"/>
          <w:szCs w:val="28"/>
        </w:rPr>
        <w:softHyphen/>
        <w:t>ные обращения к серверу за получением новой информации. Это давало пользо</w:t>
      </w:r>
      <w:r w:rsidRPr="00173CA9">
        <w:rPr>
          <w:rFonts w:cs="Times New Roman"/>
          <w:szCs w:val="28"/>
        </w:rPr>
        <w:softHyphen/>
        <w:t>вателям ощущение работы в реальном времени. На практике такая технология оборачивалась задержками и снижением производительности, поскольку серве</w:t>
      </w:r>
      <w:r w:rsidRPr="00173CA9">
        <w:rPr>
          <w:rFonts w:cs="Times New Roman"/>
          <w:szCs w:val="28"/>
        </w:rPr>
        <w:softHyphen/>
        <w:t>рам приходилось обрабатывать огромное число подключений в секунду, каждое из которых сопровождалось как ТСР-квитированием, так и издержками работы НТТР-протокола. Хотя опрос до сих пор применяется, он весьма далек от идеала.</w:t>
      </w:r>
    </w:p>
    <w:p w14:paraId="1572CE9B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lastRenderedPageBreak/>
        <w:t xml:space="preserve">Затем были изобретены более совершенные транспортные технологии под общим термином </w:t>
      </w:r>
      <w:proofErr w:type="spellStart"/>
      <w:r w:rsidRPr="00173CA9">
        <w:rPr>
          <w:rFonts w:cs="Times New Roman"/>
          <w:szCs w:val="28"/>
        </w:rPr>
        <w:t>Comet</w:t>
      </w:r>
      <w:proofErr w:type="spellEnd"/>
      <w:r w:rsidRPr="00173CA9">
        <w:rPr>
          <w:rFonts w:cs="Times New Roman"/>
          <w:szCs w:val="28"/>
        </w:rPr>
        <w:t>. Эти технологии состояли из информационных кадров (</w:t>
      </w:r>
      <w:proofErr w:type="spellStart"/>
      <w:r w:rsidRPr="00173CA9">
        <w:rPr>
          <w:rFonts w:cs="Times New Roman"/>
          <w:szCs w:val="28"/>
        </w:rPr>
        <w:t>iframes</w:t>
      </w:r>
      <w:proofErr w:type="spellEnd"/>
      <w:r w:rsidRPr="00173CA9">
        <w:rPr>
          <w:rFonts w:cs="Times New Roman"/>
          <w:szCs w:val="28"/>
        </w:rPr>
        <w:t xml:space="preserve">), имеющих постоянный характер, протоколов </w:t>
      </w:r>
      <w:proofErr w:type="spellStart"/>
      <w:r w:rsidRPr="00173CA9">
        <w:rPr>
          <w:rFonts w:cs="Times New Roman"/>
          <w:szCs w:val="28"/>
        </w:rPr>
        <w:t>xhr-multipart</w:t>
      </w:r>
      <w:proofErr w:type="spellEnd"/>
      <w:r w:rsidRPr="00173CA9">
        <w:rPr>
          <w:rFonts w:cs="Times New Roman"/>
          <w:szCs w:val="28"/>
        </w:rPr>
        <w:t xml:space="preserve">, </w:t>
      </w:r>
      <w:proofErr w:type="spellStart"/>
      <w:r w:rsidRPr="00173CA9">
        <w:rPr>
          <w:rFonts w:cs="Times New Roman"/>
          <w:szCs w:val="28"/>
        </w:rPr>
        <w:t>htmlfile</w:t>
      </w:r>
      <w:proofErr w:type="spellEnd"/>
      <w:r w:rsidRPr="00173CA9">
        <w:rPr>
          <w:rFonts w:cs="Times New Roman"/>
          <w:szCs w:val="28"/>
        </w:rPr>
        <w:t xml:space="preserve"> и длительного </w:t>
      </w:r>
      <w:proofErr w:type="gramStart"/>
      <w:r w:rsidRPr="00173CA9">
        <w:rPr>
          <w:rFonts w:cs="Times New Roman"/>
          <w:szCs w:val="28"/>
        </w:rPr>
        <w:t>опроса  (</w:t>
      </w:r>
      <w:proofErr w:type="spellStart"/>
      <w:proofErr w:type="gramEnd"/>
      <w:r w:rsidRPr="00173CA9">
        <w:rPr>
          <w:rFonts w:cs="Times New Roman"/>
          <w:szCs w:val="28"/>
        </w:rPr>
        <w:t>long</w:t>
      </w:r>
      <w:proofErr w:type="spellEnd"/>
      <w:r w:rsidRPr="00173CA9">
        <w:rPr>
          <w:rFonts w:cs="Times New Roman"/>
          <w:szCs w:val="28"/>
        </w:rPr>
        <w:t xml:space="preserve"> </w:t>
      </w:r>
      <w:proofErr w:type="spellStart"/>
      <w:r w:rsidRPr="00173CA9">
        <w:rPr>
          <w:rFonts w:cs="Times New Roman"/>
          <w:szCs w:val="28"/>
        </w:rPr>
        <w:t>polling</w:t>
      </w:r>
      <w:proofErr w:type="spellEnd"/>
      <w:r w:rsidRPr="00173CA9">
        <w:rPr>
          <w:rFonts w:cs="Times New Roman"/>
          <w:szCs w:val="28"/>
        </w:rPr>
        <w:t xml:space="preserve">).  </w:t>
      </w:r>
      <w:proofErr w:type="gramStart"/>
      <w:r w:rsidRPr="00173CA9">
        <w:rPr>
          <w:rFonts w:cs="Times New Roman"/>
          <w:szCs w:val="28"/>
        </w:rPr>
        <w:t>При  использовании</w:t>
      </w:r>
      <w:proofErr w:type="gramEnd"/>
      <w:r w:rsidRPr="00173CA9">
        <w:rPr>
          <w:rFonts w:cs="Times New Roman"/>
          <w:szCs w:val="28"/>
        </w:rPr>
        <w:t xml:space="preserve">  </w:t>
      </w:r>
      <w:proofErr w:type="gramStart"/>
      <w:r w:rsidRPr="00173CA9">
        <w:rPr>
          <w:rFonts w:cs="Times New Roman"/>
          <w:szCs w:val="28"/>
        </w:rPr>
        <w:t>длительного  опроса</w:t>
      </w:r>
      <w:proofErr w:type="gramEnd"/>
      <w:r w:rsidRPr="00173CA9">
        <w:rPr>
          <w:rFonts w:cs="Times New Roman"/>
          <w:szCs w:val="28"/>
        </w:rPr>
        <w:t xml:space="preserve">  клиент открывает </w:t>
      </w:r>
      <w:proofErr w:type="spellStart"/>
      <w:r w:rsidRPr="00173CA9">
        <w:rPr>
          <w:rFonts w:cs="Times New Roman"/>
          <w:szCs w:val="28"/>
        </w:rPr>
        <w:t>ХМLНttрRеquеst</w:t>
      </w:r>
      <w:proofErr w:type="spellEnd"/>
      <w:r w:rsidRPr="00173CA9">
        <w:rPr>
          <w:rFonts w:cs="Times New Roman"/>
          <w:szCs w:val="28"/>
        </w:rPr>
        <w:t>-подключение (XHR) к серверу, которое никогда не закрывается, удерживая клиента на связи. Когда у сервера появляются новые данные, он, соответственно, прерывает подключение, которое затем закрывается. Затем весь процесс повторяется, позволяя серверу выдать новые данные.</w:t>
      </w:r>
    </w:p>
    <w:p w14:paraId="706CCC2C" w14:textId="77777777" w:rsidR="008C38BC" w:rsidRPr="00F56E9C" w:rsidRDefault="008C38BC" w:rsidP="008C38BC">
      <w:pPr>
        <w:jc w:val="center"/>
        <w:rPr>
          <w:rFonts w:cs="Times New Roman"/>
          <w:b/>
          <w:bCs/>
          <w:szCs w:val="28"/>
        </w:rPr>
      </w:pPr>
      <w:proofErr w:type="spellStart"/>
      <w:r w:rsidRPr="00173CA9">
        <w:rPr>
          <w:rFonts w:cs="Times New Roman"/>
          <w:b/>
          <w:bCs/>
          <w:szCs w:val="28"/>
          <w:lang w:val="en-US"/>
        </w:rPr>
        <w:t>WebSockets</w:t>
      </w:r>
      <w:proofErr w:type="spellEnd"/>
    </w:p>
    <w:p w14:paraId="18E1B936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proofErr w:type="spellStart"/>
      <w:r w:rsidRPr="00173CA9">
        <w:rPr>
          <w:rFonts w:cs="Times New Roman"/>
          <w:szCs w:val="28"/>
        </w:rPr>
        <w:t>WebSockets</w:t>
      </w:r>
      <w:proofErr w:type="spellEnd"/>
      <w:r w:rsidRPr="00173CA9">
        <w:rPr>
          <w:rFonts w:cs="Times New Roman"/>
          <w:szCs w:val="28"/>
        </w:rPr>
        <w:t xml:space="preserve"> является частью спецификации HTMLS, предоставляющей двунаправленные полнодуплексные сокеты поверх ТСР-протокола. Это означает, что сервера могут принудительно отправлять данные клиенту, не заставляя разработчиков прибегать к длительному опросу или к использованию дополнительных модулей для браузера, что является весьма серьезным усовершенствованием. Но поддержка этой технологии реализована далеко не на всех браузерах, а протокол все еще дорабатывается с целью решения проблем безопасности. И тем не менее это не должно вас отпугивать скоро все проблемы начального периода будут решены, и спецификация приобретет окончательный вид. </w:t>
      </w:r>
      <w:proofErr w:type="gramStart"/>
      <w:r w:rsidRPr="00173CA9">
        <w:rPr>
          <w:rFonts w:cs="Times New Roman"/>
          <w:szCs w:val="28"/>
        </w:rPr>
        <w:t>Тем  временем</w:t>
      </w:r>
      <w:proofErr w:type="gramEnd"/>
      <w:r w:rsidRPr="00173CA9">
        <w:rPr>
          <w:rFonts w:cs="Times New Roman"/>
          <w:szCs w:val="28"/>
        </w:rPr>
        <w:t xml:space="preserve"> браузеры, не поддерживающие </w:t>
      </w:r>
      <w:proofErr w:type="spellStart"/>
      <w:r w:rsidRPr="00173CA9">
        <w:rPr>
          <w:rFonts w:cs="Times New Roman"/>
          <w:szCs w:val="28"/>
        </w:rPr>
        <w:t>WebSockets</w:t>
      </w:r>
      <w:proofErr w:type="spellEnd"/>
      <w:r w:rsidRPr="00173CA9">
        <w:rPr>
          <w:rFonts w:cs="Times New Roman"/>
          <w:szCs w:val="28"/>
        </w:rPr>
        <w:t xml:space="preserve">, могут отступить к использованию устаревших методов, например </w:t>
      </w:r>
      <w:proofErr w:type="spellStart"/>
      <w:r w:rsidRPr="00173CA9">
        <w:rPr>
          <w:rFonts w:cs="Times New Roman"/>
          <w:szCs w:val="28"/>
        </w:rPr>
        <w:t>Comet</w:t>
      </w:r>
      <w:proofErr w:type="spellEnd"/>
      <w:r w:rsidRPr="00173CA9">
        <w:rPr>
          <w:rFonts w:cs="Times New Roman"/>
          <w:szCs w:val="28"/>
        </w:rPr>
        <w:t xml:space="preserve"> или длительный опрос (</w:t>
      </w:r>
      <w:proofErr w:type="spellStart"/>
      <w:r w:rsidRPr="00173CA9">
        <w:rPr>
          <w:rFonts w:cs="Times New Roman"/>
          <w:szCs w:val="28"/>
        </w:rPr>
        <w:t>polling</w:t>
      </w:r>
      <w:proofErr w:type="spellEnd"/>
      <w:r w:rsidRPr="00173CA9">
        <w:rPr>
          <w:rFonts w:cs="Times New Roman"/>
          <w:szCs w:val="28"/>
        </w:rPr>
        <w:t>).</w:t>
      </w:r>
    </w:p>
    <w:p w14:paraId="268AFE99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Технология </w:t>
      </w:r>
      <w:proofErr w:type="spellStart"/>
      <w:r w:rsidRPr="00173CA9">
        <w:rPr>
          <w:rFonts w:cs="Times New Roman"/>
          <w:szCs w:val="28"/>
        </w:rPr>
        <w:t>WebSockets</w:t>
      </w:r>
      <w:proofErr w:type="spellEnd"/>
      <w:r w:rsidRPr="00173CA9">
        <w:rPr>
          <w:rFonts w:cs="Times New Roman"/>
          <w:szCs w:val="28"/>
        </w:rPr>
        <w:t xml:space="preserve"> обладает значительными преимуществами </w:t>
      </w:r>
      <w:proofErr w:type="gramStart"/>
      <w:r w:rsidRPr="00173CA9">
        <w:rPr>
          <w:rFonts w:cs="Times New Roman"/>
          <w:szCs w:val="28"/>
        </w:rPr>
        <w:t>над предыдущими системами</w:t>
      </w:r>
      <w:proofErr w:type="gramEnd"/>
      <w:r w:rsidRPr="00173CA9">
        <w:rPr>
          <w:rFonts w:cs="Times New Roman"/>
          <w:szCs w:val="28"/>
        </w:rPr>
        <w:t xml:space="preserve"> принудительной передачи данных со стороны сервера, поскольку она имеет полнодуплексный характер, не осуществляется поверх НТТР-протокола и, будучи открытой, продолжает свое присутствие. Серьезным недостатком </w:t>
      </w:r>
      <w:proofErr w:type="spellStart"/>
      <w:r w:rsidRPr="00173CA9">
        <w:rPr>
          <w:rFonts w:cs="Times New Roman"/>
          <w:szCs w:val="28"/>
        </w:rPr>
        <w:t>Comet</w:t>
      </w:r>
      <w:proofErr w:type="spellEnd"/>
      <w:r w:rsidRPr="00173CA9">
        <w:rPr>
          <w:rFonts w:cs="Times New Roman"/>
          <w:szCs w:val="28"/>
        </w:rPr>
        <w:t xml:space="preserve"> были издержки протокола НТТР, где каждый запрос также имел полный набор НТТР-заголовков. Затем следует упомянуть издержки многочисленного, никому не нужного ТСР-квитирования, имеющего значение на верхних уровнях запросов.</w:t>
      </w:r>
    </w:p>
    <w:p w14:paraId="3D55ECFA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lastRenderedPageBreak/>
        <w:t xml:space="preserve">В показанном выше коде мы создали сценарий удаленного вызова процедуры (RPC). Наш сервер может отправлять простой объект в </w:t>
      </w:r>
      <w:proofErr w:type="spellStart"/>
      <w:r w:rsidRPr="00173CA9">
        <w:rPr>
          <w:rFonts w:cs="Times New Roman"/>
          <w:szCs w:val="28"/>
        </w:rPr>
        <w:t>форматеJSОN</w:t>
      </w:r>
      <w:proofErr w:type="spellEnd"/>
      <w:r w:rsidRPr="00173CA9">
        <w:rPr>
          <w:rFonts w:cs="Times New Roman"/>
          <w:szCs w:val="28"/>
        </w:rPr>
        <w:t>, подобный следующему, для вызова функций на стороне клиента:</w:t>
      </w:r>
    </w:p>
    <w:p w14:paraId="247111E8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>{"</w:t>
      </w:r>
      <w:proofErr w:type="spellStart"/>
      <w:r w:rsidRPr="00173CA9">
        <w:rPr>
          <w:rFonts w:cs="Times New Roman"/>
          <w:szCs w:val="28"/>
        </w:rPr>
        <w:t>method</w:t>
      </w:r>
      <w:proofErr w:type="spellEnd"/>
      <w:r w:rsidRPr="00173CA9">
        <w:rPr>
          <w:rFonts w:cs="Times New Roman"/>
          <w:szCs w:val="28"/>
        </w:rPr>
        <w:t>": "</w:t>
      </w:r>
      <w:proofErr w:type="spellStart"/>
      <w:r w:rsidRPr="00173CA9">
        <w:rPr>
          <w:rFonts w:cs="Times New Roman"/>
          <w:szCs w:val="28"/>
        </w:rPr>
        <w:t>test</w:t>
      </w:r>
      <w:proofErr w:type="spellEnd"/>
      <w:r w:rsidRPr="00173CA9">
        <w:rPr>
          <w:rFonts w:cs="Times New Roman"/>
          <w:szCs w:val="28"/>
        </w:rPr>
        <w:t>", "</w:t>
      </w:r>
      <w:proofErr w:type="spellStart"/>
      <w:r w:rsidRPr="00173CA9">
        <w:rPr>
          <w:rFonts w:cs="Times New Roman"/>
          <w:szCs w:val="28"/>
        </w:rPr>
        <w:t>args</w:t>
      </w:r>
      <w:proofErr w:type="spellEnd"/>
      <w:r w:rsidRPr="00173CA9">
        <w:rPr>
          <w:rFonts w:cs="Times New Roman"/>
          <w:szCs w:val="28"/>
        </w:rPr>
        <w:t>": [1, 2]}</w:t>
      </w:r>
    </w:p>
    <w:p w14:paraId="20C8B804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Обратите внимание, что мы ограничили вызов объектом </w:t>
      </w:r>
      <w:proofErr w:type="spellStart"/>
      <w:r w:rsidRPr="00173CA9">
        <w:rPr>
          <w:rFonts w:cs="Times New Roman"/>
          <w:szCs w:val="28"/>
        </w:rPr>
        <w:t>rpc</w:t>
      </w:r>
      <w:proofErr w:type="spellEnd"/>
      <w:r w:rsidRPr="00173CA9">
        <w:rPr>
          <w:rFonts w:cs="Times New Roman"/>
          <w:szCs w:val="28"/>
        </w:rPr>
        <w:t xml:space="preserve">. Это играет важную роль с точки зрения безопасности, поскольку мы не хотим разрешать выполнение произвольного </w:t>
      </w:r>
      <w:proofErr w:type="spellStart"/>
      <w:r w:rsidRPr="00173CA9">
        <w:rPr>
          <w:rFonts w:cs="Times New Roman"/>
          <w:szCs w:val="28"/>
        </w:rPr>
        <w:t>кoдaJavaScript</w:t>
      </w:r>
      <w:proofErr w:type="spellEnd"/>
      <w:r w:rsidRPr="00173CA9">
        <w:rPr>
          <w:rFonts w:cs="Times New Roman"/>
          <w:szCs w:val="28"/>
        </w:rPr>
        <w:t>.</w:t>
      </w:r>
    </w:p>
    <w:p w14:paraId="4F4836E9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Для завершения подключения нужно просто вызвать функцию </w:t>
      </w:r>
      <w:proofErr w:type="spellStart"/>
      <w:proofErr w:type="gramStart"/>
      <w:r w:rsidRPr="00173CA9">
        <w:rPr>
          <w:rFonts w:cs="Times New Roman"/>
          <w:szCs w:val="28"/>
        </w:rPr>
        <w:t>close</w:t>
      </w:r>
      <w:proofErr w:type="spellEnd"/>
      <w:r w:rsidRPr="00173CA9">
        <w:rPr>
          <w:rFonts w:cs="Times New Roman"/>
          <w:szCs w:val="28"/>
        </w:rPr>
        <w:t>(</w:t>
      </w:r>
      <w:proofErr w:type="gramEnd"/>
      <w:r w:rsidRPr="00173CA9">
        <w:rPr>
          <w:rFonts w:cs="Times New Roman"/>
          <w:szCs w:val="28"/>
        </w:rPr>
        <w:t xml:space="preserve">): </w:t>
      </w:r>
      <w:proofErr w:type="spellStart"/>
      <w:r w:rsidRPr="00173CA9">
        <w:rPr>
          <w:rFonts w:cs="Times New Roman"/>
          <w:szCs w:val="28"/>
        </w:rPr>
        <w:t>var</w:t>
      </w:r>
      <w:proofErr w:type="spellEnd"/>
      <w:r w:rsidRPr="00173CA9">
        <w:rPr>
          <w:rFonts w:cs="Times New Roman"/>
          <w:szCs w:val="28"/>
        </w:rPr>
        <w:t xml:space="preserve"> </w:t>
      </w:r>
      <w:proofErr w:type="spellStart"/>
      <w:r w:rsidRPr="00173CA9">
        <w:rPr>
          <w:rFonts w:cs="Times New Roman"/>
          <w:szCs w:val="28"/>
        </w:rPr>
        <w:t>socket</w:t>
      </w:r>
      <w:proofErr w:type="spellEnd"/>
      <w:r w:rsidRPr="00173CA9">
        <w:rPr>
          <w:rFonts w:cs="Times New Roman"/>
          <w:szCs w:val="28"/>
        </w:rPr>
        <w:t xml:space="preserve"> = </w:t>
      </w:r>
      <w:proofErr w:type="spellStart"/>
      <w:r w:rsidRPr="00173CA9">
        <w:rPr>
          <w:rFonts w:cs="Times New Roman"/>
          <w:szCs w:val="28"/>
        </w:rPr>
        <w:t>new</w:t>
      </w:r>
      <w:proofErr w:type="spellEnd"/>
      <w:r w:rsidRPr="00173CA9">
        <w:rPr>
          <w:rFonts w:cs="Times New Roman"/>
          <w:szCs w:val="28"/>
        </w:rPr>
        <w:t xml:space="preserve"> </w:t>
      </w:r>
      <w:proofErr w:type="spellStart"/>
      <w:r w:rsidRPr="00173CA9">
        <w:rPr>
          <w:rFonts w:cs="Times New Roman"/>
          <w:szCs w:val="28"/>
        </w:rPr>
        <w:t>WebSocket</w:t>
      </w:r>
      <w:proofErr w:type="spellEnd"/>
      <w:r w:rsidRPr="00173CA9">
        <w:rPr>
          <w:rFonts w:cs="Times New Roman"/>
          <w:szCs w:val="28"/>
        </w:rPr>
        <w:t>("</w:t>
      </w:r>
      <w:proofErr w:type="spellStart"/>
      <w:r w:rsidRPr="00173CA9">
        <w:rPr>
          <w:rFonts w:cs="Times New Roman"/>
          <w:szCs w:val="28"/>
        </w:rPr>
        <w:t>ws</w:t>
      </w:r>
      <w:proofErr w:type="spellEnd"/>
      <w:r w:rsidRPr="00173CA9">
        <w:rPr>
          <w:rFonts w:cs="Times New Roman"/>
          <w:szCs w:val="28"/>
        </w:rPr>
        <w:t>://localhost:8000/</w:t>
      </w:r>
      <w:proofErr w:type="spellStart"/>
      <w:r w:rsidRPr="00173CA9">
        <w:rPr>
          <w:rFonts w:cs="Times New Roman"/>
          <w:szCs w:val="28"/>
        </w:rPr>
        <w:t>server</w:t>
      </w:r>
      <w:proofErr w:type="spellEnd"/>
      <w:r w:rsidRPr="00173CA9">
        <w:rPr>
          <w:rFonts w:cs="Times New Roman"/>
          <w:szCs w:val="28"/>
        </w:rPr>
        <w:t>");</w:t>
      </w:r>
    </w:p>
    <w:p w14:paraId="206F7119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Вы, наверное, обратили внимание, что при создании экземпляра </w:t>
      </w:r>
      <w:proofErr w:type="spellStart"/>
      <w:r w:rsidRPr="00173CA9">
        <w:rPr>
          <w:rFonts w:cs="Times New Roman"/>
          <w:szCs w:val="28"/>
        </w:rPr>
        <w:t>WebSocket</w:t>
      </w:r>
      <w:proofErr w:type="spellEnd"/>
      <w:r w:rsidRPr="00173CA9">
        <w:rPr>
          <w:rFonts w:cs="Times New Roman"/>
          <w:szCs w:val="28"/>
        </w:rPr>
        <w:t xml:space="preserve"> использовалась схема W </w:t>
      </w:r>
      <w:proofErr w:type="spellStart"/>
      <w:r w:rsidRPr="00173CA9">
        <w:rPr>
          <w:rFonts w:cs="Times New Roman"/>
          <w:szCs w:val="28"/>
        </w:rPr>
        <w:t>ebSocket</w:t>
      </w:r>
      <w:proofErr w:type="spellEnd"/>
      <w:r w:rsidRPr="00173CA9">
        <w:rPr>
          <w:rFonts w:cs="Times New Roman"/>
          <w:szCs w:val="28"/>
        </w:rPr>
        <w:t xml:space="preserve">, </w:t>
      </w:r>
      <w:proofErr w:type="spellStart"/>
      <w:r w:rsidRPr="00173CA9">
        <w:rPr>
          <w:rFonts w:cs="Times New Roman"/>
          <w:szCs w:val="28"/>
        </w:rPr>
        <w:t>ws</w:t>
      </w:r>
      <w:proofErr w:type="spellEnd"/>
      <w:r w:rsidRPr="00173CA9">
        <w:rPr>
          <w:rFonts w:cs="Times New Roman"/>
          <w:szCs w:val="28"/>
        </w:rPr>
        <w:t xml:space="preserve">: / /, а не http:/ /. Технология </w:t>
      </w:r>
      <w:proofErr w:type="spellStart"/>
      <w:r w:rsidRPr="00173CA9">
        <w:rPr>
          <w:rFonts w:cs="Times New Roman"/>
          <w:szCs w:val="28"/>
        </w:rPr>
        <w:t>WebSockets</w:t>
      </w:r>
      <w:proofErr w:type="spellEnd"/>
      <w:r w:rsidRPr="00173CA9">
        <w:rPr>
          <w:rFonts w:cs="Times New Roman"/>
          <w:szCs w:val="28"/>
        </w:rPr>
        <w:t xml:space="preserve"> также позволяет использовать закодированные подключения с помощью протокола TLS, используя схему </w:t>
      </w:r>
      <w:proofErr w:type="spellStart"/>
      <w:r w:rsidRPr="00173CA9">
        <w:rPr>
          <w:rFonts w:cs="Times New Roman"/>
          <w:szCs w:val="28"/>
        </w:rPr>
        <w:t>ws</w:t>
      </w:r>
      <w:proofErr w:type="spellEnd"/>
      <w:r w:rsidRPr="00173CA9">
        <w:rPr>
          <w:rFonts w:cs="Times New Roman"/>
          <w:szCs w:val="28"/>
        </w:rPr>
        <w:t xml:space="preserve"> </w:t>
      </w:r>
      <w:proofErr w:type="gramStart"/>
      <w:r w:rsidRPr="00173CA9">
        <w:rPr>
          <w:rFonts w:cs="Times New Roman"/>
          <w:szCs w:val="28"/>
        </w:rPr>
        <w:t>s :</w:t>
      </w:r>
      <w:proofErr w:type="gramEnd"/>
      <w:r w:rsidRPr="00173CA9">
        <w:rPr>
          <w:rFonts w:cs="Times New Roman"/>
          <w:szCs w:val="28"/>
        </w:rPr>
        <w:t xml:space="preserve"> / /. По умолчанию в </w:t>
      </w:r>
      <w:proofErr w:type="spellStart"/>
      <w:r w:rsidRPr="00173CA9">
        <w:rPr>
          <w:rFonts w:cs="Times New Roman"/>
          <w:szCs w:val="28"/>
        </w:rPr>
        <w:t>WebSockets</w:t>
      </w:r>
      <w:proofErr w:type="spellEnd"/>
      <w:r w:rsidRPr="00173CA9">
        <w:rPr>
          <w:rFonts w:cs="Times New Roman"/>
          <w:szCs w:val="28"/>
        </w:rPr>
        <w:t xml:space="preserve"> будет использоваться порт 80 для незакодированных подключений и порт 443 для закодированных подключений. Эту установку можно отменить, предоставив в URL порт, указанный пользователем. Следует помнить, что для клиентов доступны не все порты, а брандмауэры могут блокировать большинство необычных портов.</w:t>
      </w:r>
    </w:p>
    <w:p w14:paraId="6E52877F" w14:textId="77777777" w:rsidR="008C38BC" w:rsidRPr="00F56E9C" w:rsidRDefault="008C38BC" w:rsidP="008C38BC">
      <w:pPr>
        <w:jc w:val="center"/>
        <w:rPr>
          <w:rFonts w:cs="Times New Roman"/>
          <w:b/>
          <w:bCs/>
          <w:szCs w:val="28"/>
        </w:rPr>
      </w:pPr>
      <w:r w:rsidRPr="00173CA9">
        <w:rPr>
          <w:rFonts w:cs="Times New Roman"/>
          <w:b/>
          <w:bCs/>
          <w:szCs w:val="28"/>
          <w:lang w:val="en-US"/>
        </w:rPr>
        <w:t>Node</w:t>
      </w:r>
      <w:r w:rsidRPr="00F56E9C">
        <w:rPr>
          <w:rFonts w:cs="Times New Roman"/>
          <w:b/>
          <w:bCs/>
          <w:szCs w:val="28"/>
        </w:rPr>
        <w:t>.</w:t>
      </w:r>
      <w:proofErr w:type="spellStart"/>
      <w:r w:rsidRPr="00173CA9">
        <w:rPr>
          <w:rFonts w:cs="Times New Roman"/>
          <w:b/>
          <w:bCs/>
          <w:szCs w:val="28"/>
          <w:lang w:val="en-US"/>
        </w:rPr>
        <w:t>js</w:t>
      </w:r>
      <w:proofErr w:type="spellEnd"/>
      <w:r w:rsidRPr="00F56E9C">
        <w:rPr>
          <w:rFonts w:cs="Times New Roman"/>
          <w:b/>
          <w:bCs/>
          <w:szCs w:val="28"/>
        </w:rPr>
        <w:t xml:space="preserve"> </w:t>
      </w:r>
      <w:r w:rsidRPr="00173CA9">
        <w:rPr>
          <w:rFonts w:cs="Times New Roman"/>
          <w:b/>
          <w:bCs/>
          <w:szCs w:val="28"/>
        </w:rPr>
        <w:t xml:space="preserve">и </w:t>
      </w:r>
      <w:r w:rsidRPr="00173CA9">
        <w:rPr>
          <w:rFonts w:cs="Times New Roman"/>
          <w:b/>
          <w:bCs/>
          <w:szCs w:val="28"/>
          <w:lang w:val="en-US"/>
        </w:rPr>
        <w:t>Socket</w:t>
      </w:r>
      <w:r w:rsidRPr="00F56E9C">
        <w:rPr>
          <w:rFonts w:cs="Times New Roman"/>
          <w:b/>
          <w:bCs/>
          <w:szCs w:val="28"/>
        </w:rPr>
        <w:t>.10</w:t>
      </w:r>
    </w:p>
    <w:p w14:paraId="6F2514E9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Node.js является самым новым средством, доказавшим свою состоятельность, но при этом и самым впечатляющим. Node.js представляет собой </w:t>
      </w:r>
      <w:proofErr w:type="spellStart"/>
      <w:r w:rsidRPr="00173CA9">
        <w:rPr>
          <w:rFonts w:cs="Times New Roman"/>
          <w:szCs w:val="28"/>
        </w:rPr>
        <w:t>исходныйJаvаSсriрtсервер</w:t>
      </w:r>
      <w:proofErr w:type="spellEnd"/>
      <w:r w:rsidRPr="00173CA9">
        <w:rPr>
          <w:rFonts w:cs="Times New Roman"/>
          <w:szCs w:val="28"/>
        </w:rPr>
        <w:t xml:space="preserve">, построенный на основе </w:t>
      </w:r>
      <w:proofErr w:type="spellStart"/>
      <w:r w:rsidRPr="00173CA9">
        <w:rPr>
          <w:rFonts w:cs="Times New Roman"/>
          <w:szCs w:val="28"/>
        </w:rPr>
        <w:t>Gооglе</w:t>
      </w:r>
      <w:proofErr w:type="spellEnd"/>
      <w:r w:rsidRPr="00173CA9">
        <w:rPr>
          <w:rFonts w:cs="Times New Roman"/>
          <w:szCs w:val="28"/>
        </w:rPr>
        <w:t xml:space="preserve">-движка VSJS. По сути, он невероятно расторопен и хорошо подходит для служб, имеющих большое количество подключенных клиентов, например для </w:t>
      </w:r>
      <w:proofErr w:type="spellStart"/>
      <w:r w:rsidRPr="00173CA9">
        <w:rPr>
          <w:rFonts w:cs="Times New Roman"/>
          <w:szCs w:val="28"/>
        </w:rPr>
        <w:t>WebSocket-cepвepa</w:t>
      </w:r>
      <w:proofErr w:type="spellEnd"/>
      <w:r w:rsidRPr="00173CA9">
        <w:rPr>
          <w:rFonts w:cs="Times New Roman"/>
          <w:szCs w:val="28"/>
        </w:rPr>
        <w:t>.</w:t>
      </w:r>
    </w:p>
    <w:p w14:paraId="7CA01F8F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Socket.1O является библиотекой Node.js для </w:t>
      </w:r>
      <w:proofErr w:type="spellStart"/>
      <w:r w:rsidRPr="00173CA9">
        <w:rPr>
          <w:rFonts w:cs="Times New Roman"/>
          <w:szCs w:val="28"/>
        </w:rPr>
        <w:t>WebSockets</w:t>
      </w:r>
      <w:proofErr w:type="spellEnd"/>
      <w:r w:rsidRPr="00173CA9">
        <w:rPr>
          <w:rFonts w:cs="Times New Roman"/>
          <w:szCs w:val="28"/>
        </w:rPr>
        <w:t>. Но, что интересно, она выходит далеко за рамки этой задачи. Вот что говорится в рекламе на ее сайте:</w:t>
      </w:r>
    </w:p>
    <w:p w14:paraId="25E7A6F7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lastRenderedPageBreak/>
        <w:t>Socket.1O предназначена для создания приложений реального времени в каждом браузере и мобильном устройстве, стирая границы между разными транспортными механизмами.</w:t>
      </w:r>
    </w:p>
    <w:p w14:paraId="42FD0881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Если </w:t>
      </w:r>
      <w:proofErr w:type="spellStart"/>
      <w:r w:rsidRPr="00173CA9">
        <w:rPr>
          <w:rFonts w:cs="Times New Roman"/>
          <w:szCs w:val="28"/>
        </w:rPr>
        <w:t>WebSockets</w:t>
      </w:r>
      <w:proofErr w:type="spellEnd"/>
      <w:r w:rsidRPr="00173CA9">
        <w:rPr>
          <w:rFonts w:cs="Times New Roman"/>
          <w:szCs w:val="28"/>
        </w:rPr>
        <w:t xml:space="preserve"> поддерживается, Socket.1O будет стараться использовать эту технологию, но при необходимости будет возвращаться к использованию других транспортных механизмов. Сама библиотека предлагает совместимость со многими браузерами, и список поддерживаемых транспортных механизмов весьма обширен:</w:t>
      </w:r>
    </w:p>
    <w:p w14:paraId="003C0E3D" w14:textId="77777777" w:rsidR="008C38BC" w:rsidRPr="00173CA9" w:rsidRDefault="008C38BC" w:rsidP="008C38BC">
      <w:pPr>
        <w:numPr>
          <w:ilvl w:val="0"/>
          <w:numId w:val="2"/>
        </w:num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 </w:t>
      </w:r>
      <w:proofErr w:type="spellStart"/>
      <w:r w:rsidRPr="00173CA9">
        <w:rPr>
          <w:rFonts w:cs="Times New Roman"/>
          <w:szCs w:val="28"/>
        </w:rPr>
        <w:t>WebSocket</w:t>
      </w:r>
      <w:proofErr w:type="spellEnd"/>
      <w:r w:rsidRPr="00173CA9">
        <w:rPr>
          <w:rFonts w:cs="Times New Roman"/>
          <w:szCs w:val="28"/>
        </w:rPr>
        <w:t>;</w:t>
      </w:r>
    </w:p>
    <w:p w14:paraId="1AFAF7AE" w14:textId="77777777" w:rsidR="008C38BC" w:rsidRPr="00173CA9" w:rsidRDefault="008C38BC" w:rsidP="008C38BC">
      <w:pPr>
        <w:numPr>
          <w:ilvl w:val="0"/>
          <w:numId w:val="2"/>
        </w:num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 Adobe Flash Socket;</w:t>
      </w:r>
    </w:p>
    <w:p w14:paraId="28FC868F" w14:textId="77777777" w:rsidR="008C38BC" w:rsidRPr="00173CA9" w:rsidRDefault="008C38BC" w:rsidP="008C38BC">
      <w:pPr>
        <w:numPr>
          <w:ilvl w:val="0"/>
          <w:numId w:val="2"/>
        </w:num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 ActiveX </w:t>
      </w:r>
      <w:proofErr w:type="spellStart"/>
      <w:r w:rsidRPr="00173CA9">
        <w:rPr>
          <w:rFonts w:cs="Times New Roman"/>
          <w:szCs w:val="28"/>
        </w:rPr>
        <w:t>HTMLFile</w:t>
      </w:r>
      <w:proofErr w:type="spellEnd"/>
      <w:r w:rsidRPr="00173CA9">
        <w:rPr>
          <w:rFonts w:cs="Times New Roman"/>
          <w:szCs w:val="28"/>
        </w:rPr>
        <w:t xml:space="preserve"> (IE);</w:t>
      </w:r>
    </w:p>
    <w:p w14:paraId="7AC2F496" w14:textId="77777777" w:rsidR="008C38BC" w:rsidRPr="00173CA9" w:rsidRDefault="008C38BC" w:rsidP="008C38BC">
      <w:pPr>
        <w:numPr>
          <w:ilvl w:val="0"/>
          <w:numId w:val="2"/>
        </w:num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 XHR с </w:t>
      </w:r>
      <w:proofErr w:type="spellStart"/>
      <w:r w:rsidRPr="00173CA9">
        <w:rPr>
          <w:rFonts w:cs="Times New Roman"/>
          <w:szCs w:val="28"/>
        </w:rPr>
        <w:t>multiраrt</w:t>
      </w:r>
      <w:proofErr w:type="spellEnd"/>
      <w:r w:rsidRPr="00173CA9">
        <w:rPr>
          <w:rFonts w:cs="Times New Roman"/>
          <w:szCs w:val="28"/>
        </w:rPr>
        <w:t>-кодированием;</w:t>
      </w:r>
    </w:p>
    <w:p w14:paraId="242E1A20" w14:textId="77777777" w:rsidR="008C38BC" w:rsidRPr="00173CA9" w:rsidRDefault="008C38BC" w:rsidP="008C38BC">
      <w:pPr>
        <w:numPr>
          <w:ilvl w:val="0"/>
          <w:numId w:val="2"/>
        </w:num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 XHR с длительным опросом;</w:t>
      </w:r>
    </w:p>
    <w:p w14:paraId="17AD0C61" w14:textId="77777777" w:rsidR="008C38BC" w:rsidRPr="00173CA9" w:rsidRDefault="008C38BC" w:rsidP="008C38BC">
      <w:pPr>
        <w:numPr>
          <w:ilvl w:val="0"/>
          <w:numId w:val="2"/>
        </w:num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 JSONP-</w:t>
      </w:r>
      <w:proofErr w:type="spellStart"/>
      <w:r w:rsidRPr="00173CA9">
        <w:rPr>
          <w:rFonts w:cs="Times New Roman"/>
          <w:szCs w:val="28"/>
        </w:rPr>
        <w:t>oпpoc</w:t>
      </w:r>
      <w:proofErr w:type="spellEnd"/>
      <w:r w:rsidRPr="00173CA9">
        <w:rPr>
          <w:rFonts w:cs="Times New Roman"/>
          <w:szCs w:val="28"/>
        </w:rPr>
        <w:t xml:space="preserve"> (для </w:t>
      </w:r>
      <w:proofErr w:type="spellStart"/>
      <w:r w:rsidRPr="00173CA9">
        <w:rPr>
          <w:rFonts w:cs="Times New Roman"/>
          <w:szCs w:val="28"/>
        </w:rPr>
        <w:t>междоменноrо</w:t>
      </w:r>
      <w:proofErr w:type="spellEnd"/>
      <w:r w:rsidRPr="00173CA9">
        <w:rPr>
          <w:rFonts w:cs="Times New Roman"/>
          <w:szCs w:val="28"/>
        </w:rPr>
        <w:t xml:space="preserve"> обмена данными).</w:t>
      </w:r>
    </w:p>
    <w:p w14:paraId="64C0950A" w14:textId="77777777" w:rsidR="008C38BC" w:rsidRDefault="008C38BC" w:rsidP="008C38BC">
      <w:pPr>
        <w:jc w:val="center"/>
        <w:rPr>
          <w:rFonts w:cs="Times New Roman"/>
          <w:b/>
          <w:bCs/>
          <w:szCs w:val="28"/>
        </w:rPr>
      </w:pPr>
      <w:r w:rsidRPr="00173CA9">
        <w:rPr>
          <w:rFonts w:cs="Times New Roman"/>
          <w:b/>
          <w:bCs/>
          <w:szCs w:val="28"/>
        </w:rPr>
        <w:t>Архитектура реального времени</w:t>
      </w:r>
    </w:p>
    <w:p w14:paraId="4B229C7D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Теоретически с возможностью отправки данных клиентам дело обстоит весьма неплохо, но как все это интегрируется с </w:t>
      </w:r>
      <w:proofErr w:type="spellStart"/>
      <w:r w:rsidRPr="00173CA9">
        <w:rPr>
          <w:rFonts w:cs="Times New Roman"/>
          <w:szCs w:val="28"/>
        </w:rPr>
        <w:t>JаvаSсriрt</w:t>
      </w:r>
      <w:proofErr w:type="spellEnd"/>
      <w:r w:rsidRPr="00173CA9">
        <w:rPr>
          <w:rFonts w:cs="Times New Roman"/>
          <w:szCs w:val="28"/>
        </w:rPr>
        <w:t xml:space="preserve">-приложением? Если ваше приложение смоделировано правильно, то все предельно просто. Мы собираемся пройти все этапы, необходимые для создания приложения реального времени, в точности следуя схеме </w:t>
      </w:r>
      <w:proofErr w:type="spellStart"/>
      <w:r w:rsidRPr="00173CA9">
        <w:rPr>
          <w:rFonts w:cs="Times New Roman"/>
          <w:szCs w:val="28"/>
        </w:rPr>
        <w:t>PubSub</w:t>
      </w:r>
      <w:proofErr w:type="spellEnd"/>
      <w:r w:rsidRPr="00173CA9">
        <w:rPr>
          <w:rFonts w:cs="Times New Roman"/>
          <w:szCs w:val="28"/>
        </w:rPr>
        <w:t>. Первое, что нужно понять, как процесс обновления добирается до клиентов.</w:t>
      </w:r>
    </w:p>
    <w:p w14:paraId="09DA4AEB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>Архитектура реального времени управляется событиями. Обычно события случаются в результате взаимодействия с пользователем: пользователь изменяет запись, а события распространяются по всей системе, пока данные не будут выданы подключенным клиентам, обновляя имеющуюся у них информацию. Замышляя перевод приложения в режим работы реального времени, нужно продумать следующее:</w:t>
      </w:r>
    </w:p>
    <w:p w14:paraId="1678D53E" w14:textId="77777777" w:rsidR="008C38BC" w:rsidRPr="00173CA9" w:rsidRDefault="008C38BC" w:rsidP="008C38BC">
      <w:pPr>
        <w:numPr>
          <w:ilvl w:val="0"/>
          <w:numId w:val="3"/>
        </w:num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>какие модели должны работать в режиме реального времени?</w:t>
      </w:r>
    </w:p>
    <w:p w14:paraId="34996405" w14:textId="77777777" w:rsidR="008C38BC" w:rsidRPr="00173CA9" w:rsidRDefault="008C38BC" w:rsidP="008C38BC">
      <w:pPr>
        <w:numPr>
          <w:ilvl w:val="0"/>
          <w:numId w:val="3"/>
        </w:num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>каких пользователей нужно уведомить об изменении экземпляров таких моделей?</w:t>
      </w:r>
    </w:p>
    <w:p w14:paraId="7B9EEC01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lastRenderedPageBreak/>
        <w:t>Возможно, при изменении модели вам понадобится отправить уведомления всем подключенным клиентам. Это будет как раз тот случай действия по предоставлению главной странице информации в реальном масштабе времени, например когда каждый клиент видел одну и ту же информацию. Но более типичным будет случай наличия ресурса, связанного с конкретной группой пользователей. Этих пользователей нужно оповестить об изменении ресурса.</w:t>
      </w:r>
    </w:p>
    <w:p w14:paraId="1AD0DA8D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>Рассмотрим пример сценария дискуссионной группы.</w:t>
      </w:r>
    </w:p>
    <w:p w14:paraId="595D142F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>1.</w:t>
      </w:r>
      <w:r w:rsidRPr="00173CA9">
        <w:rPr>
          <w:rFonts w:cs="Times New Roman"/>
          <w:szCs w:val="28"/>
        </w:rPr>
        <w:tab/>
        <w:t>Пользователь публикует в группе новое сообщение.</w:t>
      </w:r>
    </w:p>
    <w:p w14:paraId="62DC3B6B" w14:textId="77777777" w:rsidR="008C38BC" w:rsidRPr="00173CA9" w:rsidRDefault="008C38BC" w:rsidP="008C38BC">
      <w:pPr>
        <w:numPr>
          <w:ilvl w:val="0"/>
          <w:numId w:val="4"/>
        </w:num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На сервер отправляется </w:t>
      </w:r>
      <w:proofErr w:type="spellStart"/>
      <w:r w:rsidRPr="00173CA9">
        <w:rPr>
          <w:rFonts w:cs="Times New Roman"/>
          <w:szCs w:val="28"/>
        </w:rPr>
        <w:t>Аjах</w:t>
      </w:r>
      <w:proofErr w:type="spellEnd"/>
      <w:r w:rsidRPr="00173CA9">
        <w:rPr>
          <w:rFonts w:cs="Times New Roman"/>
          <w:szCs w:val="28"/>
        </w:rPr>
        <w:t xml:space="preserve">-запрос, и создается запись </w:t>
      </w:r>
      <w:proofErr w:type="spellStart"/>
      <w:r w:rsidRPr="00173CA9">
        <w:rPr>
          <w:rFonts w:cs="Times New Roman"/>
          <w:szCs w:val="28"/>
        </w:rPr>
        <w:t>Chat</w:t>
      </w:r>
      <w:proofErr w:type="spellEnd"/>
      <w:r w:rsidRPr="00173CA9">
        <w:rPr>
          <w:rFonts w:cs="Times New Roman"/>
          <w:szCs w:val="28"/>
        </w:rPr>
        <w:t>.</w:t>
      </w:r>
    </w:p>
    <w:p w14:paraId="35E06ABD" w14:textId="77777777" w:rsidR="008C38BC" w:rsidRPr="00173CA9" w:rsidRDefault="008C38BC" w:rsidP="008C38BC">
      <w:pPr>
        <w:numPr>
          <w:ilvl w:val="0"/>
          <w:numId w:val="4"/>
        </w:num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В отношении модели </w:t>
      </w:r>
      <w:proofErr w:type="spellStart"/>
      <w:r w:rsidRPr="00173CA9">
        <w:rPr>
          <w:rFonts w:cs="Times New Roman"/>
          <w:szCs w:val="28"/>
        </w:rPr>
        <w:t>Chat</w:t>
      </w:r>
      <w:proofErr w:type="spellEnd"/>
      <w:r w:rsidRPr="00173CA9">
        <w:rPr>
          <w:rFonts w:cs="Times New Roman"/>
          <w:szCs w:val="28"/>
        </w:rPr>
        <w:t xml:space="preserve"> </w:t>
      </w:r>
      <w:proofErr w:type="spellStart"/>
      <w:r w:rsidRPr="00173CA9">
        <w:rPr>
          <w:rFonts w:cs="Times New Roman"/>
          <w:szCs w:val="28"/>
        </w:rPr>
        <w:t>вызыJJаются</w:t>
      </w:r>
      <w:proofErr w:type="spellEnd"/>
      <w:r w:rsidRPr="00173CA9">
        <w:rPr>
          <w:rFonts w:cs="Times New Roman"/>
          <w:szCs w:val="28"/>
        </w:rPr>
        <w:t xml:space="preserve"> сохраняющие функции обратного вызова, инициируя выполнение нашего </w:t>
      </w:r>
      <w:proofErr w:type="gramStart"/>
      <w:r w:rsidRPr="00173CA9">
        <w:rPr>
          <w:rFonts w:cs="Times New Roman"/>
          <w:szCs w:val="28"/>
        </w:rPr>
        <w:t>метода  по</w:t>
      </w:r>
      <w:proofErr w:type="gramEnd"/>
      <w:r w:rsidRPr="00173CA9">
        <w:rPr>
          <w:rFonts w:cs="Times New Roman"/>
          <w:szCs w:val="28"/>
        </w:rPr>
        <w:t xml:space="preserve"> мере </w:t>
      </w:r>
      <w:proofErr w:type="gramStart"/>
      <w:r w:rsidRPr="00173CA9">
        <w:rPr>
          <w:rFonts w:cs="Times New Roman"/>
          <w:szCs w:val="28"/>
        </w:rPr>
        <w:t>обновления  информации</w:t>
      </w:r>
      <w:proofErr w:type="gramEnd"/>
      <w:r w:rsidRPr="00173CA9">
        <w:rPr>
          <w:rFonts w:cs="Times New Roman"/>
          <w:szCs w:val="28"/>
        </w:rPr>
        <w:t xml:space="preserve"> у клиентов.</w:t>
      </w:r>
    </w:p>
    <w:p w14:paraId="7D6B9997" w14:textId="77777777" w:rsidR="008C38BC" w:rsidRPr="00173CA9" w:rsidRDefault="008C38BC" w:rsidP="008C38BC">
      <w:pPr>
        <w:numPr>
          <w:ilvl w:val="0"/>
          <w:numId w:val="4"/>
        </w:num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>Мы ищем всех пользователей, связанных с группой дискуссионных записей, т. е. тех, кого нужно оповестить.</w:t>
      </w:r>
    </w:p>
    <w:p w14:paraId="23F03A41" w14:textId="77777777" w:rsidR="008C38BC" w:rsidRPr="00173CA9" w:rsidRDefault="008C38BC" w:rsidP="008C38BC">
      <w:pPr>
        <w:numPr>
          <w:ilvl w:val="0"/>
          <w:numId w:val="4"/>
        </w:num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Обновление, конкретизирующее случившееся (создание записи в </w:t>
      </w:r>
      <w:proofErr w:type="spellStart"/>
      <w:r w:rsidRPr="00173CA9">
        <w:rPr>
          <w:rFonts w:cs="Times New Roman"/>
          <w:szCs w:val="28"/>
        </w:rPr>
        <w:t>Chat</w:t>
      </w:r>
      <w:proofErr w:type="spellEnd"/>
      <w:r w:rsidRPr="00173CA9">
        <w:rPr>
          <w:rFonts w:cs="Times New Roman"/>
          <w:szCs w:val="28"/>
        </w:rPr>
        <w:t xml:space="preserve">), </w:t>
      </w:r>
      <w:proofErr w:type="gramStart"/>
      <w:r w:rsidRPr="00173CA9">
        <w:rPr>
          <w:rFonts w:cs="Times New Roman"/>
          <w:szCs w:val="28"/>
        </w:rPr>
        <w:t xml:space="preserve">от- </w:t>
      </w:r>
      <w:proofErr w:type="spellStart"/>
      <w:r w:rsidRPr="00173CA9">
        <w:rPr>
          <w:rFonts w:cs="Times New Roman"/>
          <w:szCs w:val="28"/>
        </w:rPr>
        <w:t>правляется</w:t>
      </w:r>
      <w:proofErr w:type="spellEnd"/>
      <w:proofErr w:type="gramEnd"/>
      <w:r w:rsidRPr="00173CA9">
        <w:rPr>
          <w:rFonts w:cs="Times New Roman"/>
          <w:szCs w:val="28"/>
        </w:rPr>
        <w:t xml:space="preserve"> соответствующим пользователям.</w:t>
      </w:r>
    </w:p>
    <w:p w14:paraId="51F7A7F4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proofErr w:type="gramStart"/>
      <w:r w:rsidRPr="00173CA9">
        <w:rPr>
          <w:rFonts w:cs="Times New Roman"/>
          <w:szCs w:val="28"/>
        </w:rPr>
        <w:t>Подробности  процесса</w:t>
      </w:r>
      <w:proofErr w:type="gramEnd"/>
      <w:r w:rsidRPr="00173CA9">
        <w:rPr>
          <w:rFonts w:cs="Times New Roman"/>
          <w:szCs w:val="28"/>
        </w:rPr>
        <w:t xml:space="preserve">  </w:t>
      </w:r>
      <w:proofErr w:type="gramStart"/>
      <w:r w:rsidRPr="00173CA9">
        <w:rPr>
          <w:rFonts w:cs="Times New Roman"/>
          <w:szCs w:val="28"/>
        </w:rPr>
        <w:t>специфичны  для</w:t>
      </w:r>
      <w:proofErr w:type="gramEnd"/>
      <w:r w:rsidRPr="00173CA9">
        <w:rPr>
          <w:rFonts w:cs="Times New Roman"/>
          <w:szCs w:val="28"/>
        </w:rPr>
        <w:t xml:space="preserve">  </w:t>
      </w:r>
      <w:proofErr w:type="gramStart"/>
      <w:r w:rsidRPr="00173CA9">
        <w:rPr>
          <w:rFonts w:cs="Times New Roman"/>
          <w:szCs w:val="28"/>
        </w:rPr>
        <w:t>выбранной  вами</w:t>
      </w:r>
      <w:proofErr w:type="gramEnd"/>
      <w:r w:rsidRPr="00173CA9">
        <w:rPr>
          <w:rFonts w:cs="Times New Roman"/>
          <w:szCs w:val="28"/>
        </w:rPr>
        <w:t xml:space="preserve">  </w:t>
      </w:r>
      <w:proofErr w:type="gramStart"/>
      <w:r w:rsidRPr="00173CA9">
        <w:rPr>
          <w:rFonts w:cs="Times New Roman"/>
          <w:szCs w:val="28"/>
        </w:rPr>
        <w:t>машины  базы</w:t>
      </w:r>
      <w:proofErr w:type="gramEnd"/>
      <w:r w:rsidRPr="00173CA9">
        <w:rPr>
          <w:rFonts w:cs="Times New Roman"/>
          <w:szCs w:val="28"/>
        </w:rPr>
        <w:t xml:space="preserve">  данных. Но если вы используете </w:t>
      </w:r>
      <w:proofErr w:type="spellStart"/>
      <w:proofErr w:type="gramStart"/>
      <w:r w:rsidRPr="00173CA9">
        <w:rPr>
          <w:rFonts w:cs="Times New Roman"/>
          <w:szCs w:val="28"/>
        </w:rPr>
        <w:t>Rails</w:t>
      </w:r>
      <w:proofErr w:type="spellEnd"/>
      <w:r w:rsidRPr="00173CA9">
        <w:rPr>
          <w:rFonts w:cs="Times New Roman"/>
          <w:szCs w:val="28"/>
        </w:rPr>
        <w:t>,  то</w:t>
      </w:r>
      <w:proofErr w:type="gramEnd"/>
      <w:r w:rsidRPr="00173CA9">
        <w:rPr>
          <w:rFonts w:cs="Times New Roman"/>
          <w:szCs w:val="28"/>
        </w:rPr>
        <w:t xml:space="preserve"> </w:t>
      </w:r>
      <w:proofErr w:type="gramStart"/>
      <w:r w:rsidRPr="00173CA9">
        <w:rPr>
          <w:rFonts w:cs="Times New Roman"/>
          <w:szCs w:val="28"/>
        </w:rPr>
        <w:t>неплохим  примером</w:t>
      </w:r>
      <w:proofErr w:type="gramEnd"/>
      <w:r w:rsidRPr="00173CA9">
        <w:rPr>
          <w:rFonts w:cs="Times New Roman"/>
          <w:szCs w:val="28"/>
        </w:rPr>
        <w:t xml:space="preserve">  </w:t>
      </w:r>
      <w:proofErr w:type="gramStart"/>
      <w:r w:rsidRPr="00173CA9">
        <w:rPr>
          <w:rFonts w:cs="Times New Roman"/>
          <w:szCs w:val="28"/>
        </w:rPr>
        <w:t xml:space="preserve">будет  </w:t>
      </w:r>
      <w:proofErr w:type="spellStart"/>
      <w:r w:rsidRPr="00173CA9">
        <w:rPr>
          <w:rFonts w:cs="Times New Roman"/>
          <w:szCs w:val="28"/>
        </w:rPr>
        <w:t>Holla</w:t>
      </w:r>
      <w:proofErr w:type="spellEnd"/>
      <w:proofErr w:type="gramEnd"/>
      <w:r w:rsidRPr="00173CA9">
        <w:rPr>
          <w:rFonts w:cs="Times New Roman"/>
          <w:szCs w:val="28"/>
        </w:rPr>
        <w:t xml:space="preserve">.  </w:t>
      </w:r>
      <w:proofErr w:type="gramStart"/>
      <w:r w:rsidRPr="00173CA9">
        <w:rPr>
          <w:rFonts w:cs="Times New Roman"/>
          <w:szCs w:val="28"/>
        </w:rPr>
        <w:t>Когда  создаются</w:t>
      </w:r>
      <w:proofErr w:type="gramEnd"/>
      <w:r w:rsidRPr="00173CA9">
        <w:rPr>
          <w:rFonts w:cs="Times New Roman"/>
          <w:szCs w:val="28"/>
        </w:rPr>
        <w:t xml:space="preserve"> записи Message, </w:t>
      </w:r>
      <w:proofErr w:type="spellStart"/>
      <w:r w:rsidRPr="00173CA9">
        <w:rPr>
          <w:rFonts w:cs="Times New Roman"/>
          <w:szCs w:val="28"/>
        </w:rPr>
        <w:t>JuggernautObserver</w:t>
      </w:r>
      <w:proofErr w:type="spellEnd"/>
      <w:r w:rsidRPr="00173CA9">
        <w:rPr>
          <w:rFonts w:cs="Times New Roman"/>
          <w:szCs w:val="28"/>
        </w:rPr>
        <w:t xml:space="preserve"> обновляет информацию для соответствующих клиентов.</w:t>
      </w:r>
    </w:p>
    <w:p w14:paraId="24F31B67" w14:textId="77777777" w:rsidR="008C38BC" w:rsidRDefault="008C38BC" w:rsidP="008C38BC">
      <w:pPr>
        <w:jc w:val="center"/>
        <w:rPr>
          <w:rFonts w:cs="Times New Roman"/>
          <w:b/>
          <w:bCs/>
          <w:szCs w:val="28"/>
        </w:rPr>
      </w:pPr>
      <w:r w:rsidRPr="00173CA9">
        <w:rPr>
          <w:rFonts w:cs="Times New Roman"/>
          <w:b/>
          <w:bCs/>
          <w:szCs w:val="28"/>
        </w:rPr>
        <w:t>Ощущаемая скорость</w:t>
      </w:r>
    </w:p>
    <w:p w14:paraId="1D6EF724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Скорость является очень важной составляющей пользовательского интерфейса, поскольку она вносит существенную разницу в пользовательское восприятие </w:t>
      </w:r>
      <w:proofErr w:type="gramStart"/>
      <w:r w:rsidRPr="00173CA9">
        <w:rPr>
          <w:rFonts w:cs="Times New Roman"/>
          <w:szCs w:val="28"/>
        </w:rPr>
        <w:t xml:space="preserve">( </w:t>
      </w:r>
      <w:proofErr w:type="spellStart"/>
      <w:r w:rsidRPr="00173CA9">
        <w:rPr>
          <w:rFonts w:cs="Times New Roman"/>
          <w:szCs w:val="28"/>
        </w:rPr>
        <w:t>user</w:t>
      </w:r>
      <w:proofErr w:type="spellEnd"/>
      <w:proofErr w:type="gramEnd"/>
      <w:r w:rsidRPr="00173CA9">
        <w:rPr>
          <w:rFonts w:cs="Times New Roman"/>
          <w:szCs w:val="28"/>
        </w:rPr>
        <w:t xml:space="preserve"> </w:t>
      </w:r>
      <w:proofErr w:type="spellStart"/>
      <w:r w:rsidRPr="00173CA9">
        <w:rPr>
          <w:rFonts w:cs="Times New Roman"/>
          <w:szCs w:val="28"/>
        </w:rPr>
        <w:t>experience</w:t>
      </w:r>
      <w:proofErr w:type="spellEnd"/>
      <w:r w:rsidRPr="00173CA9">
        <w:rPr>
          <w:rFonts w:cs="Times New Roman"/>
          <w:szCs w:val="28"/>
        </w:rPr>
        <w:t xml:space="preserve">, UX) и может оказать непосредственное влияние на доход, получаемый от приложения. Нижеперечисленные компании постоянно изучают ее </w:t>
      </w:r>
      <w:proofErr w:type="spellStart"/>
      <w:proofErr w:type="gramStart"/>
      <w:r w:rsidRPr="00173CA9">
        <w:rPr>
          <w:rFonts w:cs="Times New Roman"/>
          <w:szCs w:val="28"/>
        </w:rPr>
        <w:t>влияние:Amazon</w:t>
      </w:r>
      <w:proofErr w:type="spellEnd"/>
      <w:proofErr w:type="gramEnd"/>
    </w:p>
    <w:p w14:paraId="450BE6CF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>100 мс дополнительного времени загрузки приводят к падению продаж в 1% (источник: Грэг Линден (</w:t>
      </w:r>
      <w:proofErr w:type="spellStart"/>
      <w:r w:rsidRPr="00173CA9">
        <w:rPr>
          <w:rFonts w:cs="Times New Roman"/>
          <w:szCs w:val="28"/>
        </w:rPr>
        <w:t>Greg</w:t>
      </w:r>
      <w:proofErr w:type="spellEnd"/>
      <w:r w:rsidRPr="00173CA9">
        <w:rPr>
          <w:rFonts w:cs="Times New Roman"/>
          <w:szCs w:val="28"/>
        </w:rPr>
        <w:t xml:space="preserve"> </w:t>
      </w:r>
      <w:proofErr w:type="spellStart"/>
      <w:r w:rsidRPr="00173CA9">
        <w:rPr>
          <w:rFonts w:cs="Times New Roman"/>
          <w:szCs w:val="28"/>
        </w:rPr>
        <w:t>Linden</w:t>
      </w:r>
      <w:proofErr w:type="spellEnd"/>
      <w:r w:rsidRPr="00173CA9">
        <w:rPr>
          <w:rFonts w:cs="Times New Roman"/>
          <w:szCs w:val="28"/>
        </w:rPr>
        <w:t xml:space="preserve">), </w:t>
      </w:r>
      <w:proofErr w:type="spellStart"/>
      <w:r w:rsidRPr="00173CA9">
        <w:rPr>
          <w:rFonts w:cs="Times New Roman"/>
          <w:szCs w:val="28"/>
        </w:rPr>
        <w:t>Arnazon</w:t>
      </w:r>
      <w:proofErr w:type="spellEnd"/>
      <w:proofErr w:type="gramStart"/>
      <w:r w:rsidRPr="00173CA9">
        <w:rPr>
          <w:rFonts w:cs="Times New Roman"/>
          <w:szCs w:val="28"/>
        </w:rPr>
        <w:t>).Google</w:t>
      </w:r>
      <w:proofErr w:type="gramEnd"/>
    </w:p>
    <w:p w14:paraId="74A27F05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lastRenderedPageBreak/>
        <w:t xml:space="preserve">500 мс дополнительного времени загрузки приводят к 20% уменьшению количества поисков (источник: </w:t>
      </w:r>
      <w:proofErr w:type="spellStart"/>
      <w:r w:rsidRPr="00173CA9">
        <w:rPr>
          <w:rFonts w:cs="Times New Roman"/>
          <w:szCs w:val="28"/>
        </w:rPr>
        <w:t>Маррисса</w:t>
      </w:r>
      <w:proofErr w:type="spellEnd"/>
      <w:r w:rsidRPr="00173CA9">
        <w:rPr>
          <w:rFonts w:cs="Times New Roman"/>
          <w:szCs w:val="28"/>
        </w:rPr>
        <w:t xml:space="preserve"> Майер (</w:t>
      </w:r>
      <w:proofErr w:type="spellStart"/>
      <w:r w:rsidRPr="00173CA9">
        <w:rPr>
          <w:rFonts w:cs="Times New Roman"/>
          <w:szCs w:val="28"/>
        </w:rPr>
        <w:t>Marrissa</w:t>
      </w:r>
      <w:proofErr w:type="spellEnd"/>
      <w:r w:rsidRPr="00173CA9">
        <w:rPr>
          <w:rFonts w:cs="Times New Roman"/>
          <w:szCs w:val="28"/>
        </w:rPr>
        <w:t xml:space="preserve"> </w:t>
      </w:r>
      <w:proofErr w:type="spellStart"/>
      <w:r w:rsidRPr="00173CA9">
        <w:rPr>
          <w:rFonts w:cs="Times New Roman"/>
          <w:szCs w:val="28"/>
        </w:rPr>
        <w:t>Мауег</w:t>
      </w:r>
      <w:proofErr w:type="spellEnd"/>
      <w:r w:rsidRPr="00173CA9">
        <w:rPr>
          <w:rFonts w:cs="Times New Roman"/>
          <w:szCs w:val="28"/>
        </w:rPr>
        <w:t>), Google</w:t>
      </w:r>
      <w:proofErr w:type="gramStart"/>
      <w:r w:rsidRPr="00173CA9">
        <w:rPr>
          <w:rFonts w:cs="Times New Roman"/>
          <w:szCs w:val="28"/>
        </w:rPr>
        <w:t>).</w:t>
      </w:r>
      <w:proofErr w:type="spellStart"/>
      <w:r w:rsidRPr="00173CA9">
        <w:rPr>
          <w:rFonts w:cs="Times New Roman"/>
          <w:szCs w:val="28"/>
        </w:rPr>
        <w:t>Yahool</w:t>
      </w:r>
      <w:proofErr w:type="spellEnd"/>
      <w:proofErr w:type="gramEnd"/>
    </w:p>
    <w:p w14:paraId="18EFCB45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400 мс дополнительного времени загрузки приводят к </w:t>
      </w:r>
      <w:proofErr w:type="gramStart"/>
      <w:r w:rsidRPr="00173CA9">
        <w:rPr>
          <w:rFonts w:cs="Times New Roman"/>
          <w:szCs w:val="28"/>
        </w:rPr>
        <w:t>5-9</w:t>
      </w:r>
      <w:proofErr w:type="gramEnd"/>
      <w:r w:rsidRPr="00173CA9">
        <w:rPr>
          <w:rFonts w:cs="Times New Roman"/>
          <w:szCs w:val="28"/>
        </w:rPr>
        <w:t>% увеличению количества людей, щелкающих на кнопке возврата к предыдущей странице еще до того, как страница будет загружена (источник: Николь Салливан (</w:t>
      </w:r>
      <w:proofErr w:type="spellStart"/>
      <w:r w:rsidRPr="00173CA9">
        <w:rPr>
          <w:rFonts w:cs="Times New Roman"/>
          <w:szCs w:val="28"/>
        </w:rPr>
        <w:t>Nicole</w:t>
      </w:r>
      <w:proofErr w:type="spellEnd"/>
      <w:r w:rsidRPr="00173CA9">
        <w:rPr>
          <w:rFonts w:cs="Times New Roman"/>
          <w:szCs w:val="28"/>
        </w:rPr>
        <w:t xml:space="preserve"> </w:t>
      </w:r>
      <w:proofErr w:type="spellStart"/>
      <w:r w:rsidRPr="00173CA9">
        <w:rPr>
          <w:rFonts w:cs="Times New Roman"/>
          <w:szCs w:val="28"/>
        </w:rPr>
        <w:t>Sullivan</w:t>
      </w:r>
      <w:proofErr w:type="spellEnd"/>
      <w:r w:rsidRPr="00173CA9">
        <w:rPr>
          <w:rFonts w:cs="Times New Roman"/>
          <w:szCs w:val="28"/>
        </w:rPr>
        <w:t>), Yahoo!).</w:t>
      </w:r>
    </w:p>
    <w:p w14:paraId="4255D1A2" w14:textId="77777777" w:rsidR="008C38BC" w:rsidRPr="00173CA9" w:rsidRDefault="008C38BC" w:rsidP="008C38BC">
      <w:pPr>
        <w:ind w:firstLine="851"/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 xml:space="preserve">Ощущаемая скорость не менее важна, чем действительная скорость, потому что именно ее склонны замечать пользователи. Поэтому ключевой момент заключается в том, чтобы пользователи думали, что приложение работает быстро, даже если реально это не так. Возможность сделать именно так является одним из преимуществ </w:t>
      </w:r>
      <w:proofErr w:type="spellStart"/>
      <w:r w:rsidRPr="00173CA9">
        <w:rPr>
          <w:rFonts w:cs="Times New Roman"/>
          <w:szCs w:val="28"/>
        </w:rPr>
        <w:t>приложенийJаvаSсгiрt</w:t>
      </w:r>
      <w:proofErr w:type="spellEnd"/>
      <w:r w:rsidRPr="00173CA9">
        <w:rPr>
          <w:rFonts w:cs="Times New Roman"/>
          <w:szCs w:val="28"/>
        </w:rPr>
        <w:t xml:space="preserve"> - пользовательский интерфейс не блокируется, даже если выполняемый в фоновом режиме запрос занимает много времени.</w:t>
      </w:r>
    </w:p>
    <w:p w14:paraId="71581D33" w14:textId="77777777" w:rsidR="008C38BC" w:rsidRDefault="008C38BC" w:rsidP="008C38BC">
      <w:pPr>
        <w:rPr>
          <w:rFonts w:cs="Times New Roman"/>
          <w:szCs w:val="28"/>
        </w:rPr>
      </w:pPr>
      <w:r w:rsidRPr="00173CA9">
        <w:rPr>
          <w:rFonts w:cs="Times New Roman"/>
          <w:szCs w:val="28"/>
        </w:rPr>
        <w:t>При взаимодействии пользователей с вашим приложением им всегда нужно давать обратную реакцию на их действия - обычно это некий визуальный индикатор. На деловом жаргоне это называется управлением ожиданиями, обеспечением информирования клиентов о состоянии проекта и о ЕТА (расчетном времени завершения). То же самое относится к пользовательскому восприятию (UX) - пользователи будут более терпимы, если им дать индикатор происходящего. Пока пользователи ожидают новые данные, покажите им сообщение или какой-нибудь вращающийся индикатор. Если файл передается на сервер, покажите индикатор выполнения и предполагаемую продолжительность передачи. Все это дает ощущение скорости, улучшая пользовательское восприятие.</w:t>
      </w:r>
    </w:p>
    <w:p w14:paraId="5C651633" w14:textId="77777777" w:rsidR="008C38BC" w:rsidRDefault="008C38BC" w:rsidP="008C38BC">
      <w:pPr>
        <w:rPr>
          <w:rFonts w:cs="Times New Roman"/>
          <w:szCs w:val="28"/>
        </w:rPr>
      </w:pPr>
    </w:p>
    <w:p w14:paraId="2D11994A" w14:textId="77777777" w:rsidR="008C38BC" w:rsidRDefault="008C38BC" w:rsidP="008C38BC">
      <w:pPr>
        <w:rPr>
          <w:rFonts w:cs="Times New Roman"/>
          <w:szCs w:val="28"/>
        </w:rPr>
      </w:pPr>
    </w:p>
    <w:p w14:paraId="173281E7" w14:textId="77777777" w:rsidR="00A90C27" w:rsidRDefault="00A90C27" w:rsidP="0010499C">
      <w:pPr>
        <w:jc w:val="center"/>
      </w:pPr>
    </w:p>
    <w:sectPr w:rsidR="00A90C27" w:rsidSect="00E4064A"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72F08" w14:textId="77777777" w:rsidR="00903484" w:rsidRDefault="00903484" w:rsidP="00B87CAD">
      <w:pPr>
        <w:spacing w:line="240" w:lineRule="auto"/>
      </w:pPr>
      <w:r>
        <w:separator/>
      </w:r>
    </w:p>
  </w:endnote>
  <w:endnote w:type="continuationSeparator" w:id="0">
    <w:p w14:paraId="490BFB8F" w14:textId="77777777" w:rsidR="00903484" w:rsidRDefault="00903484" w:rsidP="00B87C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53329"/>
      <w:docPartObj>
        <w:docPartGallery w:val="Page Numbers (Bottom of Page)"/>
        <w:docPartUnique/>
      </w:docPartObj>
    </w:sdtPr>
    <w:sdtContent>
      <w:p w14:paraId="3188DAC6" w14:textId="77777777" w:rsidR="00A01F3E" w:rsidRDefault="00743991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6F9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A3DA1D0" w14:textId="77777777" w:rsidR="00A01F3E" w:rsidRDefault="00A01F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727E8" w14:textId="77777777" w:rsidR="00903484" w:rsidRDefault="00903484" w:rsidP="00B87CAD">
      <w:pPr>
        <w:spacing w:line="240" w:lineRule="auto"/>
      </w:pPr>
      <w:r>
        <w:separator/>
      </w:r>
    </w:p>
  </w:footnote>
  <w:footnote w:type="continuationSeparator" w:id="0">
    <w:p w14:paraId="2C841EB5" w14:textId="77777777" w:rsidR="00903484" w:rsidRDefault="00903484" w:rsidP="00B87C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4C9C"/>
    <w:multiLevelType w:val="hybridMultilevel"/>
    <w:tmpl w:val="7FEE50C2"/>
    <w:lvl w:ilvl="0" w:tplc="B2864D5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8846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06B8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105A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7A5E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A86A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5CCB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C5F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DE58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07244"/>
    <w:multiLevelType w:val="hybridMultilevel"/>
    <w:tmpl w:val="E8301EF0"/>
    <w:lvl w:ilvl="0" w:tplc="3F4255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3A42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1C09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C4EA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BA86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CC4B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1487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0408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F8A0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4180459"/>
    <w:multiLevelType w:val="hybridMultilevel"/>
    <w:tmpl w:val="0E02CC0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7F34459D"/>
    <w:multiLevelType w:val="hybridMultilevel"/>
    <w:tmpl w:val="B1DE1E1C"/>
    <w:lvl w:ilvl="0" w:tplc="9B1AAC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B0BE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7A87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E86D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284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2677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BE2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8A73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4871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28563778">
    <w:abstractNumId w:val="2"/>
  </w:num>
  <w:num w:numId="2" w16cid:durableId="79908635">
    <w:abstractNumId w:val="3"/>
  </w:num>
  <w:num w:numId="3" w16cid:durableId="728456952">
    <w:abstractNumId w:val="1"/>
  </w:num>
  <w:num w:numId="4" w16cid:durableId="2002538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C0"/>
    <w:rsid w:val="00077CAF"/>
    <w:rsid w:val="000A0E65"/>
    <w:rsid w:val="0010499C"/>
    <w:rsid w:val="001448BE"/>
    <w:rsid w:val="00172E34"/>
    <w:rsid w:val="001E63C0"/>
    <w:rsid w:val="001E6BAD"/>
    <w:rsid w:val="001F437F"/>
    <w:rsid w:val="00225DE5"/>
    <w:rsid w:val="002337C5"/>
    <w:rsid w:val="00286C31"/>
    <w:rsid w:val="002A0AB9"/>
    <w:rsid w:val="002A3451"/>
    <w:rsid w:val="002B31C9"/>
    <w:rsid w:val="00301F51"/>
    <w:rsid w:val="00325E8B"/>
    <w:rsid w:val="003362FD"/>
    <w:rsid w:val="00360D07"/>
    <w:rsid w:val="00381C79"/>
    <w:rsid w:val="0039229C"/>
    <w:rsid w:val="003A2582"/>
    <w:rsid w:val="003D128D"/>
    <w:rsid w:val="003D5E0D"/>
    <w:rsid w:val="003E1238"/>
    <w:rsid w:val="004231B5"/>
    <w:rsid w:val="004237E4"/>
    <w:rsid w:val="00426A17"/>
    <w:rsid w:val="00433E88"/>
    <w:rsid w:val="00433F1A"/>
    <w:rsid w:val="004518BE"/>
    <w:rsid w:val="004926AF"/>
    <w:rsid w:val="004A20EB"/>
    <w:rsid w:val="004C1A67"/>
    <w:rsid w:val="004D0F7F"/>
    <w:rsid w:val="004F7D7C"/>
    <w:rsid w:val="00501B17"/>
    <w:rsid w:val="00520C2E"/>
    <w:rsid w:val="0054298F"/>
    <w:rsid w:val="005461E0"/>
    <w:rsid w:val="00557EA0"/>
    <w:rsid w:val="0057054E"/>
    <w:rsid w:val="00594CBC"/>
    <w:rsid w:val="005A4BC0"/>
    <w:rsid w:val="005B7CC4"/>
    <w:rsid w:val="006C46FD"/>
    <w:rsid w:val="00723B0E"/>
    <w:rsid w:val="00727859"/>
    <w:rsid w:val="00743991"/>
    <w:rsid w:val="007859C8"/>
    <w:rsid w:val="00797088"/>
    <w:rsid w:val="007A33A9"/>
    <w:rsid w:val="007C0A70"/>
    <w:rsid w:val="007D43A9"/>
    <w:rsid w:val="007E37D8"/>
    <w:rsid w:val="0083245C"/>
    <w:rsid w:val="00834880"/>
    <w:rsid w:val="0085168A"/>
    <w:rsid w:val="008C38BC"/>
    <w:rsid w:val="008C6739"/>
    <w:rsid w:val="008D5E45"/>
    <w:rsid w:val="008E4B5E"/>
    <w:rsid w:val="008E7543"/>
    <w:rsid w:val="00903484"/>
    <w:rsid w:val="00960E69"/>
    <w:rsid w:val="00963A38"/>
    <w:rsid w:val="00964A14"/>
    <w:rsid w:val="00974A76"/>
    <w:rsid w:val="009B5C10"/>
    <w:rsid w:val="00A01F3E"/>
    <w:rsid w:val="00A225F5"/>
    <w:rsid w:val="00A90C27"/>
    <w:rsid w:val="00AB3F95"/>
    <w:rsid w:val="00AD4D34"/>
    <w:rsid w:val="00AD6FDB"/>
    <w:rsid w:val="00AE70BC"/>
    <w:rsid w:val="00AF113D"/>
    <w:rsid w:val="00AF707C"/>
    <w:rsid w:val="00B1754B"/>
    <w:rsid w:val="00B53A7B"/>
    <w:rsid w:val="00B71EC3"/>
    <w:rsid w:val="00B87CAD"/>
    <w:rsid w:val="00BC1C10"/>
    <w:rsid w:val="00C073EC"/>
    <w:rsid w:val="00C375CB"/>
    <w:rsid w:val="00C4420A"/>
    <w:rsid w:val="00C74114"/>
    <w:rsid w:val="00CD2EE7"/>
    <w:rsid w:val="00CE0271"/>
    <w:rsid w:val="00CF0352"/>
    <w:rsid w:val="00D17E74"/>
    <w:rsid w:val="00D733AD"/>
    <w:rsid w:val="00D73AB3"/>
    <w:rsid w:val="00D8391A"/>
    <w:rsid w:val="00DC60EC"/>
    <w:rsid w:val="00DF08CF"/>
    <w:rsid w:val="00E4064A"/>
    <w:rsid w:val="00E51EB2"/>
    <w:rsid w:val="00E63C33"/>
    <w:rsid w:val="00EA5022"/>
    <w:rsid w:val="00EC4C44"/>
    <w:rsid w:val="00EE50B7"/>
    <w:rsid w:val="00F06F94"/>
    <w:rsid w:val="00F12C26"/>
    <w:rsid w:val="00F418B8"/>
    <w:rsid w:val="00F6542F"/>
    <w:rsid w:val="00F804CD"/>
    <w:rsid w:val="00F92B3A"/>
    <w:rsid w:val="00FA62B3"/>
    <w:rsid w:val="00FA7EEF"/>
    <w:rsid w:val="00FB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11A69"/>
  <w15:docId w15:val="{81E4B207-975C-4BC9-8BCB-8081CBCA0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0B7"/>
    <w:pPr>
      <w:spacing w:after="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3B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3B0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B87CA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B87CAD"/>
  </w:style>
  <w:style w:type="paragraph" w:styleId="a7">
    <w:name w:val="footer"/>
    <w:basedOn w:val="a"/>
    <w:link w:val="a8"/>
    <w:uiPriority w:val="99"/>
    <w:unhideWhenUsed/>
    <w:rsid w:val="00B87CA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87CAD"/>
  </w:style>
  <w:style w:type="paragraph" w:styleId="a9">
    <w:name w:val="List Paragraph"/>
    <w:basedOn w:val="a"/>
    <w:uiPriority w:val="34"/>
    <w:qFormat/>
    <w:rsid w:val="005461E0"/>
    <w:pPr>
      <w:ind w:left="720"/>
      <w:contextualSpacing/>
    </w:pPr>
  </w:style>
  <w:style w:type="paragraph" w:styleId="aa">
    <w:name w:val="No Spacing"/>
    <w:aliases w:val="Листинг"/>
    <w:basedOn w:val="a"/>
    <w:uiPriority w:val="1"/>
    <w:qFormat/>
    <w:rsid w:val="00EE50B7"/>
    <w:pPr>
      <w:spacing w:line="240" w:lineRule="auto"/>
    </w:pPr>
    <w:rPr>
      <w:rFonts w:ascii="Courier New" w:hAnsi="Courier New"/>
      <w:sz w:val="24"/>
    </w:rPr>
  </w:style>
  <w:style w:type="paragraph" w:styleId="ab">
    <w:name w:val="List"/>
    <w:basedOn w:val="a"/>
    <w:uiPriority w:val="99"/>
    <w:semiHidden/>
    <w:unhideWhenUsed/>
    <w:rsid w:val="00EE50B7"/>
    <w:pPr>
      <w:ind w:left="283" w:hanging="283"/>
      <w:contextualSpacing/>
    </w:pPr>
  </w:style>
  <w:style w:type="table" w:styleId="ac">
    <w:name w:val="Table Grid"/>
    <w:basedOn w:val="a1"/>
    <w:uiPriority w:val="59"/>
    <w:rsid w:val="00A90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itle"/>
    <w:basedOn w:val="a"/>
    <w:next w:val="a"/>
    <w:link w:val="ae"/>
    <w:uiPriority w:val="10"/>
    <w:qFormat/>
    <w:rsid w:val="008C38BC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48"/>
      <w:szCs w:val="48"/>
    </w:rPr>
  </w:style>
  <w:style w:type="character" w:customStyle="1" w:styleId="ae">
    <w:name w:val="Заголовок Знак"/>
    <w:basedOn w:val="a0"/>
    <w:link w:val="ad"/>
    <w:uiPriority w:val="10"/>
    <w:rsid w:val="008C38BC"/>
    <w:rPr>
      <w:rFonts w:asciiTheme="majorHAnsi" w:eastAsiaTheme="majorEastAsia" w:hAnsiTheme="majorHAnsi" w:cstheme="majorBidi"/>
      <w:b/>
      <w:spacing w:val="-10"/>
      <w:kern w:val="28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BBCBBD2-7EA3-4948-98A0-452015990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1517</Words>
  <Characters>8649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 Solly</dc:creator>
  <cp:lastModifiedBy>Ярослав Давков</cp:lastModifiedBy>
  <cp:revision>6</cp:revision>
  <dcterms:created xsi:type="dcterms:W3CDTF">2024-12-10T09:09:00Z</dcterms:created>
  <dcterms:modified xsi:type="dcterms:W3CDTF">2025-12-11T18:07:00Z</dcterms:modified>
</cp:coreProperties>
</file>