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0A29F" w14:textId="2CC87353" w:rsidR="00A51565" w:rsidRDefault="007E06D5">
      <w:r>
        <w:rPr>
          <w:b/>
          <w:bCs/>
        </w:rPr>
        <w:t xml:space="preserve">What I Learnt Today: </w:t>
      </w:r>
      <w:r w:rsidRPr="007E06D5">
        <w:t>The complexity of an Information Security Management(ISM) Transparency policy, how full or limited disclosures after a data breach depends on the general situation of the company and the environment in which it finds itself, looked at some real world scenarios to properly understand and analyse the complexity as not just a black and white system, but as a least damage prioritization system, Also why full disclosure might be a good idea for one company but a terrible idea for the next and weighing public trust against leverage of the situation.</w:t>
      </w:r>
    </w:p>
    <w:p w14:paraId="271A369A" w14:textId="24A2C182" w:rsidR="007E06D5" w:rsidRDefault="007E06D5">
      <w:r>
        <w:t xml:space="preserve">Tags: </w:t>
      </w:r>
      <w:r w:rsidRPr="007E06D5">
        <w:t>#cybersecurity #informationsecurity #ISM #transparency #databreach #ethics #governance #riskmanagement #securitystrategy</w:t>
      </w:r>
    </w:p>
    <w:sectPr w:rsidR="007E06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565"/>
    <w:rsid w:val="003D47C5"/>
    <w:rsid w:val="007E06D5"/>
    <w:rsid w:val="00A5156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A8DFE"/>
  <w15:chartTrackingRefBased/>
  <w15:docId w15:val="{997DF120-9851-49DD-AA05-20230B7BE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5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5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5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15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5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5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5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5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5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5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565"/>
    <w:rPr>
      <w:rFonts w:eastAsiaTheme="majorEastAsia" w:cstheme="majorBidi"/>
      <w:color w:val="272727" w:themeColor="text1" w:themeTint="D8"/>
    </w:rPr>
  </w:style>
  <w:style w:type="paragraph" w:styleId="Title">
    <w:name w:val="Title"/>
    <w:basedOn w:val="Normal"/>
    <w:next w:val="Normal"/>
    <w:link w:val="TitleChar"/>
    <w:uiPriority w:val="10"/>
    <w:qFormat/>
    <w:rsid w:val="00A51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565"/>
    <w:pPr>
      <w:spacing w:before="160"/>
      <w:jc w:val="center"/>
    </w:pPr>
    <w:rPr>
      <w:i/>
      <w:iCs/>
      <w:color w:val="404040" w:themeColor="text1" w:themeTint="BF"/>
    </w:rPr>
  </w:style>
  <w:style w:type="character" w:customStyle="1" w:styleId="QuoteChar">
    <w:name w:val="Quote Char"/>
    <w:basedOn w:val="DefaultParagraphFont"/>
    <w:link w:val="Quote"/>
    <w:uiPriority w:val="29"/>
    <w:rsid w:val="00A51565"/>
    <w:rPr>
      <w:i/>
      <w:iCs/>
      <w:color w:val="404040" w:themeColor="text1" w:themeTint="BF"/>
    </w:rPr>
  </w:style>
  <w:style w:type="paragraph" w:styleId="ListParagraph">
    <w:name w:val="List Paragraph"/>
    <w:basedOn w:val="Normal"/>
    <w:uiPriority w:val="34"/>
    <w:qFormat/>
    <w:rsid w:val="00A51565"/>
    <w:pPr>
      <w:ind w:left="720"/>
      <w:contextualSpacing/>
    </w:pPr>
  </w:style>
  <w:style w:type="character" w:styleId="IntenseEmphasis">
    <w:name w:val="Intense Emphasis"/>
    <w:basedOn w:val="DefaultParagraphFont"/>
    <w:uiPriority w:val="21"/>
    <w:qFormat/>
    <w:rsid w:val="00A51565"/>
    <w:rPr>
      <w:i/>
      <w:iCs/>
      <w:color w:val="2F5496" w:themeColor="accent1" w:themeShade="BF"/>
    </w:rPr>
  </w:style>
  <w:style w:type="paragraph" w:styleId="IntenseQuote">
    <w:name w:val="Intense Quote"/>
    <w:basedOn w:val="Normal"/>
    <w:next w:val="Normal"/>
    <w:link w:val="IntenseQuoteChar"/>
    <w:uiPriority w:val="30"/>
    <w:qFormat/>
    <w:rsid w:val="00A515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565"/>
    <w:rPr>
      <w:i/>
      <w:iCs/>
      <w:color w:val="2F5496" w:themeColor="accent1" w:themeShade="BF"/>
    </w:rPr>
  </w:style>
  <w:style w:type="character" w:styleId="IntenseReference">
    <w:name w:val="Intense Reference"/>
    <w:basedOn w:val="DefaultParagraphFont"/>
    <w:uiPriority w:val="32"/>
    <w:qFormat/>
    <w:rsid w:val="00A515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104</Words>
  <Characters>594</Characters>
  <Application>Microsoft Office Word</Application>
  <DocSecurity>0</DocSecurity>
  <Lines>4</Lines>
  <Paragraphs>1</Paragraphs>
  <ScaleCrop>false</ScaleCrop>
  <Company/>
  <LinksUpToDate>false</LinksUpToDate>
  <CharactersWithSpaces>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worldof blur</dc:creator>
  <cp:keywords/>
  <dc:description/>
  <cp:lastModifiedBy>worldof blur</cp:lastModifiedBy>
  <cp:revision>2</cp:revision>
  <dcterms:created xsi:type="dcterms:W3CDTF">2025-10-14T22:17:00Z</dcterms:created>
  <dcterms:modified xsi:type="dcterms:W3CDTF">2025-10-14T22:23:00Z</dcterms:modified>
</cp:coreProperties>
</file>