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3583" w14:textId="77777777" w:rsidR="005E5835" w:rsidRPr="005545A4" w:rsidRDefault="005E5835" w:rsidP="005E5835">
      <w:pPr>
        <w:rPr>
          <w:rFonts w:ascii="Times New Roman" w:hAnsi="Times New Roman" w:cs="Times New Roman"/>
          <w:sz w:val="24"/>
          <w:szCs w:val="24"/>
        </w:rPr>
      </w:pPr>
      <w:r w:rsidRPr="005545A4">
        <w:rPr>
          <w:rFonts w:ascii="Times New Roman" w:hAnsi="Times New Roman" w:cs="Times New Roman"/>
          <w:sz w:val="24"/>
          <w:szCs w:val="24"/>
        </w:rPr>
        <w:t xml:space="preserve">Dominique White </w:t>
      </w:r>
    </w:p>
    <w:p w14:paraId="4F25CD10" w14:textId="77777777" w:rsidR="005E5835" w:rsidRPr="005545A4" w:rsidRDefault="005E5835" w:rsidP="005E5835">
      <w:pPr>
        <w:rPr>
          <w:rFonts w:ascii="Times New Roman" w:hAnsi="Times New Roman" w:cs="Times New Roman"/>
          <w:sz w:val="24"/>
          <w:szCs w:val="24"/>
        </w:rPr>
      </w:pPr>
      <w:r w:rsidRPr="005545A4">
        <w:rPr>
          <w:rFonts w:ascii="Times New Roman" w:hAnsi="Times New Roman" w:cs="Times New Roman"/>
          <w:sz w:val="24"/>
          <w:szCs w:val="24"/>
        </w:rPr>
        <w:t xml:space="preserve">Professor Kendra Royal </w:t>
      </w:r>
    </w:p>
    <w:p w14:paraId="7838BCFF" w14:textId="77777777" w:rsidR="005E5835" w:rsidRPr="005545A4" w:rsidRDefault="005E5835" w:rsidP="005E5835">
      <w:pPr>
        <w:rPr>
          <w:rFonts w:ascii="Times New Roman" w:hAnsi="Times New Roman" w:cs="Times New Roman"/>
          <w:sz w:val="24"/>
          <w:szCs w:val="24"/>
        </w:rPr>
      </w:pPr>
      <w:r w:rsidRPr="005545A4">
        <w:rPr>
          <w:rFonts w:ascii="Times New Roman" w:hAnsi="Times New Roman" w:cs="Times New Roman"/>
          <w:sz w:val="24"/>
          <w:szCs w:val="24"/>
        </w:rPr>
        <w:t>Cloud Foundations, 5AH – Fall 2025</w:t>
      </w:r>
    </w:p>
    <w:p w14:paraId="2EB9DF2A" w14:textId="161F1BA8" w:rsidR="005E5835" w:rsidRDefault="005E5835" w:rsidP="005E5835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</w:pPr>
      <w:r>
        <w:t>Answers</w:t>
      </w:r>
    </w:p>
    <w:p w14:paraId="009505EB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CIDR used: 192.168.0.0/24.</w:t>
      </w:r>
    </w:p>
    <w:p w14:paraId="7010B28E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Destination range for local traffic route: 192.168.0.0/24.</w:t>
      </w:r>
    </w:p>
    <w:p w14:paraId="4B9ED58B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subnet CIDR used: 192.168.0.0/26.</w:t>
      </w:r>
    </w:p>
    <w:p w14:paraId="2773005A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of IG after creation: available / detached.</w:t>
      </w:r>
    </w:p>
    <w:p w14:paraId="01E141C9" w14:textId="5D0AE224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of IG after </w:t>
      </w:r>
      <w:r w:rsidR="00B228E2" w:rsidRPr="00B228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attachment</w:t>
      </w: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attached to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MyVPC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(shows VPC ID).</w:t>
      </w:r>
    </w:p>
    <w:p w14:paraId="39A55B44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subnet CIDR used: 192.168.0.64/26.</w:t>
      </w:r>
    </w:p>
    <w:p w14:paraId="17AB0FBB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route table is main: the route table labeled Main (default auto-created one).</w:t>
      </w:r>
    </w:p>
    <w:p w14:paraId="1887431E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tell the 0.0.0.0/0 target is an IG: Target column shows igw-0d837fe874fd091b3.</w:t>
      </w:r>
    </w:p>
    <w:p w14:paraId="182682A2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confirm subnet is connected to the IG: Subnet’s Route Table Association shows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MyPublicRT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MyPublicRT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routes include 0.0.0.0/0 → igw-0d837fe874fd091b3.</w:t>
      </w:r>
    </w:p>
    <w:p w14:paraId="186E4530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public IPv4 address: 13.222.131.78.</w:t>
      </w:r>
    </w:p>
    <w:p w14:paraId="59610F17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private IP: 192.168.0.103.</w:t>
      </w:r>
    </w:p>
    <w:p w14:paraId="7B8CB839" w14:textId="77777777" w:rsidR="003B3B70" w:rsidRPr="003B3B70" w:rsidRDefault="003B3B70" w:rsidP="003B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Deletion order used and errors encountered:</w:t>
      </w:r>
    </w:p>
    <w:p w14:paraId="60845EDD" w14:textId="77777777" w:rsidR="003B3B70" w:rsidRPr="003B3B70" w:rsidRDefault="003B3B70" w:rsidP="003B3B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Terminated the EC2 instance (waited until state = terminated).</w:t>
      </w:r>
    </w:p>
    <w:p w14:paraId="51381D60" w14:textId="77777777" w:rsidR="003B3B70" w:rsidRPr="003B3B70" w:rsidRDefault="003B3B70" w:rsidP="003B3B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Released any Elastic IPs associated with the instance.</w:t>
      </w:r>
    </w:p>
    <w:p w14:paraId="70CBC496" w14:textId="77777777" w:rsidR="003B3B70" w:rsidRPr="003B3B70" w:rsidRDefault="003B3B70" w:rsidP="003B3B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Deleted EC2-related network interfaces (ENIs) left behind (if any) via VPC → Network Interfaces.</w:t>
      </w:r>
    </w:p>
    <w:p w14:paraId="5441B117" w14:textId="77777777" w:rsidR="003B3B70" w:rsidRPr="003B3B70" w:rsidRDefault="003B3B70" w:rsidP="003B3B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Disassociated and deleted the custom route table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MyPublicRT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33B045" w14:textId="77777777" w:rsidR="003B3B70" w:rsidRPr="003B3B70" w:rsidRDefault="003B3B70" w:rsidP="003B3B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Deleted subnets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MyPublicSubnet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MyPrivateSubnet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FE3D02" w14:textId="77777777" w:rsidR="003B3B70" w:rsidRPr="003B3B70" w:rsidRDefault="003B3B70" w:rsidP="003B3B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Detached the Internet Gateway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MyIG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MyVPC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then deleted the IG.</w:t>
      </w:r>
    </w:p>
    <w:p w14:paraId="7877259A" w14:textId="77777777" w:rsidR="003B3B70" w:rsidRPr="003B3B70" w:rsidRDefault="003B3B70" w:rsidP="003B3B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Deleted the VPC </w:t>
      </w:r>
      <w:proofErr w:type="spellStart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MyVPC</w:t>
      </w:r>
      <w:proofErr w:type="spellEnd"/>
      <w:r w:rsidRPr="003B3B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1BFC29" w14:textId="77777777" w:rsidR="00B228E2" w:rsidRPr="00B228E2" w:rsidRDefault="00B228E2" w:rsidP="00B228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8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Common error encountered: “Resource is in use” when trying to delete the VPC or subnet. </w:t>
      </w:r>
      <w:proofErr w:type="gramStart"/>
      <w:r w:rsidRPr="00B228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resolve</w:t>
      </w:r>
      <w:proofErr w:type="gramEnd"/>
      <w:r w:rsidRPr="00B228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 Locate dependent resources such as terminated instances that left ENIs, an Elastic IP, or a NAT gateway. 2 Delete or release each resource in this order: terminate the instance, delete leftover ENIs, delete the NAT gateway, and release the EIP. 3 Retry the deletion steps, which now succeed.</w:t>
      </w:r>
    </w:p>
    <w:p w14:paraId="707F7BE0" w14:textId="54097982" w:rsidR="00DB2188" w:rsidRDefault="00B228E2">
      <w:r>
        <w:rPr>
          <w:noProof/>
        </w:rPr>
        <w:lastRenderedPageBreak/>
        <w:drawing>
          <wp:inline distT="0" distB="0" distL="0" distR="0" wp14:anchorId="2E5C4634" wp14:editId="6905EBDB">
            <wp:extent cx="5924550" cy="3171825"/>
            <wp:effectExtent l="0" t="0" r="0" b="9525"/>
            <wp:docPr id="138210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EAE7" w14:textId="77777777" w:rsidR="00B228E2" w:rsidRDefault="00B228E2"/>
    <w:p w14:paraId="2AFCB6C8" w14:textId="24D79F54" w:rsidR="00B228E2" w:rsidRDefault="00B228E2">
      <w:r>
        <w:rPr>
          <w:noProof/>
        </w:rPr>
        <w:drawing>
          <wp:inline distT="0" distB="0" distL="0" distR="0" wp14:anchorId="2B926772" wp14:editId="766DB000">
            <wp:extent cx="5934075" cy="2962275"/>
            <wp:effectExtent l="0" t="0" r="9525" b="9525"/>
            <wp:docPr id="1258763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836E" w14:textId="37FD44D8" w:rsidR="00B228E2" w:rsidRDefault="00B228E2">
      <w:r>
        <w:rPr>
          <w:noProof/>
        </w:rPr>
        <w:lastRenderedPageBreak/>
        <w:drawing>
          <wp:inline distT="0" distB="0" distL="0" distR="0" wp14:anchorId="1DBAEA25" wp14:editId="66D437CD">
            <wp:extent cx="5943600" cy="1600200"/>
            <wp:effectExtent l="0" t="0" r="0" b="0"/>
            <wp:docPr id="1109918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8018" w14:textId="7CD60341" w:rsidR="00B228E2" w:rsidRDefault="00B228E2">
      <w:r>
        <w:rPr>
          <w:noProof/>
        </w:rPr>
        <w:drawing>
          <wp:inline distT="0" distB="0" distL="0" distR="0" wp14:anchorId="7E8D1F47" wp14:editId="0AD6A067">
            <wp:extent cx="5943600" cy="1514475"/>
            <wp:effectExtent l="0" t="0" r="0" b="9525"/>
            <wp:docPr id="1466290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60B1" w14:textId="178885A6" w:rsidR="00B228E2" w:rsidRDefault="00B228E2">
      <w:r>
        <w:rPr>
          <w:noProof/>
        </w:rPr>
        <w:drawing>
          <wp:inline distT="0" distB="0" distL="0" distR="0" wp14:anchorId="0868A12F" wp14:editId="6B7BE394">
            <wp:extent cx="5943600" cy="1381125"/>
            <wp:effectExtent l="0" t="0" r="0" b="9525"/>
            <wp:docPr id="1972160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2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E5200"/>
    <w:multiLevelType w:val="multilevel"/>
    <w:tmpl w:val="157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202CE"/>
    <w:multiLevelType w:val="multilevel"/>
    <w:tmpl w:val="699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7494">
    <w:abstractNumId w:val="1"/>
  </w:num>
  <w:num w:numId="2" w16cid:durableId="179509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70"/>
    <w:rsid w:val="0031308D"/>
    <w:rsid w:val="003B3B70"/>
    <w:rsid w:val="005B0967"/>
    <w:rsid w:val="005E5835"/>
    <w:rsid w:val="00B228E2"/>
    <w:rsid w:val="00C65787"/>
    <w:rsid w:val="00CC5249"/>
    <w:rsid w:val="00DB2188"/>
    <w:rsid w:val="00EB5CE6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9843"/>
  <w15:chartTrackingRefBased/>
  <w15:docId w15:val="{07A35045-5F36-4C17-9DED-03DB77DD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2</cp:revision>
  <dcterms:created xsi:type="dcterms:W3CDTF">2025-11-17T04:02:00Z</dcterms:created>
  <dcterms:modified xsi:type="dcterms:W3CDTF">2025-11-17T04:02:00Z</dcterms:modified>
</cp:coreProperties>
</file>