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C12" w:rsidRPr="00BD1F4D" w:rsidRDefault="00410C12" w:rsidP="00410C12">
      <w:pPr>
        <w:spacing w:after="0"/>
        <w:jc w:val="both"/>
        <w:rPr>
          <w:rFonts w:ascii="Times New Roman" w:hAnsi="Times New Roman" w:cs="Times New Roman"/>
          <w:b/>
          <w:lang w:val="en-US" w:eastAsia="zh-CN"/>
        </w:rPr>
      </w:pPr>
      <w:proofErr w:type="spellStart"/>
      <w:r w:rsidRPr="00BD1F4D">
        <w:rPr>
          <w:rFonts w:ascii="Times New Roman" w:hAnsi="Times New Roman" w:cs="Times New Roman"/>
          <w:b/>
          <w:lang w:val="en-US"/>
        </w:rPr>
        <w:t>J</w:t>
      </w:r>
      <w:bookmarkStart w:id="0" w:name="_GoBack"/>
      <w:bookmarkEnd w:id="0"/>
      <w:r w:rsidRPr="00BD1F4D">
        <w:rPr>
          <w:rFonts w:ascii="Times New Roman" w:hAnsi="Times New Roman" w:cs="Times New Roman"/>
          <w:b/>
          <w:lang w:val="en-US"/>
        </w:rPr>
        <w:t>uste</w:t>
      </w:r>
      <w:proofErr w:type="spellEnd"/>
      <w:r w:rsidRPr="00BD1F4D">
        <w:rPr>
          <w:rFonts w:ascii="Times New Roman" w:hAnsi="Times New Roman" w:cs="Times New Roman"/>
          <w:b/>
          <w:lang w:val="en-US"/>
        </w:rPr>
        <w:t xml:space="preserve"> </w:t>
      </w:r>
      <w:proofErr w:type="spellStart"/>
      <w:r w:rsidRPr="00BD1F4D">
        <w:rPr>
          <w:rFonts w:ascii="Times New Roman" w:hAnsi="Times New Roman" w:cs="Times New Roman"/>
          <w:b/>
          <w:lang w:val="en-US"/>
        </w:rPr>
        <w:t>Raimbault</w:t>
      </w:r>
      <w:proofErr w:type="spellEnd"/>
      <w:r w:rsidRPr="00BD1F4D">
        <w:rPr>
          <w:rFonts w:ascii="Times New Roman" w:hAnsi="Times New Roman" w:cs="Times New Roman"/>
          <w:b/>
          <w:lang w:val="en-US"/>
        </w:rPr>
        <w:t xml:space="preserve"> </w:t>
      </w:r>
      <w:r w:rsidRPr="00BD1F4D">
        <w:rPr>
          <w:rFonts w:ascii="Times New Roman" w:hAnsi="Times New Roman" w:cs="Times New Roman"/>
          <w:b/>
          <w:bCs/>
          <w:lang w:val="en-US" w:eastAsia="zh-CN"/>
        </w:rPr>
        <w:t>–</w:t>
      </w:r>
      <w:r w:rsidRPr="00BD1F4D">
        <w:rPr>
          <w:rFonts w:ascii="Times New Roman" w:hAnsi="Times New Roman" w:cs="Times New Roman" w:hint="eastAsia"/>
          <w:b/>
          <w:bCs/>
          <w:lang w:val="en-US" w:eastAsia="zh-CN"/>
        </w:rPr>
        <w:t xml:space="preserve"> </w:t>
      </w:r>
      <w:r w:rsidRPr="00BD1F4D">
        <w:rPr>
          <w:rFonts w:ascii="Times New Roman" w:hAnsi="Times New Roman" w:cs="Times New Roman" w:hint="eastAsia"/>
          <w:b/>
          <w:bCs/>
          <w:lang w:val="en-US" w:eastAsia="zh-CN"/>
        </w:rPr>
        <w:t>于思特</w:t>
      </w:r>
    </w:p>
    <w:p w:rsidR="00410C12" w:rsidRPr="00BD1F4D" w:rsidRDefault="00410C12" w:rsidP="00410C12">
      <w:pPr>
        <w:spacing w:after="0"/>
        <w:jc w:val="both"/>
        <w:rPr>
          <w:rFonts w:ascii="Times New Roman" w:hAnsi="Times New Roman" w:cs="Times New Roman"/>
          <w:lang w:val="en-US"/>
        </w:rPr>
      </w:pPr>
      <w:proofErr w:type="spellStart"/>
      <w:r w:rsidRPr="00BD1F4D">
        <w:rPr>
          <w:rFonts w:ascii="Times New Roman" w:hAnsi="Times New Roman" w:cs="Times New Roman"/>
          <w:lang w:val="en-US"/>
        </w:rPr>
        <w:t>Phd</w:t>
      </w:r>
      <w:proofErr w:type="spellEnd"/>
      <w:r w:rsidRPr="00BD1F4D">
        <w:rPr>
          <w:rFonts w:ascii="Times New Roman" w:hAnsi="Times New Roman" w:cs="Times New Roman"/>
          <w:lang w:val="en-US"/>
        </w:rPr>
        <w:t xml:space="preserve"> Student </w:t>
      </w:r>
    </w:p>
    <w:p w:rsidR="00410C12" w:rsidRPr="00BD1F4D" w:rsidRDefault="00410C12" w:rsidP="00410C12">
      <w:pPr>
        <w:spacing w:after="0"/>
        <w:jc w:val="both"/>
        <w:rPr>
          <w:rFonts w:ascii="Times New Roman" w:hAnsi="Times New Roman" w:cs="Times New Roman"/>
          <w:lang w:val="en-US"/>
        </w:rPr>
      </w:pPr>
      <w:r w:rsidRPr="00BD1F4D">
        <w:rPr>
          <w:rFonts w:ascii="Times New Roman" w:hAnsi="Times New Roman" w:cs="Times New Roman"/>
          <w:lang w:val="en-US"/>
        </w:rPr>
        <w:t xml:space="preserve">Paris-Diderot University – Research Unit </w:t>
      </w:r>
      <w:proofErr w:type="spellStart"/>
      <w:r w:rsidRPr="00BD1F4D">
        <w:rPr>
          <w:rFonts w:ascii="Times New Roman" w:hAnsi="Times New Roman" w:cs="Times New Roman"/>
          <w:bCs/>
          <w:lang w:val="en-US" w:eastAsia="zh-CN"/>
        </w:rPr>
        <w:t>Géographie-cités</w:t>
      </w:r>
      <w:proofErr w:type="spellEnd"/>
      <w:r w:rsidRPr="00BD1F4D">
        <w:rPr>
          <w:rFonts w:ascii="Times New Roman" w:hAnsi="Times New Roman" w:cs="Times New Roman"/>
          <w:bCs/>
          <w:lang w:val="en-US" w:eastAsia="zh-CN"/>
        </w:rPr>
        <w:t>, PARIS</w:t>
      </w:r>
    </w:p>
    <w:p w:rsidR="00410C12" w:rsidRPr="00BD1F4D" w:rsidRDefault="00410C12" w:rsidP="00410C12">
      <w:pPr>
        <w:spacing w:after="0"/>
        <w:jc w:val="both"/>
        <w:rPr>
          <w:rFonts w:ascii="Times New Roman" w:hAnsi="Times New Roman" w:cs="Times New Roman"/>
          <w:b/>
          <w:bCs/>
          <w:lang w:val="en-US" w:eastAsia="zh-CN"/>
        </w:rPr>
      </w:pPr>
      <w:proofErr w:type="spellStart"/>
      <w:r w:rsidRPr="00BD1F4D">
        <w:rPr>
          <w:rFonts w:ascii="Times New Roman" w:hAnsi="Times New Roman" w:cs="Times New Roman"/>
          <w:b/>
          <w:bCs/>
          <w:lang w:val="en-US" w:eastAsia="zh-CN"/>
        </w:rPr>
        <w:t>Cinzia</w:t>
      </w:r>
      <w:proofErr w:type="spellEnd"/>
      <w:r w:rsidRPr="00BD1F4D">
        <w:rPr>
          <w:rFonts w:ascii="Times New Roman" w:hAnsi="Times New Roman" w:cs="Times New Roman"/>
          <w:b/>
          <w:bCs/>
          <w:lang w:val="en-US" w:eastAsia="zh-CN"/>
        </w:rPr>
        <w:t xml:space="preserve"> </w:t>
      </w:r>
      <w:proofErr w:type="spellStart"/>
      <w:r w:rsidRPr="00BD1F4D">
        <w:rPr>
          <w:rFonts w:ascii="Times New Roman" w:hAnsi="Times New Roman" w:cs="Times New Roman"/>
          <w:b/>
          <w:bCs/>
          <w:lang w:val="en-US" w:eastAsia="zh-CN"/>
        </w:rPr>
        <w:t>Losavio</w:t>
      </w:r>
      <w:proofErr w:type="spellEnd"/>
      <w:r w:rsidRPr="00BD1F4D">
        <w:rPr>
          <w:rFonts w:ascii="Times New Roman" w:hAnsi="Times New Roman" w:cs="Times New Roman"/>
          <w:b/>
          <w:bCs/>
          <w:lang w:val="en-US" w:eastAsia="zh-CN"/>
        </w:rPr>
        <w:t xml:space="preserve"> – </w:t>
      </w:r>
      <w:r w:rsidRPr="00BD1F4D">
        <w:rPr>
          <w:rFonts w:ascii="Times New Roman" w:hAnsi="Times New Roman" w:cs="Times New Roman" w:hint="eastAsia"/>
          <w:b/>
          <w:bCs/>
          <w:lang w:val="en-US" w:eastAsia="zh-CN"/>
        </w:rPr>
        <w:t>秦霞</w:t>
      </w:r>
    </w:p>
    <w:p w:rsidR="00410C12" w:rsidRPr="00BD1F4D" w:rsidRDefault="00410C12" w:rsidP="00410C12">
      <w:pPr>
        <w:spacing w:after="0"/>
        <w:jc w:val="both"/>
        <w:rPr>
          <w:rFonts w:ascii="Times New Roman" w:hAnsi="Times New Roman" w:cs="Times New Roman"/>
          <w:bCs/>
          <w:lang w:val="en-US" w:eastAsia="zh-CN"/>
        </w:rPr>
      </w:pPr>
      <w:proofErr w:type="spellStart"/>
      <w:r w:rsidRPr="00BD1F4D">
        <w:rPr>
          <w:rFonts w:ascii="Times New Roman" w:hAnsi="Times New Roman" w:cs="Times New Roman"/>
          <w:bCs/>
          <w:lang w:val="en-US" w:eastAsia="zh-CN"/>
        </w:rPr>
        <w:t>Phd</w:t>
      </w:r>
      <w:proofErr w:type="spellEnd"/>
      <w:r w:rsidRPr="00BD1F4D">
        <w:rPr>
          <w:rFonts w:ascii="Times New Roman" w:hAnsi="Times New Roman" w:cs="Times New Roman"/>
          <w:bCs/>
          <w:lang w:val="en-US" w:eastAsia="zh-CN"/>
        </w:rPr>
        <w:t xml:space="preserve"> student</w:t>
      </w:r>
    </w:p>
    <w:p w:rsidR="00410C12" w:rsidRPr="00BD1F4D" w:rsidRDefault="00410C12" w:rsidP="00410C12">
      <w:pPr>
        <w:spacing w:after="0"/>
        <w:jc w:val="both"/>
        <w:rPr>
          <w:rFonts w:ascii="Times New Roman" w:hAnsi="Times New Roman" w:cs="Times New Roman"/>
          <w:bCs/>
          <w:lang w:val="en-US" w:eastAsia="zh-CN"/>
        </w:rPr>
      </w:pPr>
      <w:r w:rsidRPr="00BD1F4D">
        <w:rPr>
          <w:rFonts w:ascii="Times New Roman" w:hAnsi="Times New Roman" w:cs="Times New Roman"/>
          <w:bCs/>
          <w:lang w:val="en-US" w:eastAsia="zh-CN"/>
        </w:rPr>
        <w:t xml:space="preserve">Paris </w:t>
      </w:r>
      <w:proofErr w:type="spellStart"/>
      <w:r w:rsidRPr="00BD1F4D">
        <w:rPr>
          <w:rFonts w:ascii="Times New Roman" w:hAnsi="Times New Roman" w:cs="Times New Roman"/>
          <w:bCs/>
          <w:lang w:val="en-US" w:eastAsia="zh-CN"/>
        </w:rPr>
        <w:t>Panthéon</w:t>
      </w:r>
      <w:proofErr w:type="spellEnd"/>
      <w:r w:rsidRPr="00BD1F4D">
        <w:rPr>
          <w:rFonts w:ascii="Times New Roman" w:hAnsi="Times New Roman" w:cs="Times New Roman"/>
          <w:bCs/>
          <w:lang w:val="en-US" w:eastAsia="zh-CN"/>
        </w:rPr>
        <w:t xml:space="preserve"> Sorbonne University – Research Unit </w:t>
      </w:r>
      <w:proofErr w:type="spellStart"/>
      <w:r w:rsidRPr="00BD1F4D">
        <w:rPr>
          <w:rFonts w:ascii="Times New Roman" w:hAnsi="Times New Roman" w:cs="Times New Roman"/>
          <w:bCs/>
          <w:lang w:val="en-US" w:eastAsia="zh-CN"/>
        </w:rPr>
        <w:t>Géographie-cités</w:t>
      </w:r>
      <w:proofErr w:type="spellEnd"/>
      <w:r w:rsidRPr="00BD1F4D">
        <w:rPr>
          <w:rFonts w:ascii="Times New Roman" w:hAnsi="Times New Roman" w:cs="Times New Roman"/>
          <w:bCs/>
          <w:lang w:val="en-US" w:eastAsia="zh-CN"/>
        </w:rPr>
        <w:t xml:space="preserve">, CRIA </w:t>
      </w:r>
    </w:p>
    <w:p w:rsidR="00410C12" w:rsidRPr="00BD1F4D" w:rsidRDefault="00410C12" w:rsidP="00410C12">
      <w:pPr>
        <w:spacing w:after="0"/>
        <w:jc w:val="both"/>
        <w:rPr>
          <w:rFonts w:ascii="Times New Roman" w:hAnsi="Times New Roman" w:cs="Times New Roman"/>
          <w:bCs/>
          <w:lang w:val="en-US" w:eastAsia="zh-CN"/>
        </w:rPr>
      </w:pPr>
    </w:p>
    <w:p w:rsidR="00410C12" w:rsidRPr="00BD1F4D" w:rsidRDefault="00410C12" w:rsidP="00410C12">
      <w:pPr>
        <w:spacing w:after="0"/>
        <w:jc w:val="both"/>
        <w:rPr>
          <w:rFonts w:ascii="Times New Roman" w:hAnsi="Times New Roman" w:cs="Times New Roman"/>
          <w:b/>
          <w:lang w:val="en-US" w:eastAsia="zh-CN"/>
        </w:rPr>
      </w:pPr>
      <w:r w:rsidRPr="00BD1F4D">
        <w:rPr>
          <w:rFonts w:ascii="Times New Roman" w:hAnsi="Times New Roman" w:cs="Times New Roman"/>
          <w:i/>
          <w:lang w:val="en-US"/>
        </w:rPr>
        <w:t>“Agent-based modeling of migrant workers residential dynamics within a mega-city region: the case of Pearl River Delta ”</w:t>
      </w:r>
    </w:p>
    <w:p w:rsidR="00410C12" w:rsidRPr="00BD1F4D" w:rsidRDefault="00410C12" w:rsidP="00410C12">
      <w:pPr>
        <w:spacing w:after="0"/>
        <w:jc w:val="both"/>
        <w:rPr>
          <w:rFonts w:ascii="Times New Roman" w:hAnsi="Times New Roman" w:cs="Times New Roman"/>
          <w:b/>
          <w:lang w:val="en-US" w:eastAsia="zh-CN"/>
        </w:rPr>
      </w:pPr>
    </w:p>
    <w:p w:rsidR="00410C12" w:rsidRPr="002E1B7C" w:rsidRDefault="00410C12" w:rsidP="00410C12">
      <w:pPr>
        <w:widowControl w:val="0"/>
        <w:autoSpaceDE w:val="0"/>
        <w:autoSpaceDN w:val="0"/>
        <w:adjustRightInd w:val="0"/>
        <w:spacing w:after="240" w:line="240" w:lineRule="auto"/>
        <w:jc w:val="both"/>
        <w:rPr>
          <w:rFonts w:ascii="Times New Roman" w:hAnsi="Times New Roman" w:cs="Times New Roman"/>
          <w:lang w:val="en-GB"/>
        </w:rPr>
      </w:pPr>
      <w:r w:rsidRPr="00E6326D">
        <w:rPr>
          <w:rFonts w:ascii="Times New Roman" w:hAnsi="Times New Roman" w:cs="Times New Roman"/>
          <w:b/>
          <w:bCs/>
          <w:lang w:val="en-US" w:eastAsia="zh-CN"/>
        </w:rPr>
        <w:t>Presentation</w:t>
      </w:r>
      <w:r>
        <w:rPr>
          <w:rFonts w:ascii="Times New Roman" w:hAnsi="Times New Roman" w:cs="Times New Roman"/>
          <w:bCs/>
          <w:lang w:eastAsia="zh-CN"/>
        </w:rPr>
        <w:t xml:space="preserve">: </w:t>
      </w:r>
      <w:r w:rsidRPr="002E1B7C">
        <w:rPr>
          <w:rFonts w:ascii="Times New Roman" w:hAnsi="Times New Roman" w:cs="Times New Roman"/>
          <w:lang w:val="en-GB"/>
        </w:rPr>
        <w:t xml:space="preserve">This presentation focuses on a </w:t>
      </w:r>
      <w:r w:rsidRPr="002E1B7C">
        <w:rPr>
          <w:rFonts w:ascii="Times New Roman" w:hAnsi="Times New Roman" w:cs="Times New Roman"/>
          <w:bCs/>
          <w:lang w:val="en-GB"/>
        </w:rPr>
        <w:t>collaborative research projects</w:t>
      </w:r>
      <w:r w:rsidRPr="002E1B7C">
        <w:rPr>
          <w:rFonts w:ascii="Times New Roman" w:hAnsi="Times New Roman" w:cs="Times New Roman"/>
          <w:lang w:val="en-GB"/>
        </w:rPr>
        <w:t xml:space="preserve"> between </w:t>
      </w:r>
      <w:proofErr w:type="spellStart"/>
      <w:r w:rsidRPr="002E1B7C">
        <w:rPr>
          <w:rFonts w:ascii="Times New Roman" w:hAnsi="Times New Roman" w:cs="Times New Roman"/>
          <w:lang w:val="en-GB"/>
        </w:rPr>
        <w:t>Juste</w:t>
      </w:r>
      <w:proofErr w:type="spellEnd"/>
      <w:r w:rsidRPr="002E1B7C">
        <w:rPr>
          <w:rFonts w:ascii="Times New Roman" w:hAnsi="Times New Roman" w:cs="Times New Roman"/>
          <w:lang w:val="en-GB"/>
        </w:rPr>
        <w:t xml:space="preserve"> </w:t>
      </w:r>
      <w:proofErr w:type="spellStart"/>
      <w:r w:rsidRPr="002E1B7C">
        <w:rPr>
          <w:rFonts w:ascii="Times New Roman" w:hAnsi="Times New Roman" w:cs="Times New Roman"/>
          <w:lang w:val="en-GB"/>
        </w:rPr>
        <w:t>Raimbault</w:t>
      </w:r>
      <w:proofErr w:type="spellEnd"/>
      <w:r w:rsidRPr="002E1B7C">
        <w:rPr>
          <w:rFonts w:ascii="Times New Roman" w:hAnsi="Times New Roman" w:cs="Times New Roman"/>
          <w:lang w:val="en-GB"/>
        </w:rPr>
        <w:t xml:space="preserve"> and </w:t>
      </w:r>
      <w:proofErr w:type="spellStart"/>
      <w:r w:rsidRPr="002E1B7C">
        <w:rPr>
          <w:rFonts w:ascii="Times New Roman" w:hAnsi="Times New Roman" w:cs="Times New Roman"/>
          <w:lang w:val="en-GB"/>
        </w:rPr>
        <w:t>Cinzia</w:t>
      </w:r>
      <w:proofErr w:type="spellEnd"/>
      <w:r w:rsidRPr="002E1B7C">
        <w:rPr>
          <w:rFonts w:ascii="Times New Roman" w:hAnsi="Times New Roman" w:cs="Times New Roman"/>
          <w:lang w:val="en-GB"/>
        </w:rPr>
        <w:t xml:space="preserve"> </w:t>
      </w:r>
      <w:proofErr w:type="spellStart"/>
      <w:r w:rsidRPr="002E1B7C">
        <w:rPr>
          <w:rFonts w:ascii="Times New Roman" w:hAnsi="Times New Roman" w:cs="Times New Roman"/>
          <w:lang w:val="en-GB"/>
        </w:rPr>
        <w:t>Losavio</w:t>
      </w:r>
      <w:proofErr w:type="spellEnd"/>
      <w:r w:rsidRPr="002E1B7C">
        <w:rPr>
          <w:rFonts w:ascii="Times New Roman" w:hAnsi="Times New Roman" w:cs="Times New Roman"/>
          <w:lang w:val="en-GB"/>
        </w:rPr>
        <w:t xml:space="preserve">, and it is the result of a transfer of knowledge </w:t>
      </w:r>
      <w:r w:rsidRPr="002E1B7C">
        <w:rPr>
          <w:rFonts w:ascii="Times New Roman" w:hAnsi="Times New Roman" w:cs="Times New Roman"/>
          <w:bCs/>
          <w:lang w:val="en-GB"/>
        </w:rPr>
        <w:t xml:space="preserve">between researchers with very different backgrounds and methods. </w:t>
      </w:r>
    </w:p>
    <w:p w:rsidR="00410C12" w:rsidRPr="002E1B7C" w:rsidRDefault="00410C12" w:rsidP="00410C12">
      <w:pPr>
        <w:widowControl w:val="0"/>
        <w:autoSpaceDE w:val="0"/>
        <w:autoSpaceDN w:val="0"/>
        <w:adjustRightInd w:val="0"/>
        <w:spacing w:after="240" w:line="240" w:lineRule="auto"/>
        <w:jc w:val="both"/>
        <w:rPr>
          <w:rFonts w:ascii="Times New Roman" w:hAnsi="Times New Roman" w:cs="Times New Roman"/>
          <w:lang w:val="en-GB"/>
        </w:rPr>
      </w:pPr>
      <w:r w:rsidRPr="002E1B7C">
        <w:rPr>
          <w:rFonts w:ascii="Times New Roman" w:hAnsi="Times New Roman" w:cs="Times New Roman"/>
          <w:bCs/>
          <w:lang w:val="en-GB"/>
        </w:rPr>
        <w:t xml:space="preserve">Combining qualitative and quantitative research </w:t>
      </w:r>
      <w:proofErr w:type="spellStart"/>
      <w:r w:rsidRPr="002E1B7C">
        <w:rPr>
          <w:rFonts w:ascii="Times New Roman" w:hAnsi="Times New Roman" w:cs="Times New Roman"/>
          <w:lang w:val="en-GB"/>
        </w:rPr>
        <w:t>Cinzia</w:t>
      </w:r>
      <w:proofErr w:type="spellEnd"/>
      <w:r w:rsidRPr="002E1B7C">
        <w:rPr>
          <w:rFonts w:ascii="Times New Roman" w:hAnsi="Times New Roman" w:cs="Times New Roman"/>
          <w:lang w:val="en-GB"/>
        </w:rPr>
        <w:t xml:space="preserve"> and </w:t>
      </w:r>
      <w:proofErr w:type="spellStart"/>
      <w:r w:rsidRPr="002E1B7C">
        <w:rPr>
          <w:rFonts w:ascii="Times New Roman" w:hAnsi="Times New Roman" w:cs="Times New Roman"/>
          <w:lang w:val="en-GB"/>
        </w:rPr>
        <w:t>Juste</w:t>
      </w:r>
      <w:proofErr w:type="spellEnd"/>
      <w:r w:rsidRPr="002E1B7C">
        <w:rPr>
          <w:rFonts w:ascii="Times New Roman" w:hAnsi="Times New Roman" w:cs="Times New Roman"/>
          <w:lang w:val="en-GB"/>
        </w:rPr>
        <w:t xml:space="preserve"> use an agent-based model to simulate residential dynamics of migrants in the Pearl River Delta (PRD) mega city region. Although the model doesn't use statistical data but synthetic data, the two researchers identified a need for qualitative research in order to further investigate relevant contextual factors.</w:t>
      </w:r>
    </w:p>
    <w:p w:rsidR="00410C12" w:rsidRPr="002E1B7C" w:rsidRDefault="00410C12" w:rsidP="00410C12">
      <w:pPr>
        <w:widowControl w:val="0"/>
        <w:autoSpaceDE w:val="0"/>
        <w:autoSpaceDN w:val="0"/>
        <w:adjustRightInd w:val="0"/>
        <w:spacing w:after="240" w:line="240" w:lineRule="auto"/>
        <w:jc w:val="both"/>
        <w:rPr>
          <w:rFonts w:ascii="Times New Roman" w:hAnsi="Times New Roman"/>
          <w:lang w:val="en-GB"/>
        </w:rPr>
      </w:pPr>
      <w:r w:rsidRPr="002E1B7C">
        <w:rPr>
          <w:rFonts w:ascii="Times New Roman" w:hAnsi="Times New Roman" w:cs="Times New Roman"/>
          <w:lang w:val="en-GB"/>
        </w:rPr>
        <w:t xml:space="preserve">First, they gave a clear definition of Mega-City Regions (MCRs), which are integrated sets of cities and their surrounding suburban hinterlands across which labour and capital can be reallocated at very low cost (Florida, Gulden, &amp; </w:t>
      </w:r>
      <w:proofErr w:type="spellStart"/>
      <w:r w:rsidRPr="002E1B7C">
        <w:rPr>
          <w:rFonts w:ascii="Times New Roman" w:hAnsi="Times New Roman" w:cs="Times New Roman"/>
          <w:lang w:val="en-GB"/>
        </w:rPr>
        <w:t>Mellander</w:t>
      </w:r>
      <w:proofErr w:type="spellEnd"/>
      <w:r w:rsidRPr="002E1B7C">
        <w:rPr>
          <w:rFonts w:ascii="Times New Roman" w:hAnsi="Times New Roman" w:cs="Times New Roman"/>
          <w:lang w:val="en-GB"/>
        </w:rPr>
        <w:t xml:space="preserve">, 2008). This notion was first coined by </w:t>
      </w:r>
      <w:proofErr w:type="spellStart"/>
      <w:r w:rsidRPr="002E1B7C">
        <w:rPr>
          <w:rFonts w:ascii="Times New Roman" w:hAnsi="Times New Roman" w:cs="Times New Roman"/>
          <w:lang w:val="en-GB"/>
        </w:rPr>
        <w:t>Gottmann</w:t>
      </w:r>
      <w:proofErr w:type="spellEnd"/>
      <w:r w:rsidRPr="002E1B7C">
        <w:rPr>
          <w:rFonts w:ascii="Times New Roman" w:hAnsi="Times New Roman" w:cs="Times New Roman"/>
          <w:lang w:val="en-GB"/>
        </w:rPr>
        <w:t xml:space="preserve"> (1961) using the term </w:t>
      </w:r>
      <w:r w:rsidRPr="002E1B7C">
        <w:rPr>
          <w:rFonts w:ascii="Times New Roman" w:hAnsi="Times New Roman" w:cs="Times New Roman"/>
          <w:i/>
          <w:iCs/>
          <w:lang w:val="en-GB"/>
        </w:rPr>
        <w:t>megalopolis</w:t>
      </w:r>
      <w:r w:rsidRPr="002E1B7C">
        <w:rPr>
          <w:rFonts w:ascii="Times New Roman" w:hAnsi="Times New Roman" w:cs="Times New Roman"/>
          <w:lang w:val="en-GB"/>
        </w:rPr>
        <w:t xml:space="preserve"> – defined as an “urban area of several tens of millions of people, including several cities and major urban </w:t>
      </w:r>
      <w:proofErr w:type="spellStart"/>
      <w:r w:rsidRPr="002E1B7C">
        <w:rPr>
          <w:rFonts w:ascii="Times New Roman" w:hAnsi="Times New Roman" w:cs="Times New Roman"/>
          <w:lang w:val="en-GB"/>
        </w:rPr>
        <w:t>centers</w:t>
      </w:r>
      <w:proofErr w:type="spellEnd"/>
      <w:r w:rsidRPr="002E1B7C">
        <w:rPr>
          <w:rFonts w:ascii="Times New Roman" w:hAnsi="Times New Roman" w:cs="Times New Roman"/>
          <w:lang w:val="en-GB"/>
        </w:rPr>
        <w:t xml:space="preserve">, and extending continuously over several 100 km”. Since </w:t>
      </w:r>
      <w:r w:rsidRPr="002E1B7C">
        <w:rPr>
          <w:rFonts w:ascii="Times New Roman" w:hAnsi="Times New Roman"/>
          <w:lang w:val="en-GB"/>
        </w:rPr>
        <w:t>metropolitan regions not only grow upward and become denser, but also grow outward and into one another (Florida et al., 2008), MRCs are strongly characterized by the “symbiosis between urban and rural areas”. The result of this fast growth is a network of metropolitan areas deployed around very large cities (</w:t>
      </w:r>
      <w:proofErr w:type="spellStart"/>
      <w:r w:rsidRPr="002E1B7C">
        <w:rPr>
          <w:rFonts w:ascii="Times New Roman" w:hAnsi="Times New Roman"/>
        </w:rPr>
        <w:t>Swerts</w:t>
      </w:r>
      <w:proofErr w:type="spellEnd"/>
      <w:r w:rsidRPr="002E1B7C">
        <w:rPr>
          <w:rFonts w:ascii="Times New Roman" w:hAnsi="Times New Roman"/>
        </w:rPr>
        <w:t xml:space="preserve"> &amp; Denis</w:t>
      </w:r>
      <w:r w:rsidRPr="002E1B7C">
        <w:rPr>
          <w:rFonts w:ascii="Times New Roman" w:hAnsi="Times New Roman"/>
          <w:lang w:val="en-GB"/>
        </w:rPr>
        <w:t xml:space="preserve">). Other MCRs’ characteristics are migration flows, density of connections, and regional migration patterns. </w:t>
      </w:r>
    </w:p>
    <w:p w:rsidR="00410C12" w:rsidRPr="002E1B7C" w:rsidRDefault="00410C12" w:rsidP="00410C12">
      <w:pPr>
        <w:pStyle w:val="NormaleWeb"/>
        <w:jc w:val="both"/>
        <w:rPr>
          <w:rFonts w:ascii="Times New Roman" w:hAnsi="Times New Roman"/>
          <w:sz w:val="22"/>
          <w:szCs w:val="22"/>
          <w:lang w:val="en-GB"/>
        </w:rPr>
      </w:pPr>
      <w:r w:rsidRPr="002E1B7C">
        <w:rPr>
          <w:rFonts w:ascii="Times New Roman" w:hAnsi="Times New Roman"/>
          <w:sz w:val="22"/>
          <w:szCs w:val="22"/>
          <w:lang w:val="en-GB"/>
        </w:rPr>
        <w:t xml:space="preserve">Second, </w:t>
      </w:r>
      <w:proofErr w:type="spellStart"/>
      <w:r w:rsidRPr="002E1B7C">
        <w:rPr>
          <w:rFonts w:ascii="Times New Roman" w:hAnsi="Times New Roman"/>
          <w:sz w:val="22"/>
          <w:szCs w:val="22"/>
          <w:lang w:val="en-GB"/>
        </w:rPr>
        <w:t>Cinzia</w:t>
      </w:r>
      <w:proofErr w:type="spellEnd"/>
      <w:r w:rsidRPr="002E1B7C">
        <w:rPr>
          <w:rFonts w:ascii="Times New Roman" w:hAnsi="Times New Roman"/>
          <w:sz w:val="22"/>
          <w:szCs w:val="22"/>
          <w:lang w:val="en-GB"/>
        </w:rPr>
        <w:t xml:space="preserve"> and </w:t>
      </w:r>
      <w:proofErr w:type="spellStart"/>
      <w:r w:rsidRPr="002E1B7C">
        <w:rPr>
          <w:rFonts w:ascii="Times New Roman" w:hAnsi="Times New Roman"/>
          <w:sz w:val="22"/>
          <w:szCs w:val="22"/>
          <w:lang w:val="en-GB"/>
        </w:rPr>
        <w:t>Juste</w:t>
      </w:r>
      <w:proofErr w:type="spellEnd"/>
      <w:r w:rsidRPr="002E1B7C">
        <w:rPr>
          <w:rFonts w:ascii="Times New Roman" w:hAnsi="Times New Roman"/>
          <w:sz w:val="22"/>
          <w:szCs w:val="22"/>
          <w:lang w:val="en-GB"/>
        </w:rPr>
        <w:t xml:space="preserve"> explained the raison why they chose PRD as unity of their study. Since the gradual decentralization of the State power, which occurred in the beginning of 1990, MCRs have become a new scale of Chinese State regulation. In particular, the Pearl River Delta represents the most prosperous and dynamic one in term of migration waves. </w:t>
      </w:r>
      <w:r w:rsidRPr="002E1B7C">
        <w:rPr>
          <w:rFonts w:ascii="Times New Roman" w:hAnsi="Times New Roman"/>
          <w:color w:val="161615"/>
          <w:sz w:val="22"/>
          <w:szCs w:val="22"/>
          <w:lang w:val="en-GB"/>
        </w:rPr>
        <w:t xml:space="preserve">Since the Open Door Policy was implemented in 1978 </w:t>
      </w:r>
      <w:r w:rsidRPr="002E1B7C">
        <w:rPr>
          <w:rFonts w:ascii="Times New Roman" w:hAnsi="Times New Roman"/>
          <w:sz w:val="22"/>
          <w:szCs w:val="22"/>
          <w:lang w:val="en-GB"/>
        </w:rPr>
        <w:t xml:space="preserve">the PRD launch a process of rapid economic and social transformation, becoming a global manufacturing region attracting an increasing number of migrant-workers from all over China. The fast economic growth results in an </w:t>
      </w:r>
      <w:r w:rsidRPr="002E1B7C">
        <w:rPr>
          <w:rFonts w:ascii="Times New Roman" w:hAnsi="Times New Roman"/>
          <w:color w:val="161615"/>
          <w:sz w:val="22"/>
          <w:szCs w:val="22"/>
          <w:lang w:val="en-GB"/>
        </w:rPr>
        <w:t xml:space="preserve">astonishing rise of the population in the area, which </w:t>
      </w:r>
      <w:r w:rsidRPr="002E1B7C">
        <w:rPr>
          <w:rFonts w:ascii="Times New Roman" w:hAnsi="Times New Roman"/>
          <w:sz w:val="22"/>
          <w:szCs w:val="22"/>
          <w:lang w:val="en-GB"/>
        </w:rPr>
        <w:t xml:space="preserve">today count more than 50 million people. If during the first year of the opening-up reforms the </w:t>
      </w:r>
      <w:proofErr w:type="spellStart"/>
      <w:r w:rsidRPr="002E1B7C">
        <w:rPr>
          <w:rFonts w:ascii="Times New Roman" w:hAnsi="Times New Roman"/>
          <w:sz w:val="22"/>
          <w:szCs w:val="22"/>
          <w:lang w:val="en-GB"/>
        </w:rPr>
        <w:t>barycenter</w:t>
      </w:r>
      <w:proofErr w:type="spellEnd"/>
      <w:r w:rsidRPr="002E1B7C">
        <w:rPr>
          <w:rFonts w:ascii="Times New Roman" w:hAnsi="Times New Roman"/>
          <w:sz w:val="22"/>
          <w:szCs w:val="22"/>
          <w:lang w:val="en-GB"/>
        </w:rPr>
        <w:t xml:space="preserve"> of the region was Guangzhou, over the last decade PRD has become increasing polycentric.</w:t>
      </w:r>
    </w:p>
    <w:p w:rsidR="00410C12" w:rsidRPr="002E1B7C" w:rsidRDefault="00410C12" w:rsidP="00410C12">
      <w:pPr>
        <w:pStyle w:val="NormaleWeb"/>
        <w:jc w:val="both"/>
        <w:rPr>
          <w:rFonts w:ascii="Times New Roman" w:hAnsi="Times New Roman"/>
          <w:sz w:val="22"/>
          <w:szCs w:val="22"/>
          <w:lang w:val="en-GB"/>
        </w:rPr>
      </w:pPr>
      <w:r w:rsidRPr="002E1B7C">
        <w:rPr>
          <w:rFonts w:ascii="Times New Roman" w:hAnsi="Times New Roman"/>
          <w:sz w:val="22"/>
          <w:szCs w:val="22"/>
          <w:lang w:val="en-GB"/>
        </w:rPr>
        <w:t xml:space="preserve">Taking PRD as the unit of our model </w:t>
      </w:r>
      <w:proofErr w:type="spellStart"/>
      <w:r w:rsidRPr="002E1B7C">
        <w:rPr>
          <w:rFonts w:ascii="Times New Roman" w:hAnsi="Times New Roman"/>
          <w:sz w:val="22"/>
          <w:szCs w:val="22"/>
          <w:lang w:val="en-GB"/>
        </w:rPr>
        <w:t>Cinzia</w:t>
      </w:r>
      <w:proofErr w:type="spellEnd"/>
      <w:r w:rsidRPr="002E1B7C">
        <w:rPr>
          <w:rFonts w:ascii="Times New Roman" w:hAnsi="Times New Roman"/>
          <w:sz w:val="22"/>
          <w:szCs w:val="22"/>
          <w:lang w:val="en-GB"/>
        </w:rPr>
        <w:t xml:space="preserve"> and </w:t>
      </w:r>
      <w:proofErr w:type="spellStart"/>
      <w:r w:rsidRPr="002E1B7C">
        <w:rPr>
          <w:rFonts w:ascii="Times New Roman" w:hAnsi="Times New Roman"/>
          <w:sz w:val="22"/>
          <w:szCs w:val="22"/>
          <w:lang w:val="en-GB"/>
        </w:rPr>
        <w:t>Juste</w:t>
      </w:r>
      <w:proofErr w:type="spellEnd"/>
      <w:r w:rsidRPr="002E1B7C">
        <w:rPr>
          <w:rFonts w:ascii="Times New Roman" w:hAnsi="Times New Roman"/>
          <w:sz w:val="22"/>
          <w:szCs w:val="22"/>
          <w:lang w:val="en-GB"/>
        </w:rPr>
        <w:t xml:space="preserve"> try to reproduce migrants’ residential patterns taking into account the full range of migrants’ socio-economical status and their evolution.</w:t>
      </w:r>
    </w:p>
    <w:p w:rsidR="00410C12" w:rsidRPr="002E1B7C" w:rsidRDefault="00410C12" w:rsidP="00410C12">
      <w:pPr>
        <w:spacing w:line="240" w:lineRule="auto"/>
        <w:jc w:val="both"/>
        <w:rPr>
          <w:rFonts w:ascii="Times New Roman" w:hAnsi="Times New Roman"/>
          <w:lang w:val="en-GB"/>
        </w:rPr>
      </w:pPr>
      <w:r w:rsidRPr="002E1B7C">
        <w:rPr>
          <w:rFonts w:ascii="Times New Roman" w:hAnsi="Times New Roman"/>
          <w:lang w:val="en-GB"/>
        </w:rPr>
        <w:t xml:space="preserve">Although migrant workers are generally considered and treated as a uniform category, </w:t>
      </w:r>
      <w:proofErr w:type="spellStart"/>
      <w:r w:rsidRPr="002E1B7C">
        <w:rPr>
          <w:rFonts w:ascii="Times New Roman" w:hAnsi="Times New Roman"/>
          <w:lang w:val="en-GB"/>
        </w:rPr>
        <w:t>Cinzia’s</w:t>
      </w:r>
      <w:proofErr w:type="spellEnd"/>
      <w:r w:rsidRPr="002E1B7C">
        <w:rPr>
          <w:rFonts w:ascii="Times New Roman" w:hAnsi="Times New Roman"/>
          <w:lang w:val="en-GB"/>
        </w:rPr>
        <w:t xml:space="preserve"> previous research showed how considering their economical, cultural and human capital, migrant workers are a very diversified social category. Three dimensions have been proven to be essential for understanding migrant workers: the professional dimension, the residential dimension, and the generational dimension. Those dimensions not only influence migrants’ economical situation but also their residential location, trajectory, and duration into the city. It results that migrant workers have different mobility patterns, which </w:t>
      </w:r>
      <w:proofErr w:type="spellStart"/>
      <w:r w:rsidRPr="002E1B7C">
        <w:rPr>
          <w:rFonts w:ascii="Times New Roman" w:hAnsi="Times New Roman"/>
          <w:lang w:val="en-GB"/>
        </w:rPr>
        <w:t>Cinzia</w:t>
      </w:r>
      <w:proofErr w:type="spellEnd"/>
      <w:r w:rsidRPr="002E1B7C">
        <w:rPr>
          <w:rFonts w:ascii="Times New Roman" w:hAnsi="Times New Roman"/>
          <w:lang w:val="en-GB"/>
        </w:rPr>
        <w:t xml:space="preserve"> and </w:t>
      </w:r>
      <w:proofErr w:type="spellStart"/>
      <w:r w:rsidRPr="002E1B7C">
        <w:rPr>
          <w:rFonts w:ascii="Times New Roman" w:hAnsi="Times New Roman"/>
          <w:lang w:val="en-GB"/>
        </w:rPr>
        <w:t>Juste</w:t>
      </w:r>
      <w:proofErr w:type="spellEnd"/>
      <w:r w:rsidRPr="002E1B7C">
        <w:rPr>
          <w:rFonts w:ascii="Times New Roman" w:hAnsi="Times New Roman"/>
          <w:lang w:val="en-GB"/>
        </w:rPr>
        <w:t xml:space="preserve"> try to simulate in their model. </w:t>
      </w:r>
    </w:p>
    <w:p w:rsidR="00410C12" w:rsidRPr="00902D36" w:rsidRDefault="00410C12" w:rsidP="00410C12">
      <w:pPr>
        <w:spacing w:line="240" w:lineRule="auto"/>
        <w:jc w:val="both"/>
        <w:rPr>
          <w:rFonts w:ascii="Times New Roman" w:hAnsi="Times New Roman"/>
          <w:sz w:val="24"/>
          <w:szCs w:val="24"/>
          <w:lang w:val="en-GB"/>
        </w:rPr>
      </w:pPr>
      <w:r w:rsidRPr="002E1B7C">
        <w:rPr>
          <w:rFonts w:ascii="Times New Roman" w:hAnsi="Times New Roman"/>
          <w:lang w:val="en-GB"/>
        </w:rPr>
        <w:t>Considering the diversity of migrant workers and translating it in qualitative stylized facts that correspond to precise patterns of synthetic data, this model aims at establishing a new perspective for understanding China’s urban and regional mobility employing a more qualitative approach, specifying the mechanisms though which Party-State shape the parameters of migrants’ choices.</w:t>
      </w:r>
    </w:p>
    <w:p w:rsidR="00410C12" w:rsidRPr="00CC7B44" w:rsidRDefault="00410C12" w:rsidP="00410C12">
      <w:pPr>
        <w:pStyle w:val="NormaleWeb"/>
        <w:jc w:val="both"/>
        <w:rPr>
          <w:rFonts w:ascii="Times New Roman" w:hAnsi="Times New Roman"/>
          <w:sz w:val="24"/>
          <w:szCs w:val="24"/>
          <w:lang w:val="en-GB"/>
        </w:rPr>
      </w:pPr>
      <w:r>
        <w:rPr>
          <w:rFonts w:ascii="Times New Roman" w:hAnsi="Times New Roman"/>
          <w:sz w:val="24"/>
          <w:szCs w:val="24"/>
          <w:lang w:val="en-GB"/>
        </w:rPr>
        <w:lastRenderedPageBreak/>
        <w:t>….</w:t>
      </w:r>
    </w:p>
    <w:p w:rsidR="00410C12" w:rsidRPr="00CF714B" w:rsidRDefault="00410C12" w:rsidP="00410C12">
      <w:pPr>
        <w:spacing w:after="0"/>
        <w:jc w:val="both"/>
        <w:rPr>
          <w:rFonts w:ascii="Times New Roman" w:hAnsi="Times New Roman" w:cs="Times New Roman"/>
          <w:bCs/>
          <w:lang w:eastAsia="zh-CN"/>
        </w:rPr>
      </w:pPr>
    </w:p>
    <w:p w:rsidR="00410C12" w:rsidRPr="00E6326D" w:rsidRDefault="00410C12" w:rsidP="00410C12">
      <w:pPr>
        <w:spacing w:after="0"/>
        <w:jc w:val="both"/>
        <w:rPr>
          <w:rFonts w:ascii="Times New Roman" w:hAnsi="Times New Roman" w:cs="Times New Roman"/>
          <w:b/>
          <w:bCs/>
          <w:lang w:val="en-US" w:eastAsia="zh-CN"/>
        </w:rPr>
      </w:pPr>
      <w:r w:rsidRPr="00E6326D">
        <w:rPr>
          <w:rFonts w:ascii="Times New Roman" w:hAnsi="Times New Roman" w:cs="Times New Roman"/>
          <w:b/>
          <w:bCs/>
          <w:lang w:val="en-US" w:eastAsia="zh-CN"/>
        </w:rPr>
        <w:t>Discussion</w:t>
      </w:r>
      <w:r>
        <w:rPr>
          <w:rFonts w:ascii="Times New Roman" w:hAnsi="Times New Roman" w:cs="Times New Roman"/>
          <w:b/>
          <w:bCs/>
          <w:lang w:val="en-US" w:eastAsia="zh-CN"/>
        </w:rPr>
        <w:t xml:space="preserve">: </w:t>
      </w:r>
      <w:r w:rsidRPr="00BD1F4D">
        <w:rPr>
          <w:rFonts w:ascii="Times New Roman" w:hAnsi="Times New Roman" w:cs="Times New Roman"/>
          <w:bCs/>
          <w:lang w:val="en-US" w:eastAsia="zh-CN"/>
        </w:rPr>
        <w:t>Due to a lack of time, no questions were raised.</w:t>
      </w:r>
    </w:p>
    <w:p w:rsidR="00B4799F" w:rsidRDefault="00B4799F"/>
    <w:sectPr w:rsidR="00B4799F" w:rsidSect="00B4799F">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C12"/>
    <w:rsid w:val="00410C12"/>
    <w:rsid w:val="00B4799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3FE6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10C12"/>
    <w:pPr>
      <w:spacing w:after="200" w:line="276" w:lineRule="auto"/>
    </w:pPr>
    <w:rPr>
      <w:sz w:val="22"/>
      <w:szCs w:val="2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410C12"/>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10C12"/>
    <w:pPr>
      <w:spacing w:after="200" w:line="276" w:lineRule="auto"/>
    </w:pPr>
    <w:rPr>
      <w:sz w:val="22"/>
      <w:szCs w:val="2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410C12"/>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3464</Characters>
  <Application>Microsoft Macintosh Word</Application>
  <DocSecurity>0</DocSecurity>
  <Lines>28</Lines>
  <Paragraphs>8</Paragraphs>
  <ScaleCrop>false</ScaleCrop>
  <Company/>
  <LinksUpToDate>false</LinksUpToDate>
  <CharactersWithSpaces>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cinzia</dc:creator>
  <cp:keywords/>
  <dc:description/>
  <cp:lastModifiedBy>cinzia</cp:lastModifiedBy>
  <cp:revision>1</cp:revision>
  <dcterms:created xsi:type="dcterms:W3CDTF">2017-01-17T06:40:00Z</dcterms:created>
  <dcterms:modified xsi:type="dcterms:W3CDTF">2017-01-17T06:40:00Z</dcterms:modified>
</cp:coreProperties>
</file>