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446" w:rsidRPr="00DA764E" w:rsidRDefault="00BD5446" w:rsidP="00BD5446">
      <w:pPr>
        <w:rPr>
          <w:rFonts w:ascii="Times New Roman" w:hAnsi="Times New Roman" w:cs="Times New Roman"/>
          <w:b/>
          <w:sz w:val="24"/>
          <w:szCs w:val="24"/>
          <w:lang w:val="en-US"/>
        </w:rPr>
      </w:pPr>
      <w:r w:rsidRPr="00DA764E">
        <w:rPr>
          <w:rFonts w:ascii="Times New Roman" w:hAnsi="Times New Roman" w:cs="Times New Roman"/>
          <w:b/>
          <w:sz w:val="24"/>
          <w:szCs w:val="24"/>
          <w:lang w:val="en-US"/>
        </w:rPr>
        <w:t>Handbook on "Entropy, Complexity, and Spatial Dynamics: The Rebirth of Theory?”</w:t>
      </w:r>
    </w:p>
    <w:p w:rsidR="00BD5446" w:rsidRPr="00DA764E" w:rsidRDefault="00BD5446" w:rsidP="00BD5446">
      <w:pPr>
        <w:rPr>
          <w:rFonts w:ascii="Times New Roman" w:hAnsi="Times New Roman" w:cs="Times New Roman"/>
          <w:sz w:val="24"/>
          <w:szCs w:val="24"/>
          <w:lang w:val="en-US"/>
        </w:rPr>
      </w:pPr>
      <w:r w:rsidRPr="00DA764E">
        <w:rPr>
          <w:rFonts w:ascii="Times New Roman" w:hAnsi="Times New Roman" w:cs="Times New Roman"/>
          <w:sz w:val="24"/>
          <w:szCs w:val="24"/>
          <w:lang w:val="en-US"/>
        </w:rPr>
        <w:t xml:space="preserve">Chapter by </w:t>
      </w:r>
      <w:proofErr w:type="spellStart"/>
      <w:r w:rsidRPr="00DA764E">
        <w:rPr>
          <w:rFonts w:ascii="Times New Roman" w:hAnsi="Times New Roman" w:cs="Times New Roman"/>
          <w:sz w:val="24"/>
          <w:szCs w:val="24"/>
          <w:lang w:val="en-US"/>
        </w:rPr>
        <w:t>Juste</w:t>
      </w:r>
      <w:proofErr w:type="spellEnd"/>
      <w:r w:rsidRPr="00DA764E">
        <w:rPr>
          <w:rFonts w:ascii="Times New Roman" w:hAnsi="Times New Roman" w:cs="Times New Roman"/>
          <w:sz w:val="24"/>
          <w:szCs w:val="24"/>
          <w:lang w:val="en-US"/>
        </w:rPr>
        <w:t xml:space="preserve"> </w:t>
      </w:r>
      <w:proofErr w:type="spellStart"/>
      <w:r w:rsidRPr="00DA764E">
        <w:rPr>
          <w:rFonts w:ascii="Times New Roman" w:hAnsi="Times New Roman" w:cs="Times New Roman"/>
          <w:sz w:val="24"/>
          <w:szCs w:val="24"/>
          <w:lang w:val="en-US"/>
        </w:rPr>
        <w:t>Raimbault</w:t>
      </w:r>
      <w:proofErr w:type="spellEnd"/>
      <w:r w:rsidRPr="00DA764E">
        <w:rPr>
          <w:rStyle w:val="Appelnotedebasdep"/>
          <w:rFonts w:ascii="Times New Roman" w:hAnsi="Times New Roman" w:cs="Times New Roman"/>
          <w:sz w:val="24"/>
          <w:szCs w:val="24"/>
          <w:lang w:val="en-US"/>
        </w:rPr>
        <w:footnoteReference w:id="1"/>
      </w:r>
      <w:r w:rsidR="00D01D70">
        <w:rPr>
          <w:rFonts w:ascii="Times New Roman" w:hAnsi="Times New Roman" w:cs="Times New Roman"/>
          <w:sz w:val="24"/>
          <w:szCs w:val="24"/>
          <w:lang w:val="en-US"/>
        </w:rPr>
        <w:t xml:space="preserve"> </w:t>
      </w:r>
      <w:r w:rsidRPr="00DA764E">
        <w:rPr>
          <w:rFonts w:ascii="Times New Roman" w:hAnsi="Times New Roman" w:cs="Times New Roman"/>
          <w:sz w:val="24"/>
          <w:szCs w:val="24"/>
          <w:lang w:val="en-US"/>
        </w:rPr>
        <w:t xml:space="preserve">and Denise </w:t>
      </w:r>
      <w:proofErr w:type="spellStart"/>
      <w:r w:rsidRPr="00DA764E">
        <w:rPr>
          <w:rFonts w:ascii="Times New Roman" w:hAnsi="Times New Roman" w:cs="Times New Roman"/>
          <w:sz w:val="24"/>
          <w:szCs w:val="24"/>
          <w:lang w:val="en-US"/>
        </w:rPr>
        <w:t>Pumain</w:t>
      </w:r>
      <w:proofErr w:type="spellEnd"/>
      <w:r w:rsidRPr="00DA764E">
        <w:rPr>
          <w:rStyle w:val="Appelnotedebasdep"/>
          <w:rFonts w:ascii="Times New Roman" w:hAnsi="Times New Roman" w:cs="Times New Roman"/>
          <w:sz w:val="24"/>
          <w:szCs w:val="24"/>
          <w:lang w:val="en-US"/>
        </w:rPr>
        <w:footnoteReference w:id="2"/>
      </w:r>
    </w:p>
    <w:p w:rsidR="00BD5446" w:rsidRPr="00DA764E" w:rsidRDefault="00BD5446" w:rsidP="00BD5446">
      <w:pPr>
        <w:rPr>
          <w:rFonts w:ascii="Times New Roman" w:hAnsi="Times New Roman" w:cs="Times New Roman"/>
          <w:b/>
          <w:sz w:val="24"/>
          <w:szCs w:val="24"/>
          <w:lang w:val="en-US"/>
        </w:rPr>
      </w:pPr>
      <w:r w:rsidRPr="00DA764E">
        <w:rPr>
          <w:rFonts w:ascii="Times New Roman" w:hAnsi="Times New Roman" w:cs="Times New Roman"/>
          <w:b/>
          <w:sz w:val="24"/>
          <w:szCs w:val="24"/>
          <w:lang w:val="en-US"/>
        </w:rPr>
        <w:t>Spatial dynamics of complex urban systems within an evolutionary theory frame</w:t>
      </w:r>
    </w:p>
    <w:p w:rsidR="00BD5446" w:rsidRPr="00DA764E" w:rsidRDefault="009A12C1" w:rsidP="00BD5446">
      <w:pPr>
        <w:rPr>
          <w:rFonts w:ascii="Times New Roman" w:hAnsi="Times New Roman" w:cs="Times New Roman"/>
          <w:b/>
          <w:sz w:val="24"/>
          <w:szCs w:val="24"/>
          <w:lang w:val="en-US"/>
        </w:rPr>
      </w:pPr>
      <w:r>
        <w:rPr>
          <w:rFonts w:ascii="Times New Roman" w:hAnsi="Times New Roman" w:cs="Times New Roman"/>
          <w:b/>
          <w:sz w:val="24"/>
          <w:szCs w:val="24"/>
          <w:lang w:val="en-US"/>
        </w:rPr>
        <w:t>Draft version July14</w:t>
      </w:r>
      <w:bookmarkStart w:id="0" w:name="_GoBack"/>
      <w:bookmarkEnd w:id="0"/>
      <w:r w:rsidR="00184CCB">
        <w:rPr>
          <w:rFonts w:ascii="Times New Roman" w:hAnsi="Times New Roman" w:cs="Times New Roman"/>
          <w:b/>
          <w:sz w:val="24"/>
          <w:szCs w:val="24"/>
          <w:lang w:val="en-US"/>
        </w:rPr>
        <w:t>th 2020</w:t>
      </w:r>
    </w:p>
    <w:p w:rsidR="00BD5446" w:rsidRPr="00DA764E" w:rsidRDefault="00BD5446" w:rsidP="00BD5446">
      <w:pPr>
        <w:rPr>
          <w:rFonts w:ascii="Times New Roman" w:hAnsi="Times New Roman" w:cs="Times New Roman"/>
          <w:b/>
          <w:sz w:val="24"/>
          <w:szCs w:val="24"/>
          <w:lang w:val="en-US"/>
        </w:rPr>
      </w:pPr>
      <w:r w:rsidRPr="00DA764E">
        <w:rPr>
          <w:rFonts w:ascii="Times New Roman" w:hAnsi="Times New Roman" w:cs="Times New Roman"/>
          <w:b/>
          <w:sz w:val="24"/>
          <w:szCs w:val="24"/>
          <w:lang w:val="en-US"/>
        </w:rPr>
        <w:t>Abstract:</w:t>
      </w:r>
    </w:p>
    <w:p w:rsidR="003C4EA6" w:rsidRPr="003C4EA6" w:rsidRDefault="00DA3C90" w:rsidP="003C4EA6">
      <w:pPr>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AB4917">
        <w:rPr>
          <w:rFonts w:ascii="Times New Roman" w:hAnsi="Times New Roman" w:cs="Times New Roman"/>
          <w:sz w:val="24"/>
          <w:szCs w:val="24"/>
          <w:lang w:val="en-US"/>
        </w:rPr>
        <w:t xml:space="preserve"> chapter</w:t>
      </w:r>
      <w:r w:rsidR="00BD5446" w:rsidRPr="00DA764E">
        <w:rPr>
          <w:rFonts w:ascii="Times New Roman" w:hAnsi="Times New Roman" w:cs="Times New Roman"/>
          <w:sz w:val="24"/>
          <w:szCs w:val="24"/>
          <w:lang w:val="en-US"/>
        </w:rPr>
        <w:t xml:space="preserve"> is about Complexity </w:t>
      </w:r>
      <w:r w:rsidR="00E3143F">
        <w:rPr>
          <w:rFonts w:ascii="Times New Roman" w:hAnsi="Times New Roman" w:cs="Times New Roman"/>
          <w:sz w:val="24"/>
          <w:szCs w:val="24"/>
          <w:lang w:val="en-US"/>
        </w:rPr>
        <w:t>and Spatial Dynamics in Urban S</w:t>
      </w:r>
      <w:r w:rsidR="00BD5446" w:rsidRPr="00DA764E">
        <w:rPr>
          <w:rFonts w:ascii="Times New Roman" w:hAnsi="Times New Roman" w:cs="Times New Roman"/>
          <w:sz w:val="24"/>
          <w:szCs w:val="24"/>
          <w:lang w:val="en-US"/>
        </w:rPr>
        <w:t>ystems.</w:t>
      </w:r>
      <w:r w:rsidR="003C4EA6">
        <w:rPr>
          <w:rFonts w:ascii="Times New Roman" w:hAnsi="Times New Roman" w:cs="Times New Roman"/>
          <w:sz w:val="24"/>
          <w:szCs w:val="24"/>
          <w:lang w:val="en-US"/>
        </w:rPr>
        <w:t xml:space="preserve"> </w:t>
      </w:r>
      <w:r w:rsidR="003C4EA6" w:rsidRPr="003C4EA6">
        <w:rPr>
          <w:rFonts w:ascii="Times New Roman" w:hAnsi="Times New Roman" w:cs="Times New Roman"/>
          <w:sz w:val="24"/>
          <w:szCs w:val="24"/>
          <w:lang w:val="en-US"/>
        </w:rPr>
        <w:t xml:space="preserve">Strong inequalities in the size of cities and the apparent difficulty of limiting their growth raise practical issues for spatial planning. At a time when </w:t>
      </w:r>
      <w:r w:rsidR="00E3143F">
        <w:rPr>
          <w:rFonts w:ascii="Times New Roman" w:hAnsi="Times New Roman" w:cs="Times New Roman"/>
          <w:sz w:val="24"/>
          <w:szCs w:val="24"/>
          <w:lang w:val="en-US"/>
        </w:rPr>
        <w:t xml:space="preserve">new </w:t>
      </w:r>
      <w:r w:rsidR="003C4EA6" w:rsidRPr="003C4EA6">
        <w:rPr>
          <w:rFonts w:ascii="Times New Roman" w:hAnsi="Times New Roman" w:cs="Times New Roman"/>
          <w:sz w:val="24"/>
          <w:szCs w:val="24"/>
          <w:lang w:val="en-US"/>
        </w:rPr>
        <w:t xml:space="preserve">constraints in terms of </w:t>
      </w:r>
      <w:r w:rsidR="00E3143F">
        <w:rPr>
          <w:rFonts w:ascii="Times New Roman" w:hAnsi="Times New Roman" w:cs="Times New Roman"/>
          <w:sz w:val="24"/>
          <w:szCs w:val="24"/>
          <w:lang w:val="en-US"/>
        </w:rPr>
        <w:t xml:space="preserve">limited </w:t>
      </w:r>
      <w:r w:rsidR="003C4EA6" w:rsidRPr="003C4EA6">
        <w:rPr>
          <w:rFonts w:ascii="Times New Roman" w:hAnsi="Times New Roman" w:cs="Times New Roman"/>
          <w:sz w:val="24"/>
          <w:szCs w:val="24"/>
          <w:lang w:val="en-US"/>
        </w:rPr>
        <w:t xml:space="preserve">energy and raw material resources </w:t>
      </w:r>
      <w:r w:rsidR="00E3143F">
        <w:rPr>
          <w:rFonts w:ascii="Times New Roman" w:hAnsi="Times New Roman" w:cs="Times New Roman"/>
          <w:sz w:val="24"/>
          <w:szCs w:val="24"/>
          <w:lang w:val="en-US"/>
        </w:rPr>
        <w:t xml:space="preserve">or possible catastrophic events </w:t>
      </w:r>
      <w:r w:rsidR="00AB4917">
        <w:rPr>
          <w:rFonts w:ascii="Times New Roman" w:hAnsi="Times New Roman" w:cs="Times New Roman"/>
          <w:sz w:val="24"/>
          <w:szCs w:val="24"/>
          <w:lang w:val="en-US"/>
        </w:rPr>
        <w:t xml:space="preserve">such </w:t>
      </w:r>
      <w:r w:rsidR="00E3143F">
        <w:rPr>
          <w:rFonts w:ascii="Times New Roman" w:hAnsi="Times New Roman" w:cs="Times New Roman"/>
          <w:sz w:val="24"/>
          <w:szCs w:val="24"/>
          <w:lang w:val="en-US"/>
        </w:rPr>
        <w:t xml:space="preserve">as pandemics </w:t>
      </w:r>
      <w:r w:rsidR="003C4EA6" w:rsidRPr="003C4EA6">
        <w:rPr>
          <w:rFonts w:ascii="Times New Roman" w:hAnsi="Times New Roman" w:cs="Times New Roman"/>
          <w:sz w:val="24"/>
          <w:szCs w:val="24"/>
          <w:lang w:val="en-US"/>
        </w:rPr>
        <w:t xml:space="preserve">are </w:t>
      </w:r>
      <w:r w:rsidR="00806389">
        <w:rPr>
          <w:rFonts w:ascii="Times New Roman" w:hAnsi="Times New Roman" w:cs="Times New Roman"/>
          <w:sz w:val="24"/>
          <w:szCs w:val="24"/>
          <w:lang w:val="en-US"/>
        </w:rPr>
        <w:t>challenging</w:t>
      </w:r>
      <w:r w:rsidR="00E3143F">
        <w:rPr>
          <w:rFonts w:ascii="Times New Roman" w:hAnsi="Times New Roman" w:cs="Times New Roman"/>
          <w:sz w:val="24"/>
          <w:szCs w:val="24"/>
          <w:lang w:val="en-US"/>
        </w:rPr>
        <w:t xml:space="preserve"> further</w:t>
      </w:r>
      <w:r w:rsidR="003C4EA6" w:rsidRPr="003C4EA6">
        <w:rPr>
          <w:rFonts w:ascii="Times New Roman" w:hAnsi="Times New Roman" w:cs="Times New Roman"/>
          <w:sz w:val="24"/>
          <w:szCs w:val="24"/>
          <w:lang w:val="en-US"/>
        </w:rPr>
        <w:t xml:space="preserve"> urban expansion, it is important to consolidate the theories </w:t>
      </w:r>
      <w:r w:rsidR="003C4EA6">
        <w:rPr>
          <w:rFonts w:ascii="Times New Roman" w:hAnsi="Times New Roman" w:cs="Times New Roman"/>
          <w:sz w:val="24"/>
          <w:szCs w:val="24"/>
          <w:lang w:val="en-US"/>
        </w:rPr>
        <w:t xml:space="preserve">from </w:t>
      </w:r>
      <w:r w:rsidR="003C4EA6" w:rsidRPr="003C4EA6">
        <w:rPr>
          <w:rFonts w:ascii="Times New Roman" w:hAnsi="Times New Roman" w:cs="Times New Roman"/>
          <w:sz w:val="24"/>
          <w:szCs w:val="24"/>
          <w:lang w:val="en-US"/>
        </w:rPr>
        <w:t xml:space="preserve">various scientific disciplines </w:t>
      </w:r>
      <w:r w:rsidR="00E3143F">
        <w:rPr>
          <w:rFonts w:ascii="Times New Roman" w:hAnsi="Times New Roman" w:cs="Times New Roman"/>
          <w:sz w:val="24"/>
          <w:szCs w:val="24"/>
          <w:lang w:val="en-US"/>
        </w:rPr>
        <w:t xml:space="preserve">to </w:t>
      </w:r>
      <w:r w:rsidR="00806389">
        <w:rPr>
          <w:rFonts w:ascii="Times New Roman" w:hAnsi="Times New Roman" w:cs="Times New Roman"/>
          <w:sz w:val="24"/>
          <w:szCs w:val="24"/>
          <w:lang w:val="en-US"/>
        </w:rPr>
        <w:t>estimate to what extent</w:t>
      </w:r>
      <w:r w:rsidR="000E7AD8">
        <w:rPr>
          <w:rFonts w:ascii="Times New Roman" w:hAnsi="Times New Roman" w:cs="Times New Roman"/>
          <w:sz w:val="24"/>
          <w:szCs w:val="24"/>
          <w:lang w:val="en-US"/>
        </w:rPr>
        <w:t xml:space="preserve"> </w:t>
      </w:r>
      <w:r w:rsidR="00AB4917">
        <w:rPr>
          <w:rFonts w:ascii="Times New Roman" w:hAnsi="Times New Roman" w:cs="Times New Roman"/>
          <w:sz w:val="24"/>
          <w:szCs w:val="24"/>
          <w:lang w:val="en-US"/>
        </w:rPr>
        <w:t xml:space="preserve">the </w:t>
      </w:r>
      <w:r w:rsidR="000E7AD8">
        <w:rPr>
          <w:rFonts w:ascii="Times New Roman" w:hAnsi="Times New Roman" w:cs="Times New Roman"/>
          <w:sz w:val="24"/>
          <w:szCs w:val="24"/>
          <w:lang w:val="en-US"/>
        </w:rPr>
        <w:t>urban dynamics</w:t>
      </w:r>
      <w:r w:rsidR="00806389">
        <w:rPr>
          <w:rFonts w:ascii="Times New Roman" w:hAnsi="Times New Roman" w:cs="Times New Roman"/>
          <w:sz w:val="24"/>
          <w:szCs w:val="24"/>
          <w:lang w:val="en-US"/>
        </w:rPr>
        <w:t xml:space="preserve"> </w:t>
      </w:r>
      <w:proofErr w:type="gramStart"/>
      <w:r w:rsidR="00806389">
        <w:rPr>
          <w:rFonts w:ascii="Times New Roman" w:hAnsi="Times New Roman" w:cs="Times New Roman"/>
          <w:sz w:val="24"/>
          <w:szCs w:val="24"/>
          <w:lang w:val="en-US"/>
        </w:rPr>
        <w:t>can be modified</w:t>
      </w:r>
      <w:proofErr w:type="gramEnd"/>
      <w:r w:rsidR="00E3143F">
        <w:rPr>
          <w:rFonts w:ascii="Times New Roman" w:hAnsi="Times New Roman" w:cs="Times New Roman"/>
          <w:sz w:val="24"/>
          <w:szCs w:val="24"/>
          <w:lang w:val="en-US"/>
        </w:rPr>
        <w:t>.</w:t>
      </w:r>
      <w:r w:rsidR="003C4EA6" w:rsidRPr="003C4EA6">
        <w:rPr>
          <w:rFonts w:ascii="Times New Roman" w:hAnsi="Times New Roman" w:cs="Times New Roman"/>
          <w:sz w:val="24"/>
          <w:szCs w:val="24"/>
          <w:lang w:val="en-US"/>
        </w:rPr>
        <w:t xml:space="preserve"> W</w:t>
      </w:r>
      <w:r w:rsidR="00E3143F">
        <w:rPr>
          <w:rFonts w:ascii="Times New Roman" w:hAnsi="Times New Roman" w:cs="Times New Roman"/>
          <w:sz w:val="24"/>
          <w:szCs w:val="24"/>
          <w:lang w:val="en-US"/>
        </w:rPr>
        <w:t xml:space="preserve">hile </w:t>
      </w:r>
      <w:r w:rsidR="000E7AD8">
        <w:rPr>
          <w:rFonts w:ascii="Times New Roman" w:hAnsi="Times New Roman" w:cs="Times New Roman"/>
          <w:sz w:val="24"/>
          <w:szCs w:val="24"/>
          <w:lang w:val="en-US"/>
        </w:rPr>
        <w:t xml:space="preserve">reviewing shortly </w:t>
      </w:r>
      <w:r w:rsidR="00806389">
        <w:rPr>
          <w:rFonts w:ascii="Times New Roman" w:hAnsi="Times New Roman" w:cs="Times New Roman"/>
          <w:sz w:val="24"/>
          <w:szCs w:val="24"/>
          <w:lang w:val="en-US"/>
        </w:rPr>
        <w:t>the</w:t>
      </w:r>
      <w:r w:rsidR="000E7AD8">
        <w:rPr>
          <w:rFonts w:ascii="Times New Roman" w:hAnsi="Times New Roman" w:cs="Times New Roman"/>
          <w:sz w:val="24"/>
          <w:szCs w:val="24"/>
          <w:lang w:val="en-US"/>
        </w:rPr>
        <w:t xml:space="preserve"> contributions to urban theories </w:t>
      </w:r>
      <w:r w:rsidR="000E7AD8" w:rsidRPr="003C4EA6">
        <w:rPr>
          <w:rFonts w:ascii="Times New Roman" w:hAnsi="Times New Roman" w:cs="Times New Roman"/>
          <w:sz w:val="24"/>
          <w:szCs w:val="24"/>
          <w:lang w:val="en-US"/>
        </w:rPr>
        <w:t xml:space="preserve">provided by </w:t>
      </w:r>
      <w:r w:rsidR="000E7AD8">
        <w:rPr>
          <w:rFonts w:ascii="Times New Roman" w:hAnsi="Times New Roman" w:cs="Times New Roman"/>
          <w:sz w:val="24"/>
          <w:szCs w:val="24"/>
          <w:lang w:val="en-US"/>
        </w:rPr>
        <w:t xml:space="preserve">the </w:t>
      </w:r>
      <w:r w:rsidR="00806389">
        <w:rPr>
          <w:rFonts w:ascii="Times New Roman" w:hAnsi="Times New Roman" w:cs="Times New Roman"/>
          <w:sz w:val="24"/>
          <w:szCs w:val="24"/>
          <w:lang w:val="en-US"/>
        </w:rPr>
        <w:t xml:space="preserve">new </w:t>
      </w:r>
      <w:r w:rsidR="000E7AD8" w:rsidRPr="003C4EA6">
        <w:rPr>
          <w:rFonts w:ascii="Times New Roman" w:hAnsi="Times New Roman" w:cs="Times New Roman"/>
          <w:sz w:val="24"/>
          <w:szCs w:val="24"/>
          <w:lang w:val="en-US"/>
        </w:rPr>
        <w:t>developments in complexity science</w:t>
      </w:r>
      <w:r w:rsidR="000E7AD8">
        <w:rPr>
          <w:rFonts w:ascii="Times New Roman" w:hAnsi="Times New Roman" w:cs="Times New Roman"/>
          <w:sz w:val="24"/>
          <w:szCs w:val="24"/>
          <w:lang w:val="en-US"/>
        </w:rPr>
        <w:t>s</w:t>
      </w:r>
      <w:r w:rsidR="00E3143F">
        <w:rPr>
          <w:rFonts w:ascii="Times New Roman" w:hAnsi="Times New Roman" w:cs="Times New Roman"/>
          <w:sz w:val="24"/>
          <w:szCs w:val="24"/>
          <w:lang w:val="en-US"/>
        </w:rPr>
        <w:t>, w</w:t>
      </w:r>
      <w:r w:rsidR="003C4EA6" w:rsidRPr="003C4EA6">
        <w:rPr>
          <w:rFonts w:ascii="Times New Roman" w:hAnsi="Times New Roman" w:cs="Times New Roman"/>
          <w:sz w:val="24"/>
          <w:szCs w:val="24"/>
          <w:lang w:val="en-US"/>
        </w:rPr>
        <w:t xml:space="preserve">e </w:t>
      </w:r>
      <w:r w:rsidR="00E3143F">
        <w:rPr>
          <w:rFonts w:ascii="Times New Roman" w:hAnsi="Times New Roman" w:cs="Times New Roman"/>
          <w:sz w:val="24"/>
          <w:szCs w:val="24"/>
          <w:lang w:val="en-US"/>
        </w:rPr>
        <w:t xml:space="preserve">first advocate for </w:t>
      </w:r>
      <w:r w:rsidR="00806389">
        <w:rPr>
          <w:rFonts w:ascii="Times New Roman" w:hAnsi="Times New Roman" w:cs="Times New Roman"/>
          <w:sz w:val="24"/>
          <w:szCs w:val="24"/>
          <w:lang w:val="en-US"/>
        </w:rPr>
        <w:t xml:space="preserve">the </w:t>
      </w:r>
      <w:r w:rsidR="00E3143F">
        <w:rPr>
          <w:rFonts w:ascii="Times New Roman" w:hAnsi="Times New Roman" w:cs="Times New Roman"/>
          <w:sz w:val="24"/>
          <w:szCs w:val="24"/>
          <w:lang w:val="en-US"/>
        </w:rPr>
        <w:t>sound</w:t>
      </w:r>
      <w:r w:rsidR="00806389">
        <w:rPr>
          <w:rFonts w:ascii="Times New Roman" w:hAnsi="Times New Roman" w:cs="Times New Roman"/>
          <w:sz w:val="24"/>
          <w:szCs w:val="24"/>
          <w:lang w:val="en-US"/>
        </w:rPr>
        <w:t>ness of</w:t>
      </w:r>
      <w:r w:rsidR="00E3143F">
        <w:rPr>
          <w:rFonts w:ascii="Times New Roman" w:hAnsi="Times New Roman" w:cs="Times New Roman"/>
          <w:sz w:val="24"/>
          <w:szCs w:val="24"/>
          <w:lang w:val="en-US"/>
        </w:rPr>
        <w:t xml:space="preserve"> urban theories. </w:t>
      </w:r>
      <w:r w:rsidR="000E7AD8">
        <w:rPr>
          <w:rFonts w:ascii="Times New Roman" w:hAnsi="Times New Roman" w:cs="Times New Roman"/>
          <w:sz w:val="24"/>
          <w:szCs w:val="24"/>
          <w:lang w:val="en-US"/>
        </w:rPr>
        <w:t xml:space="preserve">Second, we develop our original </w:t>
      </w:r>
      <w:r w:rsidR="000E7AD8" w:rsidRPr="00DA764E">
        <w:rPr>
          <w:rFonts w:ascii="Times New Roman" w:hAnsi="Times New Roman" w:cs="Times New Roman"/>
          <w:sz w:val="24"/>
          <w:szCs w:val="24"/>
          <w:lang w:val="en-US"/>
        </w:rPr>
        <w:t>approach considering spatial interaction and evolutionary path dependence as major features in the gen</w:t>
      </w:r>
      <w:r w:rsidR="000E7AD8">
        <w:rPr>
          <w:rFonts w:ascii="Times New Roman" w:hAnsi="Times New Roman" w:cs="Times New Roman"/>
          <w:sz w:val="24"/>
          <w:szCs w:val="24"/>
          <w:lang w:val="en-US"/>
        </w:rPr>
        <w:t>eral behavior of urban entities.</w:t>
      </w:r>
      <w:r w:rsidR="000E7AD8" w:rsidRPr="00DA764E">
        <w:rPr>
          <w:rFonts w:ascii="Times New Roman" w:hAnsi="Times New Roman" w:cs="Times New Roman"/>
          <w:sz w:val="24"/>
          <w:szCs w:val="24"/>
          <w:lang w:val="en-US"/>
        </w:rPr>
        <w:t xml:space="preserve"> </w:t>
      </w:r>
      <w:r w:rsidR="000E7AD8">
        <w:rPr>
          <w:rFonts w:ascii="Times New Roman" w:hAnsi="Times New Roman" w:cs="Times New Roman"/>
          <w:sz w:val="24"/>
          <w:szCs w:val="24"/>
          <w:lang w:val="en-US"/>
        </w:rPr>
        <w:t>Third, we test these</w:t>
      </w:r>
      <w:r w:rsidR="003C4EA6" w:rsidRPr="003C4EA6">
        <w:rPr>
          <w:rFonts w:ascii="Times New Roman" w:hAnsi="Times New Roman" w:cs="Times New Roman"/>
          <w:sz w:val="24"/>
          <w:szCs w:val="24"/>
          <w:lang w:val="en-US"/>
        </w:rPr>
        <w:t xml:space="preserve"> </w:t>
      </w:r>
      <w:r w:rsidR="003C4EA6">
        <w:rPr>
          <w:rFonts w:ascii="Times New Roman" w:hAnsi="Times New Roman" w:cs="Times New Roman"/>
          <w:sz w:val="24"/>
          <w:szCs w:val="24"/>
          <w:lang w:val="en-US"/>
        </w:rPr>
        <w:t xml:space="preserve">principles </w:t>
      </w:r>
      <w:r w:rsidR="000E7AD8">
        <w:rPr>
          <w:rFonts w:ascii="Times New Roman" w:hAnsi="Times New Roman" w:cs="Times New Roman"/>
          <w:sz w:val="24"/>
          <w:szCs w:val="24"/>
          <w:lang w:val="en-US"/>
        </w:rPr>
        <w:t>grounded in</w:t>
      </w:r>
      <w:r w:rsidR="00E3143F">
        <w:rPr>
          <w:rFonts w:ascii="Times New Roman" w:hAnsi="Times New Roman" w:cs="Times New Roman"/>
          <w:sz w:val="24"/>
          <w:szCs w:val="24"/>
          <w:lang w:val="en-US"/>
        </w:rPr>
        <w:t xml:space="preserve"> an evolutionary theory of urban </w:t>
      </w:r>
      <w:r w:rsidR="000E7AD8">
        <w:rPr>
          <w:rFonts w:ascii="Times New Roman" w:hAnsi="Times New Roman" w:cs="Times New Roman"/>
          <w:sz w:val="24"/>
          <w:szCs w:val="24"/>
          <w:lang w:val="en-US"/>
        </w:rPr>
        <w:t xml:space="preserve">systems </w:t>
      </w:r>
      <w:r w:rsidR="003C4EA6" w:rsidRPr="003C4EA6">
        <w:rPr>
          <w:rFonts w:ascii="Times New Roman" w:hAnsi="Times New Roman" w:cs="Times New Roman"/>
          <w:sz w:val="24"/>
          <w:szCs w:val="24"/>
          <w:lang w:val="en-US"/>
        </w:rPr>
        <w:t xml:space="preserve">by experimenting </w:t>
      </w:r>
      <w:r w:rsidR="00AE200A">
        <w:rPr>
          <w:rFonts w:ascii="Times New Roman" w:hAnsi="Times New Roman" w:cs="Times New Roman"/>
          <w:sz w:val="24"/>
          <w:szCs w:val="24"/>
          <w:lang w:val="en-US"/>
        </w:rPr>
        <w:t>four</w:t>
      </w:r>
      <w:r w:rsidR="000E7AD8">
        <w:rPr>
          <w:rFonts w:ascii="Times New Roman" w:hAnsi="Times New Roman" w:cs="Times New Roman"/>
          <w:sz w:val="24"/>
          <w:szCs w:val="24"/>
          <w:lang w:val="en-US"/>
        </w:rPr>
        <w:t xml:space="preserve"> </w:t>
      </w:r>
      <w:r w:rsidR="00806389">
        <w:rPr>
          <w:rFonts w:ascii="Times New Roman" w:hAnsi="Times New Roman" w:cs="Times New Roman"/>
          <w:sz w:val="24"/>
          <w:szCs w:val="24"/>
          <w:lang w:val="en-US"/>
        </w:rPr>
        <w:t xml:space="preserve">dynamic </w:t>
      </w:r>
      <w:r w:rsidR="003C4EA6" w:rsidRPr="003C4EA6">
        <w:rPr>
          <w:rFonts w:ascii="Times New Roman" w:hAnsi="Times New Roman" w:cs="Times New Roman"/>
          <w:sz w:val="24"/>
          <w:szCs w:val="24"/>
          <w:lang w:val="en-US"/>
        </w:rPr>
        <w:t xml:space="preserve">models </w:t>
      </w:r>
      <w:r w:rsidR="00806389">
        <w:rPr>
          <w:rFonts w:ascii="Times New Roman" w:hAnsi="Times New Roman" w:cs="Times New Roman"/>
          <w:sz w:val="24"/>
          <w:szCs w:val="24"/>
          <w:lang w:val="en-US"/>
        </w:rPr>
        <w:t xml:space="preserve">of urban growth calibrated </w:t>
      </w:r>
      <w:r w:rsidR="003C4EA6" w:rsidRPr="003C4EA6">
        <w:rPr>
          <w:rFonts w:ascii="Times New Roman" w:hAnsi="Times New Roman" w:cs="Times New Roman"/>
          <w:sz w:val="24"/>
          <w:szCs w:val="24"/>
          <w:lang w:val="en-US"/>
        </w:rPr>
        <w:t>on harmonized empirical data sets</w:t>
      </w:r>
      <w:r w:rsidR="000E7AD8">
        <w:rPr>
          <w:rFonts w:ascii="Times New Roman" w:hAnsi="Times New Roman" w:cs="Times New Roman"/>
          <w:sz w:val="24"/>
          <w:szCs w:val="24"/>
          <w:lang w:val="en-US"/>
        </w:rPr>
        <w:t xml:space="preserve"> </w:t>
      </w:r>
      <w:r w:rsidR="00AB4917">
        <w:rPr>
          <w:rFonts w:ascii="Times New Roman" w:hAnsi="Times New Roman" w:cs="Times New Roman"/>
          <w:sz w:val="24"/>
          <w:szCs w:val="24"/>
          <w:lang w:val="en-US"/>
        </w:rPr>
        <w:t xml:space="preserve">with comparisons across </w:t>
      </w:r>
      <w:r w:rsidR="00806389">
        <w:rPr>
          <w:rFonts w:ascii="Times New Roman" w:hAnsi="Times New Roman" w:cs="Times New Roman"/>
          <w:sz w:val="24"/>
          <w:szCs w:val="24"/>
          <w:lang w:val="en-US"/>
        </w:rPr>
        <w:t>the whole</w:t>
      </w:r>
      <w:r w:rsidR="000E7AD8">
        <w:rPr>
          <w:rFonts w:ascii="Times New Roman" w:hAnsi="Times New Roman" w:cs="Times New Roman"/>
          <w:sz w:val="24"/>
          <w:szCs w:val="24"/>
          <w:lang w:val="en-US"/>
        </w:rPr>
        <w:t xml:space="preserve"> world</w:t>
      </w:r>
      <w:r w:rsidR="003C4EA6" w:rsidRPr="003C4EA6">
        <w:rPr>
          <w:rFonts w:ascii="Times New Roman" w:hAnsi="Times New Roman" w:cs="Times New Roman"/>
          <w:sz w:val="24"/>
          <w:szCs w:val="24"/>
          <w:lang w:val="en-US"/>
        </w:rPr>
        <w:t xml:space="preserve">. </w:t>
      </w:r>
    </w:p>
    <w:p w:rsidR="003C4EA6" w:rsidRPr="00806389" w:rsidRDefault="00E3143F" w:rsidP="003C4EA6">
      <w:pPr>
        <w:jc w:val="both"/>
        <w:rPr>
          <w:rFonts w:ascii="Times New Roman" w:hAnsi="Times New Roman" w:cs="Times New Roman"/>
          <w:b/>
          <w:sz w:val="24"/>
          <w:szCs w:val="24"/>
          <w:lang w:val="en-US"/>
        </w:rPr>
      </w:pPr>
      <w:r w:rsidRPr="00806389">
        <w:rPr>
          <w:rFonts w:ascii="Times New Roman" w:hAnsi="Times New Roman" w:cs="Times New Roman"/>
          <w:b/>
          <w:sz w:val="24"/>
          <w:szCs w:val="24"/>
          <w:lang w:val="en-US"/>
        </w:rPr>
        <w:t xml:space="preserve">Keywords: </w:t>
      </w:r>
      <w:r w:rsidR="00806389">
        <w:rPr>
          <w:rFonts w:ascii="Times New Roman" w:hAnsi="Times New Roman" w:cs="Times New Roman"/>
          <w:b/>
          <w:sz w:val="24"/>
          <w:szCs w:val="24"/>
          <w:lang w:val="en-US"/>
        </w:rPr>
        <w:t>spatial dynamics; complex systems; system of cities; evolutionary theory; urban growth; simulation</w:t>
      </w:r>
    </w:p>
    <w:p w:rsidR="00E3143F" w:rsidRPr="003C4EA6" w:rsidRDefault="00E3143F" w:rsidP="003C4EA6">
      <w:pPr>
        <w:jc w:val="both"/>
        <w:rPr>
          <w:rFonts w:ascii="Times New Roman" w:hAnsi="Times New Roman" w:cs="Times New Roman"/>
          <w:sz w:val="24"/>
          <w:szCs w:val="24"/>
          <w:lang w:val="en-US"/>
        </w:rPr>
      </w:pPr>
    </w:p>
    <w:p w:rsidR="005F6FD8" w:rsidRDefault="007B6737" w:rsidP="005F6FD8">
      <w:pPr>
        <w:rPr>
          <w:rFonts w:ascii="Times New Roman" w:hAnsi="Times New Roman" w:cs="Times New Roman"/>
          <w:b/>
          <w:sz w:val="24"/>
          <w:szCs w:val="24"/>
          <w:lang w:val="en-IN"/>
        </w:rPr>
      </w:pPr>
      <w:proofErr w:type="gramStart"/>
      <w:r>
        <w:rPr>
          <w:rFonts w:ascii="Times New Roman" w:hAnsi="Times New Roman" w:cs="Times New Roman"/>
          <w:b/>
          <w:sz w:val="24"/>
          <w:szCs w:val="24"/>
          <w:lang w:val="en-IN"/>
        </w:rPr>
        <w:t>1</w:t>
      </w:r>
      <w:proofErr w:type="gramEnd"/>
      <w:r>
        <w:rPr>
          <w:rFonts w:ascii="Times New Roman" w:hAnsi="Times New Roman" w:cs="Times New Roman"/>
          <w:b/>
          <w:sz w:val="24"/>
          <w:szCs w:val="24"/>
          <w:lang w:val="en-IN"/>
        </w:rPr>
        <w:t xml:space="preserve"> I</w:t>
      </w:r>
      <w:r w:rsidR="00BD5446" w:rsidRPr="00BD5446">
        <w:rPr>
          <w:rFonts w:ascii="Times New Roman" w:hAnsi="Times New Roman" w:cs="Times New Roman"/>
          <w:b/>
          <w:sz w:val="24"/>
          <w:szCs w:val="24"/>
          <w:lang w:val="en-IN"/>
        </w:rPr>
        <w:t>ntroduction</w:t>
      </w:r>
    </w:p>
    <w:p w:rsidR="005F6FD8" w:rsidRPr="005F6FD8" w:rsidRDefault="005F6FD8" w:rsidP="005F6FD8">
      <w:pPr>
        <w:jc w:val="both"/>
        <w:rPr>
          <w:rFonts w:ascii="Times New Roman" w:hAnsi="Times New Roman" w:cs="Times New Roman"/>
          <w:sz w:val="24"/>
          <w:szCs w:val="24"/>
          <w:lang w:val="en-IN"/>
        </w:rPr>
      </w:pPr>
      <w:r w:rsidRPr="005F6FD8">
        <w:rPr>
          <w:rFonts w:ascii="Times New Roman" w:hAnsi="Times New Roman" w:cs="Times New Roman"/>
          <w:sz w:val="24"/>
          <w:szCs w:val="24"/>
          <w:lang w:val="en-IN"/>
        </w:rPr>
        <w:t xml:space="preserve">The title chosen by Aura </w:t>
      </w:r>
      <w:proofErr w:type="spellStart"/>
      <w:r w:rsidRPr="005F6FD8">
        <w:rPr>
          <w:rFonts w:ascii="Times New Roman" w:hAnsi="Times New Roman" w:cs="Times New Roman"/>
          <w:sz w:val="24"/>
          <w:szCs w:val="24"/>
          <w:lang w:val="en-IN"/>
        </w:rPr>
        <w:t>Reggiani</w:t>
      </w:r>
      <w:proofErr w:type="spellEnd"/>
      <w:r w:rsidR="00E204F3">
        <w:rPr>
          <w:rFonts w:ascii="Times New Roman" w:hAnsi="Times New Roman" w:cs="Times New Roman"/>
          <w:sz w:val="24"/>
          <w:szCs w:val="24"/>
          <w:lang w:val="en-IN"/>
        </w:rPr>
        <w:t xml:space="preserve">, </w:t>
      </w:r>
      <w:r w:rsidR="00E204F3" w:rsidRPr="00E204F3">
        <w:rPr>
          <w:rFonts w:ascii="Times New Roman" w:hAnsi="Times New Roman" w:cs="Times New Roman"/>
          <w:sz w:val="24"/>
          <w:szCs w:val="24"/>
          <w:lang w:val="en-US"/>
        </w:rPr>
        <w:t xml:space="preserve">Laurie </w:t>
      </w:r>
      <w:proofErr w:type="spellStart"/>
      <w:r w:rsidR="00E204F3" w:rsidRPr="00E204F3">
        <w:rPr>
          <w:rFonts w:ascii="Times New Roman" w:hAnsi="Times New Roman" w:cs="Times New Roman"/>
          <w:sz w:val="24"/>
          <w:szCs w:val="24"/>
          <w:lang w:val="en-US"/>
        </w:rPr>
        <w:t>Schintler</w:t>
      </w:r>
      <w:proofErr w:type="spellEnd"/>
      <w:r w:rsidR="00E204F3" w:rsidRPr="00E204F3">
        <w:rPr>
          <w:rFonts w:ascii="Times New Roman" w:hAnsi="Times New Roman" w:cs="Times New Roman"/>
          <w:sz w:val="24"/>
          <w:szCs w:val="24"/>
          <w:lang w:val="en-US"/>
        </w:rPr>
        <w:t xml:space="preserve"> and Danny </w:t>
      </w:r>
      <w:proofErr w:type="spellStart"/>
      <w:r w:rsidR="00E204F3" w:rsidRPr="00E204F3">
        <w:rPr>
          <w:rFonts w:ascii="Times New Roman" w:hAnsi="Times New Roman" w:cs="Times New Roman"/>
          <w:sz w:val="24"/>
          <w:szCs w:val="24"/>
          <w:lang w:val="en-US"/>
        </w:rPr>
        <w:t>Czamanski</w:t>
      </w:r>
      <w:proofErr w:type="spellEnd"/>
      <w:r w:rsidRPr="005F6FD8">
        <w:rPr>
          <w:rFonts w:ascii="Times New Roman" w:hAnsi="Times New Roman" w:cs="Times New Roman"/>
          <w:sz w:val="24"/>
          <w:szCs w:val="24"/>
          <w:lang w:val="en-IN"/>
        </w:rPr>
        <w:t xml:space="preserve"> for this book: </w:t>
      </w:r>
      <w:r>
        <w:rPr>
          <w:rFonts w:ascii="Times New Roman" w:hAnsi="Times New Roman" w:cs="Times New Roman"/>
          <w:sz w:val="24"/>
          <w:szCs w:val="24"/>
          <w:lang w:val="en-IN"/>
        </w:rPr>
        <w:t>“</w:t>
      </w:r>
      <w:r w:rsidRPr="005F6FD8">
        <w:rPr>
          <w:rFonts w:ascii="Times New Roman" w:hAnsi="Times New Roman" w:cs="Times New Roman"/>
          <w:sz w:val="24"/>
          <w:szCs w:val="24"/>
          <w:lang w:val="en-US"/>
        </w:rPr>
        <w:t>Entropy, Complexity, and Spatial Dynamics: The Rebirth of Theory</w:t>
      </w:r>
      <w:r>
        <w:rPr>
          <w:rFonts w:ascii="Times New Roman" w:hAnsi="Times New Roman" w:cs="Times New Roman"/>
          <w:sz w:val="24"/>
          <w:szCs w:val="24"/>
          <w:lang w:val="en-IN"/>
        </w:rPr>
        <w:t>”</w:t>
      </w:r>
      <w:r w:rsidRPr="005F6FD8">
        <w:rPr>
          <w:rFonts w:ascii="Times New Roman" w:hAnsi="Times New Roman" w:cs="Times New Roman"/>
          <w:sz w:val="24"/>
          <w:szCs w:val="24"/>
          <w:lang w:val="en-IN"/>
        </w:rPr>
        <w:t xml:space="preserve"> is</w:t>
      </w:r>
      <w:r>
        <w:rPr>
          <w:rFonts w:ascii="Times New Roman" w:hAnsi="Times New Roman" w:cs="Times New Roman"/>
          <w:sz w:val="24"/>
          <w:szCs w:val="24"/>
          <w:lang w:val="en-IN"/>
        </w:rPr>
        <w:t xml:space="preserve"> challenging. The problem</w:t>
      </w:r>
      <w:r w:rsidRPr="005F6FD8">
        <w:rPr>
          <w:rFonts w:ascii="Times New Roman" w:hAnsi="Times New Roman" w:cs="Times New Roman"/>
          <w:sz w:val="24"/>
          <w:szCs w:val="24"/>
          <w:lang w:val="en-IN"/>
        </w:rPr>
        <w:t xml:space="preserve"> is twofold: first,</w:t>
      </w:r>
      <w:r>
        <w:rPr>
          <w:rFonts w:ascii="Times New Roman" w:hAnsi="Times New Roman" w:cs="Times New Roman"/>
          <w:sz w:val="24"/>
          <w:szCs w:val="24"/>
          <w:lang w:val="en-IN"/>
        </w:rPr>
        <w:t xml:space="preserve"> it means demonstrating</w:t>
      </w:r>
      <w:r w:rsidRPr="005F6FD8">
        <w:rPr>
          <w:rFonts w:ascii="Times New Roman" w:hAnsi="Times New Roman" w:cs="Times New Roman"/>
          <w:sz w:val="24"/>
          <w:szCs w:val="24"/>
          <w:lang w:val="en-IN"/>
        </w:rPr>
        <w:t xml:space="preserve"> how the insights provided by concepts and models associated with the notion of complexity have contributed to theories</w:t>
      </w:r>
      <w:r>
        <w:rPr>
          <w:rFonts w:ascii="Times New Roman" w:hAnsi="Times New Roman" w:cs="Times New Roman"/>
          <w:sz w:val="24"/>
          <w:szCs w:val="24"/>
          <w:lang w:val="en-IN"/>
        </w:rPr>
        <w:t xml:space="preserve"> on spatial dynamics; second, it questions</w:t>
      </w:r>
      <w:r w:rsidRPr="005F6FD8">
        <w:rPr>
          <w:rFonts w:ascii="Times New Roman" w:hAnsi="Times New Roman" w:cs="Times New Roman"/>
          <w:sz w:val="24"/>
          <w:szCs w:val="24"/>
          <w:lang w:val="en-IN"/>
        </w:rPr>
        <w:t xml:space="preserve"> whether this is a rebirth of the theoretical approach in this field, which would </w:t>
      </w:r>
      <w:r w:rsidR="004E7745">
        <w:rPr>
          <w:rFonts w:ascii="Times New Roman" w:hAnsi="Times New Roman" w:cs="Times New Roman"/>
          <w:sz w:val="24"/>
          <w:szCs w:val="24"/>
          <w:lang w:val="en-IN"/>
        </w:rPr>
        <w:t xml:space="preserve">therefore presume that it </w:t>
      </w:r>
      <w:proofErr w:type="gramStart"/>
      <w:r w:rsidR="004E7745">
        <w:rPr>
          <w:rFonts w:ascii="Times New Roman" w:hAnsi="Times New Roman" w:cs="Times New Roman"/>
          <w:sz w:val="24"/>
          <w:szCs w:val="24"/>
          <w:lang w:val="en-IN"/>
        </w:rPr>
        <w:t xml:space="preserve">was </w:t>
      </w:r>
      <w:r w:rsidRPr="005F6FD8">
        <w:rPr>
          <w:rFonts w:ascii="Times New Roman" w:hAnsi="Times New Roman" w:cs="Times New Roman"/>
          <w:sz w:val="24"/>
          <w:szCs w:val="24"/>
          <w:lang w:val="en-IN"/>
        </w:rPr>
        <w:t>relatively abandoned</w:t>
      </w:r>
      <w:proofErr w:type="gramEnd"/>
      <w:r w:rsidRPr="005F6FD8">
        <w:rPr>
          <w:rFonts w:ascii="Times New Roman" w:hAnsi="Times New Roman" w:cs="Times New Roman"/>
          <w:sz w:val="24"/>
          <w:szCs w:val="24"/>
          <w:lang w:val="en-IN"/>
        </w:rPr>
        <w:t>.</w:t>
      </w:r>
    </w:p>
    <w:p w:rsidR="005F6FD8" w:rsidRDefault="005F6FD8" w:rsidP="005F6FD8">
      <w:pPr>
        <w:jc w:val="both"/>
        <w:rPr>
          <w:rFonts w:ascii="Times New Roman" w:hAnsi="Times New Roman" w:cs="Times New Roman"/>
          <w:sz w:val="24"/>
          <w:szCs w:val="24"/>
          <w:lang w:val="en-IN"/>
        </w:rPr>
      </w:pPr>
      <w:r w:rsidRPr="005F6FD8">
        <w:rPr>
          <w:rFonts w:ascii="Times New Roman" w:hAnsi="Times New Roman" w:cs="Times New Roman"/>
          <w:sz w:val="24"/>
          <w:szCs w:val="24"/>
          <w:lang w:val="en-IN"/>
        </w:rPr>
        <w:t>This chapter provides answers to these two questions about a particular dimension of spatial d</w:t>
      </w:r>
      <w:r>
        <w:rPr>
          <w:rFonts w:ascii="Times New Roman" w:hAnsi="Times New Roman" w:cs="Times New Roman"/>
          <w:sz w:val="24"/>
          <w:szCs w:val="24"/>
          <w:lang w:val="en-IN"/>
        </w:rPr>
        <w:t>ynamics, that of cities and</w:t>
      </w:r>
      <w:r w:rsidRPr="005F6FD8">
        <w:rPr>
          <w:rFonts w:ascii="Times New Roman" w:hAnsi="Times New Roman" w:cs="Times New Roman"/>
          <w:sz w:val="24"/>
          <w:szCs w:val="24"/>
          <w:lang w:val="en-IN"/>
        </w:rPr>
        <w:t xml:space="preserve"> systems</w:t>
      </w:r>
      <w:r>
        <w:rPr>
          <w:rFonts w:ascii="Times New Roman" w:hAnsi="Times New Roman" w:cs="Times New Roman"/>
          <w:sz w:val="24"/>
          <w:szCs w:val="24"/>
          <w:lang w:val="en-IN"/>
        </w:rPr>
        <w:t xml:space="preserve"> of cities</w:t>
      </w:r>
      <w:r w:rsidRPr="005F6FD8">
        <w:rPr>
          <w:rFonts w:ascii="Times New Roman" w:hAnsi="Times New Roman" w:cs="Times New Roman"/>
          <w:sz w:val="24"/>
          <w:szCs w:val="24"/>
          <w:lang w:val="en-IN"/>
        </w:rPr>
        <w:t>. In response to the second question, and considering the progress of research on urban complexity over the last forty years or so, we identify an enrichment and consolidation of existing theories by the principles of complex systems rather than a true renaissance</w:t>
      </w:r>
      <w:r w:rsidR="002846EB">
        <w:rPr>
          <w:rFonts w:ascii="Times New Roman" w:hAnsi="Times New Roman" w:cs="Times New Roman"/>
          <w:sz w:val="24"/>
          <w:szCs w:val="24"/>
          <w:lang w:val="en-IN"/>
        </w:rPr>
        <w:t xml:space="preserve"> of urban theory</w:t>
      </w:r>
      <w:r w:rsidRPr="005F6FD8">
        <w:rPr>
          <w:rFonts w:ascii="Times New Roman" w:hAnsi="Times New Roman" w:cs="Times New Roman"/>
          <w:sz w:val="24"/>
          <w:szCs w:val="24"/>
          <w:lang w:val="en-IN"/>
        </w:rPr>
        <w:t xml:space="preserve">. Indeed, contrary to what some </w:t>
      </w:r>
      <w:r w:rsidR="00803FE5">
        <w:rPr>
          <w:rFonts w:ascii="Times New Roman" w:hAnsi="Times New Roman" w:cs="Times New Roman"/>
          <w:sz w:val="24"/>
          <w:szCs w:val="24"/>
          <w:lang w:val="en-IN"/>
        </w:rPr>
        <w:t>scholars</w:t>
      </w:r>
      <w:r w:rsidRPr="005F6FD8">
        <w:rPr>
          <w:rFonts w:ascii="Times New Roman" w:hAnsi="Times New Roman" w:cs="Times New Roman"/>
          <w:sz w:val="24"/>
          <w:szCs w:val="24"/>
          <w:lang w:val="en-IN"/>
        </w:rPr>
        <w:t xml:space="preserve"> claim, the theories developed around the spatial dynamics of urbanization processes and the evolution of </w:t>
      </w:r>
      <w:r w:rsidR="00F03CC9">
        <w:rPr>
          <w:rFonts w:ascii="Times New Roman" w:hAnsi="Times New Roman" w:cs="Times New Roman"/>
          <w:sz w:val="24"/>
          <w:szCs w:val="24"/>
          <w:lang w:val="en-IN"/>
        </w:rPr>
        <w:t>settlement</w:t>
      </w:r>
      <w:r w:rsidRPr="005F6FD8">
        <w:rPr>
          <w:rFonts w:ascii="Times New Roman" w:hAnsi="Times New Roman" w:cs="Times New Roman"/>
          <w:sz w:val="24"/>
          <w:szCs w:val="24"/>
          <w:lang w:val="en-IN"/>
        </w:rPr>
        <w:t xml:space="preserve"> sys</w:t>
      </w:r>
      <w:r w:rsidR="006606DA">
        <w:rPr>
          <w:rFonts w:ascii="Times New Roman" w:hAnsi="Times New Roman" w:cs="Times New Roman"/>
          <w:sz w:val="24"/>
          <w:szCs w:val="24"/>
          <w:lang w:val="en-IN"/>
        </w:rPr>
        <w:t xml:space="preserve">tems are far from being </w:t>
      </w:r>
      <w:r w:rsidRPr="005F6FD8">
        <w:rPr>
          <w:rFonts w:ascii="Times New Roman" w:hAnsi="Times New Roman" w:cs="Times New Roman"/>
          <w:sz w:val="24"/>
          <w:szCs w:val="24"/>
          <w:lang w:val="en-IN"/>
        </w:rPr>
        <w:t>obsolete</w:t>
      </w:r>
      <w:r w:rsidR="006606DA">
        <w:rPr>
          <w:rFonts w:ascii="Times New Roman" w:hAnsi="Times New Roman" w:cs="Times New Roman"/>
          <w:sz w:val="24"/>
          <w:szCs w:val="24"/>
          <w:lang w:val="en-IN"/>
        </w:rPr>
        <w:t xml:space="preserve"> (</w:t>
      </w:r>
      <w:r w:rsidR="006606DA" w:rsidRPr="005F6FD8">
        <w:rPr>
          <w:rFonts w:ascii="Times New Roman" w:hAnsi="Times New Roman" w:cs="Times New Roman"/>
          <w:sz w:val="24"/>
          <w:szCs w:val="24"/>
          <w:lang w:val="en-IN"/>
        </w:rPr>
        <w:t xml:space="preserve">Brenner </w:t>
      </w:r>
      <w:r w:rsidR="006606DA">
        <w:rPr>
          <w:rFonts w:ascii="Times New Roman" w:hAnsi="Times New Roman" w:cs="Times New Roman"/>
          <w:sz w:val="24"/>
          <w:szCs w:val="24"/>
          <w:lang w:val="en-US"/>
        </w:rPr>
        <w:t>and</w:t>
      </w:r>
      <w:r w:rsidR="006606DA" w:rsidRPr="00463137">
        <w:rPr>
          <w:rFonts w:ascii="Times New Roman" w:hAnsi="Times New Roman" w:cs="Times New Roman"/>
          <w:sz w:val="24"/>
          <w:szCs w:val="24"/>
          <w:lang w:val="en-US"/>
        </w:rPr>
        <w:t xml:space="preserve"> </w:t>
      </w:r>
      <w:proofErr w:type="spellStart"/>
      <w:r w:rsidR="006606DA" w:rsidRPr="00463137">
        <w:rPr>
          <w:rFonts w:ascii="Times New Roman" w:hAnsi="Times New Roman" w:cs="Times New Roman"/>
          <w:sz w:val="24"/>
          <w:szCs w:val="24"/>
          <w:lang w:val="en-US"/>
        </w:rPr>
        <w:t>Schmid</w:t>
      </w:r>
      <w:proofErr w:type="spellEnd"/>
      <w:r w:rsidR="006606DA" w:rsidRPr="00463137">
        <w:rPr>
          <w:rFonts w:ascii="Times New Roman" w:hAnsi="Times New Roman" w:cs="Times New Roman"/>
          <w:sz w:val="24"/>
          <w:szCs w:val="24"/>
          <w:lang w:val="en-US"/>
        </w:rPr>
        <w:t xml:space="preserve"> 2014</w:t>
      </w:r>
      <w:r w:rsidR="006606DA">
        <w:rPr>
          <w:rFonts w:ascii="Times New Roman" w:hAnsi="Times New Roman" w:cs="Times New Roman"/>
          <w:sz w:val="24"/>
          <w:szCs w:val="24"/>
          <w:lang w:val="en-US"/>
        </w:rPr>
        <w:t>)</w:t>
      </w:r>
      <w:r w:rsidR="006606DA">
        <w:rPr>
          <w:rFonts w:ascii="Times New Roman" w:hAnsi="Times New Roman" w:cs="Times New Roman"/>
          <w:sz w:val="24"/>
          <w:szCs w:val="24"/>
          <w:lang w:val="en-IN"/>
        </w:rPr>
        <w:t xml:space="preserve">. Neither </w:t>
      </w:r>
      <w:r w:rsidRPr="005F6FD8">
        <w:rPr>
          <w:rFonts w:ascii="Times New Roman" w:hAnsi="Times New Roman" w:cs="Times New Roman"/>
          <w:sz w:val="24"/>
          <w:szCs w:val="24"/>
          <w:lang w:val="en-IN"/>
        </w:rPr>
        <w:t xml:space="preserve">are </w:t>
      </w:r>
      <w:r w:rsidR="006606DA">
        <w:rPr>
          <w:rFonts w:ascii="Times New Roman" w:hAnsi="Times New Roman" w:cs="Times New Roman"/>
          <w:sz w:val="24"/>
          <w:szCs w:val="24"/>
          <w:lang w:val="en-IN"/>
        </w:rPr>
        <w:t>they</w:t>
      </w:r>
      <w:r w:rsidRPr="005F6FD8">
        <w:rPr>
          <w:rFonts w:ascii="Times New Roman" w:hAnsi="Times New Roman" w:cs="Times New Roman"/>
          <w:sz w:val="24"/>
          <w:szCs w:val="24"/>
          <w:lang w:val="en-IN"/>
        </w:rPr>
        <w:t xml:space="preserve"> limited in their application to only one part of the world </w:t>
      </w:r>
      <w:r w:rsidR="00463137">
        <w:rPr>
          <w:rFonts w:ascii="Times New Roman" w:hAnsi="Times New Roman" w:cs="Times New Roman"/>
          <w:sz w:val="24"/>
          <w:szCs w:val="24"/>
          <w:lang w:val="en-US"/>
        </w:rPr>
        <w:t>(</w:t>
      </w:r>
      <w:r w:rsidRPr="005F6FD8">
        <w:rPr>
          <w:rFonts w:ascii="Times New Roman" w:hAnsi="Times New Roman" w:cs="Times New Roman"/>
          <w:sz w:val="24"/>
          <w:szCs w:val="24"/>
          <w:lang w:val="en-IN"/>
        </w:rPr>
        <w:t xml:space="preserve">Robinson </w:t>
      </w:r>
      <w:r w:rsidR="00463137">
        <w:rPr>
          <w:rFonts w:ascii="Times New Roman" w:hAnsi="Times New Roman" w:cs="Times New Roman"/>
          <w:sz w:val="24"/>
          <w:szCs w:val="24"/>
          <w:lang w:val="en-IN"/>
        </w:rPr>
        <w:t>2016)</w:t>
      </w:r>
      <w:r w:rsidR="006606DA">
        <w:rPr>
          <w:rFonts w:ascii="Times New Roman" w:hAnsi="Times New Roman" w:cs="Times New Roman"/>
          <w:sz w:val="24"/>
          <w:szCs w:val="24"/>
          <w:lang w:val="en-IN"/>
        </w:rPr>
        <w:t xml:space="preserve">. </w:t>
      </w:r>
      <w:r w:rsidR="002E51E4">
        <w:rPr>
          <w:rFonts w:ascii="Times New Roman" w:hAnsi="Times New Roman" w:cs="Times New Roman"/>
          <w:sz w:val="24"/>
          <w:szCs w:val="24"/>
          <w:lang w:val="en-IN"/>
        </w:rPr>
        <w:t xml:space="preserve">Scott and </w:t>
      </w:r>
      <w:proofErr w:type="spellStart"/>
      <w:r w:rsidR="002E51E4" w:rsidRPr="005F6FD8">
        <w:rPr>
          <w:rFonts w:ascii="Times New Roman" w:hAnsi="Times New Roman" w:cs="Times New Roman"/>
          <w:sz w:val="24"/>
          <w:szCs w:val="24"/>
          <w:lang w:val="en-IN"/>
        </w:rPr>
        <w:t>Storper</w:t>
      </w:r>
      <w:proofErr w:type="spellEnd"/>
      <w:r w:rsidR="002E51E4" w:rsidRPr="005F6FD8">
        <w:rPr>
          <w:rFonts w:ascii="Times New Roman" w:hAnsi="Times New Roman" w:cs="Times New Roman"/>
          <w:sz w:val="24"/>
          <w:szCs w:val="24"/>
          <w:lang w:val="en-IN"/>
        </w:rPr>
        <w:t xml:space="preserve"> </w:t>
      </w:r>
      <w:r w:rsidR="002E51E4">
        <w:rPr>
          <w:rFonts w:ascii="Times New Roman" w:hAnsi="Times New Roman" w:cs="Times New Roman"/>
          <w:sz w:val="24"/>
          <w:szCs w:val="24"/>
          <w:lang w:val="en-IN"/>
        </w:rPr>
        <w:t xml:space="preserve">(2015) and </w:t>
      </w:r>
      <w:r w:rsidR="002E51E4" w:rsidRPr="005F6FD8">
        <w:rPr>
          <w:rFonts w:ascii="Times New Roman" w:hAnsi="Times New Roman" w:cs="Times New Roman"/>
          <w:sz w:val="24"/>
          <w:szCs w:val="24"/>
          <w:lang w:val="en-IN"/>
        </w:rPr>
        <w:t>Wu</w:t>
      </w:r>
      <w:r w:rsidR="002E51E4">
        <w:rPr>
          <w:rFonts w:ascii="Times New Roman" w:hAnsi="Times New Roman" w:cs="Times New Roman"/>
          <w:sz w:val="24"/>
          <w:szCs w:val="24"/>
          <w:lang w:val="en-IN"/>
        </w:rPr>
        <w:t xml:space="preserve"> (2020) rightly</w:t>
      </w:r>
      <w:r w:rsidR="006606DA">
        <w:rPr>
          <w:rFonts w:ascii="Times New Roman" w:hAnsi="Times New Roman" w:cs="Times New Roman"/>
          <w:sz w:val="24"/>
          <w:szCs w:val="24"/>
          <w:lang w:val="en-IN"/>
        </w:rPr>
        <w:t xml:space="preserve"> </w:t>
      </w:r>
      <w:r w:rsidR="002E51E4">
        <w:rPr>
          <w:rFonts w:ascii="Times New Roman" w:hAnsi="Times New Roman" w:cs="Times New Roman"/>
          <w:sz w:val="24"/>
          <w:szCs w:val="24"/>
          <w:lang w:val="en-IN"/>
        </w:rPr>
        <w:t>criticized both “theories”.</w:t>
      </w:r>
      <w:r w:rsidRPr="005F6FD8">
        <w:rPr>
          <w:rFonts w:ascii="Times New Roman" w:hAnsi="Times New Roman" w:cs="Times New Roman"/>
          <w:sz w:val="24"/>
          <w:szCs w:val="24"/>
          <w:lang w:val="en-IN"/>
        </w:rPr>
        <w:t xml:space="preserve"> </w:t>
      </w:r>
      <w:r w:rsidR="002E51E4">
        <w:rPr>
          <w:rFonts w:ascii="Times New Roman" w:hAnsi="Times New Roman" w:cs="Times New Roman"/>
          <w:sz w:val="24"/>
          <w:szCs w:val="24"/>
          <w:lang w:val="en-IN"/>
        </w:rPr>
        <w:t>We may add that many scholars did not abandon t</w:t>
      </w:r>
      <w:r w:rsidR="006606DA">
        <w:rPr>
          <w:rFonts w:ascii="Times New Roman" w:hAnsi="Times New Roman" w:cs="Times New Roman"/>
          <w:sz w:val="24"/>
          <w:szCs w:val="24"/>
          <w:lang w:val="en-IN"/>
        </w:rPr>
        <w:t xml:space="preserve">he former </w:t>
      </w:r>
      <w:r w:rsidR="009F730B">
        <w:rPr>
          <w:rFonts w:ascii="Times New Roman" w:hAnsi="Times New Roman" w:cs="Times New Roman"/>
          <w:sz w:val="24"/>
          <w:szCs w:val="24"/>
          <w:lang w:val="en-IN"/>
        </w:rPr>
        <w:t xml:space="preserve">urban </w:t>
      </w:r>
      <w:r w:rsidR="006606DA">
        <w:rPr>
          <w:rFonts w:ascii="Times New Roman" w:hAnsi="Times New Roman" w:cs="Times New Roman"/>
          <w:sz w:val="24"/>
          <w:szCs w:val="24"/>
          <w:lang w:val="en-IN"/>
        </w:rPr>
        <w:t>theories</w:t>
      </w:r>
      <w:r w:rsidR="00F03CC9">
        <w:rPr>
          <w:rFonts w:ascii="Times New Roman" w:hAnsi="Times New Roman" w:cs="Times New Roman"/>
          <w:sz w:val="24"/>
          <w:szCs w:val="24"/>
          <w:lang w:val="en-IN"/>
        </w:rPr>
        <w:t xml:space="preserve"> </w:t>
      </w:r>
      <w:r w:rsidR="002E51E4">
        <w:rPr>
          <w:rFonts w:ascii="Times New Roman" w:hAnsi="Times New Roman" w:cs="Times New Roman"/>
          <w:sz w:val="24"/>
          <w:szCs w:val="24"/>
          <w:lang w:val="en-IN"/>
        </w:rPr>
        <w:t>but on contrary tested</w:t>
      </w:r>
      <w:r w:rsidR="00B174C6">
        <w:rPr>
          <w:rFonts w:ascii="Times New Roman" w:hAnsi="Times New Roman" w:cs="Times New Roman"/>
          <w:sz w:val="24"/>
          <w:szCs w:val="24"/>
          <w:lang w:val="en-IN"/>
        </w:rPr>
        <w:t>, revised and completed</w:t>
      </w:r>
      <w:r w:rsidR="00B263D2">
        <w:rPr>
          <w:rFonts w:ascii="Times New Roman" w:hAnsi="Times New Roman" w:cs="Times New Roman"/>
          <w:sz w:val="24"/>
          <w:szCs w:val="24"/>
          <w:lang w:val="en-IN"/>
        </w:rPr>
        <w:t xml:space="preserve"> </w:t>
      </w:r>
      <w:r w:rsidR="002E51E4">
        <w:rPr>
          <w:rFonts w:ascii="Times New Roman" w:hAnsi="Times New Roman" w:cs="Times New Roman"/>
          <w:sz w:val="24"/>
          <w:szCs w:val="24"/>
          <w:lang w:val="en-IN"/>
        </w:rPr>
        <w:t xml:space="preserve">them </w:t>
      </w:r>
      <w:r w:rsidR="00B263D2">
        <w:rPr>
          <w:rFonts w:ascii="Times New Roman" w:hAnsi="Times New Roman" w:cs="Times New Roman"/>
          <w:sz w:val="24"/>
          <w:szCs w:val="24"/>
          <w:lang w:val="en-IN"/>
        </w:rPr>
        <w:t xml:space="preserve">during the last </w:t>
      </w:r>
      <w:r w:rsidR="002846EB">
        <w:rPr>
          <w:rFonts w:ascii="Times New Roman" w:hAnsi="Times New Roman" w:cs="Times New Roman"/>
          <w:sz w:val="24"/>
          <w:szCs w:val="24"/>
          <w:lang w:val="en-IN"/>
        </w:rPr>
        <w:t xml:space="preserve">four </w:t>
      </w:r>
      <w:r w:rsidR="005514F4">
        <w:rPr>
          <w:rFonts w:ascii="Times New Roman" w:hAnsi="Times New Roman" w:cs="Times New Roman"/>
          <w:sz w:val="24"/>
          <w:szCs w:val="24"/>
          <w:lang w:val="en-IN"/>
        </w:rPr>
        <w:t>decades (</w:t>
      </w:r>
      <w:proofErr w:type="spellStart"/>
      <w:r w:rsidR="005514F4">
        <w:rPr>
          <w:rFonts w:ascii="Times New Roman" w:hAnsi="Times New Roman" w:cs="Times New Roman"/>
          <w:sz w:val="24"/>
          <w:szCs w:val="24"/>
          <w:lang w:val="en-IN"/>
        </w:rPr>
        <w:t>Pumain</w:t>
      </w:r>
      <w:proofErr w:type="spellEnd"/>
      <w:r w:rsidR="005514F4">
        <w:rPr>
          <w:rFonts w:ascii="Times New Roman" w:hAnsi="Times New Roman" w:cs="Times New Roman"/>
          <w:sz w:val="24"/>
          <w:szCs w:val="24"/>
          <w:lang w:val="en-IN"/>
        </w:rPr>
        <w:t xml:space="preserve"> 1997</w:t>
      </w:r>
      <w:r w:rsidR="00B263D2">
        <w:rPr>
          <w:rFonts w:ascii="Times New Roman" w:hAnsi="Times New Roman" w:cs="Times New Roman"/>
          <w:sz w:val="24"/>
          <w:szCs w:val="24"/>
          <w:lang w:val="en-IN"/>
        </w:rPr>
        <w:t>,</w:t>
      </w:r>
      <w:r w:rsidR="005514F4">
        <w:rPr>
          <w:rFonts w:ascii="Times New Roman" w:hAnsi="Times New Roman" w:cs="Times New Roman"/>
          <w:sz w:val="24"/>
          <w:szCs w:val="24"/>
          <w:lang w:val="en-IN"/>
        </w:rPr>
        <w:t xml:space="preserve"> 1998,</w:t>
      </w:r>
      <w:r w:rsidR="00B263D2">
        <w:rPr>
          <w:rFonts w:ascii="Times New Roman" w:hAnsi="Times New Roman" w:cs="Times New Roman"/>
          <w:sz w:val="24"/>
          <w:szCs w:val="24"/>
          <w:lang w:val="en-IN"/>
        </w:rPr>
        <w:t xml:space="preserve"> 2003 and 2020</w:t>
      </w:r>
      <w:r w:rsidR="00DA3C90">
        <w:rPr>
          <w:rFonts w:ascii="Times New Roman" w:hAnsi="Times New Roman" w:cs="Times New Roman"/>
          <w:sz w:val="24"/>
          <w:szCs w:val="24"/>
          <w:lang w:val="en-IN"/>
        </w:rPr>
        <w:t>; Batty, 2013</w:t>
      </w:r>
      <w:r w:rsidR="00B263D2">
        <w:rPr>
          <w:rFonts w:ascii="Times New Roman" w:hAnsi="Times New Roman" w:cs="Times New Roman"/>
          <w:sz w:val="24"/>
          <w:szCs w:val="24"/>
          <w:lang w:val="en-IN"/>
        </w:rPr>
        <w:t>)</w:t>
      </w:r>
      <w:r w:rsidR="00B174C6">
        <w:rPr>
          <w:rFonts w:ascii="Times New Roman" w:hAnsi="Times New Roman" w:cs="Times New Roman"/>
          <w:sz w:val="24"/>
          <w:szCs w:val="24"/>
          <w:lang w:val="en-IN"/>
        </w:rPr>
        <w:t xml:space="preserve">. </w:t>
      </w:r>
      <w:r w:rsidR="002E51E4">
        <w:rPr>
          <w:rFonts w:ascii="Times New Roman" w:hAnsi="Times New Roman" w:cs="Times New Roman"/>
          <w:sz w:val="24"/>
          <w:szCs w:val="24"/>
          <w:lang w:val="en-IN"/>
        </w:rPr>
        <w:lastRenderedPageBreak/>
        <w:t xml:space="preserve">The major </w:t>
      </w:r>
      <w:r w:rsidR="0085565D">
        <w:rPr>
          <w:rFonts w:ascii="Times New Roman" w:hAnsi="Times New Roman" w:cs="Times New Roman"/>
          <w:sz w:val="24"/>
          <w:szCs w:val="24"/>
          <w:lang w:val="en-IN"/>
        </w:rPr>
        <w:t xml:space="preserve">theoretical </w:t>
      </w:r>
      <w:r w:rsidR="002E51E4">
        <w:rPr>
          <w:rFonts w:ascii="Times New Roman" w:hAnsi="Times New Roman" w:cs="Times New Roman"/>
          <w:sz w:val="24"/>
          <w:szCs w:val="24"/>
          <w:lang w:val="en-IN"/>
        </w:rPr>
        <w:t xml:space="preserve">challenge of that period was </w:t>
      </w:r>
      <w:r w:rsidR="00A049C4">
        <w:rPr>
          <w:rFonts w:ascii="Times New Roman" w:hAnsi="Times New Roman" w:cs="Times New Roman"/>
          <w:sz w:val="24"/>
          <w:szCs w:val="24"/>
          <w:lang w:val="en-IN"/>
        </w:rPr>
        <w:t xml:space="preserve">three folds: first, </w:t>
      </w:r>
      <w:r w:rsidR="002E51E4">
        <w:rPr>
          <w:rFonts w:ascii="Times New Roman" w:hAnsi="Times New Roman" w:cs="Times New Roman"/>
          <w:sz w:val="24"/>
          <w:szCs w:val="24"/>
          <w:lang w:val="en-IN"/>
        </w:rPr>
        <w:t>to shift from idiographic postures to nomothetic ones</w:t>
      </w:r>
      <w:r w:rsidR="00A049C4">
        <w:rPr>
          <w:rFonts w:ascii="Times New Roman" w:hAnsi="Times New Roman" w:cs="Times New Roman"/>
          <w:sz w:val="24"/>
          <w:szCs w:val="24"/>
          <w:lang w:val="en-IN"/>
        </w:rPr>
        <w:t>; second</w:t>
      </w:r>
      <w:r w:rsidR="002E51E4">
        <w:rPr>
          <w:rFonts w:ascii="Times New Roman" w:hAnsi="Times New Roman" w:cs="Times New Roman"/>
          <w:sz w:val="24"/>
          <w:szCs w:val="24"/>
          <w:lang w:val="en-IN"/>
        </w:rPr>
        <w:t>, from static views toward dynamic and evolutionary</w:t>
      </w:r>
      <w:r w:rsidR="00A049C4">
        <w:rPr>
          <w:rFonts w:ascii="Times New Roman" w:hAnsi="Times New Roman" w:cs="Times New Roman"/>
          <w:sz w:val="24"/>
          <w:szCs w:val="24"/>
          <w:lang w:val="en-IN"/>
        </w:rPr>
        <w:t>;</w:t>
      </w:r>
      <w:r w:rsidR="002E51E4">
        <w:rPr>
          <w:rFonts w:ascii="Times New Roman" w:hAnsi="Times New Roman" w:cs="Times New Roman"/>
          <w:sz w:val="24"/>
          <w:szCs w:val="24"/>
          <w:lang w:val="en-IN"/>
        </w:rPr>
        <w:t xml:space="preserve"> and </w:t>
      </w:r>
      <w:r w:rsidR="00A049C4">
        <w:rPr>
          <w:rFonts w:ascii="Times New Roman" w:hAnsi="Times New Roman" w:cs="Times New Roman"/>
          <w:sz w:val="24"/>
          <w:szCs w:val="24"/>
          <w:lang w:val="en-IN"/>
        </w:rPr>
        <w:t xml:space="preserve">third, </w:t>
      </w:r>
      <w:r w:rsidR="002E51E4">
        <w:rPr>
          <w:rFonts w:ascii="Times New Roman" w:hAnsi="Times New Roman" w:cs="Times New Roman"/>
          <w:sz w:val="24"/>
          <w:szCs w:val="24"/>
          <w:lang w:val="en-IN"/>
        </w:rPr>
        <w:t xml:space="preserve">to really transfer concepts and models from natural sciences </w:t>
      </w:r>
      <w:r w:rsidR="00A049C4">
        <w:rPr>
          <w:rFonts w:ascii="Times New Roman" w:hAnsi="Times New Roman" w:cs="Times New Roman"/>
          <w:sz w:val="24"/>
          <w:szCs w:val="24"/>
          <w:lang w:val="en-IN"/>
        </w:rPr>
        <w:t xml:space="preserve">to build a socially relevant knowledge. </w:t>
      </w:r>
      <w:r w:rsidRPr="005F6FD8">
        <w:rPr>
          <w:rFonts w:ascii="Times New Roman" w:hAnsi="Times New Roman" w:cs="Times New Roman"/>
          <w:sz w:val="24"/>
          <w:szCs w:val="24"/>
          <w:lang w:val="en-IN"/>
        </w:rPr>
        <w:t>Elements of knowl</w:t>
      </w:r>
      <w:r w:rsidR="0085565D">
        <w:rPr>
          <w:rFonts w:ascii="Times New Roman" w:hAnsi="Times New Roman" w:cs="Times New Roman"/>
          <w:sz w:val="24"/>
          <w:szCs w:val="24"/>
          <w:lang w:val="en-IN"/>
        </w:rPr>
        <w:t>edge from</w:t>
      </w:r>
      <w:r w:rsidR="002E51E4">
        <w:rPr>
          <w:rFonts w:ascii="Times New Roman" w:hAnsi="Times New Roman" w:cs="Times New Roman"/>
          <w:sz w:val="24"/>
          <w:szCs w:val="24"/>
          <w:lang w:val="en-IN"/>
        </w:rPr>
        <w:t xml:space="preserve"> ancient theories can consolidate when situated</w:t>
      </w:r>
      <w:r w:rsidRPr="005F6FD8">
        <w:rPr>
          <w:rFonts w:ascii="Times New Roman" w:hAnsi="Times New Roman" w:cs="Times New Roman"/>
          <w:sz w:val="24"/>
          <w:szCs w:val="24"/>
          <w:lang w:val="en-IN"/>
        </w:rPr>
        <w:t xml:space="preserve"> in the</w:t>
      </w:r>
      <w:r w:rsidR="00DA3C90">
        <w:rPr>
          <w:rFonts w:ascii="Times New Roman" w:hAnsi="Times New Roman" w:cs="Times New Roman"/>
          <w:sz w:val="24"/>
          <w:szCs w:val="24"/>
          <w:lang w:val="en-IN"/>
        </w:rPr>
        <w:t>ir</w:t>
      </w:r>
      <w:r w:rsidRPr="005F6FD8">
        <w:rPr>
          <w:rFonts w:ascii="Times New Roman" w:hAnsi="Times New Roman" w:cs="Times New Roman"/>
          <w:sz w:val="24"/>
          <w:szCs w:val="24"/>
          <w:lang w:val="en-IN"/>
        </w:rPr>
        <w:t xml:space="preserve"> geo-historical contexts, when tests of these theoretical propositions </w:t>
      </w:r>
      <w:proofErr w:type="gramStart"/>
      <w:r w:rsidRPr="005F6FD8">
        <w:rPr>
          <w:rFonts w:ascii="Times New Roman" w:hAnsi="Times New Roman" w:cs="Times New Roman"/>
          <w:sz w:val="24"/>
          <w:szCs w:val="24"/>
          <w:lang w:val="en-IN"/>
        </w:rPr>
        <w:t>are carried out</w:t>
      </w:r>
      <w:proofErr w:type="gramEnd"/>
      <w:r w:rsidRPr="005F6FD8">
        <w:rPr>
          <w:rFonts w:ascii="Times New Roman" w:hAnsi="Times New Roman" w:cs="Times New Roman"/>
          <w:sz w:val="24"/>
          <w:szCs w:val="24"/>
          <w:lang w:val="en-IN"/>
        </w:rPr>
        <w:t xml:space="preserve"> on subsets </w:t>
      </w:r>
      <w:r w:rsidR="00B174C6">
        <w:rPr>
          <w:rFonts w:ascii="Times New Roman" w:hAnsi="Times New Roman" w:cs="Times New Roman"/>
          <w:sz w:val="24"/>
          <w:szCs w:val="24"/>
          <w:lang w:val="en-IN"/>
        </w:rPr>
        <w:t xml:space="preserve">of empirical data </w:t>
      </w:r>
      <w:r w:rsidRPr="005F6FD8">
        <w:rPr>
          <w:rFonts w:ascii="Times New Roman" w:hAnsi="Times New Roman" w:cs="Times New Roman"/>
          <w:sz w:val="24"/>
          <w:szCs w:val="24"/>
          <w:lang w:val="en-IN"/>
        </w:rPr>
        <w:t xml:space="preserve">that are well identified in time and space, and when the means are provided to articulate </w:t>
      </w:r>
      <w:r w:rsidR="0085565D">
        <w:rPr>
          <w:rFonts w:ascii="Times New Roman" w:hAnsi="Times New Roman" w:cs="Times New Roman"/>
          <w:sz w:val="24"/>
          <w:szCs w:val="24"/>
          <w:lang w:val="en-IN"/>
        </w:rPr>
        <w:t xml:space="preserve">the </w:t>
      </w:r>
      <w:r w:rsidRPr="005F6FD8">
        <w:rPr>
          <w:rFonts w:ascii="Times New Roman" w:hAnsi="Times New Roman" w:cs="Times New Roman"/>
          <w:sz w:val="24"/>
          <w:szCs w:val="24"/>
          <w:lang w:val="en-IN"/>
        </w:rPr>
        <w:t xml:space="preserve">observations made at multiple levels of geographic scales. </w:t>
      </w:r>
    </w:p>
    <w:p w:rsidR="00B174C6" w:rsidRPr="00B174C6" w:rsidRDefault="00B174C6" w:rsidP="00B174C6">
      <w:pPr>
        <w:jc w:val="both"/>
        <w:rPr>
          <w:rFonts w:ascii="Times New Roman" w:hAnsi="Times New Roman" w:cs="Times New Roman"/>
          <w:sz w:val="24"/>
          <w:szCs w:val="24"/>
          <w:lang w:val="en-IN"/>
        </w:rPr>
      </w:pPr>
      <w:r w:rsidRPr="00B174C6">
        <w:rPr>
          <w:rFonts w:ascii="Times New Roman" w:hAnsi="Times New Roman" w:cs="Times New Roman"/>
          <w:sz w:val="24"/>
          <w:szCs w:val="24"/>
          <w:lang w:val="en-IN"/>
        </w:rPr>
        <w:t xml:space="preserve">Starting from </w:t>
      </w:r>
      <w:r w:rsidR="00803FE5">
        <w:rPr>
          <w:rFonts w:ascii="Times New Roman" w:hAnsi="Times New Roman" w:cs="Times New Roman"/>
          <w:sz w:val="24"/>
          <w:szCs w:val="24"/>
          <w:lang w:val="en-IN"/>
        </w:rPr>
        <w:t xml:space="preserve">such </w:t>
      </w:r>
      <w:r w:rsidRPr="00B174C6">
        <w:rPr>
          <w:rFonts w:ascii="Times New Roman" w:hAnsi="Times New Roman" w:cs="Times New Roman"/>
          <w:sz w:val="24"/>
          <w:szCs w:val="24"/>
          <w:lang w:val="en-IN"/>
        </w:rPr>
        <w:t>a spiral theoretica</w:t>
      </w:r>
      <w:r w:rsidR="00803FE5">
        <w:rPr>
          <w:rFonts w:ascii="Times New Roman" w:hAnsi="Times New Roman" w:cs="Times New Roman"/>
          <w:sz w:val="24"/>
          <w:szCs w:val="24"/>
          <w:lang w:val="en-IN"/>
        </w:rPr>
        <w:t>l conception of the cumulativeness</w:t>
      </w:r>
      <w:r w:rsidR="0053515C">
        <w:rPr>
          <w:rFonts w:ascii="Times New Roman" w:hAnsi="Times New Roman" w:cs="Times New Roman"/>
          <w:sz w:val="24"/>
          <w:szCs w:val="24"/>
          <w:lang w:val="en-IN"/>
        </w:rPr>
        <w:t xml:space="preserve"> of knowledge</w:t>
      </w:r>
      <w:r w:rsidR="00EC5706">
        <w:rPr>
          <w:rFonts w:ascii="Times New Roman" w:hAnsi="Times New Roman" w:cs="Times New Roman"/>
          <w:sz w:val="24"/>
          <w:szCs w:val="24"/>
          <w:lang w:val="en-IN"/>
        </w:rPr>
        <w:t xml:space="preserve"> (</w:t>
      </w:r>
      <w:proofErr w:type="spellStart"/>
      <w:r w:rsidR="00EC5706">
        <w:rPr>
          <w:rFonts w:ascii="Times New Roman" w:hAnsi="Times New Roman" w:cs="Times New Roman"/>
          <w:sz w:val="24"/>
          <w:szCs w:val="24"/>
          <w:lang w:val="en-IN"/>
        </w:rPr>
        <w:t>Pumain</w:t>
      </w:r>
      <w:proofErr w:type="spellEnd"/>
      <w:r w:rsidR="00EC5706">
        <w:rPr>
          <w:rFonts w:ascii="Times New Roman" w:hAnsi="Times New Roman" w:cs="Times New Roman"/>
          <w:sz w:val="24"/>
          <w:szCs w:val="24"/>
          <w:lang w:val="en-IN"/>
        </w:rPr>
        <w:t xml:space="preserve"> 2009)</w:t>
      </w:r>
      <w:r w:rsidR="0053515C">
        <w:rPr>
          <w:rFonts w:ascii="Times New Roman" w:hAnsi="Times New Roman" w:cs="Times New Roman"/>
          <w:sz w:val="24"/>
          <w:szCs w:val="24"/>
          <w:lang w:val="en-IN"/>
        </w:rPr>
        <w:t>, we try here to demonstrate</w:t>
      </w:r>
      <w:r w:rsidRPr="00B174C6">
        <w:rPr>
          <w:rFonts w:ascii="Times New Roman" w:hAnsi="Times New Roman" w:cs="Times New Roman"/>
          <w:sz w:val="24"/>
          <w:szCs w:val="24"/>
          <w:lang w:val="en-IN"/>
        </w:rPr>
        <w:t xml:space="preserve"> how </w:t>
      </w:r>
      <w:r w:rsidR="0053515C">
        <w:rPr>
          <w:rFonts w:ascii="Times New Roman" w:hAnsi="Times New Roman" w:cs="Times New Roman"/>
          <w:sz w:val="24"/>
          <w:szCs w:val="24"/>
          <w:lang w:val="en-IN"/>
        </w:rPr>
        <w:t>it is possible to construct</w:t>
      </w:r>
      <w:r w:rsidRPr="00B174C6">
        <w:rPr>
          <w:rFonts w:ascii="Times New Roman" w:hAnsi="Times New Roman" w:cs="Times New Roman"/>
          <w:sz w:val="24"/>
          <w:szCs w:val="24"/>
          <w:lang w:val="en-IN"/>
        </w:rPr>
        <w:t xml:space="preserve"> an evolutionary theory of cities and systems</w:t>
      </w:r>
      <w:r>
        <w:rPr>
          <w:rFonts w:ascii="Times New Roman" w:hAnsi="Times New Roman" w:cs="Times New Roman"/>
          <w:sz w:val="24"/>
          <w:szCs w:val="24"/>
          <w:lang w:val="en-IN"/>
        </w:rPr>
        <w:t xml:space="preserve"> of cities</w:t>
      </w:r>
      <w:r w:rsidRPr="00B174C6">
        <w:rPr>
          <w:rFonts w:ascii="Times New Roman" w:hAnsi="Times New Roman" w:cs="Times New Roman"/>
          <w:sz w:val="24"/>
          <w:szCs w:val="24"/>
          <w:lang w:val="en-IN"/>
        </w:rPr>
        <w:t xml:space="preserve">. This theory is </w:t>
      </w:r>
      <w:proofErr w:type="spellStart"/>
      <w:r w:rsidRPr="00B174C6">
        <w:rPr>
          <w:rFonts w:ascii="Times New Roman" w:hAnsi="Times New Roman" w:cs="Times New Roman"/>
          <w:sz w:val="24"/>
          <w:szCs w:val="24"/>
          <w:lang w:val="en-IN"/>
        </w:rPr>
        <w:t>abductive</w:t>
      </w:r>
      <w:proofErr w:type="spellEnd"/>
      <w:r w:rsidRPr="00B174C6">
        <w:rPr>
          <w:rFonts w:ascii="Times New Roman" w:hAnsi="Times New Roman" w:cs="Times New Roman"/>
          <w:sz w:val="24"/>
          <w:szCs w:val="24"/>
          <w:lang w:val="en-IN"/>
        </w:rPr>
        <w:t xml:space="preserve"> in the sense that it is constructed by frequent to-and-fro movements between </w:t>
      </w:r>
      <w:r w:rsidR="00EC5706" w:rsidRPr="00B174C6">
        <w:rPr>
          <w:rFonts w:ascii="Times New Roman" w:hAnsi="Times New Roman" w:cs="Times New Roman"/>
          <w:sz w:val="24"/>
          <w:szCs w:val="24"/>
          <w:lang w:val="en-IN"/>
        </w:rPr>
        <w:t>empirical observations</w:t>
      </w:r>
      <w:r w:rsidR="00EC5706">
        <w:rPr>
          <w:rFonts w:ascii="Times New Roman" w:hAnsi="Times New Roman" w:cs="Times New Roman"/>
          <w:sz w:val="24"/>
          <w:szCs w:val="24"/>
          <w:lang w:val="en-IN"/>
        </w:rPr>
        <w:t>,</w:t>
      </w:r>
      <w:r w:rsidR="00EC5706" w:rsidRPr="00B174C6">
        <w:rPr>
          <w:rFonts w:ascii="Times New Roman" w:hAnsi="Times New Roman" w:cs="Times New Roman"/>
          <w:sz w:val="24"/>
          <w:szCs w:val="24"/>
          <w:lang w:val="en-IN"/>
        </w:rPr>
        <w:t xml:space="preserve"> </w:t>
      </w:r>
      <w:r w:rsidR="00EC5706">
        <w:rPr>
          <w:rFonts w:ascii="Times New Roman" w:hAnsi="Times New Roman" w:cs="Times New Roman"/>
          <w:sz w:val="24"/>
          <w:szCs w:val="24"/>
          <w:lang w:val="en-IN"/>
        </w:rPr>
        <w:t xml:space="preserve">logical propositions </w:t>
      </w:r>
      <w:r w:rsidRPr="00B174C6">
        <w:rPr>
          <w:rFonts w:ascii="Times New Roman" w:hAnsi="Times New Roman" w:cs="Times New Roman"/>
          <w:sz w:val="24"/>
          <w:szCs w:val="24"/>
          <w:lang w:val="en-IN"/>
        </w:rPr>
        <w:t xml:space="preserve">and mathematical and computer models. This theory is not entirely new as it integrates elements of knowledge already well identified by specialists in urban issues, </w:t>
      </w:r>
      <w:r w:rsidR="006606DA">
        <w:rPr>
          <w:rFonts w:ascii="Times New Roman" w:hAnsi="Times New Roman" w:cs="Times New Roman"/>
          <w:sz w:val="24"/>
          <w:szCs w:val="24"/>
          <w:lang w:val="en-IN"/>
        </w:rPr>
        <w:t xml:space="preserve">such as </w:t>
      </w:r>
      <w:r w:rsidRPr="00B174C6">
        <w:rPr>
          <w:rFonts w:ascii="Times New Roman" w:hAnsi="Times New Roman" w:cs="Times New Roman"/>
          <w:sz w:val="24"/>
          <w:szCs w:val="24"/>
          <w:lang w:val="en-IN"/>
        </w:rPr>
        <w:t>geographers, economists, historians and archaeologists, sociologists, town planners and architects. Its originality stems from progress in i</w:t>
      </w:r>
      <w:r w:rsidR="00EC5706">
        <w:rPr>
          <w:rFonts w:ascii="Times New Roman" w:hAnsi="Times New Roman" w:cs="Times New Roman"/>
          <w:sz w:val="24"/>
          <w:szCs w:val="24"/>
          <w:lang w:val="en-IN"/>
        </w:rPr>
        <w:t>nternational comparisons made through using</w:t>
      </w:r>
      <w:r w:rsidRPr="00B174C6">
        <w:rPr>
          <w:rFonts w:ascii="Times New Roman" w:hAnsi="Times New Roman" w:cs="Times New Roman"/>
          <w:sz w:val="24"/>
          <w:szCs w:val="24"/>
          <w:lang w:val="en-IN"/>
        </w:rPr>
        <w:t xml:space="preserve"> new harmonized da</w:t>
      </w:r>
      <w:r w:rsidR="00EC5706">
        <w:rPr>
          <w:rFonts w:ascii="Times New Roman" w:hAnsi="Times New Roman" w:cs="Times New Roman"/>
          <w:sz w:val="24"/>
          <w:szCs w:val="24"/>
          <w:lang w:val="en-IN"/>
        </w:rPr>
        <w:t>tabases,</w:t>
      </w:r>
      <w:r w:rsidRPr="00B174C6">
        <w:rPr>
          <w:rFonts w:ascii="Times New Roman" w:hAnsi="Times New Roman" w:cs="Times New Roman"/>
          <w:sz w:val="24"/>
          <w:szCs w:val="24"/>
          <w:lang w:val="en-IN"/>
        </w:rPr>
        <w:t xml:space="preserve"> methods for validating the results of co</w:t>
      </w:r>
      <w:r w:rsidR="00EC5706">
        <w:rPr>
          <w:rFonts w:ascii="Times New Roman" w:hAnsi="Times New Roman" w:cs="Times New Roman"/>
          <w:sz w:val="24"/>
          <w:szCs w:val="24"/>
          <w:lang w:val="en-IN"/>
        </w:rPr>
        <w:t>mputer simulation models, and</w:t>
      </w:r>
      <w:r w:rsidRPr="00B174C6">
        <w:rPr>
          <w:rFonts w:ascii="Times New Roman" w:hAnsi="Times New Roman" w:cs="Times New Roman"/>
          <w:sz w:val="24"/>
          <w:szCs w:val="24"/>
          <w:lang w:val="en-IN"/>
        </w:rPr>
        <w:t xml:space="preserve"> putting </w:t>
      </w:r>
      <w:r>
        <w:rPr>
          <w:rFonts w:ascii="Times New Roman" w:hAnsi="Times New Roman" w:cs="Times New Roman"/>
          <w:sz w:val="24"/>
          <w:szCs w:val="24"/>
          <w:lang w:val="en-IN"/>
        </w:rPr>
        <w:t xml:space="preserve">these results </w:t>
      </w:r>
      <w:r w:rsidRPr="00B174C6">
        <w:rPr>
          <w:rFonts w:ascii="Times New Roman" w:hAnsi="Times New Roman" w:cs="Times New Roman"/>
          <w:sz w:val="24"/>
          <w:szCs w:val="24"/>
          <w:lang w:val="en-IN"/>
        </w:rPr>
        <w:t xml:space="preserve">into </w:t>
      </w:r>
      <w:r>
        <w:rPr>
          <w:rFonts w:ascii="Times New Roman" w:hAnsi="Times New Roman" w:cs="Times New Roman"/>
          <w:sz w:val="24"/>
          <w:szCs w:val="24"/>
          <w:lang w:val="en-IN"/>
        </w:rPr>
        <w:t xml:space="preserve">the </w:t>
      </w:r>
      <w:r w:rsidRPr="00B174C6">
        <w:rPr>
          <w:rFonts w:ascii="Times New Roman" w:hAnsi="Times New Roman" w:cs="Times New Roman"/>
          <w:sz w:val="24"/>
          <w:szCs w:val="24"/>
          <w:lang w:val="en-IN"/>
        </w:rPr>
        <w:t xml:space="preserve">perspective </w:t>
      </w:r>
      <w:r>
        <w:rPr>
          <w:rFonts w:ascii="Times New Roman" w:hAnsi="Times New Roman" w:cs="Times New Roman"/>
          <w:sz w:val="24"/>
          <w:szCs w:val="24"/>
          <w:lang w:val="en-IN"/>
        </w:rPr>
        <w:t>of complex systems theories.</w:t>
      </w:r>
    </w:p>
    <w:p w:rsidR="00E627B2" w:rsidRDefault="00D42EE8" w:rsidP="00B174C6">
      <w:pPr>
        <w:jc w:val="both"/>
        <w:rPr>
          <w:rFonts w:ascii="Times New Roman" w:hAnsi="Times New Roman" w:cs="Times New Roman"/>
          <w:sz w:val="24"/>
          <w:szCs w:val="24"/>
          <w:lang w:val="en"/>
        </w:rPr>
      </w:pPr>
      <w:r w:rsidRPr="00BD5446">
        <w:rPr>
          <w:rFonts w:ascii="Times New Roman" w:hAnsi="Times New Roman" w:cs="Times New Roman"/>
          <w:sz w:val="24"/>
          <w:szCs w:val="24"/>
          <w:lang w:val="en-US"/>
        </w:rPr>
        <w:t xml:space="preserve">This </w:t>
      </w:r>
      <w:r w:rsidR="009462B0">
        <w:rPr>
          <w:rFonts w:ascii="Times New Roman" w:hAnsi="Times New Roman" w:cs="Times New Roman"/>
          <w:sz w:val="24"/>
          <w:szCs w:val="24"/>
          <w:lang w:val="en-US"/>
        </w:rPr>
        <w:t xml:space="preserve">chapter </w:t>
      </w:r>
      <w:r w:rsidR="00383998">
        <w:rPr>
          <w:rFonts w:ascii="Times New Roman" w:hAnsi="Times New Roman" w:cs="Times New Roman"/>
          <w:sz w:val="24"/>
          <w:szCs w:val="24"/>
          <w:lang w:val="en-US"/>
        </w:rPr>
        <w:t>brings a step forward in the</w:t>
      </w:r>
      <w:r w:rsidRPr="00BD5446">
        <w:rPr>
          <w:rFonts w:ascii="Times New Roman" w:hAnsi="Times New Roman" w:cs="Times New Roman"/>
          <w:sz w:val="24"/>
          <w:szCs w:val="24"/>
          <w:lang w:val="en-US"/>
        </w:rPr>
        <w:t xml:space="preserve"> long process of building and testing an evolutionary theory of systems of cities</w:t>
      </w:r>
      <w:r w:rsidR="00E627B2">
        <w:rPr>
          <w:rFonts w:ascii="Times New Roman" w:hAnsi="Times New Roman" w:cs="Times New Roman"/>
          <w:sz w:val="24"/>
          <w:szCs w:val="24"/>
          <w:lang w:val="en-US"/>
        </w:rPr>
        <w:t>. This theory is</w:t>
      </w:r>
      <w:r w:rsidRPr="00BD5446">
        <w:rPr>
          <w:rFonts w:ascii="Times New Roman" w:hAnsi="Times New Roman" w:cs="Times New Roman"/>
          <w:sz w:val="24"/>
          <w:szCs w:val="24"/>
          <w:lang w:val="en-US"/>
        </w:rPr>
        <w:t xml:space="preserve"> based on empirical observations and tested with dynamic models designed for simulating urban development at various spatial and temporal scales. </w:t>
      </w:r>
      <w:r w:rsidR="004178D8">
        <w:rPr>
          <w:rFonts w:ascii="Times New Roman" w:hAnsi="Times New Roman" w:cs="Times New Roman"/>
          <w:sz w:val="24"/>
          <w:szCs w:val="24"/>
          <w:lang w:val="en-US"/>
        </w:rPr>
        <w:t>We  follow</w:t>
      </w:r>
      <w:r w:rsidR="007B6737" w:rsidRPr="00DA764E">
        <w:rPr>
          <w:rFonts w:ascii="Times New Roman" w:hAnsi="Times New Roman" w:cs="Times New Roman"/>
          <w:sz w:val="24"/>
          <w:szCs w:val="24"/>
          <w:lang w:val="en-US"/>
        </w:rPr>
        <w:t xml:space="preserve"> the methodology and results already obtained in the </w:t>
      </w:r>
      <w:proofErr w:type="spellStart"/>
      <w:r w:rsidR="007B6737" w:rsidRPr="00DA764E">
        <w:rPr>
          <w:rFonts w:ascii="Times New Roman" w:hAnsi="Times New Roman" w:cs="Times New Roman"/>
          <w:sz w:val="24"/>
          <w:szCs w:val="24"/>
          <w:lang w:val="en-US"/>
        </w:rPr>
        <w:t>GeoDiverCity</w:t>
      </w:r>
      <w:proofErr w:type="spellEnd"/>
      <w:r w:rsidR="007B6737" w:rsidRPr="00DA764E">
        <w:rPr>
          <w:rFonts w:ascii="Times New Roman" w:hAnsi="Times New Roman" w:cs="Times New Roman"/>
          <w:sz w:val="24"/>
          <w:szCs w:val="24"/>
          <w:lang w:val="en-US"/>
        </w:rPr>
        <w:t xml:space="preserve"> project (</w:t>
      </w:r>
      <w:proofErr w:type="spellStart"/>
      <w:r w:rsidR="007B6737" w:rsidRPr="00DA764E">
        <w:rPr>
          <w:rFonts w:ascii="Times New Roman" w:hAnsi="Times New Roman" w:cs="Times New Roman"/>
          <w:sz w:val="24"/>
          <w:szCs w:val="24"/>
          <w:lang w:val="en-US"/>
        </w:rPr>
        <w:t>Pumain</w:t>
      </w:r>
      <w:proofErr w:type="spellEnd"/>
      <w:r w:rsidR="007B6737" w:rsidRPr="00DA764E">
        <w:rPr>
          <w:rFonts w:ascii="Times New Roman" w:hAnsi="Times New Roman" w:cs="Times New Roman"/>
          <w:sz w:val="24"/>
          <w:szCs w:val="24"/>
          <w:lang w:val="en-US"/>
        </w:rPr>
        <w:t xml:space="preserve"> et al. 2015, </w:t>
      </w:r>
      <w:proofErr w:type="spellStart"/>
      <w:r w:rsidR="007B6737" w:rsidRPr="00DA764E">
        <w:rPr>
          <w:rFonts w:ascii="Times New Roman" w:hAnsi="Times New Roman" w:cs="Times New Roman"/>
          <w:sz w:val="24"/>
          <w:szCs w:val="24"/>
          <w:lang w:val="en-US"/>
        </w:rPr>
        <w:t>Cura</w:t>
      </w:r>
      <w:proofErr w:type="spellEnd"/>
      <w:r w:rsidR="007B6737" w:rsidRPr="00DA764E">
        <w:rPr>
          <w:rFonts w:ascii="Times New Roman" w:hAnsi="Times New Roman" w:cs="Times New Roman"/>
          <w:sz w:val="24"/>
          <w:szCs w:val="24"/>
          <w:lang w:val="en-US"/>
        </w:rPr>
        <w:t xml:space="preserve"> et al. 2015, </w:t>
      </w:r>
      <w:proofErr w:type="spellStart"/>
      <w:r w:rsidR="007B6737" w:rsidRPr="00DA764E">
        <w:rPr>
          <w:rFonts w:ascii="Times New Roman" w:hAnsi="Times New Roman" w:cs="Times New Roman"/>
          <w:sz w:val="24"/>
          <w:szCs w:val="24"/>
          <w:lang w:val="en-US"/>
        </w:rPr>
        <w:t>Pumain</w:t>
      </w:r>
      <w:proofErr w:type="spellEnd"/>
      <w:r w:rsidR="007B6737" w:rsidRPr="00DA764E">
        <w:rPr>
          <w:rFonts w:ascii="Times New Roman" w:hAnsi="Times New Roman" w:cs="Times New Roman"/>
          <w:sz w:val="24"/>
          <w:szCs w:val="24"/>
          <w:lang w:val="en-US"/>
        </w:rPr>
        <w:t xml:space="preserve">, </w:t>
      </w:r>
      <w:proofErr w:type="spellStart"/>
      <w:r w:rsidR="007B6737" w:rsidRPr="00DA764E">
        <w:rPr>
          <w:rFonts w:ascii="Times New Roman" w:hAnsi="Times New Roman" w:cs="Times New Roman"/>
          <w:sz w:val="24"/>
          <w:szCs w:val="24"/>
          <w:lang w:val="en-US"/>
        </w:rPr>
        <w:t>Reuillon</w:t>
      </w:r>
      <w:proofErr w:type="spellEnd"/>
      <w:r w:rsidR="007B6737" w:rsidRPr="00DA764E">
        <w:rPr>
          <w:rFonts w:ascii="Times New Roman" w:hAnsi="Times New Roman" w:cs="Times New Roman"/>
          <w:sz w:val="24"/>
          <w:szCs w:val="24"/>
          <w:lang w:val="en-US"/>
        </w:rPr>
        <w:t xml:space="preserve"> 2017), including USA, Europe and BRICS countries, and complete them with new datasets at world scale and other types of models. These models </w:t>
      </w:r>
      <w:proofErr w:type="gramStart"/>
      <w:r w:rsidR="007B6737" w:rsidRPr="00DA764E">
        <w:rPr>
          <w:rFonts w:ascii="Times New Roman" w:hAnsi="Times New Roman" w:cs="Times New Roman"/>
          <w:sz w:val="24"/>
          <w:szCs w:val="24"/>
          <w:lang w:val="en-US"/>
        </w:rPr>
        <w:t xml:space="preserve">are </w:t>
      </w:r>
      <w:r w:rsidR="000D1F35">
        <w:rPr>
          <w:rFonts w:ascii="Times New Roman" w:hAnsi="Times New Roman" w:cs="Times New Roman"/>
          <w:sz w:val="24"/>
          <w:szCs w:val="24"/>
          <w:lang w:val="en-US"/>
        </w:rPr>
        <w:t>designed</w:t>
      </w:r>
      <w:proofErr w:type="gramEnd"/>
      <w:r w:rsidR="007B6737" w:rsidRPr="00DA764E">
        <w:rPr>
          <w:rFonts w:ascii="Times New Roman" w:hAnsi="Times New Roman" w:cs="Times New Roman"/>
          <w:sz w:val="24"/>
          <w:szCs w:val="24"/>
          <w:lang w:val="en-US"/>
        </w:rPr>
        <w:t xml:space="preserve"> for explaining urban growth </w:t>
      </w:r>
      <w:r w:rsidR="006606DA">
        <w:rPr>
          <w:rFonts w:ascii="Times New Roman" w:hAnsi="Times New Roman" w:cs="Times New Roman"/>
          <w:sz w:val="24"/>
          <w:szCs w:val="24"/>
          <w:lang w:val="en-US"/>
        </w:rPr>
        <w:t xml:space="preserve">and </w:t>
      </w:r>
      <w:r w:rsidR="006606DA" w:rsidRPr="00DA764E">
        <w:rPr>
          <w:rFonts w:ascii="Times New Roman" w:hAnsi="Times New Roman" w:cs="Times New Roman"/>
          <w:sz w:val="24"/>
          <w:szCs w:val="24"/>
          <w:lang w:val="en-US"/>
        </w:rPr>
        <w:t xml:space="preserve">city size </w:t>
      </w:r>
      <w:r w:rsidR="000D1F35">
        <w:rPr>
          <w:rFonts w:ascii="Times New Roman" w:hAnsi="Times New Roman" w:cs="Times New Roman"/>
          <w:sz w:val="24"/>
          <w:szCs w:val="24"/>
          <w:lang w:val="en-US"/>
        </w:rPr>
        <w:t>distributions</w:t>
      </w:r>
      <w:r w:rsidR="004178D8">
        <w:rPr>
          <w:rFonts w:ascii="Times New Roman" w:hAnsi="Times New Roman" w:cs="Times New Roman"/>
          <w:sz w:val="24"/>
          <w:szCs w:val="24"/>
          <w:lang w:val="en-US"/>
        </w:rPr>
        <w:t xml:space="preserve"> with an increasing deepening in the complexity of the implemented processes</w:t>
      </w:r>
      <w:r w:rsidR="00EC5706">
        <w:rPr>
          <w:rFonts w:ascii="Times New Roman" w:hAnsi="Times New Roman" w:cs="Times New Roman"/>
          <w:sz w:val="24"/>
          <w:szCs w:val="24"/>
          <w:lang w:val="en-US"/>
        </w:rPr>
        <w:t xml:space="preserve"> (</w:t>
      </w:r>
      <w:proofErr w:type="spellStart"/>
      <w:r w:rsidR="00EC5706">
        <w:rPr>
          <w:rFonts w:ascii="Times New Roman" w:hAnsi="Times New Roman" w:cs="Times New Roman"/>
          <w:sz w:val="24"/>
          <w:szCs w:val="24"/>
          <w:lang w:val="en-US"/>
        </w:rPr>
        <w:t>Cottineau</w:t>
      </w:r>
      <w:proofErr w:type="spellEnd"/>
      <w:r w:rsidR="00EC5706">
        <w:rPr>
          <w:rFonts w:ascii="Times New Roman" w:hAnsi="Times New Roman" w:cs="Times New Roman"/>
          <w:sz w:val="24"/>
          <w:szCs w:val="24"/>
          <w:lang w:val="en-US"/>
        </w:rPr>
        <w:t xml:space="preserve"> et al. 2015)</w:t>
      </w:r>
      <w:r w:rsidR="000D1F35">
        <w:rPr>
          <w:rFonts w:ascii="Times New Roman" w:hAnsi="Times New Roman" w:cs="Times New Roman"/>
          <w:sz w:val="24"/>
          <w:szCs w:val="24"/>
          <w:lang w:val="en-US"/>
        </w:rPr>
        <w:t xml:space="preserve">. They </w:t>
      </w:r>
      <w:proofErr w:type="gramStart"/>
      <w:r w:rsidR="000D1F35">
        <w:rPr>
          <w:rFonts w:ascii="Times New Roman" w:hAnsi="Times New Roman" w:cs="Times New Roman"/>
          <w:sz w:val="24"/>
          <w:szCs w:val="24"/>
          <w:lang w:val="en-US"/>
        </w:rPr>
        <w:t xml:space="preserve">are </w:t>
      </w:r>
      <w:r w:rsidR="004178D8">
        <w:rPr>
          <w:rFonts w:ascii="Times New Roman" w:hAnsi="Times New Roman" w:cs="Times New Roman"/>
          <w:sz w:val="24"/>
          <w:szCs w:val="24"/>
          <w:lang w:val="en-US"/>
        </w:rPr>
        <w:t xml:space="preserve">all </w:t>
      </w:r>
      <w:r w:rsidR="000D1F35">
        <w:rPr>
          <w:rFonts w:ascii="Times New Roman" w:hAnsi="Times New Roman" w:cs="Times New Roman"/>
          <w:sz w:val="24"/>
          <w:szCs w:val="24"/>
          <w:lang w:val="en-US"/>
        </w:rPr>
        <w:t>conceived</w:t>
      </w:r>
      <w:proofErr w:type="gramEnd"/>
      <w:r w:rsidR="000D1F35">
        <w:rPr>
          <w:rFonts w:ascii="Times New Roman" w:hAnsi="Times New Roman" w:cs="Times New Roman"/>
          <w:sz w:val="24"/>
          <w:szCs w:val="24"/>
          <w:lang w:val="en-US"/>
        </w:rPr>
        <w:t xml:space="preserve"> for exploring the</w:t>
      </w:r>
      <w:r w:rsidR="007B6737" w:rsidRPr="00DA764E">
        <w:rPr>
          <w:rFonts w:ascii="Times New Roman" w:hAnsi="Times New Roman" w:cs="Times New Roman"/>
          <w:sz w:val="24"/>
          <w:szCs w:val="24"/>
          <w:lang w:val="en-US"/>
        </w:rPr>
        <w:t xml:space="preserve"> correspondence</w:t>
      </w:r>
      <w:r w:rsidR="000D1F35">
        <w:rPr>
          <w:rFonts w:ascii="Times New Roman" w:hAnsi="Times New Roman" w:cs="Times New Roman"/>
          <w:sz w:val="24"/>
          <w:szCs w:val="24"/>
          <w:lang w:val="en-US"/>
        </w:rPr>
        <w:t>s between urban trajectories</w:t>
      </w:r>
      <w:r w:rsidR="007B6737" w:rsidRPr="00DA764E">
        <w:rPr>
          <w:rFonts w:ascii="Times New Roman" w:hAnsi="Times New Roman" w:cs="Times New Roman"/>
          <w:sz w:val="24"/>
          <w:szCs w:val="24"/>
          <w:lang w:val="en-US"/>
        </w:rPr>
        <w:t xml:space="preserve"> observed at the </w:t>
      </w:r>
      <w:proofErr w:type="spellStart"/>
      <w:r w:rsidR="000D1F35">
        <w:rPr>
          <w:rFonts w:ascii="Times New Roman" w:hAnsi="Times New Roman" w:cs="Times New Roman"/>
          <w:sz w:val="24"/>
          <w:szCs w:val="24"/>
          <w:lang w:val="en-US"/>
        </w:rPr>
        <w:t>meso</w:t>
      </w:r>
      <w:proofErr w:type="spellEnd"/>
      <w:r w:rsidR="000D1F35">
        <w:rPr>
          <w:rFonts w:ascii="Times New Roman" w:hAnsi="Times New Roman" w:cs="Times New Roman"/>
          <w:sz w:val="24"/>
          <w:szCs w:val="24"/>
          <w:lang w:val="en-US"/>
        </w:rPr>
        <w:t>-</w:t>
      </w:r>
      <w:r w:rsidR="007B6737" w:rsidRPr="00DA764E">
        <w:rPr>
          <w:rFonts w:ascii="Times New Roman" w:hAnsi="Times New Roman" w:cs="Times New Roman"/>
          <w:sz w:val="24"/>
          <w:szCs w:val="24"/>
          <w:lang w:val="en-US"/>
        </w:rPr>
        <w:t xml:space="preserve">level of </w:t>
      </w:r>
      <w:r w:rsidR="000D1F35">
        <w:rPr>
          <w:rFonts w:ascii="Times New Roman" w:hAnsi="Times New Roman" w:cs="Times New Roman"/>
          <w:sz w:val="24"/>
          <w:szCs w:val="24"/>
          <w:lang w:val="en-US"/>
        </w:rPr>
        <w:t xml:space="preserve">individual </w:t>
      </w:r>
      <w:r w:rsidR="007B6737" w:rsidRPr="00DA764E">
        <w:rPr>
          <w:rFonts w:ascii="Times New Roman" w:hAnsi="Times New Roman" w:cs="Times New Roman"/>
          <w:sz w:val="24"/>
          <w:szCs w:val="24"/>
          <w:lang w:val="en-US"/>
        </w:rPr>
        <w:t xml:space="preserve">cities and </w:t>
      </w:r>
      <w:r w:rsidR="006606DA">
        <w:rPr>
          <w:rFonts w:ascii="Times New Roman" w:hAnsi="Times New Roman" w:cs="Times New Roman"/>
          <w:sz w:val="24"/>
          <w:szCs w:val="24"/>
          <w:lang w:val="en-US"/>
        </w:rPr>
        <w:t xml:space="preserve">the structuring of </w:t>
      </w:r>
      <w:r w:rsidR="007B6737" w:rsidRPr="00DA764E">
        <w:rPr>
          <w:rFonts w:ascii="Times New Roman" w:hAnsi="Times New Roman" w:cs="Times New Roman"/>
          <w:sz w:val="24"/>
          <w:szCs w:val="24"/>
          <w:lang w:val="en-US"/>
        </w:rPr>
        <w:t>systems of cities</w:t>
      </w:r>
      <w:r w:rsidR="000D1F35">
        <w:rPr>
          <w:rFonts w:ascii="Times New Roman" w:hAnsi="Times New Roman" w:cs="Times New Roman"/>
          <w:sz w:val="24"/>
          <w:szCs w:val="24"/>
          <w:lang w:val="en-US"/>
        </w:rPr>
        <w:t xml:space="preserve"> at macro geographical scale</w:t>
      </w:r>
      <w:r w:rsidR="007B6737" w:rsidRPr="00DA764E">
        <w:rPr>
          <w:rFonts w:ascii="Times New Roman" w:hAnsi="Times New Roman" w:cs="Times New Roman"/>
          <w:sz w:val="24"/>
          <w:szCs w:val="24"/>
          <w:lang w:val="en-US"/>
        </w:rPr>
        <w:t>. We shall test the validity a</w:t>
      </w:r>
      <w:r w:rsidR="000D1F35">
        <w:rPr>
          <w:rFonts w:ascii="Times New Roman" w:hAnsi="Times New Roman" w:cs="Times New Roman"/>
          <w:sz w:val="24"/>
          <w:szCs w:val="24"/>
          <w:lang w:val="en-US"/>
        </w:rPr>
        <w:t xml:space="preserve">nd representativeness of </w:t>
      </w:r>
      <w:r w:rsidR="004178D8">
        <w:rPr>
          <w:rFonts w:ascii="Times New Roman" w:hAnsi="Times New Roman" w:cs="Times New Roman"/>
          <w:sz w:val="24"/>
          <w:szCs w:val="24"/>
          <w:lang w:val="en-US"/>
        </w:rPr>
        <w:t xml:space="preserve">these </w:t>
      </w:r>
      <w:r w:rsidR="000D1F35">
        <w:rPr>
          <w:rFonts w:ascii="Times New Roman" w:hAnsi="Times New Roman" w:cs="Times New Roman"/>
          <w:sz w:val="24"/>
          <w:szCs w:val="24"/>
          <w:lang w:val="en-US"/>
        </w:rPr>
        <w:t>four</w:t>
      </w:r>
      <w:r w:rsidR="007B6737" w:rsidRPr="00DA764E">
        <w:rPr>
          <w:rFonts w:ascii="Times New Roman" w:hAnsi="Times New Roman" w:cs="Times New Roman"/>
          <w:sz w:val="24"/>
          <w:szCs w:val="24"/>
          <w:lang w:val="en-US"/>
        </w:rPr>
        <w:t xml:space="preserve"> models of complex urban systems and their variation</w:t>
      </w:r>
      <w:r w:rsidR="000D1F35">
        <w:rPr>
          <w:rFonts w:ascii="Times New Roman" w:hAnsi="Times New Roman" w:cs="Times New Roman"/>
          <w:sz w:val="24"/>
          <w:szCs w:val="24"/>
          <w:lang w:val="en-US"/>
        </w:rPr>
        <w:t>s across regions of the world within</w:t>
      </w:r>
      <w:r w:rsidR="007B6737" w:rsidRPr="00DA764E">
        <w:rPr>
          <w:rFonts w:ascii="Times New Roman" w:hAnsi="Times New Roman" w:cs="Times New Roman"/>
          <w:sz w:val="24"/>
          <w:szCs w:val="24"/>
          <w:lang w:val="en-US"/>
        </w:rPr>
        <w:t xml:space="preserve"> differ</w:t>
      </w:r>
      <w:r w:rsidR="000D1F35">
        <w:rPr>
          <w:rFonts w:ascii="Times New Roman" w:hAnsi="Times New Roman" w:cs="Times New Roman"/>
          <w:sz w:val="24"/>
          <w:szCs w:val="24"/>
          <w:lang w:val="en-US"/>
        </w:rPr>
        <w:t>ent spatial frames</w:t>
      </w:r>
      <w:r w:rsidR="007B6737">
        <w:rPr>
          <w:rFonts w:ascii="Times New Roman" w:hAnsi="Times New Roman" w:cs="Times New Roman"/>
          <w:sz w:val="24"/>
          <w:szCs w:val="24"/>
          <w:lang w:val="en-US"/>
        </w:rPr>
        <w:t xml:space="preserve"> (</w:t>
      </w:r>
      <w:proofErr w:type="spellStart"/>
      <w:r w:rsidR="007B6737">
        <w:rPr>
          <w:rFonts w:ascii="Times New Roman" w:hAnsi="Times New Roman" w:cs="Times New Roman"/>
          <w:sz w:val="24"/>
          <w:szCs w:val="24"/>
          <w:lang w:val="en-US"/>
        </w:rPr>
        <w:t>Raimbault</w:t>
      </w:r>
      <w:proofErr w:type="spellEnd"/>
      <w:r w:rsidR="007B6737">
        <w:rPr>
          <w:rFonts w:ascii="Times New Roman" w:hAnsi="Times New Roman" w:cs="Times New Roman"/>
          <w:sz w:val="24"/>
          <w:szCs w:val="24"/>
          <w:lang w:val="en-US"/>
        </w:rPr>
        <w:t xml:space="preserve"> 2018a, 2018b</w:t>
      </w:r>
      <w:r w:rsidR="007B6737" w:rsidRPr="00DA764E">
        <w:rPr>
          <w:rFonts w:ascii="Times New Roman" w:hAnsi="Times New Roman" w:cs="Times New Roman"/>
          <w:sz w:val="24"/>
          <w:szCs w:val="24"/>
          <w:lang w:val="en-US"/>
        </w:rPr>
        <w:t xml:space="preserve">). </w:t>
      </w:r>
      <w:r w:rsidR="00E627B2" w:rsidRPr="00E627B2">
        <w:rPr>
          <w:rFonts w:ascii="Times New Roman" w:hAnsi="Times New Roman" w:cs="Times New Roman"/>
          <w:sz w:val="24"/>
          <w:szCs w:val="24"/>
          <w:lang w:val="en"/>
        </w:rPr>
        <w:t xml:space="preserve">Here we use </w:t>
      </w:r>
      <w:r w:rsidR="004178D8">
        <w:rPr>
          <w:rFonts w:ascii="Times New Roman" w:hAnsi="Times New Roman" w:cs="Times New Roman"/>
          <w:sz w:val="24"/>
          <w:szCs w:val="24"/>
          <w:lang w:val="en"/>
        </w:rPr>
        <w:t xml:space="preserve">both the </w:t>
      </w:r>
      <w:proofErr w:type="spellStart"/>
      <w:r w:rsidR="004178D8">
        <w:rPr>
          <w:rFonts w:ascii="Times New Roman" w:hAnsi="Times New Roman" w:cs="Times New Roman"/>
          <w:sz w:val="24"/>
          <w:szCs w:val="24"/>
          <w:lang w:val="en"/>
        </w:rPr>
        <w:t>GeoDivercity</w:t>
      </w:r>
      <w:proofErr w:type="spellEnd"/>
      <w:r w:rsidR="004178D8">
        <w:rPr>
          <w:rFonts w:ascii="Times New Roman" w:hAnsi="Times New Roman" w:cs="Times New Roman"/>
          <w:sz w:val="24"/>
          <w:szCs w:val="24"/>
          <w:lang w:val="en"/>
        </w:rPr>
        <w:t xml:space="preserve"> </w:t>
      </w:r>
      <w:proofErr w:type="gramStart"/>
      <w:r w:rsidR="004178D8">
        <w:rPr>
          <w:rFonts w:ascii="Times New Roman" w:hAnsi="Times New Roman" w:cs="Times New Roman"/>
          <w:sz w:val="24"/>
          <w:szCs w:val="24"/>
          <w:lang w:val="en"/>
        </w:rPr>
        <w:t>data bases</w:t>
      </w:r>
      <w:proofErr w:type="gramEnd"/>
      <w:r w:rsidR="004178D8">
        <w:rPr>
          <w:rFonts w:ascii="Times New Roman" w:hAnsi="Times New Roman" w:cs="Times New Roman"/>
          <w:sz w:val="24"/>
          <w:szCs w:val="24"/>
          <w:lang w:val="en"/>
        </w:rPr>
        <w:t xml:space="preserve"> and </w:t>
      </w:r>
      <w:r w:rsidR="00E627B2" w:rsidRPr="00E627B2">
        <w:rPr>
          <w:rFonts w:ascii="Times New Roman" w:hAnsi="Times New Roman" w:cs="Times New Roman"/>
          <w:sz w:val="24"/>
          <w:szCs w:val="24"/>
          <w:lang w:val="en"/>
        </w:rPr>
        <w:t>a new data source that for the first time compares the evolution of cities globally over a peri</w:t>
      </w:r>
      <w:r w:rsidR="007B6737">
        <w:rPr>
          <w:rFonts w:ascii="Times New Roman" w:hAnsi="Times New Roman" w:cs="Times New Roman"/>
          <w:sz w:val="24"/>
          <w:szCs w:val="24"/>
          <w:lang w:val="en"/>
        </w:rPr>
        <w:t xml:space="preserve">od </w:t>
      </w:r>
      <w:r w:rsidR="00E627B2" w:rsidRPr="00E627B2">
        <w:rPr>
          <w:rFonts w:ascii="Times New Roman" w:hAnsi="Times New Roman" w:cs="Times New Roman"/>
          <w:sz w:val="24"/>
          <w:szCs w:val="24"/>
          <w:lang w:val="en"/>
        </w:rPr>
        <w:t xml:space="preserve">between 1970 and 2015. </w:t>
      </w:r>
      <w:r w:rsidR="007B6737">
        <w:rPr>
          <w:rFonts w:ascii="Times New Roman" w:hAnsi="Times New Roman" w:cs="Times New Roman"/>
          <w:sz w:val="24"/>
          <w:szCs w:val="24"/>
          <w:lang w:val="en"/>
        </w:rPr>
        <w:t xml:space="preserve"> </w:t>
      </w:r>
      <w:r w:rsidR="004178D8">
        <w:rPr>
          <w:rFonts w:ascii="Times New Roman" w:hAnsi="Times New Roman" w:cs="Times New Roman"/>
          <w:sz w:val="24"/>
          <w:szCs w:val="24"/>
          <w:lang w:val="en"/>
        </w:rPr>
        <w:t>Eric Denis (2020) already explored the source statistically for comparing urban sprawl trends in the countries of the world</w:t>
      </w:r>
      <w:r w:rsidR="007B6737">
        <w:rPr>
          <w:rFonts w:ascii="Times New Roman" w:hAnsi="Times New Roman" w:cs="Times New Roman"/>
          <w:sz w:val="24"/>
          <w:szCs w:val="24"/>
          <w:lang w:val="en-IN"/>
        </w:rPr>
        <w:t xml:space="preserve">. </w:t>
      </w:r>
      <w:r w:rsidR="000D1F35">
        <w:rPr>
          <w:rFonts w:ascii="Times New Roman" w:hAnsi="Times New Roman" w:cs="Times New Roman"/>
          <w:sz w:val="24"/>
          <w:szCs w:val="24"/>
          <w:lang w:val="en-IN"/>
        </w:rPr>
        <w:t xml:space="preserve">We </w:t>
      </w:r>
      <w:r w:rsidR="004178D8">
        <w:rPr>
          <w:rFonts w:ascii="Times New Roman" w:hAnsi="Times New Roman" w:cs="Times New Roman"/>
          <w:sz w:val="24"/>
          <w:szCs w:val="24"/>
          <w:lang w:val="en"/>
        </w:rPr>
        <w:t>calibrate</w:t>
      </w:r>
      <w:r w:rsidR="007B6737">
        <w:rPr>
          <w:rFonts w:ascii="Times New Roman" w:hAnsi="Times New Roman" w:cs="Times New Roman"/>
          <w:sz w:val="24"/>
          <w:szCs w:val="24"/>
          <w:lang w:val="en"/>
        </w:rPr>
        <w:t xml:space="preserve"> </w:t>
      </w:r>
      <w:r w:rsidR="006606DA">
        <w:rPr>
          <w:rFonts w:ascii="Times New Roman" w:hAnsi="Times New Roman" w:cs="Times New Roman"/>
          <w:sz w:val="24"/>
          <w:szCs w:val="24"/>
          <w:lang w:val="en"/>
        </w:rPr>
        <w:t>four</w:t>
      </w:r>
      <w:r w:rsidR="00E627B2" w:rsidRPr="00E627B2">
        <w:rPr>
          <w:rFonts w:ascii="Times New Roman" w:hAnsi="Times New Roman" w:cs="Times New Roman"/>
          <w:sz w:val="24"/>
          <w:szCs w:val="24"/>
          <w:lang w:val="en"/>
        </w:rPr>
        <w:t xml:space="preserve"> different models of </w:t>
      </w:r>
      <w:r w:rsidR="006606DA">
        <w:rPr>
          <w:rFonts w:ascii="Times New Roman" w:hAnsi="Times New Roman" w:cs="Times New Roman"/>
          <w:sz w:val="24"/>
          <w:szCs w:val="24"/>
          <w:lang w:val="en"/>
        </w:rPr>
        <w:t>urban</w:t>
      </w:r>
      <w:r w:rsidR="00E627B2" w:rsidRPr="00E627B2">
        <w:rPr>
          <w:rFonts w:ascii="Times New Roman" w:hAnsi="Times New Roman" w:cs="Times New Roman"/>
          <w:sz w:val="24"/>
          <w:szCs w:val="24"/>
          <w:lang w:val="en"/>
        </w:rPr>
        <w:t xml:space="preserve"> growth</w:t>
      </w:r>
      <w:r w:rsidR="004178D8">
        <w:rPr>
          <w:rFonts w:ascii="Times New Roman" w:hAnsi="Times New Roman" w:cs="Times New Roman"/>
          <w:sz w:val="24"/>
          <w:szCs w:val="24"/>
          <w:lang w:val="en"/>
        </w:rPr>
        <w:t xml:space="preserve"> on both sets of data</w:t>
      </w:r>
      <w:r w:rsidR="00E627B2" w:rsidRPr="00E627B2">
        <w:rPr>
          <w:rFonts w:ascii="Times New Roman" w:hAnsi="Times New Roman" w:cs="Times New Roman"/>
          <w:sz w:val="24"/>
          <w:szCs w:val="24"/>
          <w:lang w:val="en"/>
        </w:rPr>
        <w:t>, across different regions of the world.</w:t>
      </w:r>
      <w:r w:rsidR="000D1F35">
        <w:rPr>
          <w:rFonts w:ascii="Times New Roman" w:hAnsi="Times New Roman" w:cs="Times New Roman"/>
          <w:sz w:val="24"/>
          <w:szCs w:val="24"/>
          <w:lang w:val="en"/>
        </w:rPr>
        <w:t xml:space="preserve"> We analyze their results </w:t>
      </w:r>
      <w:r w:rsidR="004178D8">
        <w:rPr>
          <w:rFonts w:ascii="Times New Roman" w:hAnsi="Times New Roman" w:cs="Times New Roman"/>
          <w:sz w:val="24"/>
          <w:szCs w:val="24"/>
          <w:lang w:val="en"/>
        </w:rPr>
        <w:t xml:space="preserve">and </w:t>
      </w:r>
      <w:r w:rsidR="00AE200A">
        <w:rPr>
          <w:rFonts w:ascii="Times New Roman" w:hAnsi="Times New Roman" w:cs="Times New Roman"/>
          <w:sz w:val="24"/>
          <w:szCs w:val="24"/>
          <w:lang w:val="en"/>
        </w:rPr>
        <w:t>assess for each their possible contribution to the theory of urban complex systems.</w:t>
      </w:r>
    </w:p>
    <w:p w:rsidR="0069250D" w:rsidRPr="00E627B2" w:rsidRDefault="0069250D" w:rsidP="00B174C6">
      <w:pPr>
        <w:jc w:val="both"/>
        <w:rPr>
          <w:rFonts w:ascii="Times New Roman" w:hAnsi="Times New Roman" w:cs="Times New Roman"/>
          <w:sz w:val="24"/>
          <w:szCs w:val="24"/>
          <w:lang w:val="en-US"/>
        </w:rPr>
      </w:pPr>
    </w:p>
    <w:p w:rsidR="00E627B2" w:rsidRPr="00DA3C90" w:rsidRDefault="000D1F35" w:rsidP="00DA3C90">
      <w:pPr>
        <w:pStyle w:val="Paragraphedeliste"/>
        <w:numPr>
          <w:ilvl w:val="0"/>
          <w:numId w:val="2"/>
        </w:numPr>
        <w:rPr>
          <w:rFonts w:ascii="Times New Roman" w:hAnsi="Times New Roman" w:cs="Times New Roman"/>
          <w:b/>
          <w:sz w:val="24"/>
          <w:szCs w:val="24"/>
          <w:lang w:val="en-US"/>
        </w:rPr>
      </w:pPr>
      <w:r w:rsidRPr="00DA3C90">
        <w:rPr>
          <w:rFonts w:ascii="Times New Roman" w:hAnsi="Times New Roman" w:cs="Times New Roman"/>
          <w:b/>
          <w:sz w:val="24"/>
          <w:szCs w:val="24"/>
          <w:lang w:val="en-US"/>
        </w:rPr>
        <w:t>For a theoretical rearming in urban science</w:t>
      </w:r>
    </w:p>
    <w:p w:rsidR="00402272" w:rsidRDefault="00402272" w:rsidP="00DF645C">
      <w:pPr>
        <w:jc w:val="both"/>
        <w:rPr>
          <w:rFonts w:ascii="Times New Roman" w:hAnsi="Times New Roman" w:cs="Times New Roman"/>
          <w:sz w:val="24"/>
          <w:szCs w:val="24"/>
          <w:lang w:val="en-US"/>
        </w:rPr>
      </w:pPr>
      <w:r w:rsidRPr="00DF645C">
        <w:rPr>
          <w:rFonts w:ascii="Times New Roman" w:hAnsi="Times New Roman" w:cs="Times New Roman"/>
          <w:sz w:val="24"/>
          <w:szCs w:val="24"/>
          <w:lang w:val="en-US"/>
        </w:rPr>
        <w:t xml:space="preserve">To clarify our position vis-à-vis urban theories, we propose a first discussion of the diversity of possible meanings attributed to this word among the disciplines that have been interested in explaining the evolution of cities. This discussion </w:t>
      </w:r>
      <w:proofErr w:type="gramStart"/>
      <w:r w:rsidRPr="00DF645C">
        <w:rPr>
          <w:rFonts w:ascii="Times New Roman" w:hAnsi="Times New Roman" w:cs="Times New Roman"/>
          <w:sz w:val="24"/>
          <w:szCs w:val="24"/>
          <w:lang w:val="en-US"/>
        </w:rPr>
        <w:t>is based</w:t>
      </w:r>
      <w:proofErr w:type="gramEnd"/>
      <w:r w:rsidRPr="00DF645C">
        <w:rPr>
          <w:rFonts w:ascii="Times New Roman" w:hAnsi="Times New Roman" w:cs="Times New Roman"/>
          <w:sz w:val="24"/>
          <w:szCs w:val="24"/>
          <w:lang w:val="en-US"/>
        </w:rPr>
        <w:t xml:space="preserve"> on a few recent publications, without claiming to be exhaustive within the limits of this chapter. The main question </w:t>
      </w:r>
      <w:r w:rsidR="00DF645C">
        <w:rPr>
          <w:rFonts w:ascii="Times New Roman" w:hAnsi="Times New Roman" w:cs="Times New Roman"/>
          <w:sz w:val="24"/>
          <w:szCs w:val="24"/>
          <w:lang w:val="en-US"/>
        </w:rPr>
        <w:t xml:space="preserve">we address </w:t>
      </w:r>
      <w:r w:rsidRPr="00DF645C">
        <w:rPr>
          <w:rFonts w:ascii="Times New Roman" w:hAnsi="Times New Roman" w:cs="Times New Roman"/>
          <w:sz w:val="24"/>
          <w:szCs w:val="24"/>
          <w:lang w:val="en-US"/>
        </w:rPr>
        <w:t xml:space="preserve">is to understand how the disciplines most formerly interested in the scientific object "city" have been able to revise or complete their theoretical statements </w:t>
      </w:r>
      <w:r w:rsidR="005514F4">
        <w:rPr>
          <w:rFonts w:ascii="Times New Roman" w:hAnsi="Times New Roman" w:cs="Times New Roman"/>
          <w:sz w:val="24"/>
          <w:szCs w:val="24"/>
          <w:lang w:val="en-US"/>
        </w:rPr>
        <w:t>using</w:t>
      </w:r>
      <w:r w:rsidRPr="00DF645C">
        <w:rPr>
          <w:rFonts w:ascii="Times New Roman" w:hAnsi="Times New Roman" w:cs="Times New Roman"/>
          <w:sz w:val="24"/>
          <w:szCs w:val="24"/>
          <w:lang w:val="en-US"/>
        </w:rPr>
        <w:t xml:space="preserve"> the contributions proposed by the natural sci</w:t>
      </w:r>
      <w:r w:rsidR="005514F4">
        <w:rPr>
          <w:rFonts w:ascii="Times New Roman" w:hAnsi="Times New Roman" w:cs="Times New Roman"/>
          <w:sz w:val="24"/>
          <w:szCs w:val="24"/>
          <w:lang w:val="en-US"/>
        </w:rPr>
        <w:t>ences, which have been advancing</w:t>
      </w:r>
      <w:r w:rsidRPr="00DF645C">
        <w:rPr>
          <w:rFonts w:ascii="Times New Roman" w:hAnsi="Times New Roman" w:cs="Times New Roman"/>
          <w:sz w:val="24"/>
          <w:szCs w:val="24"/>
          <w:lang w:val="en-US"/>
        </w:rPr>
        <w:t xml:space="preserve"> interesting concepts and models for thinking about </w:t>
      </w:r>
      <w:r w:rsidRPr="00DF645C">
        <w:rPr>
          <w:rFonts w:ascii="Times New Roman" w:hAnsi="Times New Roman" w:cs="Times New Roman"/>
          <w:sz w:val="24"/>
          <w:szCs w:val="24"/>
          <w:lang w:val="en-US"/>
        </w:rPr>
        <w:lastRenderedPageBreak/>
        <w:t xml:space="preserve">and studying complex systems for some forty years. To begin with, we can </w:t>
      </w:r>
      <w:r w:rsidR="005514F4">
        <w:rPr>
          <w:rFonts w:ascii="Times New Roman" w:hAnsi="Times New Roman" w:cs="Times New Roman"/>
          <w:sz w:val="24"/>
          <w:szCs w:val="24"/>
          <w:lang w:val="en-US"/>
        </w:rPr>
        <w:t>start with</w:t>
      </w:r>
      <w:r w:rsidRPr="00DF645C">
        <w:rPr>
          <w:rFonts w:ascii="Times New Roman" w:hAnsi="Times New Roman" w:cs="Times New Roman"/>
          <w:sz w:val="24"/>
          <w:szCs w:val="24"/>
          <w:lang w:val="en-US"/>
        </w:rPr>
        <w:t xml:space="preserve"> the definition of complexity as proposed by Aura </w:t>
      </w:r>
      <w:proofErr w:type="spellStart"/>
      <w:r w:rsidRPr="00DF645C">
        <w:rPr>
          <w:rFonts w:ascii="Times New Roman" w:hAnsi="Times New Roman" w:cs="Times New Roman"/>
          <w:sz w:val="24"/>
          <w:szCs w:val="24"/>
          <w:lang w:val="en-US"/>
        </w:rPr>
        <w:t>Reggiani</w:t>
      </w:r>
      <w:proofErr w:type="spellEnd"/>
      <w:r w:rsidRPr="00DF645C">
        <w:rPr>
          <w:rFonts w:ascii="Times New Roman" w:hAnsi="Times New Roman" w:cs="Times New Roman"/>
          <w:sz w:val="24"/>
          <w:szCs w:val="24"/>
          <w:lang w:val="en-US"/>
        </w:rPr>
        <w:t xml:space="preserve"> (2014)</w:t>
      </w:r>
      <w:r w:rsidR="00DF645C">
        <w:rPr>
          <w:rFonts w:ascii="Times New Roman" w:hAnsi="Times New Roman" w:cs="Times New Roman"/>
          <w:sz w:val="24"/>
          <w:szCs w:val="24"/>
          <w:lang w:val="en-US"/>
        </w:rPr>
        <w:t xml:space="preserve"> for whom “</w:t>
      </w:r>
      <w:r w:rsidR="00DF645C" w:rsidRPr="000522E9">
        <w:rPr>
          <w:rFonts w:ascii="Times New Roman" w:hAnsi="Times New Roman" w:cs="Times New Roman"/>
          <w:sz w:val="24"/>
          <w:szCs w:val="24"/>
          <w:lang w:val="en-US"/>
        </w:rPr>
        <w:t>the term “complexity” embeds both the assemblage of different units in a system</w:t>
      </w:r>
      <w:r w:rsidR="00DF645C">
        <w:rPr>
          <w:rFonts w:ascii="Times New Roman" w:hAnsi="Times New Roman" w:cs="Times New Roman"/>
          <w:sz w:val="24"/>
          <w:szCs w:val="24"/>
          <w:lang w:val="en-US"/>
        </w:rPr>
        <w:t xml:space="preserve"> </w:t>
      </w:r>
      <w:r w:rsidR="00DF645C" w:rsidRPr="000522E9">
        <w:rPr>
          <w:rFonts w:ascii="Times New Roman" w:hAnsi="Times New Roman" w:cs="Times New Roman"/>
          <w:sz w:val="24"/>
          <w:szCs w:val="24"/>
          <w:lang w:val="en-US"/>
        </w:rPr>
        <w:t>and their intertwined dynamics. In other words, the term “complexity” is strictly</w:t>
      </w:r>
      <w:r w:rsidR="00DF645C">
        <w:rPr>
          <w:rFonts w:ascii="Times New Roman" w:hAnsi="Times New Roman" w:cs="Times New Roman"/>
          <w:sz w:val="24"/>
          <w:szCs w:val="24"/>
          <w:lang w:val="en-US"/>
        </w:rPr>
        <w:t xml:space="preserve"> </w:t>
      </w:r>
      <w:r w:rsidR="00DF645C" w:rsidRPr="000522E9">
        <w:rPr>
          <w:rFonts w:ascii="Times New Roman" w:hAnsi="Times New Roman" w:cs="Times New Roman"/>
          <w:sz w:val="24"/>
          <w:szCs w:val="24"/>
          <w:lang w:val="en-US"/>
        </w:rPr>
        <w:t>related to the concept of networks</w:t>
      </w:r>
      <w:r w:rsidR="00DF645C">
        <w:rPr>
          <w:rFonts w:ascii="Times New Roman" w:hAnsi="Times New Roman" w:cs="Times New Roman"/>
          <w:sz w:val="24"/>
          <w:szCs w:val="24"/>
          <w:lang w:val="en-US"/>
        </w:rPr>
        <w:t xml:space="preserve">”. </w:t>
      </w:r>
      <w:r w:rsidR="00184CCB">
        <w:rPr>
          <w:rFonts w:ascii="Times New Roman" w:hAnsi="Times New Roman" w:cs="Times New Roman"/>
          <w:sz w:val="24"/>
          <w:szCs w:val="24"/>
          <w:lang w:val="en-US"/>
        </w:rPr>
        <w:t>In this</w:t>
      </w:r>
      <w:r w:rsidR="005514F4">
        <w:rPr>
          <w:rFonts w:ascii="Times New Roman" w:hAnsi="Times New Roman" w:cs="Times New Roman"/>
          <w:sz w:val="24"/>
          <w:szCs w:val="24"/>
          <w:lang w:val="en-US"/>
        </w:rPr>
        <w:t xml:space="preserve"> definition we would emphasize the physical and societal interactions that are creating and using these networks with a consequence of making the evolution of “different units” strongly interdependent on each other. That lead</w:t>
      </w:r>
      <w:r w:rsidR="00184CCB">
        <w:rPr>
          <w:rFonts w:ascii="Times New Roman" w:hAnsi="Times New Roman" w:cs="Times New Roman"/>
          <w:sz w:val="24"/>
          <w:szCs w:val="24"/>
          <w:lang w:val="en-US"/>
        </w:rPr>
        <w:t>s</w:t>
      </w:r>
      <w:r w:rsidR="005514F4">
        <w:rPr>
          <w:rFonts w:ascii="Times New Roman" w:hAnsi="Times New Roman" w:cs="Times New Roman"/>
          <w:sz w:val="24"/>
          <w:szCs w:val="24"/>
          <w:lang w:val="en-US"/>
        </w:rPr>
        <w:t xml:space="preserve"> to a specific deepening in the concept of co-evolution for cities belonging to systems of cities (Paulus 2004; </w:t>
      </w:r>
      <w:proofErr w:type="spellStart"/>
      <w:r w:rsidR="005514F4">
        <w:rPr>
          <w:rFonts w:ascii="Times New Roman" w:hAnsi="Times New Roman" w:cs="Times New Roman"/>
          <w:sz w:val="24"/>
          <w:szCs w:val="24"/>
          <w:lang w:val="en-US"/>
        </w:rPr>
        <w:t>Raimbault</w:t>
      </w:r>
      <w:proofErr w:type="spellEnd"/>
      <w:r w:rsidR="005514F4">
        <w:rPr>
          <w:rFonts w:ascii="Times New Roman" w:hAnsi="Times New Roman" w:cs="Times New Roman"/>
          <w:sz w:val="24"/>
          <w:szCs w:val="24"/>
          <w:lang w:val="en-US"/>
        </w:rPr>
        <w:t xml:space="preserve"> </w:t>
      </w:r>
      <w:r w:rsidR="002E495E">
        <w:rPr>
          <w:rFonts w:ascii="Times New Roman" w:hAnsi="Times New Roman" w:cs="Times New Roman"/>
          <w:sz w:val="24"/>
          <w:szCs w:val="24"/>
          <w:lang w:val="en-US"/>
        </w:rPr>
        <w:t>2020</w:t>
      </w:r>
      <w:r w:rsidR="00A82321">
        <w:rPr>
          <w:rFonts w:ascii="Times New Roman" w:hAnsi="Times New Roman" w:cs="Times New Roman"/>
          <w:sz w:val="24"/>
          <w:szCs w:val="24"/>
          <w:lang w:val="en-US"/>
        </w:rPr>
        <w:t>a</w:t>
      </w:r>
      <w:r w:rsidR="002E495E">
        <w:rPr>
          <w:rFonts w:ascii="Times New Roman" w:hAnsi="Times New Roman" w:cs="Times New Roman"/>
          <w:sz w:val="24"/>
          <w:szCs w:val="24"/>
          <w:lang w:val="en-US"/>
        </w:rPr>
        <w:t>).</w:t>
      </w:r>
    </w:p>
    <w:p w:rsidR="00B234C8" w:rsidRPr="00075CDF" w:rsidRDefault="00C26C5E" w:rsidP="00B234C8">
      <w:pPr>
        <w:jc w:val="both"/>
        <w:rPr>
          <w:rFonts w:ascii="Times New Roman" w:hAnsi="Times New Roman" w:cs="Times New Roman"/>
          <w:sz w:val="24"/>
          <w:szCs w:val="24"/>
          <w:lang w:val="en-US"/>
        </w:rPr>
      </w:pPr>
      <w:r>
        <w:rPr>
          <w:rFonts w:ascii="Times New Roman" w:hAnsi="Times New Roman" w:cs="Times New Roman"/>
          <w:sz w:val="24"/>
          <w:szCs w:val="24"/>
          <w:lang w:val="en-US"/>
        </w:rPr>
        <w:t>Two</w:t>
      </w:r>
      <w:r>
        <w:rPr>
          <w:rFonts w:ascii="Times New Roman" w:hAnsi="Times New Roman" w:cs="Times New Roman"/>
          <w:sz w:val="24"/>
          <w:szCs w:val="24"/>
          <w:lang w:val="en"/>
        </w:rPr>
        <w:t xml:space="preserve"> repeated observations</w:t>
      </w:r>
      <w:r w:rsidR="00B234C8" w:rsidRPr="00075CDF">
        <w:rPr>
          <w:rFonts w:ascii="Times New Roman" w:hAnsi="Times New Roman" w:cs="Times New Roman"/>
          <w:sz w:val="24"/>
          <w:szCs w:val="24"/>
          <w:lang w:val="en"/>
        </w:rPr>
        <w:t xml:space="preserve"> prompted the development of a theory of the evolution of </w:t>
      </w:r>
      <w:r w:rsidR="00B234C8">
        <w:rPr>
          <w:rFonts w:ascii="Times New Roman" w:hAnsi="Times New Roman" w:cs="Times New Roman"/>
          <w:sz w:val="24"/>
          <w:szCs w:val="24"/>
          <w:lang w:val="en"/>
        </w:rPr>
        <w:t>systems of cities. T</w:t>
      </w:r>
      <w:r>
        <w:rPr>
          <w:rFonts w:ascii="Times New Roman" w:hAnsi="Times New Roman" w:cs="Times New Roman"/>
          <w:sz w:val="24"/>
          <w:szCs w:val="24"/>
          <w:lang w:val="en"/>
        </w:rPr>
        <w:t>he first,</w:t>
      </w:r>
      <w:r w:rsidR="00B234C8" w:rsidRPr="00075CDF">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empirical, is </w:t>
      </w:r>
      <w:r w:rsidR="00B234C8" w:rsidRPr="00075CDF">
        <w:rPr>
          <w:rFonts w:ascii="Times New Roman" w:hAnsi="Times New Roman" w:cs="Times New Roman"/>
          <w:sz w:val="24"/>
          <w:szCs w:val="24"/>
          <w:lang w:val="en"/>
        </w:rPr>
        <w:t>the long persistence of urban networks in large integrated territories, which retain, over time, the same</w:t>
      </w:r>
      <w:r>
        <w:rPr>
          <w:rFonts w:ascii="Times New Roman" w:hAnsi="Times New Roman" w:cs="Times New Roman"/>
          <w:sz w:val="24"/>
          <w:szCs w:val="24"/>
          <w:lang w:val="en"/>
        </w:rPr>
        <w:t xml:space="preserve"> spatial configurations of the relative size of</w:t>
      </w:r>
      <w:r w:rsidR="00B234C8" w:rsidRPr="00075CDF">
        <w:rPr>
          <w:rFonts w:ascii="Times New Roman" w:hAnsi="Times New Roman" w:cs="Times New Roman"/>
          <w:sz w:val="24"/>
          <w:szCs w:val="24"/>
          <w:lang w:val="en"/>
        </w:rPr>
        <w:t xml:space="preserve"> cities</w:t>
      </w:r>
      <w:r>
        <w:rPr>
          <w:rFonts w:ascii="Times New Roman" w:hAnsi="Times New Roman" w:cs="Times New Roman"/>
          <w:sz w:val="24"/>
          <w:szCs w:val="24"/>
          <w:lang w:val="en"/>
        </w:rPr>
        <w:t>. This is</w:t>
      </w:r>
      <w:r w:rsidR="00B234C8" w:rsidRPr="00075CDF">
        <w:rPr>
          <w:rFonts w:ascii="Times New Roman" w:hAnsi="Times New Roman" w:cs="Times New Roman"/>
          <w:sz w:val="24"/>
          <w:szCs w:val="24"/>
          <w:lang w:val="en"/>
        </w:rPr>
        <w:t xml:space="preserve"> visible for example on maps representing the population of cities in proportional circles more than a century apart, in Europe, in India, or even in the Unite</w:t>
      </w:r>
      <w:r>
        <w:rPr>
          <w:rFonts w:ascii="Times New Roman" w:hAnsi="Times New Roman" w:cs="Times New Roman"/>
          <w:sz w:val="24"/>
          <w:szCs w:val="24"/>
          <w:lang w:val="en"/>
        </w:rPr>
        <w:t>d States since 1950. The second</w:t>
      </w:r>
      <w:r w:rsidR="00B234C8" w:rsidRPr="00075CDF">
        <w:rPr>
          <w:rFonts w:ascii="Times New Roman" w:hAnsi="Times New Roman" w:cs="Times New Roman"/>
          <w:sz w:val="24"/>
          <w:szCs w:val="24"/>
          <w:lang w:val="en"/>
        </w:rPr>
        <w:t xml:space="preserve"> </w:t>
      </w:r>
      <w:r>
        <w:rPr>
          <w:rFonts w:ascii="Times New Roman" w:hAnsi="Times New Roman" w:cs="Times New Roman"/>
          <w:sz w:val="24"/>
          <w:szCs w:val="24"/>
          <w:lang w:val="en"/>
        </w:rPr>
        <w:t>results of applying to the evolution of these urban population distribution a simple stochastic statistical</w:t>
      </w:r>
      <w:r w:rsidR="00B234C8" w:rsidRPr="00075CDF">
        <w:rPr>
          <w:rFonts w:ascii="Times New Roman" w:hAnsi="Times New Roman" w:cs="Times New Roman"/>
          <w:sz w:val="24"/>
          <w:szCs w:val="24"/>
          <w:lang w:val="en"/>
        </w:rPr>
        <w:t xml:space="preserve"> </w:t>
      </w:r>
      <w:r>
        <w:rPr>
          <w:rFonts w:ascii="Times New Roman" w:hAnsi="Times New Roman" w:cs="Times New Roman"/>
          <w:sz w:val="24"/>
          <w:szCs w:val="24"/>
          <w:lang w:val="en"/>
        </w:rPr>
        <w:t>model</w:t>
      </w:r>
      <w:r w:rsidR="00B234C8" w:rsidRPr="00075CDF">
        <w:rPr>
          <w:rFonts w:ascii="Times New Roman" w:hAnsi="Times New Roman" w:cs="Times New Roman"/>
          <w:sz w:val="24"/>
          <w:szCs w:val="24"/>
          <w:lang w:val="en"/>
        </w:rPr>
        <w:t xml:space="preserve"> forma</w:t>
      </w:r>
      <w:r>
        <w:rPr>
          <w:rFonts w:ascii="Times New Roman" w:hAnsi="Times New Roman" w:cs="Times New Roman"/>
          <w:sz w:val="24"/>
          <w:szCs w:val="24"/>
          <w:lang w:val="en"/>
        </w:rPr>
        <w:t>lized by the French statistician</w:t>
      </w:r>
      <w:r w:rsidR="00B234C8" w:rsidRPr="00075CDF">
        <w:rPr>
          <w:rFonts w:ascii="Times New Roman" w:hAnsi="Times New Roman" w:cs="Times New Roman"/>
          <w:sz w:val="24"/>
          <w:szCs w:val="24"/>
          <w:lang w:val="en"/>
        </w:rPr>
        <w:t xml:space="preserve"> </w:t>
      </w:r>
      <w:proofErr w:type="spellStart"/>
      <w:r w:rsidR="00B234C8" w:rsidRPr="00075CDF">
        <w:rPr>
          <w:rFonts w:ascii="Times New Roman" w:hAnsi="Times New Roman" w:cs="Times New Roman"/>
          <w:sz w:val="24"/>
          <w:szCs w:val="24"/>
          <w:lang w:val="en"/>
        </w:rPr>
        <w:t>Gibrat</w:t>
      </w:r>
      <w:proofErr w:type="spellEnd"/>
      <w:r w:rsidR="00B234C8" w:rsidRPr="00075CDF">
        <w:rPr>
          <w:rFonts w:ascii="Times New Roman" w:hAnsi="Times New Roman" w:cs="Times New Roman"/>
          <w:sz w:val="24"/>
          <w:szCs w:val="24"/>
          <w:lang w:val="en"/>
        </w:rPr>
        <w:t xml:space="preserve"> since 1931. This model states that the growth of urban populations is proportional to the initial size of cities during each short time interval, with fluctuations such as growth rates (amount reported to the population) are statistically independent </w:t>
      </w:r>
      <w:r w:rsidR="00B234C8">
        <w:rPr>
          <w:rFonts w:ascii="Times New Roman" w:hAnsi="Times New Roman" w:cs="Times New Roman"/>
          <w:sz w:val="24"/>
          <w:szCs w:val="24"/>
          <w:lang w:val="en"/>
        </w:rPr>
        <w:t xml:space="preserve">from </w:t>
      </w:r>
      <w:r w:rsidR="00B234C8" w:rsidRPr="00075CDF">
        <w:rPr>
          <w:rFonts w:ascii="Times New Roman" w:hAnsi="Times New Roman" w:cs="Times New Roman"/>
          <w:sz w:val="24"/>
          <w:szCs w:val="24"/>
          <w:lang w:val="en"/>
        </w:rPr>
        <w:t xml:space="preserve">the size of the cities and from one time interval to the next. The interest of this model </w:t>
      </w:r>
      <w:r>
        <w:rPr>
          <w:rFonts w:ascii="Times New Roman" w:hAnsi="Times New Roman" w:cs="Times New Roman"/>
          <w:sz w:val="24"/>
          <w:szCs w:val="24"/>
          <w:lang w:val="en"/>
        </w:rPr>
        <w:t xml:space="preserve">of spatially </w:t>
      </w:r>
      <w:r w:rsidRPr="00075CDF">
        <w:rPr>
          <w:rFonts w:ascii="Times New Roman" w:hAnsi="Times New Roman" w:cs="Times New Roman"/>
          <w:sz w:val="24"/>
          <w:szCs w:val="24"/>
          <w:lang w:val="en"/>
        </w:rPr>
        <w:t xml:space="preserve">distributed </w:t>
      </w:r>
      <w:r>
        <w:rPr>
          <w:rFonts w:ascii="Times New Roman" w:hAnsi="Times New Roman" w:cs="Times New Roman"/>
          <w:sz w:val="24"/>
          <w:szCs w:val="24"/>
          <w:lang w:val="en"/>
        </w:rPr>
        <w:t>urban growth in integrated</w:t>
      </w:r>
      <w:r w:rsidRPr="00075CDF">
        <w:rPr>
          <w:rFonts w:ascii="Times New Roman" w:hAnsi="Times New Roman" w:cs="Times New Roman"/>
          <w:sz w:val="24"/>
          <w:szCs w:val="24"/>
          <w:lang w:val="en"/>
        </w:rPr>
        <w:t xml:space="preserve"> systems</w:t>
      </w:r>
      <w:r>
        <w:rPr>
          <w:rFonts w:ascii="Times New Roman" w:hAnsi="Times New Roman" w:cs="Times New Roman"/>
          <w:sz w:val="24"/>
          <w:szCs w:val="24"/>
          <w:lang w:val="en"/>
        </w:rPr>
        <w:t xml:space="preserve"> of cities</w:t>
      </w:r>
      <w:r w:rsidRPr="00075CDF">
        <w:rPr>
          <w:rFonts w:ascii="Times New Roman" w:hAnsi="Times New Roman" w:cs="Times New Roman"/>
          <w:sz w:val="24"/>
          <w:szCs w:val="24"/>
          <w:lang w:val="en"/>
        </w:rPr>
        <w:t xml:space="preserve"> </w:t>
      </w:r>
      <w:r w:rsidR="00B234C8" w:rsidRPr="00075CDF">
        <w:rPr>
          <w:rFonts w:ascii="Times New Roman" w:hAnsi="Times New Roman" w:cs="Times New Roman"/>
          <w:sz w:val="24"/>
          <w:szCs w:val="24"/>
          <w:lang w:val="en"/>
        </w:rPr>
        <w:t xml:space="preserve">is to predict that the result of such a </w:t>
      </w:r>
      <w:r>
        <w:rPr>
          <w:rFonts w:ascii="Times New Roman" w:hAnsi="Times New Roman" w:cs="Times New Roman"/>
          <w:sz w:val="24"/>
          <w:szCs w:val="24"/>
          <w:lang w:val="en"/>
        </w:rPr>
        <w:t xml:space="preserve">growth </w:t>
      </w:r>
      <w:r w:rsidR="00B234C8" w:rsidRPr="00075CDF">
        <w:rPr>
          <w:rFonts w:ascii="Times New Roman" w:hAnsi="Times New Roman" w:cs="Times New Roman"/>
          <w:sz w:val="24"/>
          <w:szCs w:val="24"/>
          <w:lang w:val="en"/>
        </w:rPr>
        <w:t>process is always a lognormal distribution</w:t>
      </w:r>
      <w:r w:rsidR="000D278E">
        <w:rPr>
          <w:rFonts w:ascii="Times New Roman" w:hAnsi="Times New Roman" w:cs="Times New Roman"/>
          <w:sz w:val="24"/>
          <w:szCs w:val="24"/>
          <w:lang w:val="en"/>
        </w:rPr>
        <w:t>. Thus, the model</w:t>
      </w:r>
      <w:r w:rsidR="00B234C8" w:rsidRPr="00075CDF">
        <w:rPr>
          <w:rFonts w:ascii="Times New Roman" w:hAnsi="Times New Roman" w:cs="Times New Roman"/>
          <w:sz w:val="24"/>
          <w:szCs w:val="24"/>
          <w:lang w:val="en"/>
        </w:rPr>
        <w:t xml:space="preserve"> provide a first </w:t>
      </w:r>
      <w:r w:rsidR="00B234C8">
        <w:rPr>
          <w:rFonts w:ascii="Times New Roman" w:hAnsi="Times New Roman" w:cs="Times New Roman"/>
          <w:sz w:val="24"/>
          <w:szCs w:val="24"/>
          <w:lang w:val="en"/>
        </w:rPr>
        <w:t xml:space="preserve">statistical </w:t>
      </w:r>
      <w:r w:rsidR="00B234C8" w:rsidRPr="00075CDF">
        <w:rPr>
          <w:rFonts w:ascii="Times New Roman" w:hAnsi="Times New Roman" w:cs="Times New Roman"/>
          <w:sz w:val="24"/>
          <w:szCs w:val="24"/>
          <w:lang w:val="en"/>
        </w:rPr>
        <w:t xml:space="preserve">explanation to the "mystery" of the </w:t>
      </w:r>
      <w:proofErr w:type="spellStart"/>
      <w:r w:rsidR="00B234C8" w:rsidRPr="00075CDF">
        <w:rPr>
          <w:rFonts w:ascii="Times New Roman" w:hAnsi="Times New Roman" w:cs="Times New Roman"/>
          <w:sz w:val="24"/>
          <w:szCs w:val="24"/>
          <w:lang w:val="en"/>
        </w:rPr>
        <w:t>Zipf's</w:t>
      </w:r>
      <w:proofErr w:type="spellEnd"/>
      <w:r w:rsidR="00B234C8" w:rsidRPr="00075CDF">
        <w:rPr>
          <w:rFonts w:ascii="Times New Roman" w:hAnsi="Times New Roman" w:cs="Times New Roman"/>
          <w:sz w:val="24"/>
          <w:szCs w:val="24"/>
          <w:lang w:val="en"/>
        </w:rPr>
        <w:t xml:space="preserve"> law still recently mentioned by the economist Paul Krugman </w:t>
      </w:r>
      <w:r w:rsidR="00B234C8">
        <w:rPr>
          <w:rFonts w:ascii="Times New Roman" w:hAnsi="Times New Roman" w:cs="Times New Roman"/>
          <w:sz w:val="24"/>
          <w:szCs w:val="24"/>
          <w:lang w:val="en"/>
        </w:rPr>
        <w:t>(1996)</w:t>
      </w:r>
      <w:r w:rsidR="00B234C8" w:rsidRPr="00075CDF">
        <w:rPr>
          <w:rFonts w:ascii="Times New Roman" w:hAnsi="Times New Roman" w:cs="Times New Roman"/>
          <w:sz w:val="24"/>
          <w:szCs w:val="24"/>
          <w:lang w:val="en"/>
        </w:rPr>
        <w:t>.</w:t>
      </w:r>
      <w:r w:rsidR="00B234C8">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A huge literature </w:t>
      </w:r>
      <w:proofErr w:type="gramStart"/>
      <w:r>
        <w:rPr>
          <w:rFonts w:ascii="Times New Roman" w:hAnsi="Times New Roman" w:cs="Times New Roman"/>
          <w:sz w:val="24"/>
          <w:szCs w:val="24"/>
          <w:lang w:val="en"/>
        </w:rPr>
        <w:t>is dedicated</w:t>
      </w:r>
      <w:proofErr w:type="gramEnd"/>
      <w:r>
        <w:rPr>
          <w:rFonts w:ascii="Times New Roman" w:hAnsi="Times New Roman" w:cs="Times New Roman"/>
          <w:sz w:val="24"/>
          <w:szCs w:val="24"/>
          <w:lang w:val="en"/>
        </w:rPr>
        <w:t xml:space="preserve"> to </w:t>
      </w:r>
      <w:proofErr w:type="spellStart"/>
      <w:r>
        <w:rPr>
          <w:rFonts w:ascii="Times New Roman" w:hAnsi="Times New Roman" w:cs="Times New Roman"/>
          <w:sz w:val="24"/>
          <w:szCs w:val="24"/>
          <w:lang w:val="en"/>
        </w:rPr>
        <w:t>Zipfs</w:t>
      </w:r>
      <w:proofErr w:type="spellEnd"/>
      <w:r>
        <w:rPr>
          <w:rFonts w:ascii="Times New Roman" w:hAnsi="Times New Roman" w:cs="Times New Roman"/>
          <w:sz w:val="24"/>
          <w:szCs w:val="24"/>
          <w:lang w:val="en"/>
        </w:rPr>
        <w:t xml:space="preserve"> law and Pareto distributions that are observed in many natural and social systems, to the extent that these “universal” laws</w:t>
      </w:r>
      <w:r w:rsidR="000D278E">
        <w:rPr>
          <w:rFonts w:ascii="Times New Roman" w:hAnsi="Times New Roman" w:cs="Times New Roman"/>
          <w:sz w:val="24"/>
          <w:szCs w:val="24"/>
          <w:lang w:val="en"/>
        </w:rPr>
        <w:t>, together with fractal spatial patterns,</w:t>
      </w:r>
      <w:r>
        <w:rPr>
          <w:rFonts w:ascii="Times New Roman" w:hAnsi="Times New Roman" w:cs="Times New Roman"/>
          <w:sz w:val="24"/>
          <w:szCs w:val="24"/>
          <w:lang w:val="en"/>
        </w:rPr>
        <w:t xml:space="preserve"> have been sometimes considered as the “signature” of complexity in </w:t>
      </w:r>
      <w:r w:rsidR="000D278E">
        <w:rPr>
          <w:rFonts w:ascii="Times New Roman" w:hAnsi="Times New Roman" w:cs="Times New Roman"/>
          <w:sz w:val="24"/>
          <w:szCs w:val="24"/>
          <w:lang w:val="en"/>
        </w:rPr>
        <w:t>different systems. The underlying regularities in the urban spatial dynamics that these models capture have attracted many scientists from various disciplines to propose different theories of urban complexity.</w:t>
      </w:r>
    </w:p>
    <w:p w:rsidR="000D1F35" w:rsidRPr="00834628" w:rsidRDefault="000D1F35" w:rsidP="000D1F35">
      <w:pPr>
        <w:pStyle w:val="Paragraphedeliste"/>
        <w:numPr>
          <w:ilvl w:val="1"/>
          <w:numId w:val="2"/>
        </w:numPr>
        <w:rPr>
          <w:rFonts w:ascii="Times New Roman" w:hAnsi="Times New Roman" w:cs="Times New Roman"/>
          <w:b/>
          <w:sz w:val="24"/>
          <w:szCs w:val="24"/>
          <w:lang w:val="en-US"/>
        </w:rPr>
      </w:pPr>
      <w:r w:rsidRPr="00834628">
        <w:rPr>
          <w:rFonts w:ascii="Times New Roman" w:hAnsi="Times New Roman" w:cs="Times New Roman"/>
          <w:b/>
          <w:sz w:val="24"/>
          <w:szCs w:val="24"/>
          <w:lang w:val="en-US"/>
        </w:rPr>
        <w:t>W</w:t>
      </w:r>
      <w:r w:rsidR="0013527F" w:rsidRPr="00834628">
        <w:rPr>
          <w:rFonts w:ascii="Times New Roman" w:hAnsi="Times New Roman" w:cs="Times New Roman"/>
          <w:b/>
          <w:sz w:val="24"/>
          <w:szCs w:val="24"/>
          <w:lang w:val="en-US"/>
        </w:rPr>
        <w:t>hich acceptation of</w:t>
      </w:r>
      <w:r w:rsidRPr="00834628">
        <w:rPr>
          <w:rFonts w:ascii="Times New Roman" w:hAnsi="Times New Roman" w:cs="Times New Roman"/>
          <w:b/>
          <w:sz w:val="24"/>
          <w:szCs w:val="24"/>
          <w:lang w:val="en-US"/>
        </w:rPr>
        <w:t xml:space="preserve"> “theory”</w:t>
      </w:r>
      <w:r w:rsidR="0013527F" w:rsidRPr="00834628">
        <w:rPr>
          <w:rFonts w:ascii="Times New Roman" w:hAnsi="Times New Roman" w:cs="Times New Roman"/>
          <w:b/>
          <w:sz w:val="24"/>
          <w:szCs w:val="24"/>
          <w:lang w:val="en-US"/>
        </w:rPr>
        <w:t xml:space="preserve"> for complex urban systems</w:t>
      </w:r>
      <w:r w:rsidRPr="00834628">
        <w:rPr>
          <w:rFonts w:ascii="Times New Roman" w:hAnsi="Times New Roman" w:cs="Times New Roman"/>
          <w:b/>
          <w:sz w:val="24"/>
          <w:szCs w:val="24"/>
          <w:lang w:val="en-US"/>
        </w:rPr>
        <w:t>?</w:t>
      </w:r>
    </w:p>
    <w:p w:rsidR="00383998" w:rsidRDefault="002E495E" w:rsidP="00834628">
      <w:pPr>
        <w:jc w:val="both"/>
        <w:rPr>
          <w:rFonts w:ascii="Times New Roman" w:hAnsi="Times New Roman" w:cs="Times New Roman"/>
          <w:sz w:val="24"/>
          <w:szCs w:val="24"/>
          <w:lang w:val="en-US"/>
        </w:rPr>
      </w:pPr>
      <w:r>
        <w:rPr>
          <w:rFonts w:ascii="Times New Roman" w:hAnsi="Times New Roman" w:cs="Times New Roman"/>
          <w:sz w:val="24"/>
          <w:szCs w:val="24"/>
          <w:lang w:val="en-US"/>
        </w:rPr>
        <w:t>A paper posted on Internet in January 2020</w:t>
      </w:r>
      <w:r w:rsidR="00834628">
        <w:rPr>
          <w:rFonts w:ascii="Times New Roman" w:hAnsi="Times New Roman" w:cs="Times New Roman"/>
          <w:sz w:val="24"/>
          <w:szCs w:val="24"/>
          <w:lang w:val="en-US"/>
        </w:rPr>
        <w:t xml:space="preserve"> (Lobo et al. 2020)</w:t>
      </w:r>
      <w:r>
        <w:rPr>
          <w:rFonts w:ascii="Times New Roman" w:hAnsi="Times New Roman" w:cs="Times New Roman"/>
          <w:sz w:val="24"/>
          <w:szCs w:val="24"/>
          <w:lang w:val="en-US"/>
        </w:rPr>
        <w:t xml:space="preserve"> deserves a particular attention </w:t>
      </w:r>
      <w:r w:rsidR="00834628">
        <w:rPr>
          <w:rFonts w:ascii="Times New Roman" w:hAnsi="Times New Roman" w:cs="Times New Roman"/>
          <w:sz w:val="24"/>
          <w:szCs w:val="24"/>
          <w:lang w:val="en-US"/>
        </w:rPr>
        <w:t>at first sight for three reasons. First, it announces an “integrated theory”. Second, it covers the full historical period “from the first cities to sustainable metropolises”. Third,</w:t>
      </w:r>
      <w:r>
        <w:rPr>
          <w:rFonts w:ascii="Times New Roman" w:hAnsi="Times New Roman" w:cs="Times New Roman"/>
          <w:sz w:val="24"/>
          <w:szCs w:val="24"/>
          <w:lang w:val="en-US"/>
        </w:rPr>
        <w:t xml:space="preserve"> </w:t>
      </w:r>
      <w:r w:rsidR="00834628">
        <w:rPr>
          <w:rFonts w:ascii="Times New Roman" w:hAnsi="Times New Roman" w:cs="Times New Roman"/>
          <w:sz w:val="24"/>
          <w:szCs w:val="24"/>
          <w:lang w:val="en-US"/>
        </w:rPr>
        <w:t>35 names of prominent scholars signed it, which is rather rare among papers dealing with objects of social sciences.</w:t>
      </w:r>
    </w:p>
    <w:p w:rsidR="00CB2509" w:rsidRDefault="00834628" w:rsidP="00CE73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which propositions do they come all in agreement? </w:t>
      </w:r>
      <w:r w:rsidR="00CB2509">
        <w:rPr>
          <w:rFonts w:ascii="Times New Roman" w:hAnsi="Times New Roman" w:cs="Times New Roman"/>
          <w:sz w:val="24"/>
          <w:szCs w:val="24"/>
          <w:lang w:val="en-US"/>
        </w:rPr>
        <w:t xml:space="preserve">A first one is about the necessary multidisciplinary character of “urban science”. </w:t>
      </w:r>
      <w:r w:rsidR="00CE73C5">
        <w:rPr>
          <w:rFonts w:ascii="Times New Roman" w:hAnsi="Times New Roman" w:cs="Times New Roman"/>
          <w:sz w:val="24"/>
          <w:szCs w:val="24"/>
          <w:lang w:val="en-US"/>
        </w:rPr>
        <w:t>A second proposal is about acknowledging the fact that cities are the product of a long but relatively recent and socially d</w:t>
      </w:r>
      <w:r w:rsidR="00217D85">
        <w:rPr>
          <w:rFonts w:ascii="Times New Roman" w:hAnsi="Times New Roman" w:cs="Times New Roman"/>
          <w:sz w:val="24"/>
          <w:szCs w:val="24"/>
          <w:lang w:val="en-US"/>
        </w:rPr>
        <w:t>riven historical evolution, which should lead to the conclusion that urban theories are part of social sciences</w:t>
      </w:r>
      <w:r w:rsidR="00CE73C5">
        <w:rPr>
          <w:rFonts w:ascii="Times New Roman" w:hAnsi="Times New Roman" w:cs="Times New Roman"/>
          <w:sz w:val="24"/>
          <w:szCs w:val="24"/>
          <w:lang w:val="en-US"/>
        </w:rPr>
        <w:t xml:space="preserve"> dealing with historical objects. However, the paper </w:t>
      </w:r>
      <w:r w:rsidR="00217D85">
        <w:rPr>
          <w:rFonts w:ascii="Times New Roman" w:hAnsi="Times New Roman" w:cs="Times New Roman"/>
          <w:sz w:val="24"/>
          <w:szCs w:val="24"/>
          <w:lang w:val="en-US"/>
        </w:rPr>
        <w:t>acknowledges,</w:t>
      </w:r>
      <w:r w:rsidR="00CE73C5">
        <w:rPr>
          <w:rFonts w:ascii="Times New Roman" w:hAnsi="Times New Roman" w:cs="Times New Roman"/>
          <w:sz w:val="24"/>
          <w:szCs w:val="24"/>
          <w:lang w:val="en-US"/>
        </w:rPr>
        <w:t xml:space="preserve"> “</w:t>
      </w:r>
      <w:r w:rsidR="00CE73C5" w:rsidRPr="00CE73C5">
        <w:rPr>
          <w:rFonts w:ascii="Times New Roman" w:hAnsi="Times New Roman" w:cs="Times New Roman"/>
          <w:sz w:val="24"/>
          <w:szCs w:val="24"/>
          <w:lang w:val="en-US"/>
        </w:rPr>
        <w:t>a basic tension in</w:t>
      </w:r>
      <w:r w:rsidR="00CE73C5">
        <w:rPr>
          <w:rFonts w:ascii="Times New Roman" w:hAnsi="Times New Roman" w:cs="Times New Roman"/>
          <w:sz w:val="24"/>
          <w:szCs w:val="24"/>
          <w:lang w:val="en-US"/>
        </w:rPr>
        <w:t xml:space="preserve"> </w:t>
      </w:r>
      <w:r w:rsidR="00CE73C5" w:rsidRPr="00CE73C5">
        <w:rPr>
          <w:rFonts w:ascii="Times New Roman" w:hAnsi="Times New Roman" w:cs="Times New Roman"/>
          <w:sz w:val="24"/>
          <w:szCs w:val="24"/>
          <w:lang w:val="en-US"/>
        </w:rPr>
        <w:t>current urban science between approaches from the social sciences and those from the natural</w:t>
      </w:r>
      <w:r w:rsidR="00CE73C5">
        <w:rPr>
          <w:rFonts w:ascii="Times New Roman" w:hAnsi="Times New Roman" w:cs="Times New Roman"/>
          <w:sz w:val="24"/>
          <w:szCs w:val="24"/>
          <w:lang w:val="en-US"/>
        </w:rPr>
        <w:t xml:space="preserve"> </w:t>
      </w:r>
      <w:r w:rsidR="00CE73C5" w:rsidRPr="00CE73C5">
        <w:rPr>
          <w:rFonts w:ascii="Times New Roman" w:hAnsi="Times New Roman" w:cs="Times New Roman"/>
          <w:sz w:val="24"/>
          <w:szCs w:val="24"/>
          <w:lang w:val="en-US"/>
        </w:rPr>
        <w:t>sciences</w:t>
      </w:r>
      <w:r w:rsidR="00CE73C5">
        <w:rPr>
          <w:rFonts w:ascii="Times New Roman" w:hAnsi="Times New Roman" w:cs="Times New Roman"/>
          <w:sz w:val="24"/>
          <w:szCs w:val="24"/>
          <w:lang w:val="en-US"/>
        </w:rPr>
        <w:t>”</w:t>
      </w:r>
      <w:r w:rsidR="00085E43">
        <w:rPr>
          <w:rFonts w:ascii="Times New Roman" w:hAnsi="Times New Roman" w:cs="Times New Roman"/>
          <w:sz w:val="24"/>
          <w:szCs w:val="24"/>
          <w:lang w:val="en-US"/>
        </w:rPr>
        <w:t xml:space="preserve"> (p.3)</w:t>
      </w:r>
      <w:r w:rsidR="00CE73C5">
        <w:rPr>
          <w:rFonts w:ascii="Times New Roman" w:hAnsi="Times New Roman" w:cs="Times New Roman"/>
          <w:sz w:val="24"/>
          <w:szCs w:val="24"/>
          <w:lang w:val="en-US"/>
        </w:rPr>
        <w:t xml:space="preserve">. The authors conclude </w:t>
      </w:r>
      <w:r w:rsidR="00D24A59">
        <w:rPr>
          <w:rFonts w:ascii="Times New Roman" w:hAnsi="Times New Roman" w:cs="Times New Roman"/>
          <w:sz w:val="24"/>
          <w:szCs w:val="24"/>
          <w:lang w:val="en-US"/>
        </w:rPr>
        <w:t>nevertheless:</w:t>
      </w:r>
      <w:r w:rsidR="00CE73C5">
        <w:rPr>
          <w:rFonts w:ascii="Times New Roman" w:hAnsi="Times New Roman" w:cs="Times New Roman"/>
          <w:sz w:val="24"/>
          <w:szCs w:val="24"/>
          <w:lang w:val="en-US"/>
        </w:rPr>
        <w:t xml:space="preserve"> “</w:t>
      </w:r>
      <w:r w:rsidR="00CE73C5" w:rsidRPr="00CE73C5">
        <w:rPr>
          <w:rFonts w:ascii="Times New Roman" w:hAnsi="Times New Roman" w:cs="Times New Roman"/>
          <w:sz w:val="24"/>
          <w:szCs w:val="24"/>
          <w:lang w:val="en-US"/>
        </w:rPr>
        <w:t>the time is ripe for a targeted integration of the social and physical sciences</w:t>
      </w:r>
      <w:r w:rsidR="00CE73C5">
        <w:rPr>
          <w:rFonts w:ascii="Times New Roman" w:hAnsi="Times New Roman" w:cs="Times New Roman"/>
          <w:sz w:val="24"/>
          <w:szCs w:val="24"/>
          <w:lang w:val="en-US"/>
        </w:rPr>
        <w:t xml:space="preserve"> </w:t>
      </w:r>
      <w:r w:rsidR="00CE73C5" w:rsidRPr="00CE73C5">
        <w:rPr>
          <w:rFonts w:ascii="Times New Roman" w:hAnsi="Times New Roman" w:cs="Times New Roman"/>
          <w:sz w:val="24"/>
          <w:szCs w:val="24"/>
          <w:lang w:val="en-US"/>
        </w:rPr>
        <w:t>of cities and urbanism</w:t>
      </w:r>
      <w:r w:rsidR="00CE73C5">
        <w:rPr>
          <w:rFonts w:ascii="Times New Roman" w:hAnsi="Times New Roman" w:cs="Times New Roman"/>
          <w:sz w:val="24"/>
          <w:szCs w:val="24"/>
          <w:lang w:val="en-US"/>
        </w:rPr>
        <w:t>”</w:t>
      </w:r>
      <w:r w:rsidR="00217D85">
        <w:rPr>
          <w:rFonts w:ascii="Times New Roman" w:hAnsi="Times New Roman" w:cs="Times New Roman"/>
          <w:sz w:val="24"/>
          <w:szCs w:val="24"/>
          <w:lang w:val="en-US"/>
        </w:rPr>
        <w:t xml:space="preserve"> </w:t>
      </w:r>
      <w:r w:rsidR="00085E43">
        <w:rPr>
          <w:rFonts w:ascii="Times New Roman" w:hAnsi="Times New Roman" w:cs="Times New Roman"/>
          <w:sz w:val="24"/>
          <w:szCs w:val="24"/>
          <w:lang w:val="en-US"/>
        </w:rPr>
        <w:t>(p.4)</w:t>
      </w:r>
      <w:r w:rsidR="00CE73C5" w:rsidRPr="00CE73C5">
        <w:rPr>
          <w:rFonts w:ascii="Times New Roman" w:hAnsi="Times New Roman" w:cs="Times New Roman"/>
          <w:sz w:val="24"/>
          <w:szCs w:val="24"/>
          <w:lang w:val="en-US"/>
        </w:rPr>
        <w:t>.</w:t>
      </w:r>
    </w:p>
    <w:p w:rsidR="00DD6BDA" w:rsidRDefault="00814441" w:rsidP="00F4701D">
      <w:pPr>
        <w:jc w:val="both"/>
        <w:rPr>
          <w:rFonts w:ascii="Times New Roman" w:hAnsi="Times New Roman" w:cs="Times New Roman"/>
          <w:sz w:val="24"/>
          <w:szCs w:val="24"/>
          <w:lang w:val="en-US"/>
        </w:rPr>
      </w:pPr>
      <w:r>
        <w:rPr>
          <w:rFonts w:ascii="Times New Roman" w:hAnsi="Times New Roman" w:cs="Times New Roman"/>
          <w:sz w:val="24"/>
          <w:szCs w:val="24"/>
          <w:lang w:val="en-US"/>
        </w:rPr>
        <w:t>However</w:t>
      </w:r>
      <w:r w:rsidR="00DD6BDA">
        <w:rPr>
          <w:rFonts w:ascii="Times New Roman" w:hAnsi="Times New Roman" w:cs="Times New Roman"/>
          <w:sz w:val="24"/>
          <w:szCs w:val="24"/>
          <w:lang w:val="en-US"/>
        </w:rPr>
        <w:t xml:space="preserve">, when the authors enunciate what the urban theory should be, they suggest Darwinian biology as a model of science to imitate in focusing on processes rather than forms, which we can agree. </w:t>
      </w:r>
      <w:r>
        <w:rPr>
          <w:rFonts w:ascii="Times New Roman" w:hAnsi="Times New Roman" w:cs="Times New Roman"/>
          <w:sz w:val="24"/>
          <w:szCs w:val="24"/>
          <w:lang w:val="en-US"/>
        </w:rPr>
        <w:t>But t</w:t>
      </w:r>
      <w:r w:rsidR="00DD6BDA">
        <w:rPr>
          <w:rFonts w:ascii="Times New Roman" w:hAnsi="Times New Roman" w:cs="Times New Roman"/>
          <w:sz w:val="24"/>
          <w:szCs w:val="24"/>
          <w:lang w:val="en-US"/>
        </w:rPr>
        <w:t>hey add :”</w:t>
      </w:r>
      <w:r w:rsidR="00F4701D" w:rsidRPr="00F4701D">
        <w:rPr>
          <w:rFonts w:ascii="TimesNewRomanPSMT" w:hAnsi="TimesNewRomanPSMT" w:cs="TimesNewRomanPSMT"/>
          <w:sz w:val="24"/>
          <w:szCs w:val="24"/>
          <w:lang w:val="en-US"/>
        </w:rPr>
        <w:t xml:space="preserve"> </w:t>
      </w:r>
      <w:r w:rsidR="00F4701D" w:rsidRPr="00F4701D">
        <w:rPr>
          <w:rFonts w:ascii="Times New Roman" w:hAnsi="Times New Roman" w:cs="Times New Roman"/>
          <w:sz w:val="24"/>
          <w:szCs w:val="24"/>
          <w:lang w:val="en-US"/>
        </w:rPr>
        <w:t xml:space="preserve">A theoretically grounded science of cities should capture fundamental </w:t>
      </w:r>
      <w:r w:rsidR="00F4701D" w:rsidRPr="00F4701D">
        <w:rPr>
          <w:rFonts w:ascii="Times New Roman" w:hAnsi="Times New Roman" w:cs="Times New Roman"/>
          <w:sz w:val="24"/>
          <w:szCs w:val="24"/>
          <w:lang w:val="en-US"/>
        </w:rPr>
        <w:lastRenderedPageBreak/>
        <w:t>processes that lie at the core of all human spatial agglomerations, whether these are</w:t>
      </w:r>
      <w:r w:rsidR="00F4701D">
        <w:rPr>
          <w:rFonts w:ascii="Times New Roman" w:hAnsi="Times New Roman" w:cs="Times New Roman"/>
          <w:sz w:val="24"/>
          <w:szCs w:val="24"/>
          <w:lang w:val="en-US"/>
        </w:rPr>
        <w:t xml:space="preserve"> </w:t>
      </w:r>
      <w:r w:rsidR="00F4701D" w:rsidRPr="00F4701D">
        <w:rPr>
          <w:rFonts w:ascii="Times New Roman" w:hAnsi="Times New Roman" w:cs="Times New Roman"/>
          <w:sz w:val="24"/>
          <w:szCs w:val="24"/>
          <w:lang w:val="en-US"/>
        </w:rPr>
        <w:t>past or present, agrarian or industrial, in developed economies or developing countries</w:t>
      </w:r>
      <w:r w:rsidR="00F4701D">
        <w:rPr>
          <w:rFonts w:ascii="Times New Roman" w:hAnsi="Times New Roman" w:cs="Times New Roman"/>
          <w:sz w:val="24"/>
          <w:szCs w:val="24"/>
          <w:lang w:val="en-US"/>
        </w:rPr>
        <w:t xml:space="preserve">” (p. 11). They clearly tend to think of universal “fundamental principles” that </w:t>
      </w:r>
      <w:r>
        <w:rPr>
          <w:rFonts w:ascii="Times New Roman" w:hAnsi="Times New Roman" w:cs="Times New Roman"/>
          <w:sz w:val="24"/>
          <w:szCs w:val="24"/>
          <w:lang w:val="en-US"/>
        </w:rPr>
        <w:t xml:space="preserve">would </w:t>
      </w:r>
      <w:r w:rsidR="00F4701D">
        <w:rPr>
          <w:rFonts w:ascii="Times New Roman" w:hAnsi="Times New Roman" w:cs="Times New Roman"/>
          <w:sz w:val="24"/>
          <w:szCs w:val="24"/>
          <w:lang w:val="en-US"/>
        </w:rPr>
        <w:t xml:space="preserve">appear as the core of </w:t>
      </w:r>
      <w:r w:rsidR="004F466B">
        <w:rPr>
          <w:rFonts w:ascii="Times New Roman" w:hAnsi="Times New Roman" w:cs="Times New Roman"/>
          <w:sz w:val="24"/>
          <w:szCs w:val="24"/>
          <w:lang w:val="en-US"/>
        </w:rPr>
        <w:t xml:space="preserve">urban </w:t>
      </w:r>
      <w:r w:rsidR="00F4701D">
        <w:rPr>
          <w:rFonts w:ascii="Times New Roman" w:hAnsi="Times New Roman" w:cs="Times New Roman"/>
          <w:sz w:val="24"/>
          <w:szCs w:val="24"/>
          <w:lang w:val="en-US"/>
        </w:rPr>
        <w:t>science, while the categories that were elaborated and coined by history or other disciplines of social sciences would be considered as part of a “context”. Should we not require that a “historically grounded”</w:t>
      </w:r>
      <w:r>
        <w:rPr>
          <w:rFonts w:ascii="Times New Roman" w:hAnsi="Times New Roman" w:cs="Times New Roman"/>
          <w:sz w:val="24"/>
          <w:szCs w:val="24"/>
          <w:lang w:val="en-US"/>
        </w:rPr>
        <w:t xml:space="preserve"> urban science would have</w:t>
      </w:r>
      <w:r w:rsidR="00F4701D">
        <w:rPr>
          <w:rFonts w:ascii="Times New Roman" w:hAnsi="Times New Roman" w:cs="Times New Roman"/>
          <w:sz w:val="24"/>
          <w:szCs w:val="24"/>
          <w:lang w:val="en-US"/>
        </w:rPr>
        <w:t xml:space="preserve"> </w:t>
      </w:r>
      <w:r>
        <w:rPr>
          <w:rFonts w:ascii="Times New Roman" w:hAnsi="Times New Roman" w:cs="Times New Roman"/>
          <w:sz w:val="24"/>
          <w:szCs w:val="24"/>
          <w:lang w:val="en-US"/>
        </w:rPr>
        <w:t>processes</w:t>
      </w:r>
      <w:r w:rsidR="00F470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from societal theories </w:t>
      </w:r>
      <w:r w:rsidR="00F4701D">
        <w:rPr>
          <w:rFonts w:ascii="Times New Roman" w:hAnsi="Times New Roman" w:cs="Times New Roman"/>
          <w:sz w:val="24"/>
          <w:szCs w:val="24"/>
          <w:lang w:val="en-US"/>
        </w:rPr>
        <w:t>as “fundamental principles”?</w:t>
      </w:r>
      <w:r w:rsidR="004F466B">
        <w:rPr>
          <w:rFonts w:ascii="Times New Roman" w:hAnsi="Times New Roman" w:cs="Times New Roman"/>
          <w:sz w:val="24"/>
          <w:szCs w:val="24"/>
          <w:lang w:val="en-US"/>
        </w:rPr>
        <w:t xml:space="preserve"> In other words, the processes leading to the elaboration of concepts such as “agrarian” or “industrial” society or “developing country” may receive at least the same level of attention that the one of “agglomeration” if we want to understand urban evolution and properly integrate</w:t>
      </w:r>
      <w:r w:rsidR="00AF0D98">
        <w:rPr>
          <w:rFonts w:ascii="Times New Roman" w:hAnsi="Times New Roman" w:cs="Times New Roman"/>
          <w:sz w:val="24"/>
          <w:szCs w:val="24"/>
          <w:lang w:val="en-US"/>
        </w:rPr>
        <w:t xml:space="preserve"> the disciplinary points of view.</w:t>
      </w:r>
    </w:p>
    <w:p w:rsidR="004F466B" w:rsidRDefault="00F4701D" w:rsidP="00CE73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is why we are not sure that </w:t>
      </w:r>
      <w:r w:rsidR="00814441">
        <w:rPr>
          <w:rFonts w:ascii="Times New Roman" w:hAnsi="Times New Roman" w:cs="Times New Roman"/>
          <w:sz w:val="24"/>
          <w:szCs w:val="24"/>
          <w:lang w:val="en-US"/>
        </w:rPr>
        <w:t xml:space="preserve">the </w:t>
      </w:r>
      <w:r>
        <w:rPr>
          <w:rFonts w:ascii="Times New Roman" w:hAnsi="Times New Roman" w:cs="Times New Roman"/>
          <w:sz w:val="24"/>
          <w:szCs w:val="24"/>
          <w:lang w:val="en-US"/>
        </w:rPr>
        <w:t>“</w:t>
      </w:r>
      <w:r w:rsidR="00814441">
        <w:rPr>
          <w:rFonts w:ascii="Times New Roman" w:hAnsi="Times New Roman" w:cs="Times New Roman"/>
          <w:sz w:val="24"/>
          <w:szCs w:val="24"/>
          <w:lang w:val="en-US"/>
        </w:rPr>
        <w:t>scaling analytic framework</w:t>
      </w:r>
      <w:r>
        <w:rPr>
          <w:rFonts w:ascii="Times New Roman" w:hAnsi="Times New Roman" w:cs="Times New Roman"/>
          <w:sz w:val="24"/>
          <w:szCs w:val="24"/>
          <w:lang w:val="en-US"/>
        </w:rPr>
        <w:t xml:space="preserve">” </w:t>
      </w:r>
      <w:r w:rsidR="00814441">
        <w:rPr>
          <w:rFonts w:ascii="Times New Roman" w:hAnsi="Times New Roman" w:cs="Times New Roman"/>
          <w:sz w:val="24"/>
          <w:szCs w:val="24"/>
          <w:lang w:val="en-US"/>
        </w:rPr>
        <w:t xml:space="preserve">is indeed the first thing </w:t>
      </w:r>
      <w:r w:rsidR="00AF0D98">
        <w:rPr>
          <w:rFonts w:ascii="Times New Roman" w:hAnsi="Times New Roman" w:cs="Times New Roman"/>
          <w:sz w:val="24"/>
          <w:szCs w:val="24"/>
          <w:lang w:val="en-US"/>
        </w:rPr>
        <w:t xml:space="preserve">to mention </w:t>
      </w:r>
      <w:r w:rsidR="00814441">
        <w:rPr>
          <w:rFonts w:ascii="Times New Roman" w:hAnsi="Times New Roman" w:cs="Times New Roman"/>
          <w:sz w:val="24"/>
          <w:szCs w:val="24"/>
          <w:lang w:val="en-US"/>
        </w:rPr>
        <w:t>of what we have learned from “</w:t>
      </w:r>
      <w:r w:rsidR="00814441" w:rsidRPr="00814441">
        <w:rPr>
          <w:rFonts w:ascii="Times New Roman" w:hAnsi="Times New Roman" w:cs="Times New Roman"/>
          <w:sz w:val="24"/>
          <w:szCs w:val="24"/>
          <w:lang w:val="en-US"/>
        </w:rPr>
        <w:t>urban science injected into the study</w:t>
      </w:r>
      <w:r w:rsidR="00814441">
        <w:rPr>
          <w:rFonts w:ascii="Times New Roman" w:hAnsi="Times New Roman" w:cs="Times New Roman"/>
          <w:sz w:val="24"/>
          <w:szCs w:val="24"/>
          <w:lang w:val="en-US"/>
        </w:rPr>
        <w:t xml:space="preserve"> </w:t>
      </w:r>
      <w:r w:rsidR="00814441" w:rsidRPr="00814441">
        <w:rPr>
          <w:rFonts w:ascii="Times New Roman" w:hAnsi="Times New Roman" w:cs="Times New Roman"/>
          <w:sz w:val="24"/>
          <w:szCs w:val="24"/>
          <w:lang w:val="en-US"/>
        </w:rPr>
        <w:t>of cities and urbanization</w:t>
      </w:r>
      <w:r w:rsidR="00814441">
        <w:rPr>
          <w:rFonts w:ascii="Times New Roman" w:hAnsi="Times New Roman" w:cs="Times New Roman"/>
          <w:sz w:val="24"/>
          <w:szCs w:val="24"/>
          <w:lang w:val="en-US"/>
        </w:rPr>
        <w:t>” – even if that may appear paradoxical speaking from a geographer’s point of view</w:t>
      </w:r>
      <w:r w:rsidR="00FF7D66">
        <w:rPr>
          <w:rFonts w:ascii="Times New Roman" w:hAnsi="Times New Roman" w:cs="Times New Roman"/>
          <w:sz w:val="24"/>
          <w:szCs w:val="24"/>
          <w:lang w:val="en-US"/>
        </w:rPr>
        <w:t>, always caring about scale</w:t>
      </w:r>
      <w:r w:rsidR="00814441">
        <w:rPr>
          <w:rFonts w:ascii="Times New Roman" w:hAnsi="Times New Roman" w:cs="Times New Roman"/>
          <w:sz w:val="24"/>
          <w:szCs w:val="24"/>
          <w:lang w:val="en-US"/>
        </w:rPr>
        <w:t>! W</w:t>
      </w:r>
      <w:r w:rsidR="00D24A59">
        <w:rPr>
          <w:rFonts w:ascii="Times New Roman" w:hAnsi="Times New Roman" w:cs="Times New Roman"/>
          <w:sz w:val="24"/>
          <w:szCs w:val="24"/>
          <w:lang w:val="en-US"/>
        </w:rPr>
        <w:t xml:space="preserve">e </w:t>
      </w:r>
      <w:r w:rsidR="00217D85">
        <w:rPr>
          <w:rFonts w:ascii="Times New Roman" w:hAnsi="Times New Roman" w:cs="Times New Roman"/>
          <w:sz w:val="24"/>
          <w:szCs w:val="24"/>
          <w:lang w:val="en-US"/>
        </w:rPr>
        <w:t xml:space="preserve">can </w:t>
      </w:r>
      <w:r w:rsidR="00AF0D98">
        <w:rPr>
          <w:rFonts w:ascii="Times New Roman" w:hAnsi="Times New Roman" w:cs="Times New Roman"/>
          <w:sz w:val="24"/>
          <w:szCs w:val="24"/>
          <w:lang w:val="en-US"/>
        </w:rPr>
        <w:t xml:space="preserve">nevertheless </w:t>
      </w:r>
      <w:r w:rsidR="00D24A59">
        <w:rPr>
          <w:rFonts w:ascii="Times New Roman" w:hAnsi="Times New Roman" w:cs="Times New Roman"/>
          <w:sz w:val="24"/>
          <w:szCs w:val="24"/>
          <w:lang w:val="en-US"/>
        </w:rPr>
        <w:t>subscribe to most of</w:t>
      </w:r>
      <w:r w:rsidR="00814441">
        <w:rPr>
          <w:rFonts w:ascii="Times New Roman" w:hAnsi="Times New Roman" w:cs="Times New Roman"/>
          <w:sz w:val="24"/>
          <w:szCs w:val="24"/>
          <w:lang w:val="en-US"/>
        </w:rPr>
        <w:t xml:space="preserve"> the </w:t>
      </w:r>
      <w:proofErr w:type="spellStart"/>
      <w:r w:rsidR="00814441">
        <w:rPr>
          <w:rFonts w:ascii="Times New Roman" w:hAnsi="Times New Roman" w:cs="Times New Roman"/>
          <w:sz w:val="24"/>
          <w:szCs w:val="24"/>
          <w:lang w:val="en-US"/>
        </w:rPr>
        <w:t>author</w:t>
      </w:r>
      <w:r w:rsidR="00FF7D66">
        <w:rPr>
          <w:rFonts w:ascii="Times New Roman" w:hAnsi="Times New Roman" w:cs="Times New Roman"/>
          <w:sz w:val="24"/>
          <w:szCs w:val="24"/>
          <w:lang w:val="en-US"/>
        </w:rPr>
        <w:t>s</w:t>
      </w:r>
      <w:r w:rsidR="00814441">
        <w:rPr>
          <w:rFonts w:ascii="Times New Roman" w:hAnsi="Times New Roman" w:cs="Times New Roman"/>
          <w:sz w:val="24"/>
          <w:szCs w:val="24"/>
          <w:lang w:val="en-US"/>
        </w:rPr>
        <w:t>’s</w:t>
      </w:r>
      <w:proofErr w:type="spellEnd"/>
      <w:r w:rsidR="00814441">
        <w:rPr>
          <w:rFonts w:ascii="Times New Roman" w:hAnsi="Times New Roman" w:cs="Times New Roman"/>
          <w:sz w:val="24"/>
          <w:szCs w:val="24"/>
          <w:lang w:val="en-US"/>
        </w:rPr>
        <w:t xml:space="preserve"> 13 propositions</w:t>
      </w:r>
      <w:r w:rsidR="00D24A59">
        <w:rPr>
          <w:rFonts w:ascii="Times New Roman" w:hAnsi="Times New Roman" w:cs="Times New Roman"/>
          <w:sz w:val="24"/>
          <w:szCs w:val="24"/>
          <w:lang w:val="en-US"/>
        </w:rPr>
        <w:t xml:space="preserve"> enabling to converge toward “unified perspectives”</w:t>
      </w:r>
      <w:r w:rsidR="00217D85">
        <w:rPr>
          <w:rFonts w:ascii="Times New Roman" w:hAnsi="Times New Roman" w:cs="Times New Roman"/>
          <w:sz w:val="24"/>
          <w:szCs w:val="24"/>
          <w:lang w:val="en-US"/>
        </w:rPr>
        <w:t xml:space="preserve"> –although a few would deserve more discussion. As the authors, we are convinced that there is a need for urban theory and that is it necessarily grounded in history, properly tested with abundant and diverse data compared in space and time. </w:t>
      </w:r>
      <w:r w:rsidR="00D24A59">
        <w:rPr>
          <w:rFonts w:ascii="Times New Roman" w:hAnsi="Times New Roman" w:cs="Times New Roman"/>
          <w:sz w:val="24"/>
          <w:szCs w:val="24"/>
          <w:lang w:val="en-US"/>
        </w:rPr>
        <w:t xml:space="preserve"> </w:t>
      </w:r>
      <w:r w:rsidR="0035726C">
        <w:rPr>
          <w:rFonts w:ascii="Times New Roman" w:hAnsi="Times New Roman" w:cs="Times New Roman"/>
          <w:sz w:val="24"/>
          <w:szCs w:val="24"/>
          <w:lang w:val="en-US"/>
        </w:rPr>
        <w:t xml:space="preserve">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w:t>
      </w:r>
      <w:r w:rsidR="004F5BDE">
        <w:rPr>
          <w:rFonts w:ascii="Times New Roman" w:hAnsi="Times New Roman" w:cs="Times New Roman"/>
          <w:sz w:val="24"/>
          <w:szCs w:val="24"/>
          <w:lang w:val="en-US"/>
        </w:rPr>
        <w:t xml:space="preserve">However, we could </w:t>
      </w:r>
      <w:r w:rsidR="00DD6BDA">
        <w:rPr>
          <w:rFonts w:ascii="Times New Roman" w:hAnsi="Times New Roman" w:cs="Times New Roman"/>
          <w:sz w:val="24"/>
          <w:szCs w:val="24"/>
          <w:lang w:val="en-US"/>
        </w:rPr>
        <w:t>question</w:t>
      </w:r>
      <w:r w:rsidR="004F5BDE">
        <w:rPr>
          <w:rFonts w:ascii="Times New Roman" w:hAnsi="Times New Roman" w:cs="Times New Roman"/>
          <w:sz w:val="24"/>
          <w:szCs w:val="24"/>
          <w:lang w:val="en-US"/>
        </w:rPr>
        <w:t xml:space="preserve"> the list of </w:t>
      </w:r>
      <w:r w:rsidR="00814441">
        <w:rPr>
          <w:rFonts w:ascii="Times New Roman" w:hAnsi="Times New Roman" w:cs="Times New Roman"/>
          <w:sz w:val="24"/>
          <w:szCs w:val="24"/>
          <w:lang w:val="en-US"/>
        </w:rPr>
        <w:t>nine</w:t>
      </w:r>
      <w:r w:rsidR="004F5BDE">
        <w:rPr>
          <w:rFonts w:ascii="Times New Roman" w:hAnsi="Times New Roman" w:cs="Times New Roman"/>
          <w:sz w:val="24"/>
          <w:szCs w:val="24"/>
          <w:lang w:val="en-US"/>
        </w:rPr>
        <w:t xml:space="preserve"> proposi</w:t>
      </w:r>
      <w:r w:rsidR="00FF7D66">
        <w:rPr>
          <w:rFonts w:ascii="Times New Roman" w:hAnsi="Times New Roman" w:cs="Times New Roman"/>
          <w:sz w:val="24"/>
          <w:szCs w:val="24"/>
          <w:lang w:val="en-US"/>
        </w:rPr>
        <w:t>tions that the authors consider</w:t>
      </w:r>
      <w:r w:rsidR="004F5BDE">
        <w:rPr>
          <w:rFonts w:ascii="Times New Roman" w:hAnsi="Times New Roman" w:cs="Times New Roman"/>
          <w:sz w:val="24"/>
          <w:szCs w:val="24"/>
          <w:lang w:val="en-US"/>
        </w:rPr>
        <w:t xml:space="preserve"> as new insights provided by the new “urban science”. The list of 23 questions to solve </w:t>
      </w:r>
      <w:r w:rsidR="00DD6BDA">
        <w:rPr>
          <w:rFonts w:ascii="Times New Roman" w:hAnsi="Times New Roman" w:cs="Times New Roman"/>
          <w:sz w:val="24"/>
          <w:szCs w:val="24"/>
          <w:lang w:val="en-US"/>
        </w:rPr>
        <w:t xml:space="preserve">in future research </w:t>
      </w:r>
      <w:r w:rsidR="004F5BDE">
        <w:rPr>
          <w:rFonts w:ascii="Times New Roman" w:hAnsi="Times New Roman" w:cs="Times New Roman"/>
          <w:sz w:val="24"/>
          <w:szCs w:val="24"/>
          <w:lang w:val="en-US"/>
        </w:rPr>
        <w:t xml:space="preserve">is not so new either. </w:t>
      </w:r>
      <w:r w:rsidR="00814441">
        <w:rPr>
          <w:rFonts w:ascii="Times New Roman" w:hAnsi="Times New Roman" w:cs="Times New Roman"/>
          <w:sz w:val="24"/>
          <w:szCs w:val="24"/>
          <w:lang w:val="en-US"/>
        </w:rPr>
        <w:t xml:space="preserve">We acknowledge that the sciences of complex systems </w:t>
      </w:r>
      <w:r w:rsidR="004F466B">
        <w:rPr>
          <w:rFonts w:ascii="Times New Roman" w:hAnsi="Times New Roman" w:cs="Times New Roman"/>
          <w:sz w:val="24"/>
          <w:szCs w:val="24"/>
          <w:lang w:val="en-US"/>
        </w:rPr>
        <w:t>that developed during the second half of 20</w:t>
      </w:r>
      <w:r w:rsidR="004F466B" w:rsidRPr="004F466B">
        <w:rPr>
          <w:rFonts w:ascii="Times New Roman" w:hAnsi="Times New Roman" w:cs="Times New Roman"/>
          <w:sz w:val="24"/>
          <w:szCs w:val="24"/>
          <w:vertAlign w:val="superscript"/>
          <w:lang w:val="en-US"/>
        </w:rPr>
        <w:t>th</w:t>
      </w:r>
      <w:r w:rsidR="004F466B">
        <w:rPr>
          <w:rFonts w:ascii="Times New Roman" w:hAnsi="Times New Roman" w:cs="Times New Roman"/>
          <w:sz w:val="24"/>
          <w:szCs w:val="24"/>
          <w:lang w:val="en-US"/>
        </w:rPr>
        <w:t xml:space="preserve"> century can be granted </w:t>
      </w:r>
      <w:r w:rsidR="00814441">
        <w:rPr>
          <w:rFonts w:ascii="Times New Roman" w:hAnsi="Times New Roman" w:cs="Times New Roman"/>
          <w:sz w:val="24"/>
          <w:szCs w:val="24"/>
          <w:lang w:val="en-US"/>
        </w:rPr>
        <w:t xml:space="preserve">for having </w:t>
      </w:r>
      <w:r w:rsidR="00AF0D98">
        <w:rPr>
          <w:rFonts w:ascii="Times New Roman" w:hAnsi="Times New Roman" w:cs="Times New Roman"/>
          <w:sz w:val="24"/>
          <w:szCs w:val="24"/>
          <w:lang w:val="en-US"/>
        </w:rPr>
        <w:t>challenged social s</w:t>
      </w:r>
      <w:r w:rsidR="0035726C">
        <w:rPr>
          <w:rFonts w:ascii="Times New Roman" w:hAnsi="Times New Roman" w:cs="Times New Roman"/>
          <w:sz w:val="24"/>
          <w:szCs w:val="24"/>
          <w:lang w:val="en-US"/>
        </w:rPr>
        <w:t>ciences toward more interest in mathematical and computational formalisms</w:t>
      </w:r>
      <w:r w:rsidR="00AF0D98">
        <w:rPr>
          <w:rFonts w:ascii="Times New Roman" w:hAnsi="Times New Roman" w:cs="Times New Roman"/>
          <w:sz w:val="24"/>
          <w:szCs w:val="24"/>
          <w:lang w:val="en-US"/>
        </w:rPr>
        <w:t xml:space="preserve"> and having </w:t>
      </w:r>
      <w:r w:rsidR="00814441">
        <w:rPr>
          <w:rFonts w:ascii="Times New Roman" w:hAnsi="Times New Roman" w:cs="Times New Roman"/>
          <w:sz w:val="24"/>
          <w:szCs w:val="24"/>
          <w:lang w:val="en-US"/>
        </w:rPr>
        <w:t xml:space="preserve">provided a series of formalized tools and models and a common vocabulary that established a bridge between </w:t>
      </w:r>
      <w:r w:rsidR="004F466B">
        <w:rPr>
          <w:rFonts w:ascii="Times New Roman" w:hAnsi="Times New Roman" w:cs="Times New Roman"/>
          <w:sz w:val="24"/>
          <w:szCs w:val="24"/>
          <w:lang w:val="en-US"/>
        </w:rPr>
        <w:t xml:space="preserve">researchers in mathematics and physics and social sciences. </w:t>
      </w:r>
      <w:r w:rsidR="00B50D9D">
        <w:rPr>
          <w:rFonts w:ascii="Times New Roman" w:hAnsi="Times New Roman" w:cs="Times New Roman"/>
          <w:sz w:val="24"/>
          <w:szCs w:val="24"/>
          <w:lang w:val="en-US"/>
        </w:rPr>
        <w:t>Nevertheless,</w:t>
      </w:r>
      <w:r w:rsidR="0035726C">
        <w:rPr>
          <w:rFonts w:ascii="Times New Roman" w:hAnsi="Times New Roman" w:cs="Times New Roman"/>
          <w:sz w:val="24"/>
          <w:szCs w:val="24"/>
          <w:lang w:val="en-US"/>
        </w:rPr>
        <w:t xml:space="preserve"> the urban theory cannot be reduced to its quantifiable dimensions only.</w:t>
      </w:r>
    </w:p>
    <w:p w:rsidR="00184CCB" w:rsidRDefault="00184CCB" w:rsidP="00CE73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may wonder if any “integrated theory” </w:t>
      </w:r>
      <w:r w:rsidR="003C4EF5">
        <w:rPr>
          <w:rFonts w:ascii="Times New Roman" w:hAnsi="Times New Roman" w:cs="Times New Roman"/>
          <w:sz w:val="24"/>
          <w:szCs w:val="24"/>
          <w:lang w:val="en-US"/>
        </w:rPr>
        <w:t xml:space="preserve">is yet </w:t>
      </w:r>
      <w:r>
        <w:rPr>
          <w:rFonts w:ascii="Times New Roman" w:hAnsi="Times New Roman" w:cs="Times New Roman"/>
          <w:sz w:val="24"/>
          <w:szCs w:val="24"/>
          <w:lang w:val="en-US"/>
        </w:rPr>
        <w:t>imagin</w:t>
      </w:r>
      <w:r w:rsidR="003C4EF5">
        <w:rPr>
          <w:rFonts w:ascii="Times New Roman" w:hAnsi="Times New Roman" w:cs="Times New Roman"/>
          <w:sz w:val="24"/>
          <w:szCs w:val="24"/>
          <w:lang w:val="en-US"/>
        </w:rPr>
        <w:t>able</w:t>
      </w:r>
      <w:r>
        <w:rPr>
          <w:rFonts w:ascii="Times New Roman" w:hAnsi="Times New Roman" w:cs="Times New Roman"/>
          <w:sz w:val="24"/>
          <w:szCs w:val="24"/>
          <w:lang w:val="en-US"/>
        </w:rPr>
        <w:t xml:space="preserve"> because at a given moment in science, and in social sciences especially, there a</w:t>
      </w:r>
      <w:r w:rsidR="003C4EF5">
        <w:rPr>
          <w:rFonts w:ascii="Times New Roman" w:hAnsi="Times New Roman" w:cs="Times New Roman"/>
          <w:sz w:val="24"/>
          <w:szCs w:val="24"/>
          <w:lang w:val="en-US"/>
        </w:rPr>
        <w:t>re a plurality of theories. Social sciences may</w:t>
      </w:r>
      <w:r>
        <w:rPr>
          <w:rFonts w:ascii="Times New Roman" w:hAnsi="Times New Roman" w:cs="Times New Roman"/>
          <w:sz w:val="24"/>
          <w:szCs w:val="24"/>
          <w:lang w:val="en-US"/>
        </w:rPr>
        <w:t xml:space="preserve"> deserve a specific definition of complexity that would depend on the number of different disciplines that are required for providing a satisfying explanation or interpretation of a particular object, by borrowing concepts and models from these</w:t>
      </w:r>
      <w:r w:rsidR="003C4EF5">
        <w:rPr>
          <w:rFonts w:ascii="Times New Roman" w:hAnsi="Times New Roman" w:cs="Times New Roman"/>
          <w:sz w:val="24"/>
          <w:szCs w:val="24"/>
          <w:lang w:val="en-US"/>
        </w:rPr>
        <w:t xml:space="preserve"> disciplines, each having investigated a category of complex processes,</w:t>
      </w:r>
      <w:r>
        <w:rPr>
          <w:rFonts w:ascii="Times New Roman" w:hAnsi="Times New Roman" w:cs="Times New Roman"/>
          <w:sz w:val="24"/>
          <w:szCs w:val="24"/>
          <w:lang w:val="en-US"/>
        </w:rPr>
        <w:t xml:space="preserve"> </w:t>
      </w:r>
      <w:r w:rsidR="003C4EF5">
        <w:rPr>
          <w:rFonts w:ascii="Times New Roman" w:hAnsi="Times New Roman" w:cs="Times New Roman"/>
          <w:sz w:val="24"/>
          <w:szCs w:val="24"/>
          <w:lang w:val="en-US"/>
        </w:rPr>
        <w:t>to make the object intelligible</w:t>
      </w:r>
      <w:r w:rsidR="00FF7D66">
        <w:rPr>
          <w:rFonts w:ascii="Times New Roman" w:hAnsi="Times New Roman" w:cs="Times New Roman"/>
          <w:sz w:val="24"/>
          <w:szCs w:val="24"/>
          <w:lang w:val="en-US"/>
        </w:rPr>
        <w:t xml:space="preserve"> at a particular granularity level. Thus it is likely</w:t>
      </w:r>
      <w:r w:rsidR="003C4EF5">
        <w:rPr>
          <w:rFonts w:ascii="Times New Roman" w:hAnsi="Times New Roman" w:cs="Times New Roman"/>
          <w:sz w:val="24"/>
          <w:szCs w:val="24"/>
          <w:lang w:val="en-US"/>
        </w:rPr>
        <w:t xml:space="preserve">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w:t>
      </w:r>
    </w:p>
    <w:p w:rsidR="000D1F35" w:rsidRPr="00CB2509" w:rsidRDefault="000D1F35" w:rsidP="000D1F35">
      <w:pPr>
        <w:pStyle w:val="Paragraphedeliste"/>
        <w:numPr>
          <w:ilvl w:val="1"/>
          <w:numId w:val="2"/>
        </w:numPr>
        <w:rPr>
          <w:rFonts w:ascii="Times New Roman" w:hAnsi="Times New Roman" w:cs="Times New Roman"/>
          <w:b/>
          <w:sz w:val="24"/>
          <w:szCs w:val="24"/>
          <w:lang w:val="en-US"/>
        </w:rPr>
      </w:pPr>
      <w:r w:rsidRPr="00CB2509">
        <w:rPr>
          <w:rFonts w:ascii="Times New Roman" w:hAnsi="Times New Roman" w:cs="Times New Roman"/>
          <w:b/>
          <w:sz w:val="24"/>
          <w:szCs w:val="24"/>
          <w:lang w:val="en-US"/>
        </w:rPr>
        <w:t>Minimum requirements for a theory of urban complex systems</w:t>
      </w:r>
    </w:p>
    <w:p w:rsidR="00B33540" w:rsidRDefault="00B33540" w:rsidP="00B335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adopting a nomothetic attitude in urban research, we adopt a series of epistemological concepts and practices that are common with other sciences. The starting point is to work with </w:t>
      </w:r>
      <w:r w:rsidRPr="000D2E07">
        <w:rPr>
          <w:rFonts w:ascii="Times New Roman" w:hAnsi="Times New Roman" w:cs="Times New Roman"/>
          <w:i/>
          <w:sz w:val="24"/>
          <w:szCs w:val="24"/>
          <w:lang w:val="en-US"/>
        </w:rPr>
        <w:lastRenderedPageBreak/>
        <w:t>empirical data that are properly defined before being properly measured</w:t>
      </w:r>
      <w:r>
        <w:rPr>
          <w:rFonts w:ascii="Times New Roman" w:hAnsi="Times New Roman" w:cs="Times New Roman"/>
          <w:sz w:val="24"/>
          <w:szCs w:val="24"/>
          <w:lang w:val="en-US"/>
        </w:rPr>
        <w:t xml:space="preserve">. </w:t>
      </w:r>
      <w:r w:rsidR="004F466B">
        <w:rPr>
          <w:rFonts w:ascii="Times New Roman" w:hAnsi="Times New Roman" w:cs="Times New Roman"/>
          <w:sz w:val="24"/>
          <w:szCs w:val="24"/>
          <w:lang w:val="en-US"/>
        </w:rPr>
        <w:t>Taking care for meaningful definition</w:t>
      </w:r>
      <w:r>
        <w:rPr>
          <w:rFonts w:ascii="Times New Roman" w:hAnsi="Times New Roman" w:cs="Times New Roman"/>
          <w:sz w:val="24"/>
          <w:szCs w:val="24"/>
          <w:lang w:val="en-US"/>
        </w:rPr>
        <w:t>s</w:t>
      </w:r>
      <w:r w:rsidR="004F466B">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cities is not a trivial exercise, because it supposes to enter and to understand the criteria that societies chose for establishing a distinction between rural and urban settlements. It is obvious for any social scientist that such a distinction has a political origin</w:t>
      </w:r>
      <w:r w:rsidR="00CD50AE">
        <w:rPr>
          <w:rFonts w:ascii="Times New Roman" w:hAnsi="Times New Roman" w:cs="Times New Roman"/>
          <w:sz w:val="24"/>
          <w:szCs w:val="24"/>
          <w:lang w:val="en-US"/>
        </w:rPr>
        <w:t xml:space="preserve">, even if many state governments in the last two centuries decided to objectivize as much as possible their definition through elaborating statistics. For centuries being “urban” was part of a social status, an attribute conveyed to people rather than to places. </w:t>
      </w:r>
      <w:r w:rsidR="004D1472">
        <w:rPr>
          <w:rFonts w:ascii="Times New Roman" w:hAnsi="Times New Roman" w:cs="Times New Roman"/>
          <w:sz w:val="24"/>
          <w:szCs w:val="24"/>
          <w:lang w:val="en-US"/>
        </w:rPr>
        <w:t xml:space="preserve">Most of social scientists are uneasy with attempts at qualifying the urban areas delineated from satellite images as “natural cities” </w:t>
      </w:r>
      <w:r w:rsidR="0068622C">
        <w:rPr>
          <w:rFonts w:ascii="Times New Roman" w:hAnsi="Times New Roman" w:cs="Times New Roman"/>
          <w:sz w:val="24"/>
          <w:szCs w:val="24"/>
          <w:lang w:val="en-US"/>
        </w:rPr>
        <w:t xml:space="preserve">(Jiang et al. 2015). Of </w:t>
      </w:r>
      <w:r w:rsidR="00DE60A7">
        <w:rPr>
          <w:rFonts w:ascii="Times New Roman" w:hAnsi="Times New Roman" w:cs="Times New Roman"/>
          <w:sz w:val="24"/>
          <w:szCs w:val="24"/>
          <w:lang w:val="en-US"/>
        </w:rPr>
        <w:t>course,</w:t>
      </w:r>
      <w:r w:rsidR="0068622C">
        <w:rPr>
          <w:rFonts w:ascii="Times New Roman" w:hAnsi="Times New Roman" w:cs="Times New Roman"/>
          <w:sz w:val="24"/>
          <w:szCs w:val="24"/>
          <w:lang w:val="en-US"/>
        </w:rPr>
        <w:t xml:space="preserve"> cities </w:t>
      </w:r>
      <w:r w:rsidR="00DE60A7">
        <w:rPr>
          <w:rFonts w:ascii="Times New Roman" w:hAnsi="Times New Roman" w:cs="Times New Roman"/>
          <w:sz w:val="24"/>
          <w:szCs w:val="24"/>
          <w:lang w:val="en-US"/>
        </w:rPr>
        <w:t>belong to “nature” in using</w:t>
      </w:r>
      <w:r w:rsidR="0068622C">
        <w:rPr>
          <w:rFonts w:ascii="Times New Roman" w:hAnsi="Times New Roman" w:cs="Times New Roman"/>
          <w:sz w:val="24"/>
          <w:szCs w:val="24"/>
          <w:lang w:val="en-US"/>
        </w:rPr>
        <w:t xml:space="preserve"> material resources and energy</w:t>
      </w:r>
      <w:r w:rsidR="00AB5F30">
        <w:rPr>
          <w:rFonts w:ascii="Times New Roman" w:hAnsi="Times New Roman" w:cs="Times New Roman"/>
          <w:sz w:val="24"/>
          <w:szCs w:val="24"/>
          <w:lang w:val="en-US"/>
        </w:rPr>
        <w:t xml:space="preserve"> and hosting humans</w:t>
      </w:r>
      <w:r w:rsidR="00DE60A7">
        <w:rPr>
          <w:rFonts w:ascii="Times New Roman" w:hAnsi="Times New Roman" w:cs="Times New Roman"/>
          <w:sz w:val="24"/>
          <w:szCs w:val="24"/>
          <w:lang w:val="en-US"/>
        </w:rPr>
        <w:t xml:space="preserve">. They </w:t>
      </w:r>
      <w:r w:rsidR="0068622C">
        <w:rPr>
          <w:rFonts w:ascii="Times New Roman" w:hAnsi="Times New Roman" w:cs="Times New Roman"/>
          <w:sz w:val="24"/>
          <w:szCs w:val="24"/>
          <w:lang w:val="en-US"/>
        </w:rPr>
        <w:t>may even become greener if they succeed in managing the next ecological transition</w:t>
      </w:r>
      <w:r w:rsidR="00AB5F30">
        <w:rPr>
          <w:rFonts w:ascii="Times New Roman" w:hAnsi="Times New Roman" w:cs="Times New Roman"/>
          <w:sz w:val="24"/>
          <w:szCs w:val="24"/>
          <w:lang w:val="en-US"/>
        </w:rPr>
        <w:t xml:space="preserve">… </w:t>
      </w:r>
      <w:proofErr w:type="gramStart"/>
      <w:r w:rsidR="00AB5F30">
        <w:rPr>
          <w:rFonts w:ascii="Times New Roman" w:hAnsi="Times New Roman" w:cs="Times New Roman"/>
          <w:sz w:val="24"/>
          <w:szCs w:val="24"/>
          <w:lang w:val="en-US"/>
        </w:rPr>
        <w:t>However</w:t>
      </w:r>
      <w:proofErr w:type="gramEnd"/>
      <w:r w:rsidR="0068622C">
        <w:rPr>
          <w:rFonts w:ascii="Times New Roman" w:hAnsi="Times New Roman" w:cs="Times New Roman"/>
          <w:sz w:val="24"/>
          <w:szCs w:val="24"/>
          <w:lang w:val="en-US"/>
        </w:rPr>
        <w:t xml:space="preserve"> </w:t>
      </w:r>
      <w:r w:rsidR="00DE60A7">
        <w:rPr>
          <w:rFonts w:ascii="Times New Roman" w:hAnsi="Times New Roman" w:cs="Times New Roman"/>
          <w:sz w:val="24"/>
          <w:szCs w:val="24"/>
          <w:lang w:val="en-US"/>
        </w:rPr>
        <w:t>it is</w:t>
      </w:r>
      <w:r w:rsidR="0068622C">
        <w:rPr>
          <w:rFonts w:ascii="Times New Roman" w:hAnsi="Times New Roman" w:cs="Times New Roman"/>
          <w:sz w:val="24"/>
          <w:szCs w:val="24"/>
          <w:lang w:val="en-US"/>
        </w:rPr>
        <w:t xml:space="preserve"> social organization</w:t>
      </w:r>
      <w:r w:rsidR="00DE60A7">
        <w:rPr>
          <w:rFonts w:ascii="Times New Roman" w:hAnsi="Times New Roman" w:cs="Times New Roman"/>
          <w:sz w:val="24"/>
          <w:szCs w:val="24"/>
          <w:lang w:val="en-US"/>
        </w:rPr>
        <w:t>s that drive</w:t>
      </w:r>
      <w:r w:rsidR="0068622C">
        <w:rPr>
          <w:rFonts w:ascii="Times New Roman" w:hAnsi="Times New Roman" w:cs="Times New Roman"/>
          <w:sz w:val="24"/>
          <w:szCs w:val="24"/>
          <w:lang w:val="en-US"/>
        </w:rPr>
        <w:t xml:space="preserve"> their generative processes</w:t>
      </w:r>
      <w:r w:rsidR="00DE60A7">
        <w:rPr>
          <w:rFonts w:ascii="Times New Roman" w:hAnsi="Times New Roman" w:cs="Times New Roman"/>
          <w:sz w:val="24"/>
          <w:szCs w:val="24"/>
          <w:lang w:val="en-US"/>
        </w:rPr>
        <w:t>,</w:t>
      </w:r>
      <w:r w:rsidR="0068622C">
        <w:rPr>
          <w:rFonts w:ascii="Times New Roman" w:hAnsi="Times New Roman" w:cs="Times New Roman"/>
          <w:sz w:val="24"/>
          <w:szCs w:val="24"/>
          <w:lang w:val="en-US"/>
        </w:rPr>
        <w:t xml:space="preserve"> rather than natural features. There are traces of the</w:t>
      </w:r>
      <w:r w:rsidR="00CD50AE">
        <w:rPr>
          <w:rFonts w:ascii="Times New Roman" w:hAnsi="Times New Roman" w:cs="Times New Roman"/>
          <w:sz w:val="24"/>
          <w:szCs w:val="24"/>
          <w:lang w:val="en-US"/>
        </w:rPr>
        <w:t xml:space="preserve"> history </w:t>
      </w:r>
      <w:r w:rsidR="0068622C">
        <w:rPr>
          <w:rFonts w:ascii="Times New Roman" w:hAnsi="Times New Roman" w:cs="Times New Roman"/>
          <w:sz w:val="24"/>
          <w:szCs w:val="24"/>
          <w:lang w:val="en-US"/>
        </w:rPr>
        <w:t xml:space="preserve">of cities as political constructions </w:t>
      </w:r>
      <w:r w:rsidR="00CD50AE">
        <w:rPr>
          <w:rFonts w:ascii="Times New Roman" w:hAnsi="Times New Roman" w:cs="Times New Roman"/>
          <w:sz w:val="24"/>
          <w:szCs w:val="24"/>
          <w:lang w:val="en-US"/>
        </w:rPr>
        <w:t xml:space="preserve">in the social representations opposing peasants and urban citizens, with sometimes practical and economic consequences on their way of life, if you think for instance of the former Chinese </w:t>
      </w:r>
      <w:proofErr w:type="spellStart"/>
      <w:r w:rsidR="00CD50AE" w:rsidRPr="0035726C">
        <w:rPr>
          <w:rFonts w:ascii="Times New Roman" w:hAnsi="Times New Roman" w:cs="Times New Roman"/>
          <w:i/>
          <w:sz w:val="24"/>
          <w:szCs w:val="24"/>
          <w:lang w:val="en-US"/>
        </w:rPr>
        <w:t>huku</w:t>
      </w:r>
      <w:proofErr w:type="spellEnd"/>
      <w:r w:rsidR="00CD50AE">
        <w:rPr>
          <w:rFonts w:ascii="Times New Roman" w:hAnsi="Times New Roman" w:cs="Times New Roman"/>
          <w:sz w:val="24"/>
          <w:szCs w:val="24"/>
          <w:lang w:val="en-US"/>
        </w:rPr>
        <w:t xml:space="preserve"> system</w:t>
      </w:r>
      <w:r w:rsidR="00084C51">
        <w:rPr>
          <w:rFonts w:ascii="Times New Roman" w:hAnsi="Times New Roman" w:cs="Times New Roman"/>
          <w:sz w:val="24"/>
          <w:szCs w:val="24"/>
          <w:lang w:val="en-US"/>
        </w:rPr>
        <w:t xml:space="preserve"> (Wu 2020)</w:t>
      </w:r>
      <w:r w:rsidR="00CD50AE">
        <w:rPr>
          <w:rFonts w:ascii="Times New Roman" w:hAnsi="Times New Roman" w:cs="Times New Roman"/>
          <w:sz w:val="24"/>
          <w:szCs w:val="24"/>
          <w:lang w:val="en-US"/>
        </w:rPr>
        <w:t>. There are traces as well in the decisions of naming “urban”</w:t>
      </w:r>
      <w:r w:rsidR="002E5400">
        <w:rPr>
          <w:rFonts w:ascii="Times New Roman" w:hAnsi="Times New Roman" w:cs="Times New Roman"/>
          <w:sz w:val="24"/>
          <w:szCs w:val="24"/>
          <w:lang w:val="en-US"/>
        </w:rPr>
        <w:t xml:space="preserve"> different</w:t>
      </w:r>
      <w:r w:rsidR="00CD50AE">
        <w:rPr>
          <w:rFonts w:ascii="Times New Roman" w:hAnsi="Times New Roman" w:cs="Times New Roman"/>
          <w:sz w:val="24"/>
          <w:szCs w:val="24"/>
          <w:lang w:val="en-US"/>
        </w:rPr>
        <w:t xml:space="preserve"> place</w:t>
      </w:r>
      <w:r w:rsidR="002E5400">
        <w:rPr>
          <w:rFonts w:ascii="Times New Roman" w:hAnsi="Times New Roman" w:cs="Times New Roman"/>
          <w:sz w:val="24"/>
          <w:szCs w:val="24"/>
          <w:lang w:val="en-US"/>
        </w:rPr>
        <w:t>s</w:t>
      </w:r>
      <w:r w:rsidR="00CD50AE">
        <w:rPr>
          <w:rFonts w:ascii="Times New Roman" w:hAnsi="Times New Roman" w:cs="Times New Roman"/>
          <w:sz w:val="24"/>
          <w:szCs w:val="24"/>
          <w:lang w:val="en-US"/>
        </w:rPr>
        <w:t xml:space="preserve"> such as India </w:t>
      </w:r>
      <w:r w:rsidR="00343FF9">
        <w:rPr>
          <w:rFonts w:ascii="Times New Roman" w:hAnsi="Times New Roman" w:cs="Times New Roman"/>
          <w:sz w:val="24"/>
          <w:szCs w:val="24"/>
          <w:lang w:val="en-US"/>
        </w:rPr>
        <w:t>distinguishing “</w:t>
      </w:r>
      <w:r w:rsidR="002E5400">
        <w:rPr>
          <w:rFonts w:ascii="Times New Roman" w:hAnsi="Times New Roman" w:cs="Times New Roman"/>
          <w:sz w:val="24"/>
          <w:szCs w:val="24"/>
          <w:lang w:val="en-US"/>
        </w:rPr>
        <w:t>Statutory</w:t>
      </w:r>
      <w:r w:rsidR="00343FF9">
        <w:rPr>
          <w:rFonts w:ascii="Times New Roman" w:hAnsi="Times New Roman" w:cs="Times New Roman"/>
          <w:sz w:val="24"/>
          <w:szCs w:val="24"/>
          <w:lang w:val="en-US"/>
        </w:rPr>
        <w:t xml:space="preserve"> towns” and “Census towns” (</w:t>
      </w:r>
      <w:proofErr w:type="spellStart"/>
      <w:r w:rsidR="00343FF9">
        <w:rPr>
          <w:rFonts w:ascii="Times New Roman" w:hAnsi="Times New Roman" w:cs="Times New Roman"/>
          <w:sz w:val="24"/>
          <w:szCs w:val="24"/>
          <w:lang w:val="en-US"/>
        </w:rPr>
        <w:t>Swerts</w:t>
      </w:r>
      <w:proofErr w:type="spellEnd"/>
      <w:r w:rsidR="00343FF9">
        <w:rPr>
          <w:rFonts w:ascii="Times New Roman" w:hAnsi="Times New Roman" w:cs="Times New Roman"/>
          <w:sz w:val="24"/>
          <w:szCs w:val="24"/>
          <w:lang w:val="en-US"/>
        </w:rPr>
        <w:t xml:space="preserve"> et al. 2018)</w:t>
      </w:r>
      <w:r w:rsidR="002E5400">
        <w:rPr>
          <w:rFonts w:ascii="Times New Roman" w:hAnsi="Times New Roman" w:cs="Times New Roman"/>
          <w:sz w:val="24"/>
          <w:szCs w:val="24"/>
          <w:lang w:val="en-US"/>
        </w:rPr>
        <w:t>. Some countries periodically delineate the perimeters of urban areas</w:t>
      </w:r>
      <w:r w:rsidR="00CD50AE">
        <w:rPr>
          <w:rFonts w:ascii="Times New Roman" w:hAnsi="Times New Roman" w:cs="Times New Roman"/>
          <w:sz w:val="24"/>
          <w:szCs w:val="24"/>
          <w:lang w:val="en-US"/>
        </w:rPr>
        <w:t xml:space="preserve"> </w:t>
      </w:r>
      <w:r w:rsidR="002E5400">
        <w:rPr>
          <w:rFonts w:ascii="Times New Roman" w:hAnsi="Times New Roman" w:cs="Times New Roman"/>
          <w:sz w:val="24"/>
          <w:szCs w:val="24"/>
          <w:lang w:val="en-US"/>
        </w:rPr>
        <w:t xml:space="preserve">to follow the spatial expansion of their cities, such as Germany or Russia, whereas other do not. </w:t>
      </w:r>
    </w:p>
    <w:p w:rsidR="00B33540" w:rsidRDefault="002E5400" w:rsidP="00B335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did not prevent too many experimented and </w:t>
      </w:r>
      <w:r w:rsidR="003930A5">
        <w:rPr>
          <w:rFonts w:ascii="Times New Roman" w:hAnsi="Times New Roman" w:cs="Times New Roman"/>
          <w:sz w:val="24"/>
          <w:szCs w:val="24"/>
          <w:lang w:val="en-US"/>
        </w:rPr>
        <w:t xml:space="preserve">incidentally </w:t>
      </w:r>
      <w:r>
        <w:rPr>
          <w:rFonts w:ascii="Times New Roman" w:hAnsi="Times New Roman" w:cs="Times New Roman"/>
          <w:sz w:val="24"/>
          <w:szCs w:val="24"/>
          <w:lang w:val="en-US"/>
        </w:rPr>
        <w:t xml:space="preserve">prominent </w:t>
      </w:r>
      <w:r w:rsidR="003930A5">
        <w:rPr>
          <w:rFonts w:ascii="Times New Roman" w:hAnsi="Times New Roman" w:cs="Times New Roman"/>
          <w:sz w:val="24"/>
          <w:szCs w:val="24"/>
          <w:lang w:val="en-US"/>
        </w:rPr>
        <w:t>scholars</w:t>
      </w:r>
      <w:r>
        <w:rPr>
          <w:rFonts w:ascii="Times New Roman" w:hAnsi="Times New Roman" w:cs="Times New Roman"/>
          <w:sz w:val="24"/>
          <w:szCs w:val="24"/>
          <w:lang w:val="en-US"/>
        </w:rPr>
        <w:t xml:space="preserve"> to capture </w:t>
      </w:r>
      <w:r w:rsidR="0035726C">
        <w:rPr>
          <w:rFonts w:ascii="Times New Roman" w:hAnsi="Times New Roman" w:cs="Times New Roman"/>
          <w:sz w:val="24"/>
          <w:szCs w:val="24"/>
          <w:lang w:val="en-US"/>
        </w:rPr>
        <w:t>“urban data” without any care about</w:t>
      </w:r>
      <w:r>
        <w:rPr>
          <w:rFonts w:ascii="Times New Roman" w:hAnsi="Times New Roman" w:cs="Times New Roman"/>
          <w:sz w:val="24"/>
          <w:szCs w:val="24"/>
          <w:lang w:val="en-US"/>
        </w:rPr>
        <w:t xml:space="preserve"> their </w:t>
      </w:r>
      <w:r w:rsidR="00084C51">
        <w:rPr>
          <w:rFonts w:ascii="Times New Roman" w:hAnsi="Times New Roman" w:cs="Times New Roman"/>
          <w:sz w:val="24"/>
          <w:szCs w:val="24"/>
          <w:lang w:val="en-US"/>
        </w:rPr>
        <w:t>quality, selection, claiming and striking</w:t>
      </w:r>
      <w:r>
        <w:rPr>
          <w:rFonts w:ascii="Times New Roman" w:hAnsi="Times New Roman" w:cs="Times New Roman"/>
          <w:sz w:val="24"/>
          <w:szCs w:val="24"/>
          <w:lang w:val="en-US"/>
        </w:rPr>
        <w:t xml:space="preserve"> results after crunching them with sophisticated statistical or mathematical models</w:t>
      </w:r>
      <w:r w:rsidR="00DE60A7">
        <w:rPr>
          <w:rFonts w:ascii="Times New Roman" w:hAnsi="Times New Roman" w:cs="Times New Roman"/>
          <w:sz w:val="24"/>
          <w:szCs w:val="24"/>
          <w:lang w:val="en-US"/>
        </w:rPr>
        <w:t>. Such an attitude is detrimental, for instance regarding the endless controversies about the models of city sizes distribution, for building a sound science that accumulate knowledge with reproducible means (</w:t>
      </w:r>
      <w:proofErr w:type="spellStart"/>
      <w:r w:rsidR="00DE60A7">
        <w:rPr>
          <w:rFonts w:ascii="Times New Roman" w:hAnsi="Times New Roman" w:cs="Times New Roman"/>
          <w:sz w:val="24"/>
          <w:szCs w:val="24"/>
          <w:lang w:val="en-US"/>
        </w:rPr>
        <w:t>Pumain</w:t>
      </w:r>
      <w:proofErr w:type="spellEnd"/>
      <w:r w:rsidR="00DE60A7">
        <w:rPr>
          <w:rFonts w:ascii="Times New Roman" w:hAnsi="Times New Roman" w:cs="Times New Roman"/>
          <w:sz w:val="24"/>
          <w:szCs w:val="24"/>
          <w:lang w:val="en-US"/>
        </w:rPr>
        <w:t xml:space="preserve"> 2012)</w:t>
      </w:r>
      <w:r>
        <w:rPr>
          <w:rFonts w:ascii="Times New Roman" w:hAnsi="Times New Roman" w:cs="Times New Roman"/>
          <w:sz w:val="24"/>
          <w:szCs w:val="24"/>
          <w:lang w:val="en-US"/>
        </w:rPr>
        <w:t xml:space="preserve">. </w:t>
      </w:r>
      <w:r w:rsidR="00084C51">
        <w:rPr>
          <w:rFonts w:ascii="Times New Roman" w:hAnsi="Times New Roman" w:cs="Times New Roman"/>
          <w:sz w:val="24"/>
          <w:szCs w:val="24"/>
          <w:lang w:val="en-US"/>
        </w:rPr>
        <w:t>The resulting cacophony is sometimes d</w:t>
      </w:r>
      <w:r w:rsidR="0035726C">
        <w:rPr>
          <w:rFonts w:ascii="Times New Roman" w:hAnsi="Times New Roman" w:cs="Times New Roman"/>
          <w:sz w:val="24"/>
          <w:szCs w:val="24"/>
          <w:lang w:val="en-US"/>
        </w:rPr>
        <w:t>isentangled in courageous</w:t>
      </w:r>
      <w:r w:rsidR="00084C51">
        <w:rPr>
          <w:rFonts w:ascii="Times New Roman" w:hAnsi="Times New Roman" w:cs="Times New Roman"/>
          <w:sz w:val="24"/>
          <w:szCs w:val="24"/>
          <w:lang w:val="en-US"/>
        </w:rPr>
        <w:t xml:space="preserve"> articles, such as for instance (</w:t>
      </w:r>
      <w:proofErr w:type="spellStart"/>
      <w:r w:rsidR="00084C51">
        <w:rPr>
          <w:rFonts w:ascii="Times New Roman" w:hAnsi="Times New Roman" w:cs="Times New Roman"/>
          <w:sz w:val="24"/>
          <w:szCs w:val="24"/>
          <w:lang w:val="en-US"/>
        </w:rPr>
        <w:t>Cottineau</w:t>
      </w:r>
      <w:proofErr w:type="spellEnd"/>
      <w:r w:rsidR="00084C51">
        <w:rPr>
          <w:rFonts w:ascii="Times New Roman" w:hAnsi="Times New Roman" w:cs="Times New Roman"/>
          <w:sz w:val="24"/>
          <w:szCs w:val="24"/>
          <w:lang w:val="en-US"/>
        </w:rPr>
        <w:t xml:space="preserve"> 2017) </w:t>
      </w:r>
      <w:r w:rsidR="00DE60A7">
        <w:rPr>
          <w:rFonts w:ascii="Times New Roman" w:hAnsi="Times New Roman" w:cs="Times New Roman"/>
          <w:sz w:val="24"/>
          <w:szCs w:val="24"/>
          <w:lang w:val="en-US"/>
        </w:rPr>
        <w:t>in a meta-review of hundreds of references</w:t>
      </w:r>
      <w:r w:rsidR="00584774">
        <w:rPr>
          <w:rFonts w:ascii="Times New Roman" w:hAnsi="Times New Roman" w:cs="Times New Roman"/>
          <w:sz w:val="24"/>
          <w:szCs w:val="24"/>
          <w:lang w:val="en-US"/>
        </w:rPr>
        <w:t xml:space="preserve">, </w:t>
      </w:r>
      <w:r w:rsidR="00084C51">
        <w:rPr>
          <w:rFonts w:ascii="Times New Roman" w:hAnsi="Times New Roman" w:cs="Times New Roman"/>
          <w:sz w:val="24"/>
          <w:szCs w:val="24"/>
          <w:lang w:val="en-US"/>
        </w:rPr>
        <w:t xml:space="preserve">but certainly represents a waste of time and efforts that could be avoided. A recent paper seemed promising in announcing </w:t>
      </w:r>
      <w:r w:rsidR="00584774">
        <w:rPr>
          <w:rFonts w:ascii="Times New Roman" w:hAnsi="Times New Roman" w:cs="Times New Roman"/>
          <w:sz w:val="24"/>
          <w:szCs w:val="24"/>
          <w:lang w:val="en-US"/>
        </w:rPr>
        <w:t>the observation of worldwide trends in urbanization</w:t>
      </w:r>
      <w:r w:rsidR="003A190A">
        <w:rPr>
          <w:rFonts w:ascii="Times New Roman" w:hAnsi="Times New Roman" w:cs="Times New Roman"/>
          <w:sz w:val="24"/>
          <w:szCs w:val="24"/>
          <w:lang w:val="en-US"/>
        </w:rPr>
        <w:t xml:space="preserve"> from 1950 to 2030 using so</w:t>
      </w:r>
      <w:r w:rsidR="00867256">
        <w:rPr>
          <w:rFonts w:ascii="Times New Roman" w:hAnsi="Times New Roman" w:cs="Times New Roman"/>
          <w:sz w:val="24"/>
          <w:szCs w:val="24"/>
          <w:lang w:val="en-US"/>
        </w:rPr>
        <w:t xml:space="preserve">me </w:t>
      </w:r>
      <w:r w:rsidR="003A190A">
        <w:rPr>
          <w:rFonts w:ascii="Times New Roman" w:hAnsi="Times New Roman" w:cs="Times New Roman"/>
          <w:sz w:val="24"/>
          <w:szCs w:val="24"/>
          <w:lang w:val="en-US"/>
        </w:rPr>
        <w:t>1857 cities larger than 300 000 inhabitants from 155 countries</w:t>
      </w:r>
      <w:r w:rsidR="00584774">
        <w:rPr>
          <w:rFonts w:ascii="Times New Roman" w:hAnsi="Times New Roman" w:cs="Times New Roman"/>
          <w:sz w:val="24"/>
          <w:szCs w:val="24"/>
          <w:lang w:val="en-US"/>
        </w:rPr>
        <w:t xml:space="preserve"> (</w:t>
      </w:r>
      <w:proofErr w:type="spellStart"/>
      <w:r w:rsidR="00584774">
        <w:rPr>
          <w:rFonts w:ascii="Times New Roman" w:hAnsi="Times New Roman" w:cs="Times New Roman"/>
          <w:sz w:val="24"/>
          <w:szCs w:val="24"/>
          <w:lang w:val="en-US"/>
        </w:rPr>
        <w:t>Egidi</w:t>
      </w:r>
      <w:proofErr w:type="spellEnd"/>
      <w:r w:rsidR="00584774">
        <w:rPr>
          <w:rFonts w:ascii="Times New Roman" w:hAnsi="Times New Roman" w:cs="Times New Roman"/>
          <w:sz w:val="24"/>
          <w:szCs w:val="24"/>
          <w:lang w:val="en-US"/>
        </w:rPr>
        <w:t xml:space="preserve"> et al. 2020)</w:t>
      </w:r>
      <w:r w:rsidR="00867256">
        <w:rPr>
          <w:rFonts w:ascii="Times New Roman" w:hAnsi="Times New Roman" w:cs="Times New Roman"/>
          <w:sz w:val="24"/>
          <w:szCs w:val="24"/>
          <w:lang w:val="en-US"/>
        </w:rPr>
        <w:t>. The paper</w:t>
      </w:r>
      <w:r w:rsidR="003A190A">
        <w:rPr>
          <w:rFonts w:ascii="Times New Roman" w:hAnsi="Times New Roman" w:cs="Times New Roman"/>
          <w:sz w:val="24"/>
          <w:szCs w:val="24"/>
          <w:lang w:val="en-US"/>
        </w:rPr>
        <w:t xml:space="preserve"> offers</w:t>
      </w:r>
      <w:r w:rsidR="00584774">
        <w:rPr>
          <w:rFonts w:ascii="Times New Roman" w:hAnsi="Times New Roman" w:cs="Times New Roman"/>
          <w:sz w:val="24"/>
          <w:szCs w:val="24"/>
          <w:lang w:val="en-US"/>
        </w:rPr>
        <w:t xml:space="preserve"> surprising results such as a systematic </w:t>
      </w:r>
      <w:r w:rsidR="00867256">
        <w:rPr>
          <w:rFonts w:ascii="Times New Roman" w:hAnsi="Times New Roman" w:cs="Times New Roman"/>
          <w:sz w:val="24"/>
          <w:szCs w:val="24"/>
          <w:lang w:val="en-US"/>
        </w:rPr>
        <w:t>“</w:t>
      </w:r>
      <w:r w:rsidR="003A190A">
        <w:rPr>
          <w:rFonts w:ascii="Times New Roman" w:hAnsi="Times New Roman" w:cs="Times New Roman"/>
          <w:sz w:val="24"/>
          <w:szCs w:val="24"/>
          <w:lang w:val="en-US"/>
        </w:rPr>
        <w:t>inverse relationship</w:t>
      </w:r>
      <w:r w:rsidR="00867256">
        <w:rPr>
          <w:rFonts w:ascii="Times New Roman" w:hAnsi="Times New Roman" w:cs="Times New Roman"/>
          <w:sz w:val="24"/>
          <w:szCs w:val="24"/>
          <w:lang w:val="en-US"/>
        </w:rPr>
        <w:t>”</w:t>
      </w:r>
      <w:r w:rsidR="00584774">
        <w:rPr>
          <w:rFonts w:ascii="Times New Roman" w:hAnsi="Times New Roman" w:cs="Times New Roman"/>
          <w:sz w:val="24"/>
          <w:szCs w:val="24"/>
          <w:lang w:val="en-US"/>
        </w:rPr>
        <w:t xml:space="preserve"> between urban growth and city size in all regions</w:t>
      </w:r>
      <w:r w:rsidR="003A190A">
        <w:rPr>
          <w:rFonts w:ascii="Times New Roman" w:hAnsi="Times New Roman" w:cs="Times New Roman"/>
          <w:sz w:val="24"/>
          <w:szCs w:val="24"/>
          <w:lang w:val="en-US"/>
        </w:rPr>
        <w:t xml:space="preserve"> “up to the late 1990s”</w:t>
      </w:r>
      <w:r w:rsidR="00584774">
        <w:rPr>
          <w:rFonts w:ascii="Times New Roman" w:hAnsi="Times New Roman" w:cs="Times New Roman"/>
          <w:sz w:val="24"/>
          <w:szCs w:val="24"/>
          <w:lang w:val="en-US"/>
        </w:rPr>
        <w:t xml:space="preserve">. </w:t>
      </w:r>
      <w:r w:rsidR="003A190A">
        <w:rPr>
          <w:rFonts w:ascii="Times New Roman" w:hAnsi="Times New Roman" w:cs="Times New Roman"/>
          <w:sz w:val="24"/>
          <w:szCs w:val="24"/>
          <w:lang w:val="en-US"/>
        </w:rPr>
        <w:t xml:space="preserve">At first sight, this could result from mixing countries with opposite urban growth trends, but the authors observe it as well in homogenous </w:t>
      </w:r>
      <w:r w:rsidR="0035726C">
        <w:rPr>
          <w:rFonts w:ascii="Times New Roman" w:hAnsi="Times New Roman" w:cs="Times New Roman"/>
          <w:sz w:val="24"/>
          <w:szCs w:val="24"/>
          <w:lang w:val="en-US"/>
        </w:rPr>
        <w:t>sub regions</w:t>
      </w:r>
      <w:r w:rsidR="003A190A">
        <w:rPr>
          <w:rFonts w:ascii="Times New Roman" w:hAnsi="Times New Roman" w:cs="Times New Roman"/>
          <w:sz w:val="24"/>
          <w:szCs w:val="24"/>
          <w:lang w:val="en-US"/>
        </w:rPr>
        <w:t xml:space="preserve">. </w:t>
      </w:r>
      <w:r w:rsidR="00584774">
        <w:rPr>
          <w:rFonts w:ascii="Times New Roman" w:hAnsi="Times New Roman" w:cs="Times New Roman"/>
          <w:sz w:val="24"/>
          <w:szCs w:val="24"/>
          <w:lang w:val="en-US"/>
        </w:rPr>
        <w:t xml:space="preserve">However, </w:t>
      </w:r>
      <w:r w:rsidR="003A190A">
        <w:rPr>
          <w:rFonts w:ascii="Times New Roman" w:hAnsi="Times New Roman" w:cs="Times New Roman"/>
          <w:sz w:val="24"/>
          <w:szCs w:val="24"/>
          <w:lang w:val="en-US"/>
        </w:rPr>
        <w:t xml:space="preserve">after questioning </w:t>
      </w:r>
      <w:r w:rsidR="00584774">
        <w:rPr>
          <w:rFonts w:ascii="Times New Roman" w:hAnsi="Times New Roman" w:cs="Times New Roman"/>
          <w:sz w:val="24"/>
          <w:szCs w:val="24"/>
          <w:lang w:val="en-US"/>
        </w:rPr>
        <w:t xml:space="preserve">the authors </w:t>
      </w:r>
      <w:r w:rsidR="003A190A">
        <w:rPr>
          <w:rFonts w:ascii="Times New Roman" w:hAnsi="Times New Roman" w:cs="Times New Roman"/>
          <w:sz w:val="24"/>
          <w:szCs w:val="24"/>
          <w:lang w:val="en-US"/>
        </w:rPr>
        <w:t xml:space="preserve">who kindly accepted to precise the origin of their data, it seems that the selected cities were delineated over time in a way not measuring the spatial expansion of the urban area. This could explain why the results seem in contradiction with those obtained from </w:t>
      </w:r>
      <w:r w:rsidR="00867256">
        <w:rPr>
          <w:rFonts w:ascii="Times New Roman" w:hAnsi="Times New Roman" w:cs="Times New Roman"/>
          <w:sz w:val="24"/>
          <w:szCs w:val="24"/>
          <w:lang w:val="en-US"/>
        </w:rPr>
        <w:t>large parts of the world during the same period with harmonized urban databases (</w:t>
      </w:r>
      <w:proofErr w:type="spellStart"/>
      <w:r w:rsidR="00867256">
        <w:rPr>
          <w:rFonts w:ascii="Times New Roman" w:hAnsi="Times New Roman" w:cs="Times New Roman"/>
          <w:sz w:val="24"/>
          <w:szCs w:val="24"/>
          <w:lang w:val="en-US"/>
        </w:rPr>
        <w:t>Cura</w:t>
      </w:r>
      <w:proofErr w:type="spellEnd"/>
      <w:r w:rsidR="00867256">
        <w:rPr>
          <w:rFonts w:ascii="Times New Roman" w:hAnsi="Times New Roman" w:cs="Times New Roman"/>
          <w:sz w:val="24"/>
          <w:szCs w:val="24"/>
          <w:lang w:val="en-US"/>
        </w:rPr>
        <w:t xml:space="preserve"> et al 2015). It also reminds about the necessity of</w:t>
      </w:r>
      <w:r w:rsidR="00584774">
        <w:rPr>
          <w:rFonts w:ascii="Times New Roman" w:hAnsi="Times New Roman" w:cs="Times New Roman"/>
          <w:sz w:val="24"/>
          <w:szCs w:val="24"/>
          <w:lang w:val="en-US"/>
        </w:rPr>
        <w:t xml:space="preserve"> </w:t>
      </w:r>
      <w:r w:rsidR="00867256">
        <w:rPr>
          <w:rFonts w:ascii="Times New Roman" w:hAnsi="Times New Roman" w:cs="Times New Roman"/>
          <w:sz w:val="24"/>
          <w:szCs w:val="24"/>
          <w:lang w:val="en-US"/>
        </w:rPr>
        <w:t>starting with a sound conceptual definition of cities for measuring their attributes and controlling</w:t>
      </w:r>
      <w:r w:rsidR="00584774">
        <w:rPr>
          <w:rFonts w:ascii="Times New Roman" w:hAnsi="Times New Roman" w:cs="Times New Roman"/>
          <w:sz w:val="24"/>
          <w:szCs w:val="24"/>
          <w:lang w:val="en-US"/>
        </w:rPr>
        <w:t xml:space="preserve"> the possible effects </w:t>
      </w:r>
      <w:r w:rsidR="00867256">
        <w:rPr>
          <w:rFonts w:ascii="Times New Roman" w:hAnsi="Times New Roman" w:cs="Times New Roman"/>
          <w:sz w:val="24"/>
          <w:szCs w:val="24"/>
          <w:lang w:val="en-US"/>
        </w:rPr>
        <w:t>of the data selection on the</w:t>
      </w:r>
      <w:r w:rsidR="00584774">
        <w:rPr>
          <w:rFonts w:ascii="Times New Roman" w:hAnsi="Times New Roman" w:cs="Times New Roman"/>
          <w:sz w:val="24"/>
          <w:szCs w:val="24"/>
          <w:lang w:val="en-US"/>
        </w:rPr>
        <w:t xml:space="preserve"> results. </w:t>
      </w:r>
      <w:r w:rsidR="00191DCF">
        <w:rPr>
          <w:rFonts w:ascii="Times New Roman" w:hAnsi="Times New Roman" w:cs="Times New Roman"/>
          <w:sz w:val="24"/>
          <w:szCs w:val="24"/>
          <w:lang w:val="en-US"/>
        </w:rPr>
        <w:t xml:space="preserve">The urban definition may vary but should be in accordance with concepts and theory, i.e. with the research question and the selection of attributes that </w:t>
      </w:r>
      <w:proofErr w:type="gramStart"/>
      <w:r w:rsidR="00191DCF">
        <w:rPr>
          <w:rFonts w:ascii="Times New Roman" w:hAnsi="Times New Roman" w:cs="Times New Roman"/>
          <w:sz w:val="24"/>
          <w:szCs w:val="24"/>
          <w:lang w:val="en-US"/>
        </w:rPr>
        <w:t>are measured</w:t>
      </w:r>
      <w:proofErr w:type="gramEnd"/>
      <w:r w:rsidR="00191DCF">
        <w:rPr>
          <w:rFonts w:ascii="Times New Roman" w:hAnsi="Times New Roman" w:cs="Times New Roman"/>
          <w:sz w:val="24"/>
          <w:szCs w:val="24"/>
          <w:lang w:val="en-US"/>
        </w:rPr>
        <w:t xml:space="preserve"> for answering them (</w:t>
      </w:r>
      <w:proofErr w:type="spellStart"/>
      <w:r w:rsidR="00191DCF">
        <w:rPr>
          <w:rFonts w:ascii="Times New Roman" w:hAnsi="Times New Roman" w:cs="Times New Roman"/>
          <w:sz w:val="24"/>
          <w:szCs w:val="24"/>
          <w:lang w:val="en-US"/>
        </w:rPr>
        <w:t>Rozenblat</w:t>
      </w:r>
      <w:proofErr w:type="spellEnd"/>
      <w:r w:rsidR="00191DCF">
        <w:rPr>
          <w:rFonts w:ascii="Times New Roman" w:hAnsi="Times New Roman" w:cs="Times New Roman"/>
          <w:sz w:val="24"/>
          <w:szCs w:val="24"/>
          <w:lang w:val="en-US"/>
        </w:rPr>
        <w:t>, 2020).</w:t>
      </w:r>
    </w:p>
    <w:p w:rsidR="00442E6D" w:rsidRDefault="004D1472" w:rsidP="00AB5F30">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3D63CE">
        <w:rPr>
          <w:rFonts w:ascii="Times New Roman" w:hAnsi="Times New Roman" w:cs="Times New Roman"/>
          <w:sz w:val="24"/>
          <w:szCs w:val="24"/>
          <w:lang w:val="en-US"/>
        </w:rPr>
        <w:t>o specify t</w:t>
      </w:r>
      <w:r>
        <w:rPr>
          <w:rFonts w:ascii="Times New Roman" w:hAnsi="Times New Roman" w:cs="Times New Roman"/>
          <w:sz w:val="24"/>
          <w:szCs w:val="24"/>
          <w:lang w:val="en-US"/>
        </w:rPr>
        <w:t xml:space="preserve">he fundamentals of our theory </w:t>
      </w:r>
      <w:r w:rsidR="003D63CE">
        <w:rPr>
          <w:rFonts w:ascii="Times New Roman" w:hAnsi="Times New Roman" w:cs="Times New Roman"/>
          <w:sz w:val="24"/>
          <w:szCs w:val="24"/>
          <w:lang w:val="en-US"/>
        </w:rPr>
        <w:t xml:space="preserve">we retain </w:t>
      </w:r>
      <w:r w:rsidR="00AB5F30">
        <w:rPr>
          <w:rFonts w:ascii="Times New Roman" w:hAnsi="Times New Roman" w:cs="Times New Roman"/>
          <w:sz w:val="24"/>
          <w:szCs w:val="24"/>
          <w:lang w:val="en-US"/>
        </w:rPr>
        <w:t>a conceptual framework that relies</w:t>
      </w:r>
      <w:r w:rsidR="003D63CE">
        <w:rPr>
          <w:rFonts w:ascii="Times New Roman" w:hAnsi="Times New Roman" w:cs="Times New Roman"/>
          <w:sz w:val="24"/>
          <w:szCs w:val="24"/>
          <w:lang w:val="en-US"/>
        </w:rPr>
        <w:t xml:space="preserve"> on the long history of social sciences investigating cities and interpreting them (</w:t>
      </w:r>
      <w:proofErr w:type="spellStart"/>
      <w:r w:rsidR="003D63CE">
        <w:rPr>
          <w:rFonts w:ascii="Times New Roman" w:hAnsi="Times New Roman" w:cs="Times New Roman"/>
          <w:sz w:val="24"/>
          <w:szCs w:val="24"/>
          <w:lang w:val="en-US"/>
        </w:rPr>
        <w:t>Pumain</w:t>
      </w:r>
      <w:proofErr w:type="spellEnd"/>
      <w:r w:rsidR="003D63CE">
        <w:rPr>
          <w:rFonts w:ascii="Times New Roman" w:hAnsi="Times New Roman" w:cs="Times New Roman"/>
          <w:sz w:val="24"/>
          <w:szCs w:val="24"/>
          <w:lang w:val="en-US"/>
        </w:rPr>
        <w:t xml:space="preserve">, </w:t>
      </w:r>
      <w:proofErr w:type="spellStart"/>
      <w:r w:rsidR="003D63CE">
        <w:rPr>
          <w:rFonts w:ascii="Times New Roman" w:hAnsi="Times New Roman" w:cs="Times New Roman"/>
          <w:sz w:val="24"/>
          <w:szCs w:val="24"/>
          <w:lang w:val="en-US"/>
        </w:rPr>
        <w:t>Robic</w:t>
      </w:r>
      <w:proofErr w:type="spellEnd"/>
      <w:r w:rsidR="003D63CE">
        <w:rPr>
          <w:rFonts w:ascii="Times New Roman" w:hAnsi="Times New Roman" w:cs="Times New Roman"/>
          <w:sz w:val="24"/>
          <w:szCs w:val="24"/>
          <w:lang w:val="en-US"/>
        </w:rPr>
        <w:t xml:space="preserve">, 1996). </w:t>
      </w:r>
      <w:r w:rsidR="00BE5AFF">
        <w:rPr>
          <w:rFonts w:ascii="Times New Roman" w:hAnsi="Times New Roman" w:cs="Times New Roman"/>
          <w:sz w:val="24"/>
          <w:szCs w:val="24"/>
          <w:lang w:val="en-US"/>
        </w:rPr>
        <w:t xml:space="preserve">Thus even if we can integrate </w:t>
      </w:r>
      <w:r w:rsidR="00AB5F30">
        <w:rPr>
          <w:rFonts w:ascii="Times New Roman" w:hAnsi="Times New Roman" w:cs="Times New Roman"/>
          <w:sz w:val="24"/>
          <w:szCs w:val="24"/>
          <w:lang w:val="en-US"/>
        </w:rPr>
        <w:t xml:space="preserve">insights from complex systems science such as </w:t>
      </w:r>
      <w:r w:rsidR="00BE5AFF">
        <w:rPr>
          <w:rFonts w:ascii="Times New Roman" w:hAnsi="Times New Roman" w:cs="Times New Roman"/>
          <w:sz w:val="24"/>
          <w:szCs w:val="24"/>
          <w:lang w:val="en-US"/>
        </w:rPr>
        <w:t>fractals and scaling laws, we do not agree that all fundamentals should stem from “physics for society” (</w:t>
      </w:r>
      <w:proofErr w:type="spellStart"/>
      <w:r w:rsidR="00BE5AFF">
        <w:rPr>
          <w:rFonts w:ascii="Times New Roman" w:hAnsi="Times New Roman" w:cs="Times New Roman"/>
          <w:sz w:val="24"/>
          <w:szCs w:val="24"/>
          <w:lang w:val="en-US"/>
        </w:rPr>
        <w:t>Caldarelli</w:t>
      </w:r>
      <w:proofErr w:type="spellEnd"/>
      <w:r w:rsidR="00BE5AFF">
        <w:rPr>
          <w:rFonts w:ascii="Times New Roman" w:hAnsi="Times New Roman" w:cs="Times New Roman"/>
          <w:sz w:val="24"/>
          <w:szCs w:val="24"/>
          <w:lang w:val="en-US"/>
        </w:rPr>
        <w:t xml:space="preserve"> et al. 2018). While maintaining a strong </w:t>
      </w:r>
      <w:r>
        <w:rPr>
          <w:rFonts w:ascii="Times New Roman" w:hAnsi="Times New Roman" w:cs="Times New Roman"/>
          <w:sz w:val="24"/>
          <w:szCs w:val="24"/>
          <w:lang w:val="en-US"/>
        </w:rPr>
        <w:t xml:space="preserve">attention to the spatial dimension, </w:t>
      </w:r>
      <w:r w:rsidR="00BE5AFF">
        <w:rPr>
          <w:rFonts w:ascii="Times New Roman" w:hAnsi="Times New Roman" w:cs="Times New Roman"/>
          <w:sz w:val="24"/>
          <w:szCs w:val="24"/>
          <w:lang w:val="en-US"/>
        </w:rPr>
        <w:t>our concern with space</w:t>
      </w:r>
      <w:r>
        <w:rPr>
          <w:rFonts w:ascii="Times New Roman" w:hAnsi="Times New Roman" w:cs="Times New Roman"/>
          <w:sz w:val="24"/>
          <w:szCs w:val="24"/>
          <w:lang w:val="en-US"/>
        </w:rPr>
        <w:t xml:space="preserve"> is neither static nor geometric. It is geographical, and geo-historical.</w:t>
      </w:r>
      <w:r w:rsidR="00BE5AFF">
        <w:rPr>
          <w:rFonts w:ascii="Times New Roman" w:hAnsi="Times New Roman" w:cs="Times New Roman"/>
          <w:sz w:val="24"/>
          <w:szCs w:val="24"/>
          <w:lang w:val="en-US"/>
        </w:rPr>
        <w:t xml:space="preserve"> Space </w:t>
      </w:r>
      <w:r w:rsidR="00BE5AFF">
        <w:rPr>
          <w:rFonts w:ascii="Times New Roman" w:hAnsi="Times New Roman" w:cs="Times New Roman"/>
          <w:sz w:val="24"/>
          <w:szCs w:val="24"/>
          <w:lang w:val="en-US"/>
        </w:rPr>
        <w:lastRenderedPageBreak/>
        <w:t xml:space="preserve">is crucial in the definition of cities and systems of cities, it is a social space whose properties are revised and updated with the changing technologies, and it is as well made of transformed natural space in the process of using earth resources and developing </w:t>
      </w:r>
      <w:r w:rsidR="00442E6D">
        <w:rPr>
          <w:rFonts w:ascii="Times New Roman" w:hAnsi="Times New Roman" w:cs="Times New Roman"/>
          <w:sz w:val="24"/>
          <w:szCs w:val="24"/>
          <w:lang w:val="en-US"/>
        </w:rPr>
        <w:t xml:space="preserve">political </w:t>
      </w:r>
      <w:r w:rsidR="00BE5AFF">
        <w:rPr>
          <w:rFonts w:ascii="Times New Roman" w:hAnsi="Times New Roman" w:cs="Times New Roman"/>
          <w:sz w:val="24"/>
          <w:szCs w:val="24"/>
          <w:lang w:val="en-US"/>
        </w:rPr>
        <w:t xml:space="preserve">territories. The dimensionality of cities is constrained by the accessible space for </w:t>
      </w:r>
      <w:r w:rsidR="00442E6D">
        <w:rPr>
          <w:rFonts w:ascii="Times New Roman" w:hAnsi="Times New Roman" w:cs="Times New Roman"/>
          <w:sz w:val="24"/>
          <w:szCs w:val="24"/>
          <w:lang w:val="en-US"/>
        </w:rPr>
        <w:t>face-to-face</w:t>
      </w:r>
      <w:r w:rsidR="00BE5AFF">
        <w:rPr>
          <w:rFonts w:ascii="Times New Roman" w:hAnsi="Times New Roman" w:cs="Times New Roman"/>
          <w:sz w:val="24"/>
          <w:szCs w:val="24"/>
          <w:lang w:val="en-US"/>
        </w:rPr>
        <w:t xml:space="preserve"> daily activities, whereas </w:t>
      </w:r>
      <w:r w:rsidR="00442E6D">
        <w:rPr>
          <w:rFonts w:ascii="Times New Roman" w:hAnsi="Times New Roman" w:cs="Times New Roman"/>
          <w:sz w:val="24"/>
          <w:szCs w:val="24"/>
          <w:lang w:val="en-US"/>
        </w:rPr>
        <w:t xml:space="preserve">transportation networks enabling less frequent encounters may generate and sustain interdependencies at much longer distances leading to identify systems of cities. </w:t>
      </w:r>
      <w:r w:rsidR="00276AE7">
        <w:rPr>
          <w:rFonts w:ascii="Times New Roman" w:hAnsi="Times New Roman" w:cs="Times New Roman"/>
          <w:sz w:val="24"/>
          <w:szCs w:val="24"/>
          <w:lang w:val="en-US"/>
        </w:rPr>
        <w:t>At each observation level, those of individuals (persons or institutions), cities and systems of cities, new attributes and new concepts do correspond to emergent phenomena in complex systems that are produced from multiple interactions.</w:t>
      </w:r>
    </w:p>
    <w:p w:rsidR="00442E6D" w:rsidRDefault="00442E6D" w:rsidP="00AB5F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recent development of networks and the accelerating circulation of information seem to blur the </w:t>
      </w:r>
      <w:proofErr w:type="gramStart"/>
      <w:r>
        <w:rPr>
          <w:rFonts w:ascii="Times New Roman" w:hAnsi="Times New Roman" w:cs="Times New Roman"/>
          <w:sz w:val="24"/>
          <w:szCs w:val="24"/>
          <w:lang w:val="en-US"/>
        </w:rPr>
        <w:t>three-levels</w:t>
      </w:r>
      <w:proofErr w:type="gramEnd"/>
      <w:r>
        <w:rPr>
          <w:rFonts w:ascii="Times New Roman" w:hAnsi="Times New Roman" w:cs="Times New Roman"/>
          <w:sz w:val="24"/>
          <w:szCs w:val="24"/>
          <w:lang w:val="en-US"/>
        </w:rPr>
        <w:t xml:space="preserve"> conceptual definition of these geographical objects, we </w:t>
      </w:r>
      <w:r w:rsidR="00276AE7">
        <w:rPr>
          <w:rFonts w:ascii="Times New Roman" w:hAnsi="Times New Roman" w:cs="Times New Roman"/>
          <w:sz w:val="24"/>
          <w:szCs w:val="24"/>
          <w:lang w:val="en-US"/>
        </w:rPr>
        <w:t>believe that this representation remain</w:t>
      </w:r>
      <w:r w:rsidR="00AB5F30">
        <w:rPr>
          <w:rFonts w:ascii="Times New Roman" w:hAnsi="Times New Roman" w:cs="Times New Roman"/>
          <w:sz w:val="24"/>
          <w:szCs w:val="24"/>
          <w:lang w:val="en-US"/>
        </w:rPr>
        <w:t>s</w:t>
      </w:r>
      <w:r w:rsidR="00276AE7">
        <w:rPr>
          <w:rFonts w:ascii="Times New Roman" w:hAnsi="Times New Roman" w:cs="Times New Roman"/>
          <w:sz w:val="24"/>
          <w:szCs w:val="24"/>
          <w:lang w:val="en-US"/>
        </w:rPr>
        <w:t xml:space="preserve"> useful and relevant for guiding urban research and applications. An interesting contribution by C. Roth </w:t>
      </w:r>
      <w:r w:rsidR="00AB53F3">
        <w:rPr>
          <w:rFonts w:ascii="Times New Roman" w:hAnsi="Times New Roman" w:cs="Times New Roman"/>
          <w:sz w:val="24"/>
          <w:szCs w:val="24"/>
          <w:lang w:val="en-US"/>
        </w:rPr>
        <w:t>(2006</w:t>
      </w:r>
      <w:r w:rsidR="00276AE7">
        <w:rPr>
          <w:rFonts w:ascii="Times New Roman" w:hAnsi="Times New Roman" w:cs="Times New Roman"/>
          <w:sz w:val="24"/>
          <w:szCs w:val="24"/>
          <w:lang w:val="en-US"/>
        </w:rPr>
        <w:t xml:space="preserve">) discusses the </w:t>
      </w:r>
      <w:proofErr w:type="spellStart"/>
      <w:r w:rsidR="00276AE7">
        <w:rPr>
          <w:rFonts w:ascii="Times New Roman" w:hAnsi="Times New Roman" w:cs="Times New Roman"/>
          <w:sz w:val="24"/>
          <w:szCs w:val="24"/>
          <w:lang w:val="en-US"/>
        </w:rPr>
        <w:t>emergentist</w:t>
      </w:r>
      <w:proofErr w:type="spellEnd"/>
      <w:r w:rsidR="00276AE7">
        <w:rPr>
          <w:rFonts w:ascii="Times New Roman" w:hAnsi="Times New Roman" w:cs="Times New Roman"/>
          <w:sz w:val="24"/>
          <w:szCs w:val="24"/>
          <w:lang w:val="en-US"/>
        </w:rPr>
        <w:t xml:space="preserve"> view compared to the reductionist and suggests that different modes of access and not only bottom-up interactions could be part of the generative processes of the features constituting one level</w:t>
      </w:r>
      <w:r w:rsidR="00AB53F3">
        <w:rPr>
          <w:rFonts w:ascii="Times New Roman" w:hAnsi="Times New Roman" w:cs="Times New Roman"/>
          <w:sz w:val="24"/>
          <w:szCs w:val="24"/>
          <w:lang w:val="en-US"/>
        </w:rPr>
        <w:t xml:space="preserve"> – which is the view </w:t>
      </w:r>
      <w:r w:rsidR="00AB5F30">
        <w:rPr>
          <w:rFonts w:ascii="Times New Roman" w:hAnsi="Times New Roman" w:cs="Times New Roman"/>
          <w:sz w:val="24"/>
          <w:szCs w:val="24"/>
          <w:lang w:val="en-US"/>
        </w:rPr>
        <w:t>point from statistical mechanics</w:t>
      </w:r>
      <w:r w:rsidR="00AB53F3">
        <w:rPr>
          <w:rFonts w:ascii="Times New Roman" w:hAnsi="Times New Roman" w:cs="Times New Roman"/>
          <w:sz w:val="24"/>
          <w:szCs w:val="24"/>
          <w:lang w:val="en-US"/>
        </w:rPr>
        <w:t xml:space="preserve"> in envisaging self-organizing systems</w:t>
      </w:r>
      <w:r w:rsidR="00276AE7">
        <w:rPr>
          <w:rFonts w:ascii="Times New Roman" w:hAnsi="Times New Roman" w:cs="Times New Roman"/>
          <w:sz w:val="24"/>
          <w:szCs w:val="24"/>
          <w:lang w:val="en-US"/>
        </w:rPr>
        <w:t xml:space="preserve">. This rejoins </w:t>
      </w:r>
      <w:r w:rsidR="00AB5F30">
        <w:rPr>
          <w:rFonts w:ascii="Times New Roman" w:hAnsi="Times New Roman" w:cs="Times New Roman"/>
          <w:sz w:val="24"/>
          <w:szCs w:val="24"/>
          <w:lang w:val="en-US"/>
        </w:rPr>
        <w:t xml:space="preserve">our theory for which urban interactions shaping cities and systems of cities are </w:t>
      </w:r>
      <w:r w:rsidR="001A03BB">
        <w:rPr>
          <w:rFonts w:ascii="Times New Roman" w:hAnsi="Times New Roman" w:cs="Times New Roman"/>
          <w:sz w:val="24"/>
          <w:szCs w:val="24"/>
          <w:lang w:val="en-US"/>
        </w:rPr>
        <w:t>most</w:t>
      </w:r>
      <w:r w:rsidR="00AB5F30">
        <w:rPr>
          <w:rFonts w:ascii="Times New Roman" w:hAnsi="Times New Roman" w:cs="Times New Roman"/>
          <w:sz w:val="24"/>
          <w:szCs w:val="24"/>
          <w:lang w:val="en-US"/>
        </w:rPr>
        <w:t xml:space="preserve">ly but not exclusively conceived as emanating from </w:t>
      </w:r>
      <w:r w:rsidR="001A03BB">
        <w:rPr>
          <w:rFonts w:ascii="Times New Roman" w:hAnsi="Times New Roman" w:cs="Times New Roman"/>
          <w:sz w:val="24"/>
          <w:szCs w:val="24"/>
          <w:lang w:val="en-US"/>
        </w:rPr>
        <w:t xml:space="preserve">one </w:t>
      </w:r>
      <w:r w:rsidR="00AB5F30">
        <w:rPr>
          <w:rFonts w:ascii="Times New Roman" w:hAnsi="Times New Roman" w:cs="Times New Roman"/>
          <w:sz w:val="24"/>
          <w:szCs w:val="24"/>
          <w:lang w:val="en-US"/>
        </w:rPr>
        <w:t xml:space="preserve">low level toward </w:t>
      </w:r>
      <w:r w:rsidR="001A03BB">
        <w:rPr>
          <w:rFonts w:ascii="Times New Roman" w:hAnsi="Times New Roman" w:cs="Times New Roman"/>
          <w:sz w:val="24"/>
          <w:szCs w:val="24"/>
          <w:lang w:val="en-US"/>
        </w:rPr>
        <w:t xml:space="preserve">the </w:t>
      </w:r>
      <w:r w:rsidR="00AB5F30">
        <w:rPr>
          <w:rFonts w:ascii="Times New Roman" w:hAnsi="Times New Roman" w:cs="Times New Roman"/>
          <w:sz w:val="24"/>
          <w:szCs w:val="24"/>
          <w:lang w:val="en-US"/>
        </w:rPr>
        <w:t>higher level</w:t>
      </w:r>
      <w:r w:rsidR="001A03BB">
        <w:rPr>
          <w:rFonts w:ascii="Times New Roman" w:hAnsi="Times New Roman" w:cs="Times New Roman"/>
          <w:sz w:val="24"/>
          <w:szCs w:val="24"/>
          <w:lang w:val="en-US"/>
        </w:rPr>
        <w:t xml:space="preserve">, in societal processes that take a long time, often longer than a human life. Over decades and sometimes centuries, most frequent interactions among urban stakeholders at micro level shape the emerging properties of a city at </w:t>
      </w:r>
      <w:proofErr w:type="spellStart"/>
      <w:r w:rsidR="001A03BB">
        <w:rPr>
          <w:rFonts w:ascii="Times New Roman" w:hAnsi="Times New Roman" w:cs="Times New Roman"/>
          <w:sz w:val="24"/>
          <w:szCs w:val="24"/>
          <w:lang w:val="en-US"/>
        </w:rPr>
        <w:t>meso</w:t>
      </w:r>
      <w:proofErr w:type="spellEnd"/>
      <w:r w:rsidR="001A03BB">
        <w:rPr>
          <w:rFonts w:ascii="Times New Roman" w:hAnsi="Times New Roman" w:cs="Times New Roman"/>
          <w:sz w:val="24"/>
          <w:szCs w:val="24"/>
          <w:lang w:val="en-US"/>
        </w:rPr>
        <w:t xml:space="preserve"> level, and inter-urban interactions generate the hierarchical organization and the functional differentiation of cities within the system of cities at macro-level</w:t>
      </w:r>
      <w:r w:rsidR="00AB5F30">
        <w:rPr>
          <w:rFonts w:ascii="Times New Roman" w:hAnsi="Times New Roman" w:cs="Times New Roman"/>
          <w:sz w:val="24"/>
          <w:szCs w:val="24"/>
          <w:lang w:val="en-US"/>
        </w:rPr>
        <w:t xml:space="preserve">. </w:t>
      </w:r>
      <w:r w:rsidR="001A03BB">
        <w:rPr>
          <w:rFonts w:ascii="Times New Roman" w:hAnsi="Times New Roman" w:cs="Times New Roman"/>
          <w:sz w:val="24"/>
          <w:szCs w:val="24"/>
          <w:lang w:val="en-US"/>
        </w:rPr>
        <w:t>However, f</w:t>
      </w:r>
      <w:r w:rsidR="00AB5F30">
        <w:rPr>
          <w:rFonts w:ascii="Times New Roman" w:hAnsi="Times New Roman" w:cs="Times New Roman"/>
          <w:sz w:val="24"/>
          <w:szCs w:val="24"/>
          <w:lang w:val="en-US"/>
        </w:rPr>
        <w:t xml:space="preserve">or instance, a location decision taken by an individual firm </w:t>
      </w:r>
      <w:r w:rsidR="001A03BB">
        <w:rPr>
          <w:rFonts w:ascii="Times New Roman" w:hAnsi="Times New Roman" w:cs="Times New Roman"/>
          <w:sz w:val="24"/>
          <w:szCs w:val="24"/>
          <w:lang w:val="en-US"/>
        </w:rPr>
        <w:t xml:space="preserve">(at micro-level) </w:t>
      </w:r>
      <w:r w:rsidR="00AB5F30">
        <w:rPr>
          <w:rFonts w:ascii="Times New Roman" w:hAnsi="Times New Roman" w:cs="Times New Roman"/>
          <w:sz w:val="24"/>
          <w:szCs w:val="24"/>
          <w:lang w:val="en-US"/>
        </w:rPr>
        <w:t xml:space="preserve">can </w:t>
      </w:r>
      <w:r w:rsidR="001A03BB">
        <w:rPr>
          <w:rFonts w:ascii="Times New Roman" w:hAnsi="Times New Roman" w:cs="Times New Roman"/>
          <w:sz w:val="24"/>
          <w:szCs w:val="24"/>
          <w:lang w:val="en-US"/>
        </w:rPr>
        <w:t xml:space="preserve">operate a definite change in the relative specialization of a particular city within the system of cities (at macro level), as well as many policy regulations decided at macro-level may directly change the situation of an individual firm or citizen at micro-level inside a city. </w:t>
      </w:r>
    </w:p>
    <w:p w:rsidR="00442E6D" w:rsidRDefault="00A96BEB" w:rsidP="007A29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Sociologists such as Michel </w:t>
      </w:r>
      <w:proofErr w:type="spellStart"/>
      <w:r>
        <w:rPr>
          <w:rFonts w:ascii="Times New Roman" w:hAnsi="Times New Roman" w:cs="Times New Roman"/>
          <w:sz w:val="24"/>
          <w:szCs w:val="24"/>
          <w:lang w:val="en-US"/>
        </w:rPr>
        <w:t>Grossetti</w:t>
      </w:r>
      <w:proofErr w:type="spellEnd"/>
      <w:r>
        <w:rPr>
          <w:rFonts w:ascii="Times New Roman" w:hAnsi="Times New Roman" w:cs="Times New Roman"/>
          <w:sz w:val="24"/>
          <w:szCs w:val="24"/>
          <w:lang w:val="en-US"/>
        </w:rPr>
        <w:t xml:space="preserve"> (2020) discuss the ontology of entities that </w:t>
      </w:r>
      <w:r w:rsidR="00CA3A61">
        <w:rPr>
          <w:rFonts w:ascii="Times New Roman" w:hAnsi="Times New Roman" w:cs="Times New Roman"/>
          <w:sz w:val="24"/>
          <w:szCs w:val="24"/>
          <w:lang w:val="en-US"/>
        </w:rPr>
        <w:t>scholars</w:t>
      </w:r>
      <w:r>
        <w:rPr>
          <w:rFonts w:ascii="Times New Roman" w:hAnsi="Times New Roman" w:cs="Times New Roman"/>
          <w:sz w:val="24"/>
          <w:szCs w:val="24"/>
          <w:lang w:val="en-US"/>
        </w:rPr>
        <w:t xml:space="preserve"> identify in social sciences. A science of cities is possible because cities are </w:t>
      </w:r>
      <w:r w:rsidR="00FD1897">
        <w:rPr>
          <w:rFonts w:ascii="Times New Roman" w:hAnsi="Times New Roman" w:cs="Times New Roman"/>
          <w:sz w:val="24"/>
          <w:szCs w:val="24"/>
          <w:lang w:val="en-US"/>
        </w:rPr>
        <w:t xml:space="preserve">remarkably persistent entities, </w:t>
      </w:r>
      <w:r>
        <w:rPr>
          <w:rFonts w:ascii="Times New Roman" w:hAnsi="Times New Roman" w:cs="Times New Roman"/>
          <w:sz w:val="24"/>
          <w:szCs w:val="24"/>
          <w:lang w:val="en-US"/>
        </w:rPr>
        <w:t xml:space="preserve">among all societal institutions entities of the </w:t>
      </w:r>
      <w:proofErr w:type="spellStart"/>
      <w:r>
        <w:rPr>
          <w:rFonts w:ascii="Times New Roman" w:hAnsi="Times New Roman" w:cs="Times New Roman"/>
          <w:sz w:val="24"/>
          <w:szCs w:val="24"/>
          <w:lang w:val="en-US"/>
        </w:rPr>
        <w:t>meso</w:t>
      </w:r>
      <w:proofErr w:type="spellEnd"/>
      <w:r>
        <w:rPr>
          <w:rFonts w:ascii="Times New Roman" w:hAnsi="Times New Roman" w:cs="Times New Roman"/>
          <w:sz w:val="24"/>
          <w:szCs w:val="24"/>
          <w:lang w:val="en-US"/>
        </w:rPr>
        <w:t xml:space="preserve"> level, in an intermediary position between individual agents and the territories that embed them. </w:t>
      </w:r>
      <w:r w:rsidR="00FD1897">
        <w:rPr>
          <w:rFonts w:ascii="Times New Roman" w:hAnsi="Times New Roman" w:cs="Times New Roman"/>
          <w:sz w:val="24"/>
          <w:szCs w:val="24"/>
          <w:lang w:val="en-US"/>
        </w:rPr>
        <w:t>T</w:t>
      </w:r>
      <w:r>
        <w:rPr>
          <w:rFonts w:ascii="Times New Roman" w:hAnsi="Times New Roman" w:cs="Times New Roman"/>
          <w:sz w:val="24"/>
          <w:szCs w:val="24"/>
          <w:lang w:val="en-US"/>
        </w:rPr>
        <w:t>hrough their interactions however, they build at a much higher level, comparable to the one of civilizations, spatial organizations that we name systems of cities</w:t>
      </w:r>
      <w:r w:rsidR="00FD1897">
        <w:rPr>
          <w:rFonts w:ascii="Times New Roman" w:hAnsi="Times New Roman" w:cs="Times New Roman"/>
          <w:sz w:val="24"/>
          <w:szCs w:val="24"/>
          <w:lang w:val="en-US"/>
        </w:rPr>
        <w:t xml:space="preserve"> and maintain their “emerging” properties over much longer durations</w:t>
      </w:r>
      <w:r>
        <w:rPr>
          <w:rFonts w:ascii="Times New Roman" w:hAnsi="Times New Roman" w:cs="Times New Roman"/>
          <w:sz w:val="24"/>
          <w:szCs w:val="24"/>
          <w:lang w:val="en-US"/>
        </w:rPr>
        <w:t>.</w:t>
      </w:r>
      <w:r w:rsidR="00FD189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FD1897">
        <w:rPr>
          <w:rFonts w:ascii="Times New Roman" w:hAnsi="Times New Roman" w:cs="Times New Roman"/>
          <w:sz w:val="24"/>
          <w:szCs w:val="24"/>
          <w:lang w:val="en-US"/>
        </w:rPr>
        <w:t xml:space="preserve">The rhythm of relative societal change within cities </w:t>
      </w:r>
      <w:r w:rsidR="007A29C8">
        <w:rPr>
          <w:rFonts w:ascii="Times New Roman" w:hAnsi="Times New Roman" w:cs="Times New Roman"/>
          <w:sz w:val="24"/>
          <w:szCs w:val="24"/>
          <w:lang w:val="en-US"/>
        </w:rPr>
        <w:t xml:space="preserve">is much slower than the changes in human life and change in systems of cities is much slower than change in individual cities. Our theory of </w:t>
      </w:r>
      <w:r w:rsidR="00442E6D">
        <w:rPr>
          <w:rFonts w:ascii="Times New Roman" w:hAnsi="Times New Roman" w:cs="Times New Roman"/>
          <w:sz w:val="24"/>
          <w:szCs w:val="24"/>
          <w:lang w:val="en-US"/>
        </w:rPr>
        <w:t xml:space="preserve">cities as complex social systems embedded within </w:t>
      </w:r>
      <w:r w:rsidR="007A29C8">
        <w:rPr>
          <w:rFonts w:ascii="Times New Roman" w:hAnsi="Times New Roman" w:cs="Times New Roman"/>
          <w:sz w:val="24"/>
          <w:szCs w:val="24"/>
          <w:lang w:val="en-US"/>
        </w:rPr>
        <w:t xml:space="preserve">systems of cities and </w:t>
      </w:r>
      <w:r w:rsidR="00442E6D">
        <w:rPr>
          <w:rFonts w:ascii="Times New Roman" w:hAnsi="Times New Roman" w:cs="Times New Roman"/>
          <w:sz w:val="24"/>
          <w:szCs w:val="24"/>
          <w:lang w:val="en-US"/>
        </w:rPr>
        <w:t>territories</w:t>
      </w:r>
      <w:r w:rsidR="007A29C8">
        <w:rPr>
          <w:rFonts w:ascii="Times New Roman" w:hAnsi="Times New Roman" w:cs="Times New Roman"/>
          <w:sz w:val="24"/>
          <w:szCs w:val="24"/>
          <w:lang w:val="en-US"/>
        </w:rPr>
        <w:t xml:space="preserve"> is </w:t>
      </w:r>
      <w:r w:rsidR="007A29C8" w:rsidRPr="007A29C8">
        <w:rPr>
          <w:rFonts w:ascii="Times New Roman" w:hAnsi="Times New Roman" w:cs="Times New Roman"/>
          <w:i/>
          <w:sz w:val="24"/>
          <w:szCs w:val="24"/>
          <w:lang w:val="en-US"/>
        </w:rPr>
        <w:t>evolutionary</w:t>
      </w:r>
      <w:r w:rsidR="00442E6D">
        <w:rPr>
          <w:rFonts w:ascii="Times New Roman" w:hAnsi="Times New Roman" w:cs="Times New Roman"/>
          <w:sz w:val="24"/>
          <w:szCs w:val="24"/>
          <w:lang w:val="en-US"/>
        </w:rPr>
        <w:t xml:space="preserve">. </w:t>
      </w:r>
      <w:r w:rsidR="007A29C8">
        <w:rPr>
          <w:rFonts w:ascii="Times New Roman" w:hAnsi="Times New Roman" w:cs="Times New Roman"/>
          <w:sz w:val="24"/>
          <w:szCs w:val="24"/>
          <w:lang w:val="en-US"/>
        </w:rPr>
        <w:t>However, the historical e</w:t>
      </w:r>
      <w:r w:rsidR="00442E6D">
        <w:rPr>
          <w:rFonts w:ascii="Times New Roman" w:hAnsi="Times New Roman" w:cs="Times New Roman"/>
          <w:sz w:val="24"/>
          <w:szCs w:val="24"/>
          <w:lang w:val="en-US"/>
        </w:rPr>
        <w:t xml:space="preserve">volution </w:t>
      </w:r>
      <w:r w:rsidR="007A29C8">
        <w:rPr>
          <w:rFonts w:ascii="Times New Roman" w:hAnsi="Times New Roman" w:cs="Times New Roman"/>
          <w:sz w:val="24"/>
          <w:szCs w:val="24"/>
          <w:lang w:val="en-US"/>
        </w:rPr>
        <w:t xml:space="preserve">is </w:t>
      </w:r>
      <w:r w:rsidR="00442E6D">
        <w:rPr>
          <w:rFonts w:ascii="Times New Roman" w:hAnsi="Times New Roman" w:cs="Times New Roman"/>
          <w:sz w:val="24"/>
          <w:szCs w:val="24"/>
          <w:lang w:val="en-US"/>
        </w:rPr>
        <w:t>different from biological</w:t>
      </w:r>
      <w:r w:rsidR="007A29C8">
        <w:rPr>
          <w:rFonts w:ascii="Times New Roman" w:hAnsi="Times New Roman" w:cs="Times New Roman"/>
          <w:sz w:val="24"/>
          <w:szCs w:val="24"/>
          <w:lang w:val="en-US"/>
        </w:rPr>
        <w:t xml:space="preserve">, of course because its processes are social, meaning they </w:t>
      </w:r>
      <w:proofErr w:type="gramStart"/>
      <w:r w:rsidR="007A29C8">
        <w:rPr>
          <w:rFonts w:ascii="Times New Roman" w:hAnsi="Times New Roman" w:cs="Times New Roman"/>
          <w:sz w:val="24"/>
          <w:szCs w:val="24"/>
          <w:lang w:val="en-US"/>
        </w:rPr>
        <w:t>are guided</w:t>
      </w:r>
      <w:proofErr w:type="gramEnd"/>
      <w:r w:rsidR="007A29C8">
        <w:rPr>
          <w:rFonts w:ascii="Times New Roman" w:hAnsi="Times New Roman" w:cs="Times New Roman"/>
          <w:sz w:val="24"/>
          <w:szCs w:val="24"/>
          <w:lang w:val="en-US"/>
        </w:rPr>
        <w:t xml:space="preserve"> with human intentions (even if that causality is not always directly effective) and they proceed much more rapidly than changes in biology. </w:t>
      </w:r>
    </w:p>
    <w:p w:rsidR="00B33540" w:rsidRDefault="007A29C8" w:rsidP="00B335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trying to identify major processes guiding the evolution of cities within system of cities, we stressed the role of information and innovation (Lane et al, 1999). Innovation </w:t>
      </w:r>
      <w:r w:rsidR="00781AA5">
        <w:rPr>
          <w:rFonts w:ascii="Times New Roman" w:hAnsi="Times New Roman" w:cs="Times New Roman"/>
          <w:sz w:val="24"/>
          <w:szCs w:val="24"/>
          <w:lang w:val="en-US"/>
        </w:rPr>
        <w:t>when</w:t>
      </w:r>
      <w:r>
        <w:rPr>
          <w:rFonts w:ascii="Times New Roman" w:hAnsi="Times New Roman" w:cs="Times New Roman"/>
          <w:sz w:val="24"/>
          <w:szCs w:val="24"/>
          <w:lang w:val="en-US"/>
        </w:rPr>
        <w:t xml:space="preserve"> </w:t>
      </w:r>
      <w:r w:rsidR="00FC6619">
        <w:rPr>
          <w:rFonts w:ascii="Times New Roman" w:hAnsi="Times New Roman" w:cs="Times New Roman"/>
          <w:sz w:val="24"/>
          <w:szCs w:val="24"/>
          <w:lang w:val="en-US"/>
        </w:rPr>
        <w:t>defined</w:t>
      </w:r>
      <w:r>
        <w:rPr>
          <w:rFonts w:ascii="Times New Roman" w:hAnsi="Times New Roman" w:cs="Times New Roman"/>
          <w:sz w:val="24"/>
          <w:szCs w:val="24"/>
          <w:lang w:val="en-US"/>
        </w:rPr>
        <w:t xml:space="preserve"> as a socially accepted invention may represent a form of social organization or a belief </w:t>
      </w:r>
      <w:r w:rsidR="00061D33">
        <w:rPr>
          <w:rFonts w:ascii="Times New Roman" w:hAnsi="Times New Roman" w:cs="Times New Roman"/>
          <w:sz w:val="24"/>
          <w:szCs w:val="24"/>
          <w:lang w:val="en-US"/>
        </w:rPr>
        <w:t xml:space="preserve">or a practice </w:t>
      </w:r>
      <w:r>
        <w:rPr>
          <w:rFonts w:ascii="Times New Roman" w:hAnsi="Times New Roman" w:cs="Times New Roman"/>
          <w:sz w:val="24"/>
          <w:szCs w:val="24"/>
          <w:lang w:val="en-US"/>
        </w:rPr>
        <w:t xml:space="preserve">as well as a technological device or a new service. </w:t>
      </w:r>
      <w:r w:rsidR="00781AA5">
        <w:rPr>
          <w:rFonts w:ascii="Times New Roman" w:hAnsi="Times New Roman" w:cs="Times New Roman"/>
          <w:sz w:val="24"/>
          <w:szCs w:val="24"/>
          <w:lang w:val="en-US"/>
        </w:rPr>
        <w:t xml:space="preserve">We shall develop further in the models presented below how innovation and its more or less </w:t>
      </w:r>
      <w:r w:rsidR="00061D33">
        <w:rPr>
          <w:rFonts w:ascii="Times New Roman" w:hAnsi="Times New Roman" w:cs="Times New Roman"/>
          <w:sz w:val="24"/>
          <w:szCs w:val="24"/>
          <w:lang w:val="en-US"/>
        </w:rPr>
        <w:t xml:space="preserve">always </w:t>
      </w:r>
      <w:r w:rsidR="00781AA5">
        <w:rPr>
          <w:rFonts w:ascii="Times New Roman" w:hAnsi="Times New Roman" w:cs="Times New Roman"/>
          <w:sz w:val="24"/>
          <w:szCs w:val="24"/>
          <w:lang w:val="en-US"/>
        </w:rPr>
        <w:t xml:space="preserve">hierarchical diffusion </w:t>
      </w:r>
      <w:r w:rsidR="00781AA5">
        <w:rPr>
          <w:rFonts w:ascii="Times New Roman" w:hAnsi="Times New Roman" w:cs="Times New Roman"/>
          <w:sz w:val="24"/>
          <w:szCs w:val="24"/>
          <w:lang w:val="en-US"/>
        </w:rPr>
        <w:lastRenderedPageBreak/>
        <w:t xml:space="preserve">among cities within systems of cities </w:t>
      </w:r>
      <w:r w:rsidR="00061D33">
        <w:rPr>
          <w:rFonts w:ascii="Times New Roman" w:hAnsi="Times New Roman" w:cs="Times New Roman"/>
          <w:sz w:val="24"/>
          <w:szCs w:val="24"/>
          <w:lang w:val="en-US"/>
        </w:rPr>
        <w:t>appears as a major dynamic process for explaining the expansion of urbanization and the persistency of cities’ relative situation in urban systems.</w:t>
      </w:r>
    </w:p>
    <w:p w:rsidR="000D1F35" w:rsidRPr="002E5400" w:rsidRDefault="004178D8" w:rsidP="004178D8">
      <w:pPr>
        <w:rPr>
          <w:rFonts w:ascii="Times New Roman" w:hAnsi="Times New Roman" w:cs="Times New Roman"/>
          <w:b/>
          <w:sz w:val="24"/>
          <w:szCs w:val="24"/>
          <w:lang w:val="en-US"/>
        </w:rPr>
      </w:pPr>
      <w:r w:rsidRPr="002E5400">
        <w:rPr>
          <w:rFonts w:ascii="Times New Roman" w:hAnsi="Times New Roman" w:cs="Times New Roman"/>
          <w:b/>
          <w:sz w:val="24"/>
          <w:szCs w:val="24"/>
          <w:lang w:val="en-US"/>
        </w:rPr>
        <w:t>1.3 How to make models and theory dialogue?</w:t>
      </w:r>
      <w:r w:rsidR="00AE200A" w:rsidRPr="002E5400">
        <w:rPr>
          <w:rFonts w:ascii="Times New Roman" w:hAnsi="Times New Roman" w:cs="Times New Roman"/>
          <w:b/>
          <w:sz w:val="24"/>
          <w:szCs w:val="24"/>
          <w:lang w:val="en-US"/>
        </w:rPr>
        <w:t xml:space="preserve"> </w:t>
      </w:r>
      <w:proofErr w:type="spellStart"/>
      <w:r w:rsidR="00AE200A" w:rsidRPr="002E5400">
        <w:rPr>
          <w:rFonts w:ascii="Times New Roman" w:hAnsi="Times New Roman" w:cs="Times New Roman"/>
          <w:b/>
          <w:sz w:val="24"/>
          <w:szCs w:val="24"/>
          <w:lang w:val="en-US"/>
        </w:rPr>
        <w:t>Juste</w:t>
      </w:r>
      <w:proofErr w:type="spellEnd"/>
    </w:p>
    <w:p w:rsidR="0066412F" w:rsidRDefault="0066412F" w:rsidP="0066412F">
      <w:pPr>
        <w:rPr>
          <w:rFonts w:ascii="Times New Roman" w:hAnsi="Times New Roman" w:cs="Times New Roman"/>
          <w:sz w:val="24"/>
          <w:szCs w:val="24"/>
          <w:lang w:val="en-US"/>
        </w:rPr>
      </w:pPr>
      <w:r>
        <w:rPr>
          <w:rFonts w:ascii="Times New Roman" w:hAnsi="Times New Roman" w:cs="Times New Roman"/>
          <w:sz w:val="24"/>
          <w:szCs w:val="24"/>
          <w:lang w:val="en-US"/>
        </w:rPr>
        <w:t>Tested with models</w:t>
      </w:r>
      <w:r w:rsidR="007B6737">
        <w:rPr>
          <w:rFonts w:ascii="Times New Roman" w:hAnsi="Times New Roman" w:cs="Times New Roman"/>
          <w:sz w:val="24"/>
          <w:szCs w:val="24"/>
          <w:lang w:val="en-US"/>
        </w:rPr>
        <w:t xml:space="preserve"> including progress in technologies for simulating and validating with evolutionary algorithms and distributed computing = a</w:t>
      </w:r>
      <w:r w:rsidR="008B65A6">
        <w:rPr>
          <w:rFonts w:ascii="Times New Roman" w:hAnsi="Times New Roman" w:cs="Times New Roman"/>
          <w:sz w:val="24"/>
          <w:szCs w:val="24"/>
          <w:lang w:val="en-US"/>
        </w:rPr>
        <w:t xml:space="preserve"> scientific breakthrough</w:t>
      </w:r>
      <w:r w:rsidR="007B6737">
        <w:rPr>
          <w:rFonts w:ascii="Times New Roman" w:hAnsi="Times New Roman" w:cs="Times New Roman"/>
          <w:sz w:val="24"/>
          <w:szCs w:val="24"/>
          <w:lang w:val="en-US"/>
        </w:rPr>
        <w:t xml:space="preserve"> for SHS</w:t>
      </w:r>
      <w:r w:rsidR="00B234C8">
        <w:rPr>
          <w:rFonts w:ascii="Times New Roman" w:hAnsi="Times New Roman" w:cs="Times New Roman"/>
          <w:sz w:val="24"/>
          <w:szCs w:val="24"/>
          <w:lang w:val="en-US"/>
        </w:rPr>
        <w:t xml:space="preserve"> (à developer </w:t>
      </w:r>
      <w:proofErr w:type="spellStart"/>
      <w:r w:rsidR="00B234C8">
        <w:rPr>
          <w:rFonts w:ascii="Times New Roman" w:hAnsi="Times New Roman" w:cs="Times New Roman"/>
          <w:sz w:val="24"/>
          <w:szCs w:val="24"/>
          <w:lang w:val="en-US"/>
        </w:rPr>
        <w:t>en</w:t>
      </w:r>
      <w:proofErr w:type="spellEnd"/>
      <w:r w:rsidR="00B234C8">
        <w:rPr>
          <w:rFonts w:ascii="Times New Roman" w:hAnsi="Times New Roman" w:cs="Times New Roman"/>
          <w:sz w:val="24"/>
          <w:szCs w:val="24"/>
          <w:lang w:val="en-US"/>
        </w:rPr>
        <w:t xml:space="preserve"> début </w:t>
      </w:r>
      <w:proofErr w:type="spellStart"/>
      <w:r w:rsidR="00B234C8">
        <w:rPr>
          <w:rFonts w:ascii="Times New Roman" w:hAnsi="Times New Roman" w:cs="Times New Roman"/>
          <w:sz w:val="24"/>
          <w:szCs w:val="24"/>
          <w:lang w:val="en-US"/>
        </w:rPr>
        <w:t>ou</w:t>
      </w:r>
      <w:proofErr w:type="spellEnd"/>
      <w:r w:rsidR="00B234C8">
        <w:rPr>
          <w:rFonts w:ascii="Times New Roman" w:hAnsi="Times New Roman" w:cs="Times New Roman"/>
          <w:sz w:val="24"/>
          <w:szCs w:val="24"/>
          <w:lang w:val="en-US"/>
        </w:rPr>
        <w:t xml:space="preserve"> fin de </w:t>
      </w:r>
      <w:proofErr w:type="spellStart"/>
      <w:r w:rsidR="00B234C8">
        <w:rPr>
          <w:rFonts w:ascii="Times New Roman" w:hAnsi="Times New Roman" w:cs="Times New Roman"/>
          <w:sz w:val="24"/>
          <w:szCs w:val="24"/>
          <w:lang w:val="en-US"/>
        </w:rPr>
        <w:t>cette</w:t>
      </w:r>
      <w:proofErr w:type="spellEnd"/>
      <w:r w:rsidR="00B234C8">
        <w:rPr>
          <w:rFonts w:ascii="Times New Roman" w:hAnsi="Times New Roman" w:cs="Times New Roman"/>
          <w:sz w:val="24"/>
          <w:szCs w:val="24"/>
          <w:lang w:val="en-US"/>
        </w:rPr>
        <w:t xml:space="preserve"> section)</w:t>
      </w:r>
    </w:p>
    <w:p w:rsidR="00B234C8" w:rsidRPr="00056141" w:rsidRDefault="00056141" w:rsidP="0066412F">
      <w:pPr>
        <w:rPr>
          <w:rFonts w:ascii="Times New Roman" w:hAnsi="Times New Roman" w:cs="Times New Roman"/>
          <w:sz w:val="24"/>
          <w:szCs w:val="24"/>
        </w:rPr>
      </w:pPr>
      <w:r>
        <w:rPr>
          <w:rFonts w:ascii="Times New Roman" w:hAnsi="Times New Roman" w:cs="Times New Roman"/>
          <w:sz w:val="24"/>
          <w:szCs w:val="24"/>
        </w:rPr>
        <w:t>Deux p</w:t>
      </w:r>
      <w:r w:rsidR="00B234C8" w:rsidRPr="00056141">
        <w:rPr>
          <w:rFonts w:ascii="Times New Roman" w:hAnsi="Times New Roman" w:cs="Times New Roman"/>
          <w:sz w:val="24"/>
          <w:szCs w:val="24"/>
        </w:rPr>
        <w:t>aragraphe</w:t>
      </w:r>
      <w:r w:rsidRPr="00056141">
        <w:rPr>
          <w:rFonts w:ascii="Times New Roman" w:hAnsi="Times New Roman" w:cs="Times New Roman"/>
          <w:sz w:val="24"/>
          <w:szCs w:val="24"/>
        </w:rPr>
        <w:t>s</w:t>
      </w:r>
      <w:r w:rsidR="00B234C8" w:rsidRPr="00056141">
        <w:rPr>
          <w:rFonts w:ascii="Times New Roman" w:hAnsi="Times New Roman" w:cs="Times New Roman"/>
          <w:sz w:val="24"/>
          <w:szCs w:val="24"/>
        </w:rPr>
        <w:t xml:space="preserve"> </w:t>
      </w:r>
      <w:r>
        <w:rPr>
          <w:rFonts w:ascii="Times New Roman" w:hAnsi="Times New Roman" w:cs="Times New Roman"/>
          <w:sz w:val="24"/>
          <w:szCs w:val="24"/>
        </w:rPr>
        <w:t xml:space="preserve">ci-dessous </w:t>
      </w:r>
      <w:r w:rsidR="00B234C8" w:rsidRPr="00056141">
        <w:rPr>
          <w:rFonts w:ascii="Times New Roman" w:hAnsi="Times New Roman" w:cs="Times New Roman"/>
          <w:sz w:val="24"/>
          <w:szCs w:val="24"/>
        </w:rPr>
        <w:t>optionnel</w:t>
      </w:r>
      <w:r w:rsidRPr="00056141">
        <w:rPr>
          <w:rFonts w:ascii="Times New Roman" w:hAnsi="Times New Roman" w:cs="Times New Roman"/>
          <w:sz w:val="24"/>
          <w:szCs w:val="24"/>
        </w:rPr>
        <w:t>s à synthétiser éventuellement car j’en ai réintroduit une bonne part dans l’introduction du 1</w:t>
      </w:r>
    </w:p>
    <w:p w:rsidR="00EF1E9E" w:rsidRDefault="00EF1E9E" w:rsidP="00EF1E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models includes the well-established fact that the urban hierarchy receives a relevant statistical explanation from the </w:t>
      </w:r>
      <w:proofErr w:type="spellStart"/>
      <w:r>
        <w:rPr>
          <w:rFonts w:ascii="Times New Roman" w:hAnsi="Times New Roman" w:cs="Times New Roman"/>
          <w:sz w:val="24"/>
          <w:szCs w:val="24"/>
          <w:lang w:val="en-US"/>
        </w:rPr>
        <w:t>Gibrat’s</w:t>
      </w:r>
      <w:proofErr w:type="spellEnd"/>
      <w:r>
        <w:rPr>
          <w:rFonts w:ascii="Times New Roman" w:hAnsi="Times New Roman" w:cs="Times New Roman"/>
          <w:sz w:val="24"/>
          <w:szCs w:val="24"/>
          <w:lang w:val="en-US"/>
        </w:rPr>
        <w:t xml:space="preserve"> model of urban growth. This very simple model is only a proxy whose results mimic relatively well the spatial distribution of urban growth. It helps to implement models and to check their ability to produce relevant results. However, </w:t>
      </w:r>
      <w:proofErr w:type="spellStart"/>
      <w:r>
        <w:rPr>
          <w:rFonts w:ascii="Times New Roman" w:hAnsi="Times New Roman" w:cs="Times New Roman"/>
          <w:sz w:val="24"/>
          <w:szCs w:val="24"/>
          <w:lang w:val="en-US"/>
        </w:rPr>
        <w:t>Gibrat’s</w:t>
      </w:r>
      <w:proofErr w:type="spellEnd"/>
      <w:r>
        <w:rPr>
          <w:rFonts w:ascii="Times New Roman" w:hAnsi="Times New Roman" w:cs="Times New Roman"/>
          <w:sz w:val="24"/>
          <w:szCs w:val="24"/>
          <w:lang w:val="en-US"/>
        </w:rPr>
        <w:t xml:space="preserve"> model is a statistical abstraction, not an explanation, of the actual processes that occur during interurban interactions. Its exact mathematical solutions derives from a fundamental hypothesis that urban units are independent of each other, which they are not. </w:t>
      </w:r>
      <w:r w:rsidR="00D13010">
        <w:rPr>
          <w:rFonts w:ascii="Times New Roman" w:hAnsi="Times New Roman" w:cs="Times New Roman"/>
          <w:sz w:val="24"/>
          <w:szCs w:val="24"/>
          <w:lang w:val="en-US"/>
        </w:rPr>
        <w:t xml:space="preserve">On the opposite, cities are interdependent through a multitude of interactions at micro level between their stakeholders. One know and presuppose the existence of these interactions but cannot observe them in detail when studying at </w:t>
      </w:r>
      <w:proofErr w:type="spellStart"/>
      <w:r w:rsidR="00D13010">
        <w:rPr>
          <w:rFonts w:ascii="Times New Roman" w:hAnsi="Times New Roman" w:cs="Times New Roman"/>
          <w:sz w:val="24"/>
          <w:szCs w:val="24"/>
          <w:lang w:val="en-US"/>
        </w:rPr>
        <w:t>meso</w:t>
      </w:r>
      <w:proofErr w:type="spellEnd"/>
      <w:r w:rsidR="00D13010">
        <w:rPr>
          <w:rFonts w:ascii="Times New Roman" w:hAnsi="Times New Roman" w:cs="Times New Roman"/>
          <w:sz w:val="24"/>
          <w:szCs w:val="24"/>
          <w:lang w:val="en-US"/>
        </w:rPr>
        <w:t xml:space="preserve"> or macro scale the evolution of urban systems. They occur in very large numbers at micro scales of time and their aggregation, for instance at census intervals for a large set of cities within a system of cities, are translated into an apparent absence of correlation between urban growth rate and city size and with previous growth rates. </w:t>
      </w:r>
    </w:p>
    <w:p w:rsidR="00B234C8" w:rsidRPr="00075CDF" w:rsidRDefault="00B234C8" w:rsidP="00B234C8">
      <w:pPr>
        <w:jc w:val="both"/>
        <w:rPr>
          <w:rFonts w:ascii="Times New Roman" w:hAnsi="Times New Roman" w:cs="Times New Roman"/>
          <w:sz w:val="24"/>
          <w:szCs w:val="24"/>
          <w:lang w:val="en"/>
        </w:rPr>
      </w:pPr>
      <w:r w:rsidRPr="00075CDF">
        <w:rPr>
          <w:rFonts w:ascii="Times New Roman" w:hAnsi="Times New Roman" w:cs="Times New Roman"/>
          <w:sz w:val="24"/>
          <w:szCs w:val="24"/>
          <w:lang w:val="en"/>
        </w:rPr>
        <w:t xml:space="preserve">However, this random mathematical model has at its core a hypothesis that makes it </w:t>
      </w:r>
      <w:r>
        <w:rPr>
          <w:rFonts w:ascii="Times New Roman" w:hAnsi="Times New Roman" w:cs="Times New Roman"/>
          <w:sz w:val="24"/>
          <w:szCs w:val="24"/>
          <w:lang w:val="en"/>
        </w:rPr>
        <w:t xml:space="preserve">little </w:t>
      </w:r>
      <w:r w:rsidRPr="00075CDF">
        <w:rPr>
          <w:rFonts w:ascii="Times New Roman" w:hAnsi="Times New Roman" w:cs="Times New Roman"/>
          <w:sz w:val="24"/>
          <w:szCs w:val="24"/>
          <w:lang w:val="en"/>
        </w:rPr>
        <w:t xml:space="preserve">credible to found a theory of cities, since it assumes that all cities (elements of the statistical distribution) are independent of each other, as well as </w:t>
      </w:r>
      <w:r>
        <w:rPr>
          <w:rFonts w:ascii="Times New Roman" w:hAnsi="Times New Roman" w:cs="Times New Roman"/>
          <w:sz w:val="24"/>
          <w:szCs w:val="24"/>
          <w:lang w:val="en"/>
        </w:rPr>
        <w:t xml:space="preserve">the </w:t>
      </w:r>
      <w:r w:rsidRPr="00075CDF">
        <w:rPr>
          <w:rFonts w:ascii="Times New Roman" w:hAnsi="Times New Roman" w:cs="Times New Roman"/>
          <w:sz w:val="24"/>
          <w:szCs w:val="24"/>
          <w:lang w:val="en"/>
        </w:rPr>
        <w:t>random events th</w:t>
      </w:r>
      <w:r>
        <w:rPr>
          <w:rFonts w:ascii="Times New Roman" w:hAnsi="Times New Roman" w:cs="Times New Roman"/>
          <w:sz w:val="24"/>
          <w:szCs w:val="24"/>
          <w:lang w:val="en"/>
        </w:rPr>
        <w:t>at lead to their growth. Such a hypothesis enters in conflict with</w:t>
      </w:r>
      <w:r w:rsidRPr="00075CDF">
        <w:rPr>
          <w:rFonts w:ascii="Times New Roman" w:hAnsi="Times New Roman" w:cs="Times New Roman"/>
          <w:sz w:val="24"/>
          <w:szCs w:val="24"/>
          <w:lang w:val="en"/>
        </w:rPr>
        <w:t xml:space="preserve"> the </w:t>
      </w:r>
      <w:r>
        <w:rPr>
          <w:rFonts w:ascii="Times New Roman" w:hAnsi="Times New Roman" w:cs="Times New Roman"/>
          <w:sz w:val="24"/>
          <w:szCs w:val="24"/>
          <w:lang w:val="en"/>
        </w:rPr>
        <w:t xml:space="preserve">definition, the </w:t>
      </w:r>
      <w:r w:rsidRPr="00075CDF">
        <w:rPr>
          <w:rFonts w:ascii="Times New Roman" w:hAnsi="Times New Roman" w:cs="Times New Roman"/>
          <w:sz w:val="24"/>
          <w:szCs w:val="24"/>
          <w:lang w:val="en"/>
        </w:rPr>
        <w:t xml:space="preserve">functioning of cities and </w:t>
      </w:r>
      <w:r>
        <w:rPr>
          <w:rFonts w:ascii="Times New Roman" w:hAnsi="Times New Roman" w:cs="Times New Roman"/>
          <w:sz w:val="24"/>
          <w:szCs w:val="24"/>
          <w:lang w:val="en"/>
        </w:rPr>
        <w:t xml:space="preserve">the processes of their emergence and </w:t>
      </w:r>
      <w:r w:rsidRPr="00075CDF">
        <w:rPr>
          <w:rFonts w:ascii="Times New Roman" w:hAnsi="Times New Roman" w:cs="Times New Roman"/>
          <w:sz w:val="24"/>
          <w:szCs w:val="24"/>
          <w:lang w:val="en"/>
        </w:rPr>
        <w:t>their evolution</w:t>
      </w:r>
      <w:r>
        <w:rPr>
          <w:rFonts w:ascii="Times New Roman" w:hAnsi="Times New Roman" w:cs="Times New Roman"/>
          <w:sz w:val="24"/>
          <w:szCs w:val="24"/>
          <w:lang w:val="en"/>
        </w:rPr>
        <w:t xml:space="preserve">. </w:t>
      </w:r>
      <w:r w:rsidRPr="00075CDF">
        <w:rPr>
          <w:rFonts w:ascii="Times New Roman" w:hAnsi="Times New Roman" w:cs="Times New Roman"/>
          <w:sz w:val="24"/>
          <w:szCs w:val="24"/>
          <w:lang w:val="en"/>
        </w:rPr>
        <w:t xml:space="preserve"> </w:t>
      </w:r>
      <w:proofErr w:type="gramStart"/>
      <w:r w:rsidRPr="00075CDF">
        <w:rPr>
          <w:rFonts w:ascii="Times New Roman" w:hAnsi="Times New Roman" w:cs="Times New Roman"/>
          <w:sz w:val="24"/>
          <w:szCs w:val="24"/>
          <w:lang w:val="en"/>
        </w:rPr>
        <w:t>which</w:t>
      </w:r>
      <w:proofErr w:type="gramEnd"/>
      <w:r w:rsidRPr="00075CDF">
        <w:rPr>
          <w:rFonts w:ascii="Times New Roman" w:hAnsi="Times New Roman" w:cs="Times New Roman"/>
          <w:sz w:val="24"/>
          <w:szCs w:val="24"/>
          <w:lang w:val="en"/>
        </w:rPr>
        <w:t xml:space="preserve"> organizes them into systems of co-evolution, counteract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rsidR="00B234C8" w:rsidRPr="00B234C8" w:rsidRDefault="00B234C8" w:rsidP="00EF1E9E">
      <w:pPr>
        <w:jc w:val="both"/>
        <w:rPr>
          <w:rFonts w:ascii="Times New Roman" w:hAnsi="Times New Roman" w:cs="Times New Roman"/>
          <w:sz w:val="24"/>
          <w:szCs w:val="24"/>
          <w:lang w:val="en"/>
        </w:rPr>
      </w:pPr>
    </w:p>
    <w:p w:rsidR="00AE200A" w:rsidRDefault="00AE200A" w:rsidP="00AE200A">
      <w:pPr>
        <w:pStyle w:val="Paragraphedeliste"/>
        <w:numPr>
          <w:ilvl w:val="0"/>
          <w:numId w:val="2"/>
        </w:numPr>
        <w:rPr>
          <w:rFonts w:ascii="Times New Roman" w:hAnsi="Times New Roman" w:cs="Times New Roman"/>
          <w:b/>
          <w:sz w:val="24"/>
          <w:szCs w:val="24"/>
          <w:lang w:val="en-US"/>
        </w:rPr>
      </w:pPr>
      <w:r w:rsidRPr="00AE200A">
        <w:rPr>
          <w:rFonts w:ascii="Times New Roman" w:hAnsi="Times New Roman" w:cs="Times New Roman"/>
          <w:b/>
          <w:sz w:val="24"/>
          <w:szCs w:val="24"/>
          <w:lang w:val="en-US"/>
        </w:rPr>
        <w:t>A simple model of urban evolution</w:t>
      </w:r>
    </w:p>
    <w:p w:rsidR="00061D33" w:rsidRDefault="0031171F" w:rsidP="00EF1E9E">
      <w:pPr>
        <w:jc w:val="both"/>
        <w:rPr>
          <w:rFonts w:ascii="Times New Roman" w:hAnsi="Times New Roman" w:cs="Times New Roman"/>
          <w:sz w:val="24"/>
          <w:szCs w:val="24"/>
          <w:lang w:val="en-US"/>
        </w:rPr>
      </w:pPr>
      <w:r w:rsidRPr="0031171F">
        <w:rPr>
          <w:rFonts w:ascii="Times New Roman" w:hAnsi="Times New Roman" w:cs="Times New Roman"/>
          <w:sz w:val="24"/>
          <w:szCs w:val="24"/>
          <w:lang w:val="en-US"/>
        </w:rPr>
        <w:t xml:space="preserve">This </w:t>
      </w:r>
      <w:r>
        <w:rPr>
          <w:rFonts w:ascii="Times New Roman" w:hAnsi="Times New Roman" w:cs="Times New Roman"/>
          <w:sz w:val="24"/>
          <w:szCs w:val="24"/>
          <w:lang w:val="en-US"/>
        </w:rPr>
        <w:t>first model implement in a most simple way the major conceptual process that we think is at the core</w:t>
      </w:r>
      <w:r w:rsidR="00EF1E9E">
        <w:rPr>
          <w:rFonts w:ascii="Times New Roman" w:hAnsi="Times New Roman" w:cs="Times New Roman"/>
          <w:sz w:val="24"/>
          <w:szCs w:val="24"/>
          <w:lang w:val="en-US"/>
        </w:rPr>
        <w:t xml:space="preserve"> of the spatial dynamics: u</w:t>
      </w:r>
      <w:r>
        <w:rPr>
          <w:rFonts w:ascii="Times New Roman" w:hAnsi="Times New Roman" w:cs="Times New Roman"/>
          <w:sz w:val="24"/>
          <w:szCs w:val="24"/>
          <w:lang w:val="en-US"/>
        </w:rPr>
        <w:t>rban evolution based on innovation diffusion (</w:t>
      </w:r>
      <w:proofErr w:type="spellStart"/>
      <w:r>
        <w:rPr>
          <w:rFonts w:ascii="Times New Roman" w:hAnsi="Times New Roman" w:cs="Times New Roman"/>
          <w:sz w:val="24"/>
          <w:szCs w:val="24"/>
          <w:lang w:val="en-US"/>
        </w:rPr>
        <w:t>Raimbault</w:t>
      </w:r>
      <w:proofErr w:type="spellEnd"/>
      <w:r>
        <w:rPr>
          <w:rFonts w:ascii="Times New Roman" w:hAnsi="Times New Roman" w:cs="Times New Roman"/>
          <w:sz w:val="24"/>
          <w:szCs w:val="24"/>
          <w:lang w:val="en-US"/>
        </w:rPr>
        <w:t xml:space="preserve"> 2020</w:t>
      </w:r>
      <w:r w:rsidR="00A82321">
        <w:rPr>
          <w:rFonts w:ascii="Times New Roman" w:hAnsi="Times New Roman" w:cs="Times New Roman"/>
          <w:sz w:val="24"/>
          <w:szCs w:val="24"/>
          <w:lang w:val="en-US"/>
        </w:rPr>
        <w:t>b</w:t>
      </w:r>
      <w:r>
        <w:rPr>
          <w:rFonts w:ascii="Times New Roman" w:hAnsi="Times New Roman" w:cs="Times New Roman"/>
          <w:sz w:val="24"/>
          <w:szCs w:val="24"/>
          <w:lang w:val="en-US"/>
        </w:rPr>
        <w:t>)</w:t>
      </w:r>
      <w:r w:rsidR="00EF1E9E">
        <w:rPr>
          <w:rFonts w:ascii="Times New Roman" w:hAnsi="Times New Roman" w:cs="Times New Roman"/>
          <w:sz w:val="24"/>
          <w:szCs w:val="24"/>
          <w:lang w:val="en-US"/>
        </w:rPr>
        <w:t xml:space="preserve">. </w:t>
      </w:r>
      <w:r w:rsidR="00D13010">
        <w:rPr>
          <w:rFonts w:ascii="Times New Roman" w:hAnsi="Times New Roman" w:cs="Times New Roman"/>
          <w:sz w:val="24"/>
          <w:szCs w:val="24"/>
          <w:lang w:val="en-US"/>
        </w:rPr>
        <w:t xml:space="preserve">The evolution of the sizes of cities in a system of cities </w:t>
      </w:r>
      <w:proofErr w:type="gramStart"/>
      <w:r w:rsidR="00D13010">
        <w:rPr>
          <w:rFonts w:ascii="Times New Roman" w:hAnsi="Times New Roman" w:cs="Times New Roman"/>
          <w:sz w:val="24"/>
          <w:szCs w:val="24"/>
          <w:lang w:val="en-US"/>
        </w:rPr>
        <w:t>is represented</w:t>
      </w:r>
      <w:proofErr w:type="gramEnd"/>
      <w:r w:rsidR="00D13010">
        <w:rPr>
          <w:rFonts w:ascii="Times New Roman" w:hAnsi="Times New Roman" w:cs="Times New Roman"/>
          <w:sz w:val="24"/>
          <w:szCs w:val="24"/>
          <w:lang w:val="en-US"/>
        </w:rPr>
        <w:t xml:space="preserve"> in a </w:t>
      </w:r>
      <w:proofErr w:type="spellStart"/>
      <w:r w:rsidR="00D13010">
        <w:rPr>
          <w:rFonts w:ascii="Times New Roman" w:hAnsi="Times New Roman" w:cs="Times New Roman"/>
          <w:sz w:val="24"/>
          <w:szCs w:val="24"/>
          <w:lang w:val="en-US"/>
        </w:rPr>
        <w:t>muti</w:t>
      </w:r>
      <w:proofErr w:type="spellEnd"/>
      <w:r w:rsidR="00D13010">
        <w:rPr>
          <w:rFonts w:ascii="Times New Roman" w:hAnsi="Times New Roman" w:cs="Times New Roman"/>
          <w:sz w:val="24"/>
          <w:szCs w:val="24"/>
          <w:lang w:val="en-US"/>
        </w:rPr>
        <w:t>-agent system where cities are interacting agents. The model is experimented on synthetic data for a first exploration of its capabilities. Two processes induce</w:t>
      </w:r>
      <w:r w:rsidR="002319EB">
        <w:rPr>
          <w:rFonts w:ascii="Times New Roman" w:hAnsi="Times New Roman" w:cs="Times New Roman"/>
          <w:sz w:val="24"/>
          <w:szCs w:val="24"/>
          <w:lang w:val="en-US"/>
        </w:rPr>
        <w:t xml:space="preserve"> </w:t>
      </w:r>
      <w:r w:rsidR="00D13010">
        <w:rPr>
          <w:rFonts w:ascii="Times New Roman" w:hAnsi="Times New Roman" w:cs="Times New Roman"/>
          <w:sz w:val="24"/>
          <w:szCs w:val="24"/>
          <w:lang w:val="en-US"/>
        </w:rPr>
        <w:t>change</w:t>
      </w:r>
      <w:r w:rsidR="002319EB">
        <w:rPr>
          <w:rFonts w:ascii="Times New Roman" w:hAnsi="Times New Roman" w:cs="Times New Roman"/>
          <w:sz w:val="24"/>
          <w:szCs w:val="24"/>
          <w:lang w:val="en-US"/>
        </w:rPr>
        <w:t xml:space="preserve"> in urban population over time; the first one is a transformation of urban activities and capabilities </w:t>
      </w:r>
      <w:r w:rsidR="00494A3D">
        <w:rPr>
          <w:rFonts w:ascii="Times New Roman" w:hAnsi="Times New Roman" w:cs="Times New Roman"/>
          <w:sz w:val="24"/>
          <w:szCs w:val="24"/>
          <w:lang w:val="en-US"/>
        </w:rPr>
        <w:t>that represents</w:t>
      </w:r>
      <w:r w:rsidR="002319EB">
        <w:rPr>
          <w:rFonts w:ascii="Times New Roman" w:hAnsi="Times New Roman" w:cs="Times New Roman"/>
          <w:sz w:val="24"/>
          <w:szCs w:val="24"/>
          <w:lang w:val="en-US"/>
        </w:rPr>
        <w:t xml:space="preserve"> in</w:t>
      </w:r>
      <w:r w:rsidR="00494A3D">
        <w:rPr>
          <w:rFonts w:ascii="Times New Roman" w:hAnsi="Times New Roman" w:cs="Times New Roman"/>
          <w:sz w:val="24"/>
          <w:szCs w:val="24"/>
          <w:lang w:val="en-US"/>
        </w:rPr>
        <w:t xml:space="preserve"> an abstract and aggregated way</w:t>
      </w:r>
      <w:r w:rsidR="002319EB">
        <w:rPr>
          <w:rFonts w:ascii="Times New Roman" w:hAnsi="Times New Roman" w:cs="Times New Roman"/>
          <w:sz w:val="24"/>
          <w:szCs w:val="24"/>
          <w:lang w:val="en-US"/>
        </w:rPr>
        <w:t xml:space="preserve"> a multidimensional innovation process (equivalent to </w:t>
      </w:r>
      <w:r w:rsidR="00AD254E">
        <w:rPr>
          <w:rFonts w:ascii="Times New Roman" w:hAnsi="Times New Roman" w:cs="Times New Roman"/>
          <w:sz w:val="24"/>
          <w:szCs w:val="24"/>
          <w:lang w:val="en-US"/>
        </w:rPr>
        <w:t xml:space="preserve">DNA </w:t>
      </w:r>
      <w:r w:rsidR="002319EB">
        <w:rPr>
          <w:rFonts w:ascii="Times New Roman" w:hAnsi="Times New Roman" w:cs="Times New Roman"/>
          <w:sz w:val="24"/>
          <w:szCs w:val="24"/>
          <w:lang w:val="en-US"/>
        </w:rPr>
        <w:t>mutations in biological evolution</w:t>
      </w:r>
      <w:r w:rsidR="00AD254E">
        <w:rPr>
          <w:rFonts w:ascii="Times New Roman" w:hAnsi="Times New Roman" w:cs="Times New Roman"/>
          <w:sz w:val="24"/>
          <w:szCs w:val="24"/>
          <w:lang w:val="en-US"/>
        </w:rPr>
        <w:t>, or changes in the</w:t>
      </w:r>
      <w:r w:rsidR="002319EB">
        <w:rPr>
          <w:rFonts w:ascii="Times New Roman" w:hAnsi="Times New Roman" w:cs="Times New Roman"/>
          <w:sz w:val="24"/>
          <w:szCs w:val="24"/>
          <w:lang w:val="en-US"/>
        </w:rPr>
        <w:t xml:space="preserve"> </w:t>
      </w:r>
      <w:r w:rsidR="002319EB" w:rsidRPr="002319EB">
        <w:rPr>
          <w:rFonts w:ascii="Times New Roman" w:hAnsi="Times New Roman" w:cs="Times New Roman"/>
          <w:i/>
          <w:sz w:val="24"/>
          <w:szCs w:val="24"/>
          <w:lang w:val="en-US"/>
        </w:rPr>
        <w:t>meme</w:t>
      </w:r>
      <w:r w:rsidR="002319EB">
        <w:rPr>
          <w:rFonts w:ascii="Times New Roman" w:hAnsi="Times New Roman" w:cs="Times New Roman"/>
          <w:sz w:val="24"/>
          <w:szCs w:val="24"/>
          <w:lang w:val="en-US"/>
        </w:rPr>
        <w:t xml:space="preserve"> concept in cultural evolution). The second is a transmission process of innovation between cities that couples two models of spatial interaction for representing innovation diffusion. </w:t>
      </w:r>
    </w:p>
    <w:p w:rsidR="00AD254E" w:rsidRPr="00AD254E" w:rsidRDefault="00AD254E" w:rsidP="00AD254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r w:rsidRPr="00AD254E">
        <w:rPr>
          <w:rFonts w:ascii="Times New Roman" w:hAnsi="Times New Roman" w:cs="Times New Roman"/>
          <w:sz w:val="24"/>
          <w:szCs w:val="24"/>
          <w:lang w:val="en-US"/>
        </w:rPr>
        <w:t xml:space="preserve">ities </w:t>
      </w:r>
      <w:proofErr w:type="gramStart"/>
      <w:r w:rsidRPr="00AD254E">
        <w:rPr>
          <w:rFonts w:ascii="Times New Roman" w:hAnsi="Times New Roman" w:cs="Times New Roman"/>
          <w:sz w:val="24"/>
          <w:szCs w:val="24"/>
          <w:lang w:val="en-US"/>
        </w:rPr>
        <w:t>are characterized</w:t>
      </w:r>
      <w:proofErr w:type="gramEnd"/>
      <w:r w:rsidRPr="00AD254E">
        <w:rPr>
          <w:rFonts w:ascii="Times New Roman" w:hAnsi="Times New Roman" w:cs="Times New Roman"/>
          <w:sz w:val="24"/>
          <w:szCs w:val="24"/>
          <w:lang w:val="en-US"/>
        </w:rPr>
        <w:t xml:space="preserve"> by their size in terms</w:t>
      </w:r>
      <w:r>
        <w:rPr>
          <w:rFonts w:ascii="Times New Roman" w:hAnsi="Times New Roman" w:cs="Times New Roman"/>
          <w:sz w:val="24"/>
          <w:szCs w:val="24"/>
          <w:lang w:val="en-US"/>
        </w:rPr>
        <w:t xml:space="preserve"> </w:t>
      </w:r>
      <w:r w:rsidRPr="00AD254E">
        <w:rPr>
          <w:rFonts w:ascii="Times New Roman" w:hAnsi="Times New Roman" w:cs="Times New Roman"/>
          <w:sz w:val="24"/>
          <w:szCs w:val="24"/>
          <w:lang w:val="en-US"/>
        </w:rPr>
        <w:t>of population, and city size evolve following a spatial interaction</w:t>
      </w:r>
      <w:r>
        <w:rPr>
          <w:rFonts w:ascii="Times New Roman" w:hAnsi="Times New Roman" w:cs="Times New Roman"/>
          <w:sz w:val="24"/>
          <w:szCs w:val="24"/>
          <w:lang w:val="en-US"/>
        </w:rPr>
        <w:t xml:space="preserve"> </w:t>
      </w:r>
      <w:r w:rsidRPr="00AD254E">
        <w:rPr>
          <w:rFonts w:ascii="Times New Roman" w:hAnsi="Times New Roman" w:cs="Times New Roman"/>
          <w:sz w:val="24"/>
          <w:szCs w:val="24"/>
          <w:lang w:val="en-US"/>
        </w:rPr>
        <w:t xml:space="preserve">model in which city </w:t>
      </w:r>
      <w:proofErr w:type="spellStart"/>
      <w:r w:rsidRPr="00AD254E">
        <w:rPr>
          <w:rFonts w:ascii="Times New Roman" w:hAnsi="Times New Roman" w:cs="Times New Roman"/>
          <w:sz w:val="24"/>
          <w:szCs w:val="24"/>
          <w:lang w:val="en-US"/>
        </w:rPr>
        <w:t>attractivity</w:t>
      </w:r>
      <w:proofErr w:type="spellEnd"/>
      <w:r w:rsidRPr="00AD254E">
        <w:rPr>
          <w:rFonts w:ascii="Times New Roman" w:hAnsi="Times New Roman" w:cs="Times New Roman"/>
          <w:sz w:val="24"/>
          <w:szCs w:val="24"/>
          <w:lang w:val="en-US"/>
        </w:rPr>
        <w:t xml:space="preserve"> is included. This </w:t>
      </w:r>
      <w:proofErr w:type="spellStart"/>
      <w:r w:rsidRPr="00AD254E">
        <w:rPr>
          <w:rFonts w:ascii="Times New Roman" w:hAnsi="Times New Roman" w:cs="Times New Roman"/>
          <w:sz w:val="24"/>
          <w:szCs w:val="24"/>
          <w:lang w:val="en-US"/>
        </w:rPr>
        <w:t>attractivity</w:t>
      </w:r>
      <w:proofErr w:type="spellEnd"/>
      <w:r>
        <w:rPr>
          <w:rFonts w:ascii="Times New Roman" w:hAnsi="Times New Roman" w:cs="Times New Roman"/>
          <w:sz w:val="24"/>
          <w:szCs w:val="24"/>
          <w:lang w:val="en-US"/>
        </w:rPr>
        <w:t xml:space="preserve"> </w:t>
      </w:r>
      <w:proofErr w:type="gramStart"/>
      <w:r w:rsidRPr="00AD254E">
        <w:rPr>
          <w:rFonts w:ascii="Times New Roman" w:hAnsi="Times New Roman" w:cs="Times New Roman"/>
          <w:sz w:val="24"/>
          <w:szCs w:val="24"/>
          <w:lang w:val="en-US"/>
        </w:rPr>
        <w:t>is determined</w:t>
      </w:r>
      <w:proofErr w:type="gramEnd"/>
      <w:r w:rsidRPr="00AD254E">
        <w:rPr>
          <w:rFonts w:ascii="Times New Roman" w:hAnsi="Times New Roman" w:cs="Times New Roman"/>
          <w:sz w:val="24"/>
          <w:szCs w:val="24"/>
          <w:lang w:val="en-US"/>
        </w:rPr>
        <w:t xml:space="preserve"> by how innovative cities are. Transformation</w:t>
      </w:r>
      <w:r>
        <w:rPr>
          <w:rFonts w:ascii="Times New Roman" w:hAnsi="Times New Roman" w:cs="Times New Roman"/>
          <w:sz w:val="24"/>
          <w:szCs w:val="24"/>
          <w:lang w:val="en-US"/>
        </w:rPr>
        <w:t xml:space="preserve"> </w:t>
      </w:r>
      <w:r w:rsidRPr="00AD254E">
        <w:rPr>
          <w:rFonts w:ascii="Times New Roman" w:hAnsi="Times New Roman" w:cs="Times New Roman"/>
          <w:sz w:val="24"/>
          <w:szCs w:val="24"/>
          <w:lang w:val="en-US"/>
        </w:rPr>
        <w:t>processes are included as mutations, when random</w:t>
      </w:r>
      <w:r>
        <w:rPr>
          <w:rFonts w:ascii="Times New Roman" w:hAnsi="Times New Roman" w:cs="Times New Roman"/>
          <w:sz w:val="24"/>
          <w:szCs w:val="24"/>
          <w:lang w:val="en-US"/>
        </w:rPr>
        <w:t xml:space="preserve"> </w:t>
      </w:r>
      <w:r w:rsidRPr="00AD254E">
        <w:rPr>
          <w:rFonts w:ascii="Times New Roman" w:hAnsi="Times New Roman" w:cs="Times New Roman"/>
          <w:sz w:val="24"/>
          <w:szCs w:val="24"/>
          <w:lang w:val="en-US"/>
        </w:rPr>
        <w:t>innovation appear in cities. Transmission processes</w:t>
      </w:r>
      <w:r>
        <w:rPr>
          <w:rFonts w:ascii="Times New Roman" w:hAnsi="Times New Roman" w:cs="Times New Roman"/>
          <w:sz w:val="24"/>
          <w:szCs w:val="24"/>
          <w:lang w:val="en-US"/>
        </w:rPr>
        <w:t xml:space="preserve"> </w:t>
      </w:r>
      <w:r w:rsidRPr="00AD254E">
        <w:rPr>
          <w:rFonts w:ascii="Times New Roman" w:hAnsi="Times New Roman" w:cs="Times New Roman"/>
          <w:sz w:val="24"/>
          <w:szCs w:val="24"/>
          <w:lang w:val="en-US"/>
        </w:rPr>
        <w:t xml:space="preserve">(spatial crossover) </w:t>
      </w:r>
      <w:proofErr w:type="gramStart"/>
      <w:r w:rsidRPr="00AD254E">
        <w:rPr>
          <w:rFonts w:ascii="Times New Roman" w:hAnsi="Times New Roman" w:cs="Times New Roman"/>
          <w:sz w:val="24"/>
          <w:szCs w:val="24"/>
          <w:lang w:val="en-US"/>
        </w:rPr>
        <w:t>are included</w:t>
      </w:r>
      <w:proofErr w:type="gramEnd"/>
      <w:r w:rsidRPr="00AD254E">
        <w:rPr>
          <w:rFonts w:ascii="Times New Roman" w:hAnsi="Times New Roman" w:cs="Times New Roman"/>
          <w:sz w:val="24"/>
          <w:szCs w:val="24"/>
          <w:lang w:val="en-US"/>
        </w:rPr>
        <w:t xml:space="preserve"> by diffusing innovations between</w:t>
      </w:r>
      <w:r>
        <w:rPr>
          <w:rFonts w:ascii="Times New Roman" w:hAnsi="Times New Roman" w:cs="Times New Roman"/>
          <w:sz w:val="24"/>
          <w:szCs w:val="24"/>
          <w:lang w:val="en-US"/>
        </w:rPr>
        <w:t xml:space="preserve"> </w:t>
      </w:r>
      <w:r w:rsidRPr="00AD254E">
        <w:rPr>
          <w:rFonts w:ascii="Times New Roman" w:hAnsi="Times New Roman" w:cs="Times New Roman"/>
          <w:sz w:val="24"/>
          <w:szCs w:val="24"/>
          <w:lang w:val="en-US"/>
        </w:rPr>
        <w:t>cities.</w:t>
      </w:r>
    </w:p>
    <w:p w:rsidR="002319EB" w:rsidRDefault="002319EB" w:rsidP="00EF1E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city has an innovation profile that represents </w:t>
      </w:r>
      <w:r w:rsidR="00494A3D">
        <w:rPr>
          <w:rFonts w:ascii="Times New Roman" w:hAnsi="Times New Roman" w:cs="Times New Roman"/>
          <w:sz w:val="24"/>
          <w:szCs w:val="24"/>
          <w:lang w:val="en-US"/>
        </w:rPr>
        <w:t xml:space="preserve">the proportion of its population engaged in </w:t>
      </w:r>
      <w:r w:rsidR="00AD254E">
        <w:rPr>
          <w:rFonts w:ascii="Times New Roman" w:hAnsi="Times New Roman" w:cs="Times New Roman"/>
          <w:sz w:val="24"/>
          <w:szCs w:val="24"/>
          <w:lang w:val="en-US"/>
        </w:rPr>
        <w:t>the innovation it has adopted</w:t>
      </w:r>
      <w:r>
        <w:rPr>
          <w:rFonts w:ascii="Times New Roman" w:hAnsi="Times New Roman" w:cs="Times New Roman"/>
          <w:sz w:val="24"/>
          <w:szCs w:val="24"/>
          <w:lang w:val="en-US"/>
        </w:rPr>
        <w:t xml:space="preserve">. </w:t>
      </w:r>
      <w:r w:rsidR="00494A3D">
        <w:rPr>
          <w:rFonts w:ascii="Times New Roman" w:hAnsi="Times New Roman" w:cs="Times New Roman"/>
          <w:sz w:val="24"/>
          <w:szCs w:val="24"/>
          <w:lang w:val="en-US"/>
        </w:rPr>
        <w:t xml:space="preserve">The city profile </w:t>
      </w:r>
      <w:proofErr w:type="gramStart"/>
      <w:r w:rsidR="00494A3D">
        <w:rPr>
          <w:rFonts w:ascii="Times New Roman" w:hAnsi="Times New Roman" w:cs="Times New Roman"/>
          <w:sz w:val="24"/>
          <w:szCs w:val="24"/>
          <w:lang w:val="en-US"/>
        </w:rPr>
        <w:t>is also described</w:t>
      </w:r>
      <w:proofErr w:type="gramEnd"/>
      <w:r w:rsidR="00494A3D">
        <w:rPr>
          <w:rFonts w:ascii="Times New Roman" w:hAnsi="Times New Roman" w:cs="Times New Roman"/>
          <w:sz w:val="24"/>
          <w:szCs w:val="24"/>
          <w:lang w:val="en-US"/>
        </w:rPr>
        <w:t xml:space="preserve"> by a diversity parameter reflecting the number of innovation</w:t>
      </w:r>
      <w:r w:rsidR="00AD254E">
        <w:rPr>
          <w:rFonts w:ascii="Times New Roman" w:hAnsi="Times New Roman" w:cs="Times New Roman"/>
          <w:sz w:val="24"/>
          <w:szCs w:val="24"/>
          <w:lang w:val="en-US"/>
        </w:rPr>
        <w:t>s</w:t>
      </w:r>
      <w:r w:rsidR="00494A3D">
        <w:rPr>
          <w:rFonts w:ascii="Times New Roman" w:hAnsi="Times New Roman" w:cs="Times New Roman"/>
          <w:sz w:val="24"/>
          <w:szCs w:val="24"/>
          <w:lang w:val="en-US"/>
        </w:rPr>
        <w:t xml:space="preserve"> that it successfully adop</w:t>
      </w:r>
      <w:r w:rsidR="00AD254E">
        <w:rPr>
          <w:rFonts w:ascii="Times New Roman" w:hAnsi="Times New Roman" w:cs="Times New Roman"/>
          <w:sz w:val="24"/>
          <w:szCs w:val="24"/>
          <w:lang w:val="en-US"/>
        </w:rPr>
        <w:t>ted and ranked according to their utility</w:t>
      </w:r>
      <w:r w:rsidR="00494A3D">
        <w:rPr>
          <w:rFonts w:ascii="Times New Roman" w:hAnsi="Times New Roman" w:cs="Times New Roman"/>
          <w:sz w:val="24"/>
          <w:szCs w:val="24"/>
          <w:lang w:val="en-US"/>
        </w:rPr>
        <w:t xml:space="preserve">. </w:t>
      </w:r>
      <w:r>
        <w:rPr>
          <w:rFonts w:ascii="Times New Roman" w:hAnsi="Times New Roman" w:cs="Times New Roman"/>
          <w:sz w:val="24"/>
          <w:szCs w:val="24"/>
          <w:lang w:val="en-US"/>
        </w:rPr>
        <w:t>Innovations are randomly characterize</w:t>
      </w:r>
      <w:r w:rsidR="00494A3D">
        <w:rPr>
          <w:rFonts w:ascii="Times New Roman" w:hAnsi="Times New Roman" w:cs="Times New Roman"/>
          <w:sz w:val="24"/>
          <w:szCs w:val="24"/>
          <w:lang w:val="en-US"/>
        </w:rPr>
        <w:t>d</w:t>
      </w:r>
      <w:r>
        <w:rPr>
          <w:rFonts w:ascii="Times New Roman" w:hAnsi="Times New Roman" w:cs="Times New Roman"/>
          <w:sz w:val="24"/>
          <w:szCs w:val="24"/>
          <w:lang w:val="en-US"/>
        </w:rPr>
        <w:t xml:space="preserve"> with a utility parameter that controls the speed of their diffusion in the system. </w:t>
      </w:r>
      <w:r w:rsidR="00494A3D">
        <w:rPr>
          <w:rFonts w:ascii="Times New Roman" w:hAnsi="Times New Roman" w:cs="Times New Roman"/>
          <w:sz w:val="24"/>
          <w:szCs w:val="24"/>
          <w:lang w:val="en-US"/>
        </w:rPr>
        <w:t xml:space="preserve">Aggregated indicators of averaged utility and diversity </w:t>
      </w:r>
      <w:proofErr w:type="gramStart"/>
      <w:r w:rsidR="00494A3D">
        <w:rPr>
          <w:rFonts w:ascii="Times New Roman" w:hAnsi="Times New Roman" w:cs="Times New Roman"/>
          <w:sz w:val="24"/>
          <w:szCs w:val="24"/>
          <w:lang w:val="en-US"/>
        </w:rPr>
        <w:t xml:space="preserve">are </w:t>
      </w:r>
      <w:r w:rsidR="00494A3D" w:rsidRPr="00B234C8">
        <w:rPr>
          <w:rFonts w:ascii="Times New Roman" w:hAnsi="Times New Roman" w:cs="Times New Roman"/>
          <w:sz w:val="24"/>
          <w:szCs w:val="24"/>
          <w:lang w:val="en-US"/>
        </w:rPr>
        <w:t>computed</w:t>
      </w:r>
      <w:proofErr w:type="gramEnd"/>
      <w:r w:rsidR="00494A3D" w:rsidRPr="00B234C8">
        <w:rPr>
          <w:rFonts w:ascii="Times New Roman" w:hAnsi="Times New Roman" w:cs="Times New Roman"/>
          <w:sz w:val="24"/>
          <w:szCs w:val="24"/>
          <w:lang w:val="en-US"/>
        </w:rPr>
        <w:t xml:space="preserve"> over all cities and are related to the corresponding urban hierarchies.</w:t>
      </w:r>
    </w:p>
    <w:p w:rsidR="00B234C8" w:rsidRPr="00B234C8" w:rsidRDefault="00B234C8" w:rsidP="00EF1E9E">
      <w:pPr>
        <w:jc w:val="both"/>
        <w:rPr>
          <w:rFonts w:ascii="Times New Roman" w:hAnsi="Times New Roman" w:cs="Times New Roman"/>
          <w:sz w:val="24"/>
          <w:szCs w:val="24"/>
        </w:rPr>
      </w:pPr>
      <w:r w:rsidRPr="00B234C8">
        <w:rPr>
          <w:rFonts w:ascii="Times New Roman" w:hAnsi="Times New Roman" w:cs="Times New Roman"/>
          <w:sz w:val="24"/>
          <w:szCs w:val="24"/>
        </w:rPr>
        <w:t xml:space="preserve">Peut-être insérer ici figure 3 </w:t>
      </w:r>
      <w:r w:rsidR="00056141">
        <w:rPr>
          <w:rFonts w:ascii="Times New Roman" w:hAnsi="Times New Roman" w:cs="Times New Roman"/>
          <w:sz w:val="24"/>
          <w:szCs w:val="24"/>
        </w:rPr>
        <w:t xml:space="preserve">du </w:t>
      </w:r>
      <w:proofErr w:type="spellStart"/>
      <w:r w:rsidR="00056141">
        <w:rPr>
          <w:rFonts w:ascii="Times New Roman" w:hAnsi="Times New Roman" w:cs="Times New Roman"/>
          <w:sz w:val="24"/>
          <w:szCs w:val="24"/>
        </w:rPr>
        <w:t>preprint</w:t>
      </w:r>
      <w:proofErr w:type="spellEnd"/>
      <w:r w:rsidR="00056141">
        <w:rPr>
          <w:rFonts w:ascii="Times New Roman" w:hAnsi="Times New Roman" w:cs="Times New Roman"/>
          <w:sz w:val="24"/>
          <w:szCs w:val="24"/>
        </w:rPr>
        <w:t xml:space="preserve"> </w:t>
      </w:r>
      <w:r w:rsidRPr="00B234C8">
        <w:rPr>
          <w:rFonts w:ascii="Times New Roman" w:hAnsi="Times New Roman" w:cs="Times New Roman"/>
          <w:sz w:val="24"/>
          <w:szCs w:val="24"/>
        </w:rPr>
        <w:t xml:space="preserve">avec son </w:t>
      </w:r>
      <w:proofErr w:type="gramStart"/>
      <w:r w:rsidRPr="00B234C8">
        <w:rPr>
          <w:rFonts w:ascii="Times New Roman" w:hAnsi="Times New Roman" w:cs="Times New Roman"/>
          <w:sz w:val="24"/>
          <w:szCs w:val="24"/>
        </w:rPr>
        <w:t>commentaire?</w:t>
      </w:r>
      <w:proofErr w:type="gramEnd"/>
      <w:r w:rsidRPr="00B234C8">
        <w:rPr>
          <w:rFonts w:ascii="Times New Roman" w:hAnsi="Times New Roman" w:cs="Times New Roman"/>
          <w:sz w:val="24"/>
          <w:szCs w:val="24"/>
        </w:rPr>
        <w:t xml:space="preserve"> </w:t>
      </w:r>
    </w:p>
    <w:p w:rsidR="00B234C8" w:rsidRPr="00B234C8" w:rsidRDefault="00B234C8" w:rsidP="00EF1E9E">
      <w:pPr>
        <w:jc w:val="both"/>
        <w:rPr>
          <w:rFonts w:ascii="Times New Roman" w:hAnsi="Times New Roman" w:cs="Times New Roman"/>
          <w:sz w:val="24"/>
          <w:szCs w:val="24"/>
        </w:rPr>
      </w:pPr>
    </w:p>
    <w:p w:rsidR="00494A3D" w:rsidRPr="00B234C8" w:rsidRDefault="0001692F" w:rsidP="00B234C8">
      <w:pPr>
        <w:autoSpaceDE w:val="0"/>
        <w:autoSpaceDN w:val="0"/>
        <w:adjustRightInd w:val="0"/>
        <w:spacing w:after="0" w:line="240" w:lineRule="auto"/>
        <w:rPr>
          <w:rFonts w:ascii="Times New Roman" w:hAnsi="Times New Roman" w:cs="Times New Roman"/>
          <w:sz w:val="24"/>
          <w:szCs w:val="24"/>
          <w:lang w:val="en-US"/>
        </w:rPr>
      </w:pPr>
      <w:proofErr w:type="gramStart"/>
      <w:r w:rsidRPr="00B234C8">
        <w:rPr>
          <w:rFonts w:ascii="Times New Roman" w:hAnsi="Times New Roman" w:cs="Times New Roman"/>
          <w:sz w:val="24"/>
          <w:szCs w:val="24"/>
          <w:lang w:val="en-US"/>
        </w:rPr>
        <w:t>Model exploration yield complex behavior</w:t>
      </w:r>
      <w:proofErr w:type="gramEnd"/>
      <w:r w:rsidRPr="00B234C8">
        <w:rPr>
          <w:rFonts w:ascii="Times New Roman" w:hAnsi="Times New Roman" w:cs="Times New Roman"/>
          <w:sz w:val="24"/>
          <w:szCs w:val="24"/>
          <w:lang w:val="en-US"/>
        </w:rPr>
        <w:t xml:space="preserve"> while multi-objective optimization shows the potentiality for the model to produce</w:t>
      </w:r>
      <w:r w:rsidR="00B234C8" w:rsidRPr="00B234C8">
        <w:rPr>
          <w:rFonts w:ascii="Times New Roman" w:hAnsi="Times New Roman" w:cs="Times New Roman"/>
          <w:sz w:val="24"/>
          <w:szCs w:val="24"/>
          <w:lang w:val="en-US"/>
        </w:rPr>
        <w:t xml:space="preserve"> compromises between utility and diversity in the system of cities.</w:t>
      </w:r>
      <w:r w:rsidR="00B234C8">
        <w:rPr>
          <w:rFonts w:ascii="Times New Roman" w:hAnsi="Times New Roman" w:cs="Times New Roman"/>
          <w:sz w:val="24"/>
          <w:szCs w:val="24"/>
          <w:lang w:val="en-US"/>
        </w:rPr>
        <w:t xml:space="preserve"> It also introduced the possibility of technical co-evolution niches (</w:t>
      </w:r>
      <w:proofErr w:type="spellStart"/>
      <w:r w:rsidR="00B234C8">
        <w:rPr>
          <w:rFonts w:ascii="Times New Roman" w:hAnsi="Times New Roman" w:cs="Times New Roman"/>
          <w:sz w:val="24"/>
          <w:szCs w:val="24"/>
          <w:lang w:val="en-US"/>
        </w:rPr>
        <w:t>expliciter</w:t>
      </w:r>
      <w:proofErr w:type="spellEnd"/>
      <w:r w:rsidR="00B234C8">
        <w:rPr>
          <w:rFonts w:ascii="Times New Roman" w:hAnsi="Times New Roman" w:cs="Times New Roman"/>
          <w:sz w:val="24"/>
          <w:szCs w:val="24"/>
          <w:lang w:val="en-US"/>
        </w:rPr>
        <w:t>)</w:t>
      </w:r>
    </w:p>
    <w:p w:rsidR="00B234C8" w:rsidRDefault="00B234C8" w:rsidP="00B234C8">
      <w:pPr>
        <w:autoSpaceDE w:val="0"/>
        <w:autoSpaceDN w:val="0"/>
        <w:adjustRightInd w:val="0"/>
        <w:spacing w:after="0" w:line="240" w:lineRule="auto"/>
        <w:rPr>
          <w:rFonts w:ascii="NimbusRomNo9L-Regu" w:hAnsi="NimbusRomNo9L-Regu" w:cs="NimbusRomNo9L-Regu"/>
          <w:sz w:val="20"/>
          <w:szCs w:val="20"/>
          <w:lang w:val="en-US"/>
        </w:rPr>
      </w:pPr>
    </w:p>
    <w:p w:rsidR="00B234C8" w:rsidRPr="00B234C8" w:rsidRDefault="00B234C8" w:rsidP="00B234C8">
      <w:pPr>
        <w:autoSpaceDE w:val="0"/>
        <w:autoSpaceDN w:val="0"/>
        <w:adjustRightInd w:val="0"/>
        <w:spacing w:after="0" w:line="240" w:lineRule="auto"/>
        <w:rPr>
          <w:rFonts w:ascii="Times New Roman" w:hAnsi="Times New Roman" w:cs="Times New Roman"/>
          <w:sz w:val="24"/>
          <w:szCs w:val="24"/>
          <w:lang w:val="en-US"/>
        </w:rPr>
      </w:pPr>
    </w:p>
    <w:p w:rsidR="00AE200A" w:rsidRDefault="00AE200A" w:rsidP="00AE200A">
      <w:pPr>
        <w:pStyle w:val="Paragraphedeliste"/>
        <w:numPr>
          <w:ilvl w:val="0"/>
          <w:numId w:val="2"/>
        </w:numPr>
        <w:rPr>
          <w:rFonts w:ascii="Times New Roman" w:hAnsi="Times New Roman" w:cs="Times New Roman"/>
          <w:b/>
          <w:sz w:val="24"/>
          <w:szCs w:val="24"/>
          <w:lang w:val="en-US"/>
        </w:rPr>
      </w:pPr>
      <w:r w:rsidRPr="00AE200A">
        <w:rPr>
          <w:rFonts w:ascii="Times New Roman" w:hAnsi="Times New Roman" w:cs="Times New Roman"/>
          <w:b/>
          <w:sz w:val="24"/>
          <w:szCs w:val="24"/>
          <w:lang w:val="en-US"/>
        </w:rPr>
        <w:t>A model developing urban hierarchy with transportation network</w:t>
      </w:r>
    </w:p>
    <w:p w:rsidR="00B94D15" w:rsidRPr="00B94D15" w:rsidRDefault="00B94D15" w:rsidP="00B94D15">
      <w:pPr>
        <w:pStyle w:val="Paragraphedeliste"/>
        <w:rPr>
          <w:rFonts w:ascii="Times New Roman" w:hAnsi="Times New Roman" w:cs="Times New Roman"/>
          <w:b/>
          <w:sz w:val="24"/>
          <w:szCs w:val="24"/>
          <w:lang w:val="en-US"/>
        </w:rPr>
      </w:pPr>
    </w:p>
    <w:p w:rsidR="00B94D15" w:rsidRPr="00B94D15" w:rsidRDefault="00B94D15" w:rsidP="00B94D15">
      <w:pPr>
        <w:rPr>
          <w:rFonts w:ascii="Times New Roman" w:hAnsi="Times New Roman" w:cs="Times New Roman"/>
          <w:b/>
          <w:sz w:val="24"/>
          <w:szCs w:val="24"/>
          <w:lang w:val="en-US"/>
        </w:rPr>
      </w:pPr>
    </w:p>
    <w:p w:rsidR="00AE200A" w:rsidRDefault="00AE200A" w:rsidP="00AE200A">
      <w:pPr>
        <w:pStyle w:val="Paragraphedeliste"/>
        <w:numPr>
          <w:ilvl w:val="0"/>
          <w:numId w:val="2"/>
        </w:numPr>
        <w:rPr>
          <w:rFonts w:ascii="Times New Roman" w:hAnsi="Times New Roman" w:cs="Times New Roman"/>
          <w:b/>
          <w:sz w:val="24"/>
          <w:szCs w:val="24"/>
          <w:lang w:val="en-US"/>
        </w:rPr>
      </w:pPr>
      <w:r w:rsidRPr="00AE200A">
        <w:rPr>
          <w:rFonts w:ascii="Times New Roman" w:hAnsi="Times New Roman" w:cs="Times New Roman"/>
          <w:b/>
          <w:sz w:val="24"/>
          <w:szCs w:val="24"/>
          <w:lang w:val="en-US"/>
        </w:rPr>
        <w:t>A model linking urban growth with innovation as spatial diffusion process</w:t>
      </w:r>
    </w:p>
    <w:p w:rsidR="00056141" w:rsidRPr="00056141" w:rsidRDefault="00056141" w:rsidP="00056141">
      <w:pPr>
        <w:rPr>
          <w:rFonts w:ascii="Times New Roman" w:hAnsi="Times New Roman" w:cs="Times New Roman"/>
          <w:sz w:val="24"/>
          <w:szCs w:val="24"/>
          <w:lang w:val="en"/>
        </w:rPr>
      </w:pPr>
      <w:r w:rsidRPr="00056141">
        <w:rPr>
          <w:rFonts w:ascii="Times New Roman" w:hAnsi="Times New Roman" w:cs="Times New Roman"/>
          <w:sz w:val="24"/>
          <w:szCs w:val="24"/>
          <w:lang w:val="en"/>
        </w:rPr>
        <w:t xml:space="preserve">Thus, </w:t>
      </w:r>
      <w:proofErr w:type="spellStart"/>
      <w:r w:rsidRPr="00056141">
        <w:rPr>
          <w:rFonts w:ascii="Times New Roman" w:hAnsi="Times New Roman" w:cs="Times New Roman"/>
          <w:sz w:val="24"/>
          <w:szCs w:val="24"/>
          <w:lang w:val="en"/>
        </w:rPr>
        <w:t>Favaro</w:t>
      </w:r>
      <w:proofErr w:type="spellEnd"/>
      <w:r w:rsidRPr="00056141">
        <w:rPr>
          <w:rFonts w:ascii="Times New Roman" w:hAnsi="Times New Roman" w:cs="Times New Roman"/>
          <w:sz w:val="24"/>
          <w:szCs w:val="24"/>
          <w:lang w:val="en"/>
        </w:rPr>
        <w:t xml:space="preserve"> and </w:t>
      </w:r>
      <w:proofErr w:type="spellStart"/>
      <w:r w:rsidRPr="00056141">
        <w:rPr>
          <w:rFonts w:ascii="Times New Roman" w:hAnsi="Times New Roman" w:cs="Times New Roman"/>
          <w:sz w:val="24"/>
          <w:szCs w:val="24"/>
          <w:lang w:val="en"/>
        </w:rPr>
        <w:t>Pumain</w:t>
      </w:r>
      <w:proofErr w:type="spellEnd"/>
      <w:r w:rsidRPr="00056141">
        <w:rPr>
          <w:rFonts w:ascii="Times New Roman" w:hAnsi="Times New Roman" w:cs="Times New Roman"/>
          <w:sz w:val="24"/>
          <w:szCs w:val="24"/>
          <w:lang w:val="en"/>
        </w:rPr>
        <w:t xml:space="preserve"> (2011) proposed to link this model to that of the hierarchical diffusion of innovations realized by </w:t>
      </w:r>
      <w:proofErr w:type="spellStart"/>
      <w:r w:rsidRPr="00056141">
        <w:rPr>
          <w:rFonts w:ascii="Times New Roman" w:hAnsi="Times New Roman" w:cs="Times New Roman"/>
          <w:sz w:val="24"/>
          <w:szCs w:val="24"/>
          <w:lang w:val="en"/>
        </w:rPr>
        <w:t>Torsten</w:t>
      </w:r>
      <w:proofErr w:type="spellEnd"/>
      <w:r w:rsidRPr="00056141">
        <w:rPr>
          <w:rFonts w:ascii="Times New Roman" w:hAnsi="Times New Roman" w:cs="Times New Roman"/>
          <w:sz w:val="24"/>
          <w:szCs w:val="24"/>
          <w:lang w:val="en"/>
        </w:rPr>
        <w:t xml:space="preserve"> </w:t>
      </w:r>
      <w:proofErr w:type="spellStart"/>
      <w:r w:rsidRPr="00056141">
        <w:rPr>
          <w:rFonts w:ascii="Times New Roman" w:hAnsi="Times New Roman" w:cs="Times New Roman"/>
          <w:sz w:val="24"/>
          <w:szCs w:val="24"/>
          <w:lang w:val="en"/>
        </w:rPr>
        <w:t>Hägerstrand</w:t>
      </w:r>
      <w:proofErr w:type="spellEnd"/>
      <w:r w:rsidRPr="00056141">
        <w:rPr>
          <w:rFonts w:ascii="Times New Roman" w:hAnsi="Times New Roman" w:cs="Times New Roman"/>
          <w:sz w:val="24"/>
          <w:szCs w:val="24"/>
          <w:lang w:val="en"/>
        </w:rPr>
        <w:t>.</w:t>
      </w:r>
    </w:p>
    <w:p w:rsidR="00B94D15" w:rsidRPr="00B94D15" w:rsidRDefault="00B94D15" w:rsidP="00B94D15">
      <w:pPr>
        <w:rPr>
          <w:rFonts w:ascii="Times New Roman" w:hAnsi="Times New Roman" w:cs="Times New Roman"/>
          <w:b/>
          <w:sz w:val="24"/>
          <w:szCs w:val="24"/>
          <w:lang w:val="en-US"/>
        </w:rPr>
      </w:pPr>
    </w:p>
    <w:p w:rsidR="00AE200A" w:rsidRPr="00AE200A" w:rsidRDefault="00AE200A" w:rsidP="00AE200A">
      <w:pPr>
        <w:pStyle w:val="Paragraphedeliste"/>
        <w:numPr>
          <w:ilvl w:val="0"/>
          <w:numId w:val="2"/>
        </w:numPr>
        <w:rPr>
          <w:rFonts w:ascii="Times New Roman" w:hAnsi="Times New Roman" w:cs="Times New Roman"/>
          <w:b/>
          <w:sz w:val="24"/>
          <w:szCs w:val="24"/>
          <w:lang w:val="en-US"/>
        </w:rPr>
      </w:pPr>
      <w:r w:rsidRPr="00AE200A">
        <w:rPr>
          <w:rFonts w:ascii="Times New Roman" w:hAnsi="Times New Roman" w:cs="Times New Roman"/>
          <w:b/>
          <w:sz w:val="24"/>
          <w:szCs w:val="24"/>
          <w:lang w:val="en-US"/>
        </w:rPr>
        <w:t>A model explaining urban growth with economic and environmental processes</w:t>
      </w:r>
    </w:p>
    <w:p w:rsidR="00056141" w:rsidRPr="00056141" w:rsidRDefault="00056141" w:rsidP="00056141">
      <w:pPr>
        <w:rPr>
          <w:rFonts w:ascii="Times New Roman" w:hAnsi="Times New Roman" w:cs="Times New Roman"/>
          <w:sz w:val="24"/>
          <w:szCs w:val="24"/>
        </w:rPr>
      </w:pPr>
      <w:r w:rsidRPr="00056141">
        <w:rPr>
          <w:rFonts w:ascii="Times New Roman" w:hAnsi="Times New Roman" w:cs="Times New Roman"/>
          <w:sz w:val="24"/>
          <w:szCs w:val="24"/>
        </w:rPr>
        <w:t xml:space="preserve">Simulation </w:t>
      </w:r>
      <w:proofErr w:type="spellStart"/>
      <w:proofErr w:type="gramStart"/>
      <w:r w:rsidRPr="00056141">
        <w:rPr>
          <w:rFonts w:ascii="Times New Roman" w:hAnsi="Times New Roman" w:cs="Times New Roman"/>
          <w:sz w:val="24"/>
          <w:szCs w:val="24"/>
        </w:rPr>
        <w:t>models</w:t>
      </w:r>
      <w:proofErr w:type="spellEnd"/>
      <w:r w:rsidRPr="00056141">
        <w:rPr>
          <w:rFonts w:ascii="Times New Roman" w:hAnsi="Times New Roman" w:cs="Times New Roman"/>
          <w:sz w:val="24"/>
          <w:szCs w:val="24"/>
        </w:rPr>
        <w:t>:</w:t>
      </w:r>
      <w:proofErr w:type="gramEnd"/>
      <w:r w:rsidRPr="00056141">
        <w:rPr>
          <w:rFonts w:ascii="Times New Roman" w:hAnsi="Times New Roman" w:cs="Times New Roman"/>
          <w:sz w:val="24"/>
          <w:szCs w:val="24"/>
        </w:rPr>
        <w:t xml:space="preserve"> Marius, </w:t>
      </w:r>
      <w:proofErr w:type="spellStart"/>
      <w:r w:rsidRPr="00056141">
        <w:rPr>
          <w:rFonts w:ascii="Times New Roman" w:hAnsi="Times New Roman" w:cs="Times New Roman"/>
          <w:sz w:val="24"/>
          <w:szCs w:val="24"/>
        </w:rPr>
        <w:t>Cottineau</w:t>
      </w:r>
      <w:proofErr w:type="spellEnd"/>
      <w:r w:rsidRPr="00056141">
        <w:rPr>
          <w:rFonts w:ascii="Times New Roman" w:hAnsi="Times New Roman" w:cs="Times New Roman"/>
          <w:sz w:val="24"/>
          <w:szCs w:val="24"/>
        </w:rPr>
        <w:t xml:space="preserve">, </w:t>
      </w:r>
      <w:proofErr w:type="spellStart"/>
      <w:r w:rsidRPr="00056141">
        <w:rPr>
          <w:rFonts w:ascii="Times New Roman" w:hAnsi="Times New Roman" w:cs="Times New Roman"/>
          <w:sz w:val="24"/>
          <w:szCs w:val="24"/>
        </w:rPr>
        <w:t>Raimbault</w:t>
      </w:r>
      <w:proofErr w:type="spellEnd"/>
    </w:p>
    <w:p w:rsidR="00AE200A" w:rsidRPr="00056141" w:rsidRDefault="00AE200A" w:rsidP="0066412F">
      <w:pPr>
        <w:rPr>
          <w:rFonts w:ascii="Times New Roman" w:hAnsi="Times New Roman" w:cs="Times New Roman"/>
          <w:sz w:val="24"/>
          <w:szCs w:val="24"/>
        </w:rPr>
      </w:pPr>
    </w:p>
    <w:p w:rsidR="00AE200A" w:rsidRPr="00056141" w:rsidRDefault="00AE200A" w:rsidP="0066412F">
      <w:pPr>
        <w:rPr>
          <w:rFonts w:ascii="Times New Roman" w:hAnsi="Times New Roman" w:cs="Times New Roman"/>
          <w:b/>
          <w:sz w:val="24"/>
          <w:szCs w:val="24"/>
        </w:rPr>
      </w:pPr>
      <w:r w:rsidRPr="00056141">
        <w:rPr>
          <w:rFonts w:ascii="Times New Roman" w:hAnsi="Times New Roman" w:cs="Times New Roman"/>
          <w:b/>
          <w:sz w:val="24"/>
          <w:szCs w:val="24"/>
        </w:rPr>
        <w:t>Conclusion</w:t>
      </w:r>
    </w:p>
    <w:p w:rsidR="00AE200A" w:rsidRPr="00056141" w:rsidRDefault="00AE200A" w:rsidP="0066412F">
      <w:pPr>
        <w:rPr>
          <w:rFonts w:ascii="Times New Roman" w:hAnsi="Times New Roman" w:cs="Times New Roman"/>
          <w:sz w:val="24"/>
          <w:szCs w:val="24"/>
        </w:rPr>
      </w:pPr>
    </w:p>
    <w:p w:rsidR="00AE200A" w:rsidRPr="00056141" w:rsidRDefault="00B234C8" w:rsidP="0066412F">
      <w:pPr>
        <w:rPr>
          <w:rFonts w:ascii="Times New Roman" w:hAnsi="Times New Roman" w:cs="Times New Roman"/>
          <w:sz w:val="24"/>
          <w:szCs w:val="24"/>
        </w:rPr>
      </w:pPr>
      <w:r w:rsidRPr="00056141">
        <w:rPr>
          <w:rFonts w:ascii="Times New Roman" w:hAnsi="Times New Roman" w:cs="Times New Roman"/>
          <w:sz w:val="24"/>
          <w:szCs w:val="24"/>
        </w:rPr>
        <w:t>À revoir</w:t>
      </w:r>
    </w:p>
    <w:p w:rsidR="004178D8" w:rsidRPr="00DA764E" w:rsidRDefault="004178D8" w:rsidP="004178D8">
      <w:pPr>
        <w:jc w:val="both"/>
        <w:rPr>
          <w:rFonts w:ascii="Times New Roman" w:hAnsi="Times New Roman" w:cs="Times New Roman"/>
          <w:sz w:val="24"/>
          <w:szCs w:val="24"/>
          <w:lang w:val="en-US"/>
        </w:rPr>
      </w:pPr>
      <w:r w:rsidRPr="00DA764E">
        <w:rPr>
          <w:rFonts w:ascii="Times New Roman" w:hAnsi="Times New Roman" w:cs="Times New Roman"/>
          <w:sz w:val="24"/>
          <w:szCs w:val="24"/>
          <w:lang w:val="en-US"/>
        </w:rPr>
        <w:t xml:space="preserve">We investigate models of urban growth at different scales and on different urban systems: a model of urban morphogenesis at the metropolitan </w:t>
      </w:r>
      <w:proofErr w:type="gramStart"/>
      <w:r w:rsidRPr="00DA764E">
        <w:rPr>
          <w:rFonts w:ascii="Times New Roman" w:hAnsi="Times New Roman" w:cs="Times New Roman"/>
          <w:sz w:val="24"/>
          <w:szCs w:val="24"/>
          <w:lang w:val="en-US"/>
        </w:rPr>
        <w:t>scale which we calibrate dynamically</w:t>
      </w:r>
      <w:proofErr w:type="gramEnd"/>
      <w:r w:rsidRPr="00DA764E">
        <w:rPr>
          <w:rFonts w:ascii="Times New Roman" w:hAnsi="Times New Roman" w:cs="Times New Roman"/>
          <w:sz w:val="24"/>
          <w:szCs w:val="24"/>
          <w:lang w:val="en-US"/>
        </w:rPr>
        <w:t xml:space="preserve"> using the diachronic population grid on largest urban clusters, and interaction models for systems of cities at the macroscopic scale on main systems of cities across the world. We also suggest research directions towards the coupling of these models into a multi-scale model of urban growth.</w:t>
      </w:r>
    </w:p>
    <w:p w:rsidR="004178D8" w:rsidRDefault="004178D8" w:rsidP="004178D8">
      <w:pPr>
        <w:jc w:val="both"/>
        <w:rPr>
          <w:rFonts w:ascii="Times New Roman" w:hAnsi="Times New Roman" w:cs="Times New Roman"/>
          <w:sz w:val="24"/>
          <w:szCs w:val="24"/>
          <w:lang w:val="en-IN"/>
        </w:rPr>
      </w:pPr>
      <w:r w:rsidRPr="00DA764E">
        <w:rPr>
          <w:rFonts w:ascii="Times New Roman" w:hAnsi="Times New Roman" w:cs="Times New Roman"/>
          <w:sz w:val="24"/>
          <w:szCs w:val="24"/>
          <w:lang w:val="en-US"/>
        </w:rPr>
        <w:t xml:space="preserve">We use among others </w:t>
      </w:r>
      <w:r w:rsidRPr="00DA764E">
        <w:rPr>
          <w:rFonts w:ascii="Times New Roman" w:hAnsi="Times New Roman" w:cs="Times New Roman"/>
          <w:sz w:val="24"/>
          <w:szCs w:val="24"/>
          <w:lang w:val="en-IN"/>
        </w:rPr>
        <w:t xml:space="preserve">a new unique source correlating population and build-up footprint at world scale: the Global Human Settlement built-up areas (GHS-BU). </w:t>
      </w:r>
      <w:r>
        <w:rPr>
          <w:rFonts w:ascii="Times New Roman" w:hAnsi="Times New Roman" w:cs="Times New Roman"/>
          <w:sz w:val="24"/>
          <w:szCs w:val="24"/>
          <w:lang w:val="en-IN"/>
        </w:rPr>
        <w:t>T</w:t>
      </w:r>
      <w:r w:rsidRPr="00DA764E">
        <w:rPr>
          <w:rFonts w:ascii="Times New Roman" w:hAnsi="Times New Roman" w:cs="Times New Roman"/>
          <w:sz w:val="24"/>
          <w:szCs w:val="24"/>
          <w:lang w:val="en-IN"/>
        </w:rPr>
        <w:t xml:space="preserve">he dataset is available </w:t>
      </w:r>
      <w:r w:rsidRPr="00DA764E">
        <w:rPr>
          <w:rFonts w:ascii="Times New Roman" w:hAnsi="Times New Roman" w:cs="Times New Roman"/>
          <w:sz w:val="24"/>
          <w:szCs w:val="24"/>
          <w:lang w:val="en-IN"/>
        </w:rPr>
        <w:lastRenderedPageBreak/>
        <w:t xml:space="preserve">at different dates between 1975 and 2015. In 2015 the source delineates precisely some 13 000 urban agglomerations between 50000 and tens of </w:t>
      </w:r>
      <w:proofErr w:type="gramStart"/>
      <w:r w:rsidRPr="00DA764E">
        <w:rPr>
          <w:rFonts w:ascii="Times New Roman" w:hAnsi="Times New Roman" w:cs="Times New Roman"/>
          <w:sz w:val="24"/>
          <w:szCs w:val="24"/>
          <w:lang w:val="en-IN"/>
        </w:rPr>
        <w:t>million</w:t>
      </w:r>
      <w:proofErr w:type="gramEnd"/>
      <w:r w:rsidRPr="00DA764E">
        <w:rPr>
          <w:rFonts w:ascii="Times New Roman" w:hAnsi="Times New Roman" w:cs="Times New Roman"/>
          <w:sz w:val="24"/>
          <w:szCs w:val="24"/>
          <w:lang w:val="en-IN"/>
        </w:rPr>
        <w:t xml:space="preserve"> inhabitants in the world. These data help in further empirical testing to the hypotheses of the evolutionary theory of urban systems and partially revising them.</w:t>
      </w:r>
    </w:p>
    <w:p w:rsidR="004178D8" w:rsidRPr="00DA764E" w:rsidRDefault="004178D8" w:rsidP="004178D8">
      <w:pPr>
        <w:jc w:val="both"/>
        <w:rPr>
          <w:rFonts w:ascii="Times New Roman" w:hAnsi="Times New Roman" w:cs="Times New Roman"/>
          <w:sz w:val="24"/>
          <w:szCs w:val="24"/>
          <w:lang w:val="en-IN"/>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w:t>
      </w:r>
      <w:r w:rsidRPr="00DA764E">
        <w:rPr>
          <w:rFonts w:ascii="Times New Roman" w:hAnsi="Times New Roman" w:cs="Times New Roman"/>
          <w:sz w:val="24"/>
          <w:szCs w:val="24"/>
          <w:lang w:val="en-US"/>
        </w:rPr>
        <w:t>omplex</w:t>
      </w:r>
      <w:proofErr w:type="gramEnd"/>
      <w:r w:rsidRPr="00DA764E">
        <w:rPr>
          <w:rFonts w:ascii="Times New Roman" w:hAnsi="Times New Roman" w:cs="Times New Roman"/>
          <w:sz w:val="24"/>
          <w:szCs w:val="24"/>
          <w:lang w:val="en-US"/>
        </w:rPr>
        <w:t xml:space="preserve"> systems’ dynamics is in principle unpredictable, but</w:t>
      </w:r>
      <w:r>
        <w:rPr>
          <w:rFonts w:ascii="Times New Roman" w:hAnsi="Times New Roman" w:cs="Times New Roman"/>
          <w:sz w:val="24"/>
          <w:szCs w:val="24"/>
          <w:lang w:val="en-US"/>
        </w:rPr>
        <w:t xml:space="preserve"> Contextualizing</w:t>
      </w:r>
      <w:r w:rsidRPr="00DA764E">
        <w:rPr>
          <w:rFonts w:ascii="Times New Roman" w:hAnsi="Times New Roman" w:cs="Times New Roman"/>
          <w:sz w:val="24"/>
          <w:szCs w:val="24"/>
          <w:lang w:val="en-US"/>
        </w:rPr>
        <w:t xml:space="preserve"> regarding demographic, income and resource components may help in minimizing the forecasting errors</w:t>
      </w:r>
    </w:p>
    <w:p w:rsidR="008B65A6" w:rsidRPr="00806389" w:rsidRDefault="008B65A6" w:rsidP="0066412F">
      <w:pPr>
        <w:rPr>
          <w:rFonts w:ascii="Times New Roman" w:hAnsi="Times New Roman" w:cs="Times New Roman"/>
          <w:sz w:val="24"/>
          <w:szCs w:val="24"/>
          <w:lang w:val="en-IN"/>
        </w:rPr>
      </w:pPr>
    </w:p>
    <w:p w:rsidR="0066412F" w:rsidRDefault="0066412F" w:rsidP="00075CDF">
      <w:pPr>
        <w:rPr>
          <w:rFonts w:ascii="Times New Roman" w:hAnsi="Times New Roman" w:cs="Times New Roman"/>
          <w:sz w:val="24"/>
          <w:szCs w:val="24"/>
          <w:lang w:val="en"/>
        </w:rPr>
      </w:pPr>
    </w:p>
    <w:p w:rsidR="00054C7D" w:rsidRPr="009462B0" w:rsidRDefault="009B24A1">
      <w:pPr>
        <w:rPr>
          <w:rFonts w:ascii="Times New Roman" w:hAnsi="Times New Roman" w:cs="Times New Roman"/>
          <w:sz w:val="24"/>
          <w:szCs w:val="24"/>
        </w:rPr>
      </w:pPr>
      <w:r>
        <w:rPr>
          <w:rFonts w:ascii="Times New Roman" w:hAnsi="Times New Roman" w:cs="Times New Roman"/>
          <w:sz w:val="24"/>
          <w:szCs w:val="24"/>
        </w:rPr>
        <w:t>Reliquats de textes éventuellement réutilisables</w:t>
      </w:r>
    </w:p>
    <w:p w:rsidR="000E16F2" w:rsidRPr="00075CDF" w:rsidRDefault="007948AE">
      <w:pPr>
        <w:rPr>
          <w:rFonts w:ascii="Times New Roman" w:hAnsi="Times New Roman" w:cs="Times New Roman"/>
          <w:b/>
          <w:sz w:val="24"/>
          <w:szCs w:val="24"/>
        </w:rPr>
      </w:pPr>
      <w:r>
        <w:rPr>
          <w:rFonts w:ascii="Times New Roman" w:hAnsi="Times New Roman" w:cs="Times New Roman"/>
          <w:b/>
          <w:sz w:val="24"/>
          <w:szCs w:val="24"/>
        </w:rPr>
        <w:t xml:space="preserve">3 </w:t>
      </w:r>
      <w:r w:rsidR="0066412F">
        <w:rPr>
          <w:rFonts w:ascii="Times New Roman" w:hAnsi="Times New Roman" w:cs="Times New Roman"/>
          <w:b/>
          <w:sz w:val="24"/>
          <w:szCs w:val="24"/>
        </w:rPr>
        <w:t>Simulation d</w:t>
      </w:r>
      <w:r w:rsidR="000E16F2" w:rsidRPr="00075CDF">
        <w:rPr>
          <w:rFonts w:ascii="Times New Roman" w:hAnsi="Times New Roman" w:cs="Times New Roman"/>
          <w:b/>
          <w:sz w:val="24"/>
          <w:szCs w:val="24"/>
        </w:rPr>
        <w:t>es croissances</w:t>
      </w:r>
      <w:r w:rsidR="004D23B9">
        <w:rPr>
          <w:rFonts w:ascii="Times New Roman" w:hAnsi="Times New Roman" w:cs="Times New Roman"/>
          <w:b/>
          <w:sz w:val="24"/>
          <w:szCs w:val="24"/>
        </w:rPr>
        <w:t xml:space="preserve"> et reconstruction des trajectoires</w:t>
      </w:r>
    </w:p>
    <w:p w:rsidR="000E16F2" w:rsidRDefault="000E16F2" w:rsidP="00056141">
      <w:pPr>
        <w:jc w:val="both"/>
        <w:rPr>
          <w:rFonts w:ascii="Times New Roman" w:hAnsi="Times New Roman" w:cs="Times New Roman"/>
          <w:sz w:val="24"/>
          <w:szCs w:val="24"/>
        </w:rPr>
      </w:pPr>
      <w:r>
        <w:rPr>
          <w:rFonts w:ascii="Times New Roman" w:hAnsi="Times New Roman" w:cs="Times New Roman"/>
          <w:sz w:val="24"/>
          <w:szCs w:val="24"/>
        </w:rPr>
        <w:t xml:space="preserve">Nous avons réalisé le test des six modèles à l’aide de la plateforme </w:t>
      </w:r>
      <w:proofErr w:type="spellStart"/>
      <w:r>
        <w:rPr>
          <w:rFonts w:ascii="Times New Roman" w:hAnsi="Times New Roman" w:cs="Times New Roman"/>
          <w:sz w:val="24"/>
          <w:szCs w:val="24"/>
        </w:rPr>
        <w:t>OpenMOLE</w:t>
      </w:r>
      <w:proofErr w:type="spellEnd"/>
      <w:r>
        <w:rPr>
          <w:rFonts w:ascii="Times New Roman" w:hAnsi="Times New Roman" w:cs="Times New Roman"/>
          <w:sz w:val="24"/>
          <w:szCs w:val="24"/>
        </w:rPr>
        <w:t>. En entrée du modèle nous utilisons les populations des villes en 1970 de G</w:t>
      </w:r>
      <w:r w:rsidR="00435D93">
        <w:rPr>
          <w:rFonts w:ascii="Times New Roman" w:hAnsi="Times New Roman" w:cs="Times New Roman"/>
          <w:sz w:val="24"/>
          <w:szCs w:val="24"/>
        </w:rPr>
        <w:t>HS et nous calculons la population qu’elles auraient en 2015 en fonction des hypot</w:t>
      </w:r>
      <w:r w:rsidR="0066412F">
        <w:rPr>
          <w:rFonts w:ascii="Times New Roman" w:hAnsi="Times New Roman" w:cs="Times New Roman"/>
          <w:sz w:val="24"/>
          <w:szCs w:val="24"/>
        </w:rPr>
        <w:t>hèses de chaque modèle. Un choix</w:t>
      </w:r>
      <w:r w:rsidR="00435D93">
        <w:rPr>
          <w:rFonts w:ascii="Times New Roman" w:hAnsi="Times New Roman" w:cs="Times New Roman"/>
          <w:sz w:val="24"/>
          <w:szCs w:val="24"/>
        </w:rPr>
        <w:t xml:space="preserve"> important est alors celui de la </w:t>
      </w:r>
      <w:r w:rsidR="0066412F">
        <w:rPr>
          <w:rFonts w:ascii="Times New Roman" w:hAnsi="Times New Roman" w:cs="Times New Roman"/>
          <w:sz w:val="24"/>
          <w:szCs w:val="24"/>
        </w:rPr>
        <w:t>mesure de l’adéquation de des ré</w:t>
      </w:r>
      <w:r w:rsidR="00435D93">
        <w:rPr>
          <w:rFonts w:ascii="Times New Roman" w:hAnsi="Times New Roman" w:cs="Times New Roman"/>
          <w:sz w:val="24"/>
          <w:szCs w:val="24"/>
        </w:rPr>
        <w:t xml:space="preserve">sultats avec les observations. Utiliser un seul critère comme par exemple la pente de la loi rang-taille serait trop réducteur. Nous avons décidé de mesurer l’ensemble des écarts de population constatés pour chaque ville. Compte tenu de la forme très dissymétrique des distributions les écarts sont mesurés sur les logarithmes des populations. Deux calculs sont alors considérés pour mesurer la qualité des ajustements : le premier est une mesure classique de la fitness qui est la somme des carrés des écarts </w:t>
      </w:r>
      <w:r w:rsidR="00075CDF">
        <w:rPr>
          <w:rFonts w:ascii="Times New Roman" w:hAnsi="Times New Roman" w:cs="Times New Roman"/>
          <w:sz w:val="24"/>
          <w:szCs w:val="24"/>
        </w:rPr>
        <w:t>entre populations observées et populations simulées</w:t>
      </w:r>
      <w:r w:rsidR="00435D93">
        <w:rPr>
          <w:rFonts w:ascii="Times New Roman" w:hAnsi="Times New Roman" w:cs="Times New Roman"/>
          <w:sz w:val="24"/>
          <w:szCs w:val="24"/>
        </w:rPr>
        <w:t xml:space="preserve">, le second est la somme des logarithmes de ces écarts. En effet, la première mesure attribue un poids </w:t>
      </w:r>
      <w:r w:rsidR="00075CDF">
        <w:rPr>
          <w:rFonts w:ascii="Times New Roman" w:hAnsi="Times New Roman" w:cs="Times New Roman"/>
          <w:sz w:val="24"/>
          <w:szCs w:val="24"/>
        </w:rPr>
        <w:t>très</w:t>
      </w:r>
      <w:r w:rsidR="00435D93">
        <w:rPr>
          <w:rFonts w:ascii="Times New Roman" w:hAnsi="Times New Roman" w:cs="Times New Roman"/>
          <w:sz w:val="24"/>
          <w:szCs w:val="24"/>
        </w:rPr>
        <w:t xml:space="preserve"> important aux plus grandes villes dans le calcul, tandis que la seconde permet de mieux caler le modèle sur l’évolution des plus petites</w:t>
      </w:r>
      <w:r w:rsidR="00075CDF">
        <w:rPr>
          <w:rFonts w:ascii="Times New Roman" w:hAnsi="Times New Roman" w:cs="Times New Roman"/>
          <w:sz w:val="24"/>
          <w:szCs w:val="24"/>
        </w:rPr>
        <w:t xml:space="preserve"> villes</w:t>
      </w:r>
      <w:r w:rsidR="00435D93">
        <w:rPr>
          <w:rFonts w:ascii="Times New Roman" w:hAnsi="Times New Roman" w:cs="Times New Roman"/>
          <w:sz w:val="24"/>
          <w:szCs w:val="24"/>
        </w:rPr>
        <w:t>, en queue de distribution.</w:t>
      </w:r>
    </w:p>
    <w:p w:rsidR="00435D93" w:rsidRDefault="00435D93">
      <w:pPr>
        <w:rPr>
          <w:rFonts w:ascii="Times New Roman" w:hAnsi="Times New Roman" w:cs="Times New Roman"/>
          <w:sz w:val="24"/>
          <w:szCs w:val="24"/>
        </w:rPr>
      </w:pPr>
    </w:p>
    <w:p w:rsidR="009462B0" w:rsidRPr="00CB2509" w:rsidRDefault="009462B0">
      <w:pPr>
        <w:rPr>
          <w:rFonts w:ascii="Times New Roman" w:hAnsi="Times New Roman" w:cs="Times New Roman"/>
          <w:sz w:val="24"/>
          <w:szCs w:val="24"/>
        </w:rPr>
      </w:pPr>
    </w:p>
    <w:p w:rsidR="009462B0" w:rsidRPr="009A12C1" w:rsidRDefault="009462B0">
      <w:pPr>
        <w:rPr>
          <w:rFonts w:ascii="Times New Roman" w:hAnsi="Times New Roman" w:cs="Times New Roman"/>
          <w:b/>
          <w:sz w:val="24"/>
          <w:szCs w:val="24"/>
          <w:lang w:val="en-US"/>
        </w:rPr>
      </w:pPr>
      <w:r w:rsidRPr="009A12C1">
        <w:rPr>
          <w:rFonts w:ascii="Times New Roman" w:hAnsi="Times New Roman" w:cs="Times New Roman"/>
          <w:b/>
          <w:sz w:val="24"/>
          <w:szCs w:val="24"/>
          <w:lang w:val="en-US"/>
        </w:rPr>
        <w:t>References</w:t>
      </w:r>
    </w:p>
    <w:p w:rsidR="00463137" w:rsidRDefault="00535BB5" w:rsidP="00463137">
      <w:pPr>
        <w:rPr>
          <w:rFonts w:ascii="Times New Roman" w:hAnsi="Times New Roman" w:cs="Times New Roman"/>
          <w:sz w:val="24"/>
          <w:szCs w:val="24"/>
          <w:lang w:val="en-US"/>
        </w:rPr>
      </w:pPr>
      <w:r w:rsidRPr="009A12C1">
        <w:rPr>
          <w:rFonts w:ascii="Times New Roman" w:hAnsi="Times New Roman" w:cs="Times New Roman"/>
          <w:sz w:val="24"/>
          <w:szCs w:val="24"/>
          <w:lang w:val="en-US"/>
        </w:rPr>
        <w:t>Brenner N. &amp;</w:t>
      </w:r>
      <w:r w:rsidR="00463137" w:rsidRPr="009A12C1">
        <w:rPr>
          <w:rFonts w:ascii="Times New Roman" w:hAnsi="Times New Roman" w:cs="Times New Roman"/>
          <w:sz w:val="24"/>
          <w:szCs w:val="24"/>
          <w:lang w:val="en-US"/>
        </w:rPr>
        <w:t xml:space="preserve"> </w:t>
      </w:r>
      <w:proofErr w:type="spellStart"/>
      <w:r w:rsidR="00463137" w:rsidRPr="009A12C1">
        <w:rPr>
          <w:rFonts w:ascii="Times New Roman" w:hAnsi="Times New Roman" w:cs="Times New Roman"/>
          <w:sz w:val="24"/>
          <w:szCs w:val="24"/>
          <w:lang w:val="en-US"/>
        </w:rPr>
        <w:t>Schmid</w:t>
      </w:r>
      <w:proofErr w:type="spellEnd"/>
      <w:r w:rsidR="00463137" w:rsidRPr="009A12C1">
        <w:rPr>
          <w:rFonts w:ascii="Times New Roman" w:hAnsi="Times New Roman" w:cs="Times New Roman"/>
          <w:sz w:val="24"/>
          <w:szCs w:val="24"/>
          <w:lang w:val="en-US"/>
        </w:rPr>
        <w:t xml:space="preserve"> C. (2014)</w:t>
      </w:r>
      <w:r w:rsidRPr="009A12C1">
        <w:rPr>
          <w:rFonts w:ascii="Times New Roman" w:hAnsi="Times New Roman" w:cs="Times New Roman"/>
          <w:sz w:val="24"/>
          <w:szCs w:val="24"/>
          <w:lang w:val="en-US"/>
        </w:rPr>
        <w:t>.</w:t>
      </w:r>
      <w:r w:rsidR="00463137" w:rsidRPr="009A12C1">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463137" w:rsidRPr="00463137">
        <w:rPr>
          <w:rFonts w:ascii="Times New Roman" w:hAnsi="Times New Roman" w:cs="Times New Roman"/>
          <w:sz w:val="24"/>
          <w:szCs w:val="24"/>
          <w:lang w:val="en-US"/>
        </w:rPr>
        <w:t xml:space="preserve"> ‘Urban Age’ in Question. </w:t>
      </w:r>
      <w:r w:rsidR="00463137" w:rsidRPr="00463137">
        <w:rPr>
          <w:rFonts w:ascii="Times New Roman" w:hAnsi="Times New Roman" w:cs="Times New Roman"/>
          <w:i/>
          <w:sz w:val="24"/>
          <w:szCs w:val="24"/>
          <w:lang w:val="en-US"/>
        </w:rPr>
        <w:t>International Journal of Urban and Regional Research</w:t>
      </w:r>
      <w:r w:rsidR="00463137" w:rsidRPr="00463137">
        <w:rPr>
          <w:rFonts w:ascii="Times New Roman" w:hAnsi="Times New Roman" w:cs="Times New Roman"/>
          <w:sz w:val="24"/>
          <w:szCs w:val="24"/>
          <w:lang w:val="en-US"/>
        </w:rPr>
        <w:t>, 38, 33, 731-755.</w:t>
      </w:r>
    </w:p>
    <w:p w:rsidR="00463137" w:rsidRDefault="00463137" w:rsidP="00463137">
      <w:pPr>
        <w:rPr>
          <w:rFonts w:ascii="Times New Roman" w:hAnsi="Times New Roman" w:cs="Times New Roman"/>
          <w:sz w:val="24"/>
          <w:szCs w:val="24"/>
          <w:lang w:val="en-US"/>
        </w:rPr>
      </w:pPr>
      <w:proofErr w:type="spellStart"/>
      <w:r w:rsidRPr="00463137">
        <w:rPr>
          <w:rFonts w:ascii="Times New Roman" w:hAnsi="Times New Roman" w:cs="Times New Roman"/>
          <w:sz w:val="24"/>
          <w:szCs w:val="24"/>
          <w:lang w:val="en-US"/>
        </w:rPr>
        <w:t>Caldarelli</w:t>
      </w:r>
      <w:proofErr w:type="spellEnd"/>
      <w:r w:rsidRPr="00463137">
        <w:rPr>
          <w:rFonts w:ascii="Times New Roman" w:hAnsi="Times New Roman" w:cs="Times New Roman"/>
          <w:sz w:val="24"/>
          <w:szCs w:val="24"/>
          <w:lang w:val="en-US"/>
        </w:rPr>
        <w:t xml:space="preserve">, G., Wolf, S., &amp; Moreno, Y. (2018). Physics of humans, physics for society. </w:t>
      </w:r>
      <w:r w:rsidRPr="00463137">
        <w:rPr>
          <w:rFonts w:ascii="Times New Roman" w:hAnsi="Times New Roman" w:cs="Times New Roman"/>
          <w:i/>
          <w:sz w:val="24"/>
          <w:szCs w:val="24"/>
          <w:lang w:val="en-US"/>
        </w:rPr>
        <w:t>Nature Physics</w:t>
      </w:r>
      <w:r w:rsidRPr="00463137">
        <w:rPr>
          <w:rFonts w:ascii="Times New Roman" w:hAnsi="Times New Roman" w:cs="Times New Roman"/>
          <w:sz w:val="24"/>
          <w:szCs w:val="24"/>
          <w:lang w:val="en-US"/>
        </w:rPr>
        <w:t xml:space="preserve">, </w:t>
      </w:r>
      <w:r w:rsidRPr="00463137">
        <w:rPr>
          <w:rFonts w:ascii="Times New Roman" w:hAnsi="Times New Roman" w:cs="Times New Roman"/>
          <w:i/>
          <w:sz w:val="24"/>
          <w:szCs w:val="24"/>
          <w:lang w:val="en-US"/>
        </w:rPr>
        <w:t>14</w:t>
      </w:r>
      <w:r w:rsidRPr="00463137">
        <w:rPr>
          <w:rFonts w:ascii="Times New Roman" w:hAnsi="Times New Roman" w:cs="Times New Roman"/>
          <w:sz w:val="24"/>
          <w:szCs w:val="24"/>
          <w:lang w:val="en-US"/>
        </w:rPr>
        <w:t>(9), 870.</w:t>
      </w:r>
    </w:p>
    <w:p w:rsidR="00B5290D" w:rsidRDefault="00B5290D" w:rsidP="00B5290D">
      <w:pPr>
        <w:spacing w:line="240" w:lineRule="auto"/>
        <w:jc w:val="both"/>
        <w:rPr>
          <w:rFonts w:ascii="Times New Roman" w:eastAsia="Times New Roman" w:hAnsi="Times New Roman" w:cs="Times New Roman"/>
          <w:color w:val="222222"/>
          <w:sz w:val="24"/>
          <w:szCs w:val="24"/>
          <w:lang w:val="en-US"/>
        </w:rPr>
      </w:pPr>
      <w:proofErr w:type="spellStart"/>
      <w:r w:rsidRPr="00CB2509">
        <w:rPr>
          <w:rFonts w:ascii="Times New Roman" w:eastAsia="Times New Roman" w:hAnsi="Times New Roman" w:cs="Times New Roman"/>
          <w:color w:val="222222"/>
          <w:sz w:val="24"/>
          <w:szCs w:val="24"/>
          <w:lang w:val="en-US"/>
        </w:rPr>
        <w:t>Cottineau</w:t>
      </w:r>
      <w:proofErr w:type="spellEnd"/>
      <w:r w:rsidRPr="00CB2509">
        <w:rPr>
          <w:rFonts w:ascii="Times New Roman" w:eastAsia="Times New Roman" w:hAnsi="Times New Roman" w:cs="Times New Roman"/>
          <w:color w:val="222222"/>
          <w:sz w:val="24"/>
          <w:szCs w:val="24"/>
          <w:lang w:val="en-US"/>
        </w:rPr>
        <w:t xml:space="preserve">, C., </w:t>
      </w:r>
      <w:proofErr w:type="spellStart"/>
      <w:r w:rsidRPr="00CB2509">
        <w:rPr>
          <w:rFonts w:ascii="Times New Roman" w:eastAsia="Times New Roman" w:hAnsi="Times New Roman" w:cs="Times New Roman"/>
          <w:color w:val="222222"/>
          <w:sz w:val="24"/>
          <w:szCs w:val="24"/>
          <w:lang w:val="en-US"/>
        </w:rPr>
        <w:t>Chapron</w:t>
      </w:r>
      <w:proofErr w:type="spellEnd"/>
      <w:r w:rsidRPr="00CB2509">
        <w:rPr>
          <w:rFonts w:ascii="Times New Roman" w:eastAsia="Times New Roman" w:hAnsi="Times New Roman" w:cs="Times New Roman"/>
          <w:color w:val="222222"/>
          <w:sz w:val="24"/>
          <w:szCs w:val="24"/>
          <w:lang w:val="en-US"/>
        </w:rPr>
        <w:t xml:space="preserve">, P., &amp; </w:t>
      </w:r>
      <w:proofErr w:type="spellStart"/>
      <w:r w:rsidRPr="00CB2509">
        <w:rPr>
          <w:rFonts w:ascii="Times New Roman" w:eastAsia="Times New Roman" w:hAnsi="Times New Roman" w:cs="Times New Roman"/>
          <w:color w:val="222222"/>
          <w:sz w:val="24"/>
          <w:szCs w:val="24"/>
          <w:lang w:val="en-US"/>
        </w:rPr>
        <w:t>Reuillon</w:t>
      </w:r>
      <w:proofErr w:type="spellEnd"/>
      <w:r w:rsidRPr="00CB2509">
        <w:rPr>
          <w:rFonts w:ascii="Times New Roman" w:eastAsia="Times New Roman" w:hAnsi="Times New Roman" w:cs="Times New Roman"/>
          <w:color w:val="222222"/>
          <w:sz w:val="24"/>
          <w:szCs w:val="24"/>
          <w:lang w:val="en-US"/>
        </w:rPr>
        <w:t xml:space="preserve">, R. (2015). </w:t>
      </w:r>
      <w:r w:rsidRPr="00D3327B">
        <w:rPr>
          <w:rFonts w:ascii="Times New Roman" w:eastAsia="Times New Roman" w:hAnsi="Times New Roman" w:cs="Times New Roman"/>
          <w:color w:val="222222"/>
          <w:sz w:val="24"/>
          <w:szCs w:val="24"/>
          <w:lang w:val="en-US"/>
        </w:rPr>
        <w:t>Growing models from the bottom up. An evaluation-based incremental modelling method (EBIMM) applied to the simulation of systems of cities. </w:t>
      </w:r>
      <w:r w:rsidRPr="00D3327B">
        <w:rPr>
          <w:rFonts w:ascii="Times New Roman" w:eastAsia="Times New Roman" w:hAnsi="Times New Roman" w:cs="Times New Roman"/>
          <w:i/>
          <w:color w:val="222222"/>
          <w:sz w:val="24"/>
          <w:szCs w:val="24"/>
          <w:lang w:val="en-US"/>
        </w:rPr>
        <w:t>Journal of Artificial Societies and Social Simulation</w:t>
      </w:r>
      <w:r w:rsidRPr="00D3327B">
        <w:rPr>
          <w:rFonts w:ascii="Times New Roman" w:eastAsia="Times New Roman" w:hAnsi="Times New Roman" w:cs="Times New Roman"/>
          <w:color w:val="222222"/>
          <w:sz w:val="24"/>
          <w:szCs w:val="24"/>
          <w:lang w:val="en-US"/>
        </w:rPr>
        <w:t>, </w:t>
      </w:r>
      <w:r w:rsidRPr="00D3327B">
        <w:rPr>
          <w:rFonts w:ascii="Times New Roman" w:eastAsia="Times New Roman" w:hAnsi="Times New Roman" w:cs="Times New Roman"/>
          <w:i/>
          <w:color w:val="222222"/>
          <w:sz w:val="24"/>
          <w:szCs w:val="24"/>
          <w:lang w:val="en-US"/>
        </w:rPr>
        <w:t>18</w:t>
      </w:r>
      <w:r w:rsidRPr="00D3327B">
        <w:rPr>
          <w:rFonts w:ascii="Times New Roman" w:eastAsia="Times New Roman" w:hAnsi="Times New Roman" w:cs="Times New Roman"/>
          <w:color w:val="222222"/>
          <w:sz w:val="24"/>
          <w:szCs w:val="24"/>
          <w:lang w:val="en-US"/>
        </w:rPr>
        <w:t>(4), 9.</w:t>
      </w:r>
    </w:p>
    <w:p w:rsidR="00084C51" w:rsidRDefault="00084C51" w:rsidP="004271C7">
      <w:pPr>
        <w:spacing w:after="0" w:line="240" w:lineRule="auto"/>
        <w:rPr>
          <w:rFonts w:ascii="Times New Roman" w:eastAsia="Times New Roman" w:hAnsi="Times New Roman" w:cs="Times New Roman"/>
          <w:sz w:val="24"/>
          <w:szCs w:val="24"/>
          <w:lang w:eastAsia="fr-FR"/>
        </w:rPr>
      </w:pPr>
      <w:proofErr w:type="spellStart"/>
      <w:r w:rsidRPr="00084C51">
        <w:rPr>
          <w:rFonts w:ascii="Times New Roman" w:eastAsia="Times New Roman" w:hAnsi="Times New Roman" w:cs="Times New Roman"/>
          <w:sz w:val="24"/>
          <w:szCs w:val="24"/>
          <w:lang w:val="en-US" w:eastAsia="fr-FR"/>
        </w:rPr>
        <w:t>Cottineau</w:t>
      </w:r>
      <w:proofErr w:type="spellEnd"/>
      <w:r w:rsidRPr="00084C51">
        <w:rPr>
          <w:rFonts w:ascii="Times New Roman" w:eastAsia="Times New Roman" w:hAnsi="Times New Roman" w:cs="Times New Roman"/>
          <w:sz w:val="24"/>
          <w:szCs w:val="24"/>
          <w:lang w:val="en-US" w:eastAsia="fr-FR"/>
        </w:rPr>
        <w:t xml:space="preserve">, C. (2017). </w:t>
      </w:r>
      <w:proofErr w:type="spellStart"/>
      <w:r w:rsidRPr="00084C51">
        <w:rPr>
          <w:rFonts w:ascii="Times New Roman" w:eastAsia="Times New Roman" w:hAnsi="Times New Roman" w:cs="Times New Roman"/>
          <w:sz w:val="24"/>
          <w:szCs w:val="24"/>
          <w:lang w:val="en-US" w:eastAsia="fr-FR"/>
        </w:rPr>
        <w:t>MetaZipf</w:t>
      </w:r>
      <w:proofErr w:type="spellEnd"/>
      <w:r w:rsidRPr="00084C51">
        <w:rPr>
          <w:rFonts w:ascii="Times New Roman" w:eastAsia="Times New Roman" w:hAnsi="Times New Roman" w:cs="Times New Roman"/>
          <w:sz w:val="24"/>
          <w:szCs w:val="24"/>
          <w:lang w:val="en-US" w:eastAsia="fr-FR"/>
        </w:rPr>
        <w:t xml:space="preserve">. A dynamic meta-analysis of city size distributions. </w:t>
      </w:r>
      <w:proofErr w:type="spellStart"/>
      <w:r w:rsidRPr="00084C51">
        <w:rPr>
          <w:rFonts w:ascii="Times New Roman" w:eastAsia="Times New Roman" w:hAnsi="Times New Roman" w:cs="Times New Roman"/>
          <w:i/>
          <w:iCs/>
          <w:sz w:val="24"/>
          <w:szCs w:val="24"/>
          <w:lang w:eastAsia="fr-FR"/>
        </w:rPr>
        <w:t>PloS</w:t>
      </w:r>
      <w:proofErr w:type="spellEnd"/>
      <w:r w:rsidRPr="00084C51">
        <w:rPr>
          <w:rFonts w:ascii="Times New Roman" w:eastAsia="Times New Roman" w:hAnsi="Times New Roman" w:cs="Times New Roman"/>
          <w:i/>
          <w:iCs/>
          <w:sz w:val="24"/>
          <w:szCs w:val="24"/>
          <w:lang w:eastAsia="fr-FR"/>
        </w:rPr>
        <w:t xml:space="preserve"> one</w:t>
      </w:r>
      <w:r w:rsidRPr="00084C51">
        <w:rPr>
          <w:rFonts w:ascii="Times New Roman" w:eastAsia="Times New Roman" w:hAnsi="Times New Roman" w:cs="Times New Roman"/>
          <w:sz w:val="24"/>
          <w:szCs w:val="24"/>
          <w:lang w:eastAsia="fr-FR"/>
        </w:rPr>
        <w:t xml:space="preserve">, </w:t>
      </w:r>
      <w:r w:rsidRPr="00084C51">
        <w:rPr>
          <w:rFonts w:ascii="Times New Roman" w:eastAsia="Times New Roman" w:hAnsi="Times New Roman" w:cs="Times New Roman"/>
          <w:i/>
          <w:iCs/>
          <w:sz w:val="24"/>
          <w:szCs w:val="24"/>
          <w:lang w:eastAsia="fr-FR"/>
        </w:rPr>
        <w:t>12</w:t>
      </w:r>
      <w:r w:rsidRPr="00084C51">
        <w:rPr>
          <w:rFonts w:ascii="Times New Roman" w:eastAsia="Times New Roman" w:hAnsi="Times New Roman" w:cs="Times New Roman"/>
          <w:sz w:val="24"/>
          <w:szCs w:val="24"/>
          <w:lang w:eastAsia="fr-FR"/>
        </w:rPr>
        <w:t>(8), e0183919.</w:t>
      </w:r>
      <w:r w:rsidR="004271C7">
        <w:rPr>
          <w:rFonts w:ascii="Times New Roman" w:eastAsia="Times New Roman" w:hAnsi="Times New Roman" w:cs="Times New Roman"/>
          <w:sz w:val="24"/>
          <w:szCs w:val="24"/>
          <w:lang w:eastAsia="fr-FR"/>
        </w:rPr>
        <w:t xml:space="preserve"> </w:t>
      </w:r>
    </w:p>
    <w:p w:rsidR="004271C7" w:rsidRDefault="004271C7" w:rsidP="004271C7">
      <w:pPr>
        <w:spacing w:after="0" w:line="240" w:lineRule="auto"/>
        <w:rPr>
          <w:rFonts w:ascii="Times New Roman" w:eastAsia="Times New Roman" w:hAnsi="Times New Roman" w:cs="Times New Roman"/>
          <w:sz w:val="24"/>
          <w:szCs w:val="24"/>
        </w:rPr>
      </w:pPr>
    </w:p>
    <w:p w:rsidR="007D05CB" w:rsidRPr="003A190A" w:rsidRDefault="007D05CB" w:rsidP="007D05CB">
      <w:pPr>
        <w:spacing w:line="240" w:lineRule="auto"/>
        <w:jc w:val="both"/>
        <w:rPr>
          <w:rFonts w:ascii="Times New Roman" w:eastAsia="Times New Roman" w:hAnsi="Times New Roman" w:cs="Times New Roman"/>
          <w:sz w:val="24"/>
          <w:szCs w:val="24"/>
          <w:lang w:val="en-US"/>
        </w:rPr>
      </w:pPr>
      <w:r w:rsidRPr="00085E43">
        <w:rPr>
          <w:rFonts w:ascii="Times New Roman" w:eastAsia="Times New Roman" w:hAnsi="Times New Roman" w:cs="Times New Roman"/>
          <w:sz w:val="24"/>
          <w:szCs w:val="24"/>
        </w:rPr>
        <w:t xml:space="preserve">Cura R. </w:t>
      </w:r>
      <w:proofErr w:type="spellStart"/>
      <w:r w:rsidRPr="00085E43">
        <w:rPr>
          <w:rFonts w:ascii="Times New Roman" w:eastAsia="Times New Roman" w:hAnsi="Times New Roman" w:cs="Times New Roman"/>
          <w:sz w:val="24"/>
          <w:szCs w:val="24"/>
        </w:rPr>
        <w:t>Cottineau</w:t>
      </w:r>
      <w:proofErr w:type="spellEnd"/>
      <w:r w:rsidRPr="00085E43">
        <w:rPr>
          <w:rFonts w:ascii="Times New Roman" w:eastAsia="Times New Roman" w:hAnsi="Times New Roman" w:cs="Times New Roman"/>
          <w:sz w:val="24"/>
          <w:szCs w:val="24"/>
        </w:rPr>
        <w:t xml:space="preserve"> C. </w:t>
      </w:r>
      <w:proofErr w:type="spellStart"/>
      <w:r w:rsidRPr="00085E43">
        <w:rPr>
          <w:rFonts w:ascii="Times New Roman" w:eastAsia="Times New Roman" w:hAnsi="Times New Roman" w:cs="Times New Roman"/>
          <w:sz w:val="24"/>
          <w:szCs w:val="24"/>
        </w:rPr>
        <w:t>Swerts</w:t>
      </w:r>
      <w:proofErr w:type="spellEnd"/>
      <w:r w:rsidRPr="00085E43">
        <w:rPr>
          <w:rFonts w:ascii="Times New Roman" w:eastAsia="Times New Roman" w:hAnsi="Times New Roman" w:cs="Times New Roman"/>
          <w:sz w:val="24"/>
          <w:szCs w:val="24"/>
        </w:rPr>
        <w:t xml:space="preserve"> E. </w:t>
      </w:r>
      <w:proofErr w:type="spellStart"/>
      <w:r w:rsidRPr="00085E43">
        <w:rPr>
          <w:rFonts w:ascii="Times New Roman" w:eastAsia="Times New Roman" w:hAnsi="Times New Roman" w:cs="Times New Roman"/>
          <w:sz w:val="24"/>
          <w:szCs w:val="24"/>
        </w:rPr>
        <w:t>Ignazzi</w:t>
      </w:r>
      <w:proofErr w:type="spellEnd"/>
      <w:r w:rsidRPr="00085E43">
        <w:rPr>
          <w:rFonts w:ascii="Times New Roman" w:eastAsia="Times New Roman" w:hAnsi="Times New Roman" w:cs="Times New Roman"/>
          <w:sz w:val="24"/>
          <w:szCs w:val="24"/>
        </w:rPr>
        <w:t xml:space="preserve"> C.A. </w:t>
      </w:r>
      <w:proofErr w:type="spellStart"/>
      <w:r w:rsidRPr="00085E43">
        <w:rPr>
          <w:rFonts w:ascii="Times New Roman" w:eastAsia="Times New Roman" w:hAnsi="Times New Roman" w:cs="Times New Roman"/>
          <w:sz w:val="24"/>
          <w:szCs w:val="24"/>
        </w:rPr>
        <w:t>Bretagnolle</w:t>
      </w:r>
      <w:proofErr w:type="spellEnd"/>
      <w:r w:rsidRPr="00085E43">
        <w:rPr>
          <w:rFonts w:ascii="Times New Roman" w:eastAsia="Times New Roman" w:hAnsi="Times New Roman" w:cs="Times New Roman"/>
          <w:sz w:val="24"/>
          <w:szCs w:val="24"/>
        </w:rPr>
        <w:t xml:space="preserve"> A. </w:t>
      </w:r>
      <w:proofErr w:type="spellStart"/>
      <w:r w:rsidRPr="00085E43">
        <w:rPr>
          <w:rFonts w:ascii="Times New Roman" w:eastAsia="Times New Roman" w:hAnsi="Times New Roman" w:cs="Times New Roman"/>
          <w:sz w:val="24"/>
          <w:szCs w:val="24"/>
        </w:rPr>
        <w:t>Vacchiani-Marcuzzo</w:t>
      </w:r>
      <w:proofErr w:type="spellEnd"/>
      <w:r w:rsidRPr="00085E43">
        <w:rPr>
          <w:rFonts w:ascii="Times New Roman" w:eastAsia="Times New Roman" w:hAnsi="Times New Roman" w:cs="Times New Roman"/>
          <w:sz w:val="24"/>
          <w:szCs w:val="24"/>
        </w:rPr>
        <w:t xml:space="preserve"> C. </w:t>
      </w:r>
      <w:proofErr w:type="spellStart"/>
      <w:r w:rsidRPr="00085E43">
        <w:rPr>
          <w:rFonts w:ascii="Times New Roman" w:eastAsia="Times New Roman" w:hAnsi="Times New Roman" w:cs="Times New Roman"/>
          <w:sz w:val="24"/>
          <w:szCs w:val="24"/>
        </w:rPr>
        <w:t>Pumain</w:t>
      </w:r>
      <w:proofErr w:type="spellEnd"/>
      <w:r w:rsidRPr="00085E43">
        <w:rPr>
          <w:rFonts w:ascii="Times New Roman" w:eastAsia="Times New Roman" w:hAnsi="Times New Roman" w:cs="Times New Roman"/>
          <w:sz w:val="24"/>
          <w:szCs w:val="24"/>
        </w:rPr>
        <w:t xml:space="preserve"> D. (2017). </w:t>
      </w:r>
      <w:r>
        <w:rPr>
          <w:rFonts w:ascii="Times New Roman" w:eastAsia="Times New Roman" w:hAnsi="Times New Roman" w:cs="Times New Roman"/>
          <w:sz w:val="24"/>
          <w:szCs w:val="24"/>
          <w:lang w:val="en-US"/>
        </w:rPr>
        <w:t>The old and the new</w:t>
      </w:r>
      <w:r w:rsidRPr="00D3327B">
        <w:rPr>
          <w:rFonts w:ascii="Times New Roman" w:eastAsia="Times New Roman" w:hAnsi="Times New Roman" w:cs="Times New Roman"/>
          <w:sz w:val="24"/>
          <w:szCs w:val="24"/>
          <w:lang w:val="en-US"/>
        </w:rPr>
        <w:t xml:space="preserve">: qualifying city systems in the world with old models and new data. </w:t>
      </w:r>
      <w:r w:rsidRPr="003A190A">
        <w:rPr>
          <w:rFonts w:ascii="Times New Roman" w:eastAsia="Times New Roman" w:hAnsi="Times New Roman" w:cs="Times New Roman"/>
          <w:i/>
          <w:sz w:val="24"/>
          <w:szCs w:val="24"/>
          <w:lang w:val="en-US"/>
        </w:rPr>
        <w:t>Geographical Analysis</w:t>
      </w:r>
      <w:r w:rsidRPr="003A190A">
        <w:rPr>
          <w:rFonts w:ascii="Times New Roman" w:eastAsia="Times New Roman" w:hAnsi="Times New Roman" w:cs="Times New Roman"/>
          <w:sz w:val="24"/>
          <w:szCs w:val="24"/>
          <w:lang w:val="en-US"/>
        </w:rPr>
        <w:t xml:space="preserve">, </w:t>
      </w:r>
      <w:r w:rsidRPr="003A190A">
        <w:rPr>
          <w:rFonts w:ascii="Times New Roman" w:eastAsia="Times New Roman" w:hAnsi="Times New Roman" w:cs="Times New Roman"/>
          <w:i/>
          <w:sz w:val="24"/>
          <w:szCs w:val="24"/>
          <w:lang w:val="en-US"/>
        </w:rPr>
        <w:t>49, 4, 363–386</w:t>
      </w:r>
      <w:r w:rsidRPr="003A190A">
        <w:rPr>
          <w:rFonts w:ascii="Times New Roman" w:eastAsia="Times New Roman" w:hAnsi="Times New Roman" w:cs="Times New Roman"/>
          <w:sz w:val="24"/>
          <w:szCs w:val="24"/>
          <w:lang w:val="en-US"/>
        </w:rPr>
        <w:t>. DOI: 10.1111</w:t>
      </w:r>
    </w:p>
    <w:p w:rsidR="00584774" w:rsidRPr="00EF1E9E" w:rsidRDefault="00584774" w:rsidP="00584774">
      <w:pPr>
        <w:spacing w:after="0" w:line="240" w:lineRule="auto"/>
        <w:rPr>
          <w:rFonts w:ascii="Times New Roman" w:eastAsia="Times New Roman" w:hAnsi="Times New Roman" w:cs="Times New Roman"/>
          <w:sz w:val="24"/>
          <w:szCs w:val="24"/>
          <w:lang w:eastAsia="fr-FR"/>
        </w:rPr>
      </w:pPr>
      <w:proofErr w:type="spellStart"/>
      <w:r w:rsidRPr="003A190A">
        <w:rPr>
          <w:rFonts w:ascii="Times New Roman" w:eastAsia="Times New Roman" w:hAnsi="Times New Roman" w:cs="Times New Roman"/>
          <w:sz w:val="24"/>
          <w:szCs w:val="24"/>
          <w:lang w:val="en-US" w:eastAsia="fr-FR"/>
        </w:rPr>
        <w:lastRenderedPageBreak/>
        <w:t>Egidi</w:t>
      </w:r>
      <w:proofErr w:type="spellEnd"/>
      <w:r w:rsidRPr="003A190A">
        <w:rPr>
          <w:rFonts w:ascii="Times New Roman" w:eastAsia="Times New Roman" w:hAnsi="Times New Roman" w:cs="Times New Roman"/>
          <w:sz w:val="24"/>
          <w:szCs w:val="24"/>
          <w:lang w:val="en-US" w:eastAsia="fr-FR"/>
        </w:rPr>
        <w:t xml:space="preserve">, G., </w:t>
      </w:r>
      <w:proofErr w:type="spellStart"/>
      <w:r w:rsidRPr="003A190A">
        <w:rPr>
          <w:rFonts w:ascii="Times New Roman" w:eastAsia="Times New Roman" w:hAnsi="Times New Roman" w:cs="Times New Roman"/>
          <w:sz w:val="24"/>
          <w:szCs w:val="24"/>
          <w:lang w:val="en-US" w:eastAsia="fr-FR"/>
        </w:rPr>
        <w:t>Salvati</w:t>
      </w:r>
      <w:proofErr w:type="spellEnd"/>
      <w:r w:rsidRPr="003A190A">
        <w:rPr>
          <w:rFonts w:ascii="Times New Roman" w:eastAsia="Times New Roman" w:hAnsi="Times New Roman" w:cs="Times New Roman"/>
          <w:sz w:val="24"/>
          <w:szCs w:val="24"/>
          <w:lang w:val="en-US" w:eastAsia="fr-FR"/>
        </w:rPr>
        <w:t xml:space="preserve">, L., &amp; Vinci, S. (2020). </w:t>
      </w:r>
      <w:r w:rsidRPr="00584774">
        <w:rPr>
          <w:rFonts w:ascii="Times New Roman" w:eastAsia="Times New Roman" w:hAnsi="Times New Roman" w:cs="Times New Roman"/>
          <w:sz w:val="24"/>
          <w:szCs w:val="24"/>
          <w:lang w:val="en-US" w:eastAsia="fr-FR"/>
        </w:rPr>
        <w:t xml:space="preserve">The Long Way to </w:t>
      </w:r>
      <w:proofErr w:type="spellStart"/>
      <w:r w:rsidRPr="00584774">
        <w:rPr>
          <w:rFonts w:ascii="Times New Roman" w:eastAsia="Times New Roman" w:hAnsi="Times New Roman" w:cs="Times New Roman"/>
          <w:sz w:val="24"/>
          <w:szCs w:val="24"/>
          <w:lang w:val="en-US" w:eastAsia="fr-FR"/>
        </w:rPr>
        <w:t>Tipperary</w:t>
      </w:r>
      <w:proofErr w:type="spellEnd"/>
      <w:r w:rsidRPr="00584774">
        <w:rPr>
          <w:rFonts w:ascii="Times New Roman" w:eastAsia="Times New Roman" w:hAnsi="Times New Roman" w:cs="Times New Roman"/>
          <w:sz w:val="24"/>
          <w:szCs w:val="24"/>
          <w:lang w:val="en-US" w:eastAsia="fr-FR"/>
        </w:rPr>
        <w:t xml:space="preserve">: City Size and Worldwide Urban Population Trends, 1950-2030. </w:t>
      </w:r>
      <w:proofErr w:type="spellStart"/>
      <w:r w:rsidRPr="00EF1E9E">
        <w:rPr>
          <w:rFonts w:ascii="Times New Roman" w:eastAsia="Times New Roman" w:hAnsi="Times New Roman" w:cs="Times New Roman"/>
          <w:i/>
          <w:iCs/>
          <w:sz w:val="24"/>
          <w:szCs w:val="24"/>
          <w:lang w:eastAsia="fr-FR"/>
        </w:rPr>
        <w:t>Sustainable</w:t>
      </w:r>
      <w:proofErr w:type="spellEnd"/>
      <w:r w:rsidRPr="00EF1E9E">
        <w:rPr>
          <w:rFonts w:ascii="Times New Roman" w:eastAsia="Times New Roman" w:hAnsi="Times New Roman" w:cs="Times New Roman"/>
          <w:i/>
          <w:iCs/>
          <w:sz w:val="24"/>
          <w:szCs w:val="24"/>
          <w:lang w:eastAsia="fr-FR"/>
        </w:rPr>
        <w:t xml:space="preserve"> </w:t>
      </w:r>
      <w:proofErr w:type="spellStart"/>
      <w:r w:rsidRPr="00EF1E9E">
        <w:rPr>
          <w:rFonts w:ascii="Times New Roman" w:eastAsia="Times New Roman" w:hAnsi="Times New Roman" w:cs="Times New Roman"/>
          <w:i/>
          <w:iCs/>
          <w:sz w:val="24"/>
          <w:szCs w:val="24"/>
          <w:lang w:eastAsia="fr-FR"/>
        </w:rPr>
        <w:t>Cities</w:t>
      </w:r>
      <w:proofErr w:type="spellEnd"/>
      <w:r w:rsidRPr="00EF1E9E">
        <w:rPr>
          <w:rFonts w:ascii="Times New Roman" w:eastAsia="Times New Roman" w:hAnsi="Times New Roman" w:cs="Times New Roman"/>
          <w:i/>
          <w:iCs/>
          <w:sz w:val="24"/>
          <w:szCs w:val="24"/>
          <w:lang w:eastAsia="fr-FR"/>
        </w:rPr>
        <w:t xml:space="preserve"> and Society</w:t>
      </w:r>
      <w:r w:rsidRPr="00EF1E9E">
        <w:rPr>
          <w:rFonts w:ascii="Times New Roman" w:eastAsia="Times New Roman" w:hAnsi="Times New Roman" w:cs="Times New Roman"/>
          <w:sz w:val="24"/>
          <w:szCs w:val="24"/>
          <w:lang w:eastAsia="fr-FR"/>
        </w:rPr>
        <w:t>, 102148.</w:t>
      </w:r>
    </w:p>
    <w:p w:rsidR="00D70838" w:rsidRPr="00EF1E9E" w:rsidRDefault="00D70838" w:rsidP="00584774">
      <w:pPr>
        <w:spacing w:after="0" w:line="240" w:lineRule="auto"/>
        <w:rPr>
          <w:rFonts w:ascii="Times New Roman" w:eastAsia="Times New Roman" w:hAnsi="Times New Roman" w:cs="Times New Roman"/>
          <w:sz w:val="24"/>
          <w:szCs w:val="24"/>
          <w:lang w:eastAsia="fr-FR"/>
        </w:rPr>
      </w:pPr>
    </w:p>
    <w:p w:rsidR="00D70838" w:rsidRDefault="00D70838" w:rsidP="00D70838">
      <w:pPr>
        <w:spacing w:after="0" w:line="240" w:lineRule="auto"/>
        <w:rPr>
          <w:rFonts w:ascii="Times New Roman" w:eastAsia="Times New Roman" w:hAnsi="Times New Roman" w:cs="Times New Roman"/>
          <w:sz w:val="24"/>
          <w:szCs w:val="24"/>
          <w:lang w:val="en-US" w:eastAsia="fr-FR"/>
        </w:rPr>
      </w:pPr>
      <w:proofErr w:type="spellStart"/>
      <w:r w:rsidRPr="00D70838">
        <w:rPr>
          <w:rFonts w:ascii="Times New Roman" w:eastAsia="Times New Roman" w:hAnsi="Times New Roman" w:cs="Times New Roman"/>
          <w:sz w:val="24"/>
          <w:szCs w:val="24"/>
          <w:lang w:eastAsia="fr-FR"/>
        </w:rPr>
        <w:t>Grossetti</w:t>
      </w:r>
      <w:proofErr w:type="spellEnd"/>
      <w:r>
        <w:rPr>
          <w:rFonts w:ascii="Times New Roman" w:eastAsia="Times New Roman" w:hAnsi="Times New Roman" w:cs="Times New Roman"/>
          <w:sz w:val="24"/>
          <w:szCs w:val="24"/>
          <w:lang w:eastAsia="fr-FR"/>
        </w:rPr>
        <w:t xml:space="preserve"> M. (2020)</w:t>
      </w:r>
      <w:r w:rsidRPr="00D70838">
        <w:rPr>
          <w:rFonts w:ascii="Times New Roman" w:eastAsia="Times New Roman" w:hAnsi="Times New Roman" w:cs="Times New Roman"/>
          <w:sz w:val="24"/>
          <w:szCs w:val="24"/>
          <w:lang w:eastAsia="fr-FR"/>
        </w:rPr>
        <w:t>. Matière sociale - Introduction : à la recherc</w:t>
      </w:r>
      <w:r>
        <w:rPr>
          <w:rFonts w:ascii="Times New Roman" w:eastAsia="Times New Roman" w:hAnsi="Times New Roman" w:cs="Times New Roman"/>
          <w:sz w:val="24"/>
          <w:szCs w:val="24"/>
          <w:lang w:eastAsia="fr-FR"/>
        </w:rPr>
        <w:t xml:space="preserve">he d’une ontologie robuste. </w:t>
      </w:r>
      <w:r w:rsidRPr="00EF1E9E">
        <w:rPr>
          <w:rFonts w:ascii="Times New Roman" w:eastAsia="Times New Roman" w:hAnsi="Times New Roman" w:cs="Times New Roman"/>
          <w:sz w:val="24"/>
          <w:szCs w:val="24"/>
          <w:lang w:val="en-US" w:eastAsia="fr-FR"/>
        </w:rPr>
        <w:t>‌Hal- 02523130v3</w:t>
      </w:r>
    </w:p>
    <w:p w:rsidR="0068622C" w:rsidRDefault="0068622C" w:rsidP="00584774">
      <w:pPr>
        <w:spacing w:after="0" w:line="240" w:lineRule="auto"/>
        <w:rPr>
          <w:rFonts w:ascii="Times New Roman" w:eastAsia="Times New Roman" w:hAnsi="Times New Roman" w:cs="Times New Roman"/>
          <w:sz w:val="24"/>
          <w:szCs w:val="24"/>
          <w:lang w:val="en-US" w:eastAsia="fr-FR"/>
        </w:rPr>
      </w:pPr>
    </w:p>
    <w:p w:rsidR="0068622C" w:rsidRPr="0068622C" w:rsidRDefault="0068622C" w:rsidP="0068622C">
      <w:pPr>
        <w:spacing w:after="0" w:line="240" w:lineRule="auto"/>
        <w:rPr>
          <w:rFonts w:ascii="Times New Roman" w:eastAsia="Times New Roman" w:hAnsi="Times New Roman" w:cs="Times New Roman"/>
          <w:sz w:val="24"/>
          <w:szCs w:val="24"/>
          <w:lang w:val="en-US" w:eastAsia="fr-FR"/>
        </w:rPr>
      </w:pPr>
      <w:r w:rsidRPr="0068622C">
        <w:rPr>
          <w:rFonts w:ascii="Times New Roman" w:eastAsia="Times New Roman" w:hAnsi="Times New Roman" w:cs="Times New Roman"/>
          <w:sz w:val="24"/>
          <w:szCs w:val="24"/>
          <w:lang w:val="en-US" w:eastAsia="fr-FR"/>
        </w:rPr>
        <w:t xml:space="preserve">Jiang, B., Yin, J., &amp; Liu, Q. (2015). </w:t>
      </w:r>
      <w:proofErr w:type="spellStart"/>
      <w:r w:rsidRPr="0068622C">
        <w:rPr>
          <w:rFonts w:ascii="Times New Roman" w:eastAsia="Times New Roman" w:hAnsi="Times New Roman" w:cs="Times New Roman"/>
          <w:sz w:val="24"/>
          <w:szCs w:val="24"/>
          <w:lang w:val="en-US" w:eastAsia="fr-FR"/>
        </w:rPr>
        <w:t>Zipf’s</w:t>
      </w:r>
      <w:proofErr w:type="spellEnd"/>
      <w:r w:rsidRPr="0068622C">
        <w:rPr>
          <w:rFonts w:ascii="Times New Roman" w:eastAsia="Times New Roman" w:hAnsi="Times New Roman" w:cs="Times New Roman"/>
          <w:sz w:val="24"/>
          <w:szCs w:val="24"/>
          <w:lang w:val="en-US" w:eastAsia="fr-FR"/>
        </w:rPr>
        <w:t xml:space="preserve"> law for all the natural cities around the world. </w:t>
      </w:r>
      <w:r w:rsidRPr="0068622C">
        <w:rPr>
          <w:rFonts w:ascii="Times New Roman" w:eastAsia="Times New Roman" w:hAnsi="Times New Roman" w:cs="Times New Roman"/>
          <w:i/>
          <w:iCs/>
          <w:sz w:val="24"/>
          <w:szCs w:val="24"/>
          <w:lang w:val="en-US" w:eastAsia="fr-FR"/>
        </w:rPr>
        <w:t>International Journal of Geographical Information Science</w:t>
      </w:r>
      <w:r w:rsidRPr="0068622C">
        <w:rPr>
          <w:rFonts w:ascii="Times New Roman" w:eastAsia="Times New Roman" w:hAnsi="Times New Roman" w:cs="Times New Roman"/>
          <w:sz w:val="24"/>
          <w:szCs w:val="24"/>
          <w:lang w:val="en-US" w:eastAsia="fr-FR"/>
        </w:rPr>
        <w:t xml:space="preserve">, </w:t>
      </w:r>
      <w:r w:rsidRPr="0068622C">
        <w:rPr>
          <w:rFonts w:ascii="Times New Roman" w:eastAsia="Times New Roman" w:hAnsi="Times New Roman" w:cs="Times New Roman"/>
          <w:i/>
          <w:iCs/>
          <w:sz w:val="24"/>
          <w:szCs w:val="24"/>
          <w:lang w:val="en-US" w:eastAsia="fr-FR"/>
        </w:rPr>
        <w:t>29</w:t>
      </w:r>
      <w:r w:rsidRPr="0068622C">
        <w:rPr>
          <w:rFonts w:ascii="Times New Roman" w:eastAsia="Times New Roman" w:hAnsi="Times New Roman" w:cs="Times New Roman"/>
          <w:sz w:val="24"/>
          <w:szCs w:val="24"/>
          <w:lang w:val="en-US" w:eastAsia="fr-FR"/>
        </w:rPr>
        <w:t>(3), 498-522.</w:t>
      </w:r>
    </w:p>
    <w:p w:rsidR="0068622C" w:rsidRDefault="0068622C" w:rsidP="00584774">
      <w:pPr>
        <w:spacing w:after="0" w:line="240" w:lineRule="auto"/>
        <w:rPr>
          <w:rFonts w:ascii="Times New Roman" w:eastAsia="Times New Roman" w:hAnsi="Times New Roman" w:cs="Times New Roman"/>
          <w:sz w:val="24"/>
          <w:szCs w:val="24"/>
          <w:lang w:val="en-US" w:eastAsia="fr-FR"/>
        </w:rPr>
      </w:pPr>
    </w:p>
    <w:p w:rsidR="00584774" w:rsidRDefault="006B29C1" w:rsidP="007D05CB">
      <w:pPr>
        <w:spacing w:line="240" w:lineRule="auto"/>
        <w:jc w:val="both"/>
        <w:rPr>
          <w:rFonts w:ascii="Times New Roman" w:eastAsia="Times New Roman" w:hAnsi="Times New Roman" w:cs="Times New Roman"/>
          <w:sz w:val="24"/>
          <w:szCs w:val="24"/>
          <w:lang w:val="en-US"/>
        </w:rPr>
      </w:pPr>
      <w:proofErr w:type="spellStart"/>
      <w:r w:rsidRPr="006B29C1">
        <w:rPr>
          <w:rFonts w:ascii="Times New Roman" w:eastAsia="Times New Roman" w:hAnsi="Times New Roman" w:cs="Times New Roman"/>
          <w:sz w:val="24"/>
          <w:szCs w:val="24"/>
          <w:lang w:val="en-US"/>
        </w:rPr>
        <w:t>Krugmam</w:t>
      </w:r>
      <w:proofErr w:type="spellEnd"/>
      <w:r w:rsidRPr="006B29C1">
        <w:rPr>
          <w:rFonts w:ascii="Times New Roman" w:eastAsia="Times New Roman" w:hAnsi="Times New Roman" w:cs="Times New Roman"/>
          <w:sz w:val="24"/>
          <w:szCs w:val="24"/>
          <w:lang w:val="en-US"/>
        </w:rPr>
        <w:t xml:space="preserve"> P., 1996, Confronting the Mystery of Urban Hierarchy, </w:t>
      </w:r>
      <w:r w:rsidRPr="006B29C1">
        <w:rPr>
          <w:rFonts w:ascii="Times New Roman" w:eastAsia="Times New Roman" w:hAnsi="Times New Roman" w:cs="Times New Roman"/>
          <w:i/>
          <w:sz w:val="24"/>
          <w:szCs w:val="24"/>
          <w:lang w:val="en-US"/>
        </w:rPr>
        <w:t>Journal of the Japanese and international Economies</w:t>
      </w:r>
      <w:r>
        <w:rPr>
          <w:rFonts w:ascii="Times New Roman" w:eastAsia="Times New Roman" w:hAnsi="Times New Roman" w:cs="Times New Roman"/>
          <w:sz w:val="24"/>
          <w:szCs w:val="24"/>
          <w:lang w:val="en-US"/>
        </w:rPr>
        <w:t xml:space="preserve">, 10, </w:t>
      </w:r>
      <w:r w:rsidRPr="006B29C1">
        <w:rPr>
          <w:rFonts w:ascii="Times New Roman" w:eastAsia="Times New Roman" w:hAnsi="Times New Roman" w:cs="Times New Roman"/>
          <w:sz w:val="24"/>
          <w:szCs w:val="24"/>
          <w:lang w:val="en-US"/>
        </w:rPr>
        <w:t>399-418</w:t>
      </w:r>
      <w:r>
        <w:rPr>
          <w:rFonts w:ascii="Times New Roman" w:eastAsia="Times New Roman" w:hAnsi="Times New Roman" w:cs="Times New Roman"/>
          <w:sz w:val="24"/>
          <w:szCs w:val="24"/>
          <w:lang w:val="en-US"/>
        </w:rPr>
        <w:t>.</w:t>
      </w:r>
    </w:p>
    <w:p w:rsidR="00FC6619" w:rsidRPr="00387761" w:rsidRDefault="00FC6619" w:rsidP="00FC6619">
      <w:pPr>
        <w:pStyle w:val="texteaxe"/>
        <w:rPr>
          <w:rFonts w:ascii="Times New Roman" w:hAnsi="Times New Roman"/>
          <w:lang w:val="en-GB"/>
        </w:rPr>
      </w:pPr>
      <w:r w:rsidRPr="00387761">
        <w:rPr>
          <w:rFonts w:ascii="Times New Roman" w:hAnsi="Times New Roman"/>
          <w:lang w:val="en-GB"/>
        </w:rPr>
        <w:t xml:space="preserve">Lane D., </w:t>
      </w:r>
      <w:proofErr w:type="spellStart"/>
      <w:r w:rsidRPr="00387761">
        <w:rPr>
          <w:rFonts w:ascii="Times New Roman" w:hAnsi="Times New Roman"/>
          <w:lang w:val="en-GB"/>
        </w:rPr>
        <w:t>Pumain</w:t>
      </w:r>
      <w:proofErr w:type="spellEnd"/>
      <w:r w:rsidRPr="00387761">
        <w:rPr>
          <w:rFonts w:ascii="Times New Roman" w:hAnsi="Times New Roman"/>
          <w:lang w:val="en-GB"/>
        </w:rPr>
        <w:t xml:space="preserve"> D., van der </w:t>
      </w:r>
      <w:proofErr w:type="spellStart"/>
      <w:r w:rsidRPr="00387761">
        <w:rPr>
          <w:rFonts w:ascii="Times New Roman" w:hAnsi="Times New Roman"/>
          <w:lang w:val="en-GB"/>
        </w:rPr>
        <w:t>Leeuw</w:t>
      </w:r>
      <w:proofErr w:type="spellEnd"/>
      <w:r w:rsidRPr="00387761">
        <w:rPr>
          <w:rFonts w:ascii="Times New Roman" w:hAnsi="Times New Roman"/>
          <w:lang w:val="en-GB"/>
        </w:rPr>
        <w:t xml:space="preserve"> S., West G. (eds.), 2009, </w:t>
      </w:r>
      <w:r w:rsidRPr="00387761">
        <w:rPr>
          <w:rFonts w:ascii="Times New Roman" w:hAnsi="Times New Roman"/>
          <w:i/>
          <w:iCs/>
          <w:lang w:val="en-GB"/>
        </w:rPr>
        <w:t>Complexity perspectives on innovation and social change</w:t>
      </w:r>
      <w:r w:rsidRPr="00387761">
        <w:rPr>
          <w:rFonts w:ascii="Times New Roman" w:hAnsi="Times New Roman"/>
          <w:lang w:val="en-GB"/>
        </w:rPr>
        <w:t xml:space="preserve">, ISCOM, Springer, </w:t>
      </w:r>
      <w:proofErr w:type="spellStart"/>
      <w:r w:rsidRPr="00387761">
        <w:rPr>
          <w:rFonts w:ascii="Times New Roman" w:hAnsi="Times New Roman"/>
          <w:lang w:val="en-GB"/>
        </w:rPr>
        <w:t>Methodos</w:t>
      </w:r>
      <w:proofErr w:type="spellEnd"/>
      <w:r w:rsidRPr="00387761">
        <w:rPr>
          <w:rFonts w:ascii="Times New Roman" w:hAnsi="Times New Roman"/>
          <w:lang w:val="en-GB"/>
        </w:rPr>
        <w:t xml:space="preserve"> Series 7, 492 p.</w:t>
      </w:r>
    </w:p>
    <w:p w:rsidR="00FC6619" w:rsidRDefault="00FC6619" w:rsidP="00085E43">
      <w:pPr>
        <w:spacing w:after="0" w:line="240" w:lineRule="auto"/>
        <w:rPr>
          <w:rFonts w:ascii="Times New Roman" w:eastAsia="Times New Roman" w:hAnsi="Times New Roman" w:cs="Times New Roman"/>
          <w:sz w:val="24"/>
          <w:szCs w:val="24"/>
          <w:lang w:val="en-GB" w:eastAsia="fr-FR"/>
        </w:rPr>
      </w:pPr>
    </w:p>
    <w:p w:rsidR="00085E43" w:rsidRPr="00BE5AFF" w:rsidRDefault="00085E43" w:rsidP="00085E43">
      <w:pPr>
        <w:spacing w:after="0" w:line="240" w:lineRule="auto"/>
        <w:rPr>
          <w:rFonts w:ascii="Times New Roman" w:eastAsia="Times New Roman" w:hAnsi="Times New Roman" w:cs="Times New Roman"/>
          <w:i/>
          <w:sz w:val="24"/>
          <w:szCs w:val="24"/>
          <w:lang w:val="en-US" w:eastAsia="fr-FR"/>
        </w:rPr>
      </w:pPr>
      <w:r w:rsidRPr="00085E43">
        <w:rPr>
          <w:rFonts w:ascii="Times New Roman" w:eastAsia="Times New Roman" w:hAnsi="Times New Roman" w:cs="Times New Roman"/>
          <w:sz w:val="24"/>
          <w:szCs w:val="24"/>
          <w:lang w:val="en-US" w:eastAsia="fr-FR"/>
        </w:rPr>
        <w:t xml:space="preserve">Lobo, J., </w:t>
      </w:r>
      <w:proofErr w:type="spellStart"/>
      <w:r w:rsidRPr="00085E43">
        <w:rPr>
          <w:rFonts w:ascii="Times New Roman" w:eastAsia="Times New Roman" w:hAnsi="Times New Roman" w:cs="Times New Roman"/>
          <w:sz w:val="24"/>
          <w:szCs w:val="24"/>
          <w:lang w:val="en-US" w:eastAsia="fr-FR"/>
        </w:rPr>
        <w:t>Alberti</w:t>
      </w:r>
      <w:proofErr w:type="spellEnd"/>
      <w:r w:rsidRPr="00085E43">
        <w:rPr>
          <w:rFonts w:ascii="Times New Roman" w:eastAsia="Times New Roman" w:hAnsi="Times New Roman" w:cs="Times New Roman"/>
          <w:sz w:val="24"/>
          <w:szCs w:val="24"/>
          <w:lang w:val="en-US" w:eastAsia="fr-FR"/>
        </w:rPr>
        <w:t xml:space="preserve">, M., Allen-Dumas, M., </w:t>
      </w:r>
      <w:proofErr w:type="spellStart"/>
      <w:r w:rsidRPr="00085E43">
        <w:rPr>
          <w:rFonts w:ascii="Times New Roman" w:eastAsia="Times New Roman" w:hAnsi="Times New Roman" w:cs="Times New Roman"/>
          <w:sz w:val="24"/>
          <w:szCs w:val="24"/>
          <w:lang w:val="en-US" w:eastAsia="fr-FR"/>
        </w:rPr>
        <w:t>Arcaute</w:t>
      </w:r>
      <w:proofErr w:type="spellEnd"/>
      <w:r w:rsidRPr="00085E43">
        <w:rPr>
          <w:rFonts w:ascii="Times New Roman" w:eastAsia="Times New Roman" w:hAnsi="Times New Roman" w:cs="Times New Roman"/>
          <w:sz w:val="24"/>
          <w:szCs w:val="24"/>
          <w:lang w:val="en-US" w:eastAsia="fr-FR"/>
        </w:rPr>
        <w:t xml:space="preserve">, E., </w:t>
      </w:r>
      <w:proofErr w:type="spellStart"/>
      <w:r w:rsidRPr="00085E43">
        <w:rPr>
          <w:rFonts w:ascii="Times New Roman" w:eastAsia="Times New Roman" w:hAnsi="Times New Roman" w:cs="Times New Roman"/>
          <w:sz w:val="24"/>
          <w:szCs w:val="24"/>
          <w:lang w:val="en-US" w:eastAsia="fr-FR"/>
        </w:rPr>
        <w:t>Barthelemy</w:t>
      </w:r>
      <w:proofErr w:type="spellEnd"/>
      <w:r w:rsidRPr="00085E43">
        <w:rPr>
          <w:rFonts w:ascii="Times New Roman" w:eastAsia="Times New Roman" w:hAnsi="Times New Roman" w:cs="Times New Roman"/>
          <w:sz w:val="24"/>
          <w:szCs w:val="24"/>
          <w:lang w:val="en-US" w:eastAsia="fr-FR"/>
        </w:rPr>
        <w:t xml:space="preserve">, M., </w:t>
      </w:r>
      <w:proofErr w:type="spellStart"/>
      <w:r w:rsidRPr="00085E43">
        <w:rPr>
          <w:rFonts w:ascii="Times New Roman" w:eastAsia="Times New Roman" w:hAnsi="Times New Roman" w:cs="Times New Roman"/>
          <w:sz w:val="24"/>
          <w:szCs w:val="24"/>
          <w:lang w:val="en-US" w:eastAsia="fr-FR"/>
        </w:rPr>
        <w:t>Bojorquez</w:t>
      </w:r>
      <w:proofErr w:type="spellEnd"/>
      <w:r w:rsidRPr="00085E43">
        <w:rPr>
          <w:rFonts w:ascii="Times New Roman" w:eastAsia="Times New Roman" w:hAnsi="Times New Roman" w:cs="Times New Roman"/>
          <w:sz w:val="24"/>
          <w:szCs w:val="24"/>
          <w:lang w:val="en-US" w:eastAsia="fr-FR"/>
        </w:rPr>
        <w:t xml:space="preserve"> Tapia, L. A</w:t>
      </w:r>
      <w:proofErr w:type="gramStart"/>
      <w:r w:rsidRPr="00085E43">
        <w:rPr>
          <w:rFonts w:ascii="Times New Roman" w:eastAsia="Times New Roman" w:hAnsi="Times New Roman" w:cs="Times New Roman"/>
          <w:sz w:val="24"/>
          <w:szCs w:val="24"/>
          <w:lang w:val="en-US" w:eastAsia="fr-FR"/>
        </w:rPr>
        <w:t>., ...</w:t>
      </w:r>
      <w:proofErr w:type="gramEnd"/>
      <w:r w:rsidRPr="00085E43">
        <w:rPr>
          <w:rFonts w:ascii="Times New Roman" w:eastAsia="Times New Roman" w:hAnsi="Times New Roman" w:cs="Times New Roman"/>
          <w:sz w:val="24"/>
          <w:szCs w:val="24"/>
          <w:lang w:val="en-US" w:eastAsia="fr-FR"/>
        </w:rPr>
        <w:t xml:space="preserve"> &amp; Florida, R. (2020). </w:t>
      </w:r>
      <w:r w:rsidRPr="00BE5AFF">
        <w:rPr>
          <w:rFonts w:ascii="Times New Roman" w:eastAsia="Times New Roman" w:hAnsi="Times New Roman" w:cs="Times New Roman"/>
          <w:i/>
          <w:sz w:val="24"/>
          <w:szCs w:val="24"/>
          <w:lang w:val="en-US" w:eastAsia="fr-FR"/>
        </w:rPr>
        <w:t>Urban science: Integrated theory from the first cities to sustainable metropolises.</w:t>
      </w:r>
    </w:p>
    <w:p w:rsidR="006B29C1" w:rsidRDefault="006B29C1" w:rsidP="00084C51">
      <w:pPr>
        <w:spacing w:after="0" w:line="240" w:lineRule="auto"/>
        <w:rPr>
          <w:rFonts w:ascii="Times New Roman" w:eastAsia="Times New Roman" w:hAnsi="Times New Roman" w:cs="Times New Roman"/>
          <w:sz w:val="24"/>
          <w:szCs w:val="24"/>
          <w:lang w:val="en-US" w:eastAsia="fr-FR"/>
        </w:rPr>
      </w:pPr>
    </w:p>
    <w:p w:rsidR="00084C51" w:rsidRDefault="001C6F7A" w:rsidP="004271C7">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val="en-US" w:eastAsia="fr-FR"/>
        </w:rPr>
        <w:t>Modica</w:t>
      </w:r>
      <w:proofErr w:type="spellEnd"/>
      <w:r>
        <w:rPr>
          <w:rFonts w:ascii="Times New Roman" w:eastAsia="Times New Roman" w:hAnsi="Times New Roman" w:cs="Times New Roman"/>
          <w:sz w:val="24"/>
          <w:szCs w:val="24"/>
          <w:lang w:val="en-US" w:eastAsia="fr-FR"/>
        </w:rPr>
        <w:t xml:space="preserve">, M., </w:t>
      </w:r>
      <w:proofErr w:type="spellStart"/>
      <w:r>
        <w:rPr>
          <w:rFonts w:ascii="Times New Roman" w:eastAsia="Times New Roman" w:hAnsi="Times New Roman" w:cs="Times New Roman"/>
          <w:sz w:val="24"/>
          <w:szCs w:val="24"/>
          <w:lang w:val="en-US" w:eastAsia="fr-FR"/>
        </w:rPr>
        <w:t>Reggiani</w:t>
      </w:r>
      <w:proofErr w:type="spellEnd"/>
      <w:r>
        <w:rPr>
          <w:rFonts w:ascii="Times New Roman" w:eastAsia="Times New Roman" w:hAnsi="Times New Roman" w:cs="Times New Roman"/>
          <w:sz w:val="24"/>
          <w:szCs w:val="24"/>
          <w:lang w:val="en-US" w:eastAsia="fr-FR"/>
        </w:rPr>
        <w:t>, A.</w:t>
      </w:r>
      <w:r w:rsidR="00084C51" w:rsidRPr="00084C51">
        <w:rPr>
          <w:rFonts w:ascii="Times New Roman" w:eastAsia="Times New Roman" w:hAnsi="Times New Roman" w:cs="Times New Roman"/>
          <w:sz w:val="24"/>
          <w:szCs w:val="24"/>
          <w:lang w:val="en-US" w:eastAsia="fr-FR"/>
        </w:rPr>
        <w:t xml:space="preserve"> &amp; </w:t>
      </w:r>
      <w:proofErr w:type="spellStart"/>
      <w:r w:rsidR="00084C51" w:rsidRPr="00084C51">
        <w:rPr>
          <w:rFonts w:ascii="Times New Roman" w:eastAsia="Times New Roman" w:hAnsi="Times New Roman" w:cs="Times New Roman"/>
          <w:sz w:val="24"/>
          <w:szCs w:val="24"/>
          <w:lang w:val="en-US" w:eastAsia="fr-FR"/>
        </w:rPr>
        <w:t>Nijkamp</w:t>
      </w:r>
      <w:proofErr w:type="spellEnd"/>
      <w:r w:rsidR="00084C51" w:rsidRPr="00084C51">
        <w:rPr>
          <w:rFonts w:ascii="Times New Roman" w:eastAsia="Times New Roman" w:hAnsi="Times New Roman" w:cs="Times New Roman"/>
          <w:sz w:val="24"/>
          <w:szCs w:val="24"/>
          <w:lang w:val="en-US" w:eastAsia="fr-FR"/>
        </w:rPr>
        <w:t xml:space="preserve">, P. (2017). Methodological advances in </w:t>
      </w:r>
      <w:proofErr w:type="spellStart"/>
      <w:proofErr w:type="gramStart"/>
      <w:r w:rsidR="00084C51" w:rsidRPr="00084C51">
        <w:rPr>
          <w:rFonts w:ascii="Times New Roman" w:eastAsia="Times New Roman" w:hAnsi="Times New Roman" w:cs="Times New Roman"/>
          <w:sz w:val="24"/>
          <w:szCs w:val="24"/>
          <w:lang w:val="en-US" w:eastAsia="fr-FR"/>
        </w:rPr>
        <w:t>Gibrat’s</w:t>
      </w:r>
      <w:proofErr w:type="spellEnd"/>
      <w:proofErr w:type="gramEnd"/>
      <w:r w:rsidR="00084C51" w:rsidRPr="00084C51">
        <w:rPr>
          <w:rFonts w:ascii="Times New Roman" w:eastAsia="Times New Roman" w:hAnsi="Times New Roman" w:cs="Times New Roman"/>
          <w:sz w:val="24"/>
          <w:szCs w:val="24"/>
          <w:lang w:val="en-US" w:eastAsia="fr-FR"/>
        </w:rPr>
        <w:t xml:space="preserve"> and </w:t>
      </w:r>
      <w:proofErr w:type="spellStart"/>
      <w:r w:rsidR="00084C51" w:rsidRPr="00084C51">
        <w:rPr>
          <w:rFonts w:ascii="Times New Roman" w:eastAsia="Times New Roman" w:hAnsi="Times New Roman" w:cs="Times New Roman"/>
          <w:sz w:val="24"/>
          <w:szCs w:val="24"/>
          <w:lang w:val="en-US" w:eastAsia="fr-FR"/>
        </w:rPr>
        <w:t>Zipf’s</w:t>
      </w:r>
      <w:proofErr w:type="spellEnd"/>
      <w:r w:rsidR="00084C51" w:rsidRPr="00084C51">
        <w:rPr>
          <w:rFonts w:ascii="Times New Roman" w:eastAsia="Times New Roman" w:hAnsi="Times New Roman" w:cs="Times New Roman"/>
          <w:sz w:val="24"/>
          <w:szCs w:val="24"/>
          <w:lang w:val="en-US" w:eastAsia="fr-FR"/>
        </w:rPr>
        <w:t xml:space="preserve"> laws: a comparative empirical study on t</w:t>
      </w:r>
      <w:r w:rsidR="00084C51">
        <w:rPr>
          <w:rFonts w:ascii="Times New Roman" w:eastAsia="Times New Roman" w:hAnsi="Times New Roman" w:cs="Times New Roman"/>
          <w:sz w:val="24"/>
          <w:szCs w:val="24"/>
          <w:lang w:val="en-US" w:eastAsia="fr-FR"/>
        </w:rPr>
        <w:t xml:space="preserve">he evolution of urban systems. </w:t>
      </w:r>
      <w:proofErr w:type="gramStart"/>
      <w:r w:rsidR="00084C51">
        <w:rPr>
          <w:rFonts w:ascii="Times New Roman" w:eastAsia="Times New Roman" w:hAnsi="Times New Roman" w:cs="Times New Roman"/>
          <w:sz w:val="24"/>
          <w:szCs w:val="24"/>
          <w:lang w:val="en-US" w:eastAsia="fr-FR"/>
        </w:rPr>
        <w:t>i</w:t>
      </w:r>
      <w:r w:rsidR="00084C51" w:rsidRPr="00084C51">
        <w:rPr>
          <w:rFonts w:ascii="Times New Roman" w:eastAsia="Times New Roman" w:hAnsi="Times New Roman" w:cs="Times New Roman"/>
          <w:sz w:val="24"/>
          <w:szCs w:val="24"/>
          <w:lang w:val="en-US" w:eastAsia="fr-FR"/>
        </w:rPr>
        <w:t>n</w:t>
      </w:r>
      <w:proofErr w:type="gramEnd"/>
      <w:r w:rsidR="00084C51" w:rsidRPr="00084C51">
        <w:rPr>
          <w:rFonts w:ascii="Times New Roman" w:eastAsia="Times New Roman" w:hAnsi="Times New Roman" w:cs="Times New Roman"/>
          <w:sz w:val="24"/>
          <w:szCs w:val="24"/>
          <w:lang w:val="en-US" w:eastAsia="fr-FR"/>
        </w:rPr>
        <w:t xml:space="preserve"> </w:t>
      </w:r>
      <w:r w:rsidR="00084C51" w:rsidRPr="00084C51">
        <w:rPr>
          <w:rFonts w:ascii="Times New Roman" w:eastAsia="Times New Roman" w:hAnsi="Times New Roman" w:cs="Times New Roman"/>
          <w:i/>
          <w:iCs/>
          <w:sz w:val="24"/>
          <w:szCs w:val="24"/>
          <w:lang w:val="en-US" w:eastAsia="fr-FR"/>
        </w:rPr>
        <w:t>Socioeconomic Environmental Policies and Evaluations in Regional Science</w:t>
      </w:r>
      <w:r w:rsidR="00084C51">
        <w:rPr>
          <w:rFonts w:ascii="Times New Roman" w:eastAsia="Times New Roman" w:hAnsi="Times New Roman" w:cs="Times New Roman"/>
          <w:sz w:val="24"/>
          <w:szCs w:val="24"/>
          <w:lang w:val="en-US" w:eastAsia="fr-FR"/>
        </w:rPr>
        <w:t>, 37-59</w:t>
      </w:r>
      <w:r w:rsidR="00084C51" w:rsidRPr="00084C51">
        <w:rPr>
          <w:rFonts w:ascii="Times New Roman" w:eastAsia="Times New Roman" w:hAnsi="Times New Roman" w:cs="Times New Roman"/>
          <w:sz w:val="24"/>
          <w:szCs w:val="24"/>
          <w:lang w:val="en-US" w:eastAsia="fr-FR"/>
        </w:rPr>
        <w:t xml:space="preserve">. </w:t>
      </w:r>
      <w:r w:rsidR="00084C51" w:rsidRPr="00224FDD">
        <w:rPr>
          <w:rFonts w:ascii="Times New Roman" w:eastAsia="Times New Roman" w:hAnsi="Times New Roman" w:cs="Times New Roman"/>
          <w:sz w:val="24"/>
          <w:szCs w:val="24"/>
          <w:lang w:eastAsia="fr-FR"/>
        </w:rPr>
        <w:t>Springer, Singapore.</w:t>
      </w:r>
      <w:r w:rsidR="004271C7">
        <w:rPr>
          <w:rFonts w:ascii="Times New Roman" w:eastAsia="Times New Roman" w:hAnsi="Times New Roman" w:cs="Times New Roman"/>
          <w:sz w:val="24"/>
          <w:szCs w:val="24"/>
          <w:lang w:eastAsia="fr-FR"/>
        </w:rPr>
        <w:t xml:space="preserve"> </w:t>
      </w:r>
    </w:p>
    <w:p w:rsidR="004271C7" w:rsidRPr="00224FDD" w:rsidRDefault="004271C7" w:rsidP="004271C7">
      <w:pPr>
        <w:spacing w:after="0" w:line="240" w:lineRule="auto"/>
        <w:rPr>
          <w:rFonts w:ascii="Times New Roman" w:eastAsia="Times New Roman" w:hAnsi="Times New Roman" w:cs="Times New Roman"/>
          <w:sz w:val="24"/>
          <w:szCs w:val="24"/>
        </w:rPr>
      </w:pPr>
    </w:p>
    <w:p w:rsidR="005514F4" w:rsidRDefault="005514F4" w:rsidP="005514F4">
      <w:pPr>
        <w:spacing w:line="240" w:lineRule="auto"/>
        <w:jc w:val="both"/>
        <w:rPr>
          <w:rFonts w:ascii="Times New Roman" w:eastAsia="Times New Roman" w:hAnsi="Times New Roman" w:cs="Times New Roman"/>
          <w:sz w:val="24"/>
          <w:szCs w:val="24"/>
        </w:rPr>
      </w:pPr>
      <w:r w:rsidRPr="003A190A">
        <w:rPr>
          <w:rFonts w:ascii="Times New Roman" w:eastAsia="Times New Roman" w:hAnsi="Times New Roman" w:cs="Times New Roman"/>
          <w:sz w:val="24"/>
          <w:szCs w:val="24"/>
        </w:rPr>
        <w:t xml:space="preserve">Paulus, F. (2004). </w:t>
      </w:r>
      <w:r w:rsidRPr="003A190A">
        <w:rPr>
          <w:rFonts w:ascii="Times New Roman" w:eastAsia="Times New Roman" w:hAnsi="Times New Roman" w:cs="Times New Roman"/>
          <w:i/>
          <w:sz w:val="24"/>
          <w:szCs w:val="24"/>
        </w:rPr>
        <w:t>Coévolution dans les systèmes de villes : croissance et spécialisation des aires urbaines frança</w:t>
      </w:r>
      <w:r w:rsidRPr="005514F4">
        <w:rPr>
          <w:rFonts w:ascii="Times New Roman" w:eastAsia="Times New Roman" w:hAnsi="Times New Roman" w:cs="Times New Roman"/>
          <w:i/>
          <w:sz w:val="24"/>
          <w:szCs w:val="24"/>
        </w:rPr>
        <w:t>ises de 1950 à 2000</w:t>
      </w:r>
      <w:r>
        <w:rPr>
          <w:rFonts w:ascii="Times New Roman" w:eastAsia="Times New Roman" w:hAnsi="Times New Roman" w:cs="Times New Roman"/>
          <w:sz w:val="24"/>
          <w:szCs w:val="24"/>
        </w:rPr>
        <w:t xml:space="preserve">. PhD </w:t>
      </w:r>
      <w:proofErr w:type="spellStart"/>
      <w:r>
        <w:rPr>
          <w:rFonts w:ascii="Times New Roman" w:eastAsia="Times New Roman" w:hAnsi="Times New Roman" w:cs="Times New Roman"/>
          <w:sz w:val="24"/>
          <w:szCs w:val="24"/>
        </w:rPr>
        <w:t>thesis</w:t>
      </w:r>
      <w:proofErr w:type="spellEnd"/>
      <w:r>
        <w:rPr>
          <w:rFonts w:ascii="Times New Roman" w:eastAsia="Times New Roman" w:hAnsi="Times New Roman" w:cs="Times New Roman"/>
          <w:sz w:val="24"/>
          <w:szCs w:val="24"/>
        </w:rPr>
        <w:t>, Université Panthéon-Sorbonne-Paris I.</w:t>
      </w:r>
    </w:p>
    <w:p w:rsidR="003D63CE" w:rsidRDefault="003D63CE" w:rsidP="005514F4">
      <w:pPr>
        <w:spacing w:line="240" w:lineRule="auto"/>
        <w:jc w:val="both"/>
        <w:rPr>
          <w:rFonts w:ascii="Times New Roman" w:eastAsia="Times New Roman" w:hAnsi="Times New Roman" w:cs="Times New Roman"/>
          <w:sz w:val="24"/>
          <w:szCs w:val="24"/>
        </w:rPr>
      </w:pPr>
      <w:proofErr w:type="spellStart"/>
      <w:r w:rsidRPr="003D63CE">
        <w:rPr>
          <w:rFonts w:ascii="Times New Roman" w:eastAsia="Times New Roman" w:hAnsi="Times New Roman" w:cs="Times New Roman"/>
          <w:sz w:val="24"/>
          <w:szCs w:val="24"/>
        </w:rPr>
        <w:t>Pumain</w:t>
      </w:r>
      <w:proofErr w:type="spellEnd"/>
      <w:r w:rsidRPr="003D63CE">
        <w:rPr>
          <w:rFonts w:ascii="Times New Roman" w:eastAsia="Times New Roman" w:hAnsi="Times New Roman" w:cs="Times New Roman"/>
          <w:sz w:val="24"/>
          <w:szCs w:val="24"/>
        </w:rPr>
        <w:t xml:space="preserve"> D. </w:t>
      </w:r>
      <w:r>
        <w:rPr>
          <w:rFonts w:ascii="Times New Roman" w:eastAsia="Times New Roman" w:hAnsi="Times New Roman" w:cs="Times New Roman"/>
          <w:sz w:val="24"/>
          <w:szCs w:val="24"/>
        </w:rPr>
        <w:t xml:space="preserve">&amp; </w:t>
      </w:r>
      <w:r w:rsidRPr="003D63CE">
        <w:rPr>
          <w:rFonts w:ascii="Times New Roman" w:eastAsia="Times New Roman" w:hAnsi="Times New Roman" w:cs="Times New Roman"/>
          <w:sz w:val="24"/>
          <w:szCs w:val="24"/>
        </w:rPr>
        <w:t>Robic M.</w:t>
      </w:r>
      <w:r>
        <w:rPr>
          <w:rFonts w:ascii="Times New Roman" w:eastAsia="Times New Roman" w:hAnsi="Times New Roman" w:cs="Times New Roman"/>
          <w:sz w:val="24"/>
          <w:szCs w:val="24"/>
        </w:rPr>
        <w:t>-</w:t>
      </w:r>
      <w:r w:rsidRPr="003D63CE">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w:t>
      </w:r>
      <w:r w:rsidRPr="003D63CE">
        <w:rPr>
          <w:rFonts w:ascii="Times New Roman" w:eastAsia="Times New Roman" w:hAnsi="Times New Roman" w:cs="Times New Roman"/>
          <w:sz w:val="24"/>
          <w:szCs w:val="24"/>
        </w:rPr>
        <w:t>1996</w:t>
      </w:r>
      <w:r>
        <w:rPr>
          <w:rFonts w:ascii="Times New Roman" w:eastAsia="Times New Roman" w:hAnsi="Times New Roman" w:cs="Times New Roman"/>
          <w:sz w:val="24"/>
          <w:szCs w:val="24"/>
        </w:rPr>
        <w:t>).</w:t>
      </w:r>
      <w:r w:rsidRPr="003D63CE">
        <w:rPr>
          <w:rFonts w:ascii="Times New Roman" w:eastAsia="Times New Roman" w:hAnsi="Times New Roman" w:cs="Times New Roman"/>
          <w:sz w:val="24"/>
          <w:szCs w:val="24"/>
        </w:rPr>
        <w:t xml:space="preserve"> Théoriser la ville, in </w:t>
      </w:r>
      <w:proofErr w:type="spellStart"/>
      <w:r w:rsidRPr="003D63CE">
        <w:rPr>
          <w:rFonts w:ascii="Times New Roman" w:eastAsia="Times New Roman" w:hAnsi="Times New Roman" w:cs="Times New Roman"/>
          <w:sz w:val="24"/>
          <w:szCs w:val="24"/>
        </w:rPr>
        <w:t>Derycke</w:t>
      </w:r>
      <w:proofErr w:type="spellEnd"/>
      <w:r w:rsidRPr="003D63CE">
        <w:rPr>
          <w:rFonts w:ascii="Times New Roman" w:eastAsia="Times New Roman" w:hAnsi="Times New Roman" w:cs="Times New Roman"/>
          <w:sz w:val="24"/>
          <w:szCs w:val="24"/>
        </w:rPr>
        <w:t xml:space="preserve"> P.H. </w:t>
      </w:r>
      <w:proofErr w:type="spellStart"/>
      <w:r w:rsidRPr="003D63CE">
        <w:rPr>
          <w:rFonts w:ascii="Times New Roman" w:eastAsia="Times New Roman" w:hAnsi="Times New Roman" w:cs="Times New Roman"/>
          <w:sz w:val="24"/>
          <w:szCs w:val="24"/>
        </w:rPr>
        <w:t>Huriot</w:t>
      </w:r>
      <w:proofErr w:type="spellEnd"/>
      <w:r w:rsidRPr="003D63CE">
        <w:rPr>
          <w:rFonts w:ascii="Times New Roman" w:eastAsia="Times New Roman" w:hAnsi="Times New Roman" w:cs="Times New Roman"/>
          <w:sz w:val="24"/>
          <w:szCs w:val="24"/>
        </w:rPr>
        <w:t xml:space="preserve"> J.M. </w:t>
      </w:r>
      <w:proofErr w:type="spellStart"/>
      <w:r w:rsidRPr="003D63CE">
        <w:rPr>
          <w:rFonts w:ascii="Times New Roman" w:eastAsia="Times New Roman" w:hAnsi="Times New Roman" w:cs="Times New Roman"/>
          <w:sz w:val="24"/>
          <w:szCs w:val="24"/>
        </w:rPr>
        <w:t>Pumain</w:t>
      </w:r>
      <w:proofErr w:type="spellEnd"/>
      <w:r w:rsidRPr="003D63CE">
        <w:rPr>
          <w:rFonts w:ascii="Times New Roman" w:eastAsia="Times New Roman" w:hAnsi="Times New Roman" w:cs="Times New Roman"/>
          <w:sz w:val="24"/>
          <w:szCs w:val="24"/>
        </w:rPr>
        <w:t xml:space="preserve"> D. (</w:t>
      </w:r>
      <w:proofErr w:type="spellStart"/>
      <w:r w:rsidRPr="003D63CE">
        <w:rPr>
          <w:rFonts w:ascii="Times New Roman" w:eastAsia="Times New Roman" w:hAnsi="Times New Roman" w:cs="Times New Roman"/>
          <w:sz w:val="24"/>
          <w:szCs w:val="24"/>
        </w:rPr>
        <w:t>eds</w:t>
      </w:r>
      <w:proofErr w:type="spellEnd"/>
      <w:r w:rsidRPr="003D63CE">
        <w:rPr>
          <w:rFonts w:ascii="Times New Roman" w:eastAsia="Times New Roman" w:hAnsi="Times New Roman" w:cs="Times New Roman"/>
          <w:sz w:val="24"/>
          <w:szCs w:val="24"/>
        </w:rPr>
        <w:t xml:space="preserve">), </w:t>
      </w:r>
      <w:r w:rsidRPr="003D63CE">
        <w:rPr>
          <w:rFonts w:ascii="Times New Roman" w:eastAsia="Times New Roman" w:hAnsi="Times New Roman" w:cs="Times New Roman"/>
          <w:i/>
          <w:sz w:val="24"/>
          <w:szCs w:val="24"/>
        </w:rPr>
        <w:t>Penser la ville, théories et modèles</w:t>
      </w:r>
      <w:r w:rsidR="009B24A1">
        <w:rPr>
          <w:rFonts w:ascii="Times New Roman" w:eastAsia="Times New Roman" w:hAnsi="Times New Roman" w:cs="Times New Roman"/>
          <w:sz w:val="24"/>
          <w:szCs w:val="24"/>
        </w:rPr>
        <w:t xml:space="preserve">. Paris, </w:t>
      </w:r>
      <w:proofErr w:type="spellStart"/>
      <w:r w:rsidR="009B24A1">
        <w:rPr>
          <w:rFonts w:ascii="Times New Roman" w:eastAsia="Times New Roman" w:hAnsi="Times New Roman" w:cs="Times New Roman"/>
          <w:sz w:val="24"/>
          <w:szCs w:val="24"/>
        </w:rPr>
        <w:t>Anthropos</w:t>
      </w:r>
      <w:proofErr w:type="spellEnd"/>
      <w:r w:rsidR="009B24A1">
        <w:rPr>
          <w:rFonts w:ascii="Times New Roman" w:eastAsia="Times New Roman" w:hAnsi="Times New Roman" w:cs="Times New Roman"/>
          <w:sz w:val="24"/>
          <w:szCs w:val="24"/>
        </w:rPr>
        <w:t>,</w:t>
      </w:r>
      <w:r w:rsidRPr="003D63CE">
        <w:rPr>
          <w:rFonts w:ascii="Times New Roman" w:eastAsia="Times New Roman" w:hAnsi="Times New Roman" w:cs="Times New Roman"/>
          <w:sz w:val="24"/>
          <w:szCs w:val="24"/>
        </w:rPr>
        <w:t xml:space="preserve"> 107-161.</w:t>
      </w:r>
    </w:p>
    <w:p w:rsidR="005514F4" w:rsidRPr="00FF7D66" w:rsidRDefault="005514F4" w:rsidP="005514F4">
      <w:pPr>
        <w:spacing w:line="24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(1997). Pour une théorie évolutive des villes. </w:t>
      </w:r>
      <w:proofErr w:type="spellStart"/>
      <w:r w:rsidRPr="00FF7D66">
        <w:rPr>
          <w:rFonts w:ascii="Times New Roman" w:eastAsia="Times New Roman" w:hAnsi="Times New Roman" w:cs="Times New Roman"/>
          <w:i/>
          <w:sz w:val="24"/>
          <w:szCs w:val="24"/>
          <w:lang w:val="en-US"/>
        </w:rPr>
        <w:t>L’Espace</w:t>
      </w:r>
      <w:proofErr w:type="spellEnd"/>
      <w:r w:rsidRPr="00FF7D66">
        <w:rPr>
          <w:rFonts w:ascii="Times New Roman" w:eastAsia="Times New Roman" w:hAnsi="Times New Roman" w:cs="Times New Roman"/>
          <w:i/>
          <w:sz w:val="24"/>
          <w:szCs w:val="24"/>
          <w:lang w:val="en-US"/>
        </w:rPr>
        <w:t xml:space="preserve"> </w:t>
      </w:r>
      <w:proofErr w:type="spellStart"/>
      <w:r w:rsidRPr="00FF7D66">
        <w:rPr>
          <w:rFonts w:ascii="Times New Roman" w:eastAsia="Times New Roman" w:hAnsi="Times New Roman" w:cs="Times New Roman"/>
          <w:i/>
          <w:sz w:val="24"/>
          <w:szCs w:val="24"/>
          <w:lang w:val="en-US"/>
        </w:rPr>
        <w:t>géographique</w:t>
      </w:r>
      <w:proofErr w:type="spellEnd"/>
      <w:r w:rsidRPr="00FF7D66">
        <w:rPr>
          <w:rFonts w:ascii="Times New Roman" w:eastAsia="Times New Roman" w:hAnsi="Times New Roman" w:cs="Times New Roman"/>
          <w:sz w:val="24"/>
          <w:szCs w:val="24"/>
          <w:lang w:val="en-US"/>
        </w:rPr>
        <w:t>, 26, 2, 119–134.</w:t>
      </w:r>
    </w:p>
    <w:p w:rsidR="00DD4C62" w:rsidRDefault="00DD4C62" w:rsidP="00463137">
      <w:pPr>
        <w:rPr>
          <w:rFonts w:ascii="Times New Roman" w:hAnsi="Times New Roman" w:cs="Times New Roman"/>
          <w:sz w:val="24"/>
          <w:szCs w:val="24"/>
          <w:lang w:val="en-US"/>
        </w:rPr>
      </w:pPr>
      <w:proofErr w:type="spellStart"/>
      <w:r w:rsidRPr="00FF7D66">
        <w:rPr>
          <w:rFonts w:ascii="Times New Roman" w:hAnsi="Times New Roman" w:cs="Times New Roman"/>
          <w:sz w:val="24"/>
          <w:szCs w:val="24"/>
          <w:lang w:val="en-US"/>
        </w:rPr>
        <w:t>Pumain</w:t>
      </w:r>
      <w:proofErr w:type="spellEnd"/>
      <w:r w:rsidRPr="00FF7D66">
        <w:rPr>
          <w:rFonts w:ascii="Times New Roman" w:hAnsi="Times New Roman" w:cs="Times New Roman"/>
          <w:sz w:val="24"/>
          <w:szCs w:val="24"/>
          <w:lang w:val="en-US"/>
        </w:rPr>
        <w:t xml:space="preserve"> D. </w:t>
      </w:r>
      <w:r w:rsidR="00535BB5" w:rsidRPr="00FF7D66">
        <w:rPr>
          <w:rFonts w:ascii="Times New Roman" w:hAnsi="Times New Roman" w:cs="Times New Roman"/>
          <w:sz w:val="24"/>
          <w:szCs w:val="24"/>
          <w:lang w:val="en-US"/>
        </w:rPr>
        <w:t>(</w:t>
      </w:r>
      <w:r w:rsidRPr="00FF7D66">
        <w:rPr>
          <w:rFonts w:ascii="Times New Roman" w:hAnsi="Times New Roman" w:cs="Times New Roman"/>
          <w:sz w:val="24"/>
          <w:szCs w:val="24"/>
          <w:lang w:val="en-US"/>
        </w:rPr>
        <w:t>1998</w:t>
      </w:r>
      <w:r w:rsidR="00535BB5" w:rsidRPr="00FF7D66">
        <w:rPr>
          <w:rFonts w:ascii="Times New Roman" w:hAnsi="Times New Roman" w:cs="Times New Roman"/>
          <w:sz w:val="24"/>
          <w:szCs w:val="24"/>
          <w:lang w:val="en-US"/>
        </w:rPr>
        <w:t>).</w:t>
      </w:r>
      <w:r w:rsidRPr="00FF7D66">
        <w:rPr>
          <w:rFonts w:ascii="Times New Roman" w:hAnsi="Times New Roman" w:cs="Times New Roman"/>
          <w:sz w:val="24"/>
          <w:szCs w:val="24"/>
          <w:lang w:val="en-US"/>
        </w:rPr>
        <w:t xml:space="preserve"> Urban Research and Complexity, </w:t>
      </w:r>
      <w:r w:rsidRPr="00DD4C62">
        <w:rPr>
          <w:rFonts w:ascii="Times New Roman" w:hAnsi="Times New Roman" w:cs="Times New Roman"/>
          <w:sz w:val="24"/>
          <w:szCs w:val="24"/>
          <w:lang w:val="en-GB"/>
        </w:rPr>
        <w:t xml:space="preserve">in </w:t>
      </w:r>
      <w:proofErr w:type="spellStart"/>
      <w:r w:rsidRPr="00DD4C62">
        <w:rPr>
          <w:rFonts w:ascii="Times New Roman" w:hAnsi="Times New Roman" w:cs="Times New Roman"/>
          <w:sz w:val="24"/>
          <w:szCs w:val="24"/>
          <w:lang w:val="en-GB"/>
        </w:rPr>
        <w:t>Bertuglia</w:t>
      </w:r>
      <w:proofErr w:type="spellEnd"/>
      <w:r w:rsidRPr="00DD4C62">
        <w:rPr>
          <w:rFonts w:ascii="Times New Roman" w:hAnsi="Times New Roman" w:cs="Times New Roman"/>
          <w:sz w:val="24"/>
          <w:szCs w:val="24"/>
          <w:lang w:val="en-GB"/>
        </w:rPr>
        <w:t xml:space="preserve"> C.S., Bianchi G., </w:t>
      </w:r>
      <w:proofErr w:type="spellStart"/>
      <w:r w:rsidRPr="00DD4C62">
        <w:rPr>
          <w:rFonts w:ascii="Times New Roman" w:hAnsi="Times New Roman" w:cs="Times New Roman"/>
          <w:sz w:val="24"/>
          <w:szCs w:val="24"/>
          <w:lang w:val="en-GB"/>
        </w:rPr>
        <w:t>Mela</w:t>
      </w:r>
      <w:proofErr w:type="spellEnd"/>
      <w:r w:rsidRPr="00DD4C62">
        <w:rPr>
          <w:rFonts w:ascii="Times New Roman" w:hAnsi="Times New Roman" w:cs="Times New Roman"/>
          <w:sz w:val="24"/>
          <w:szCs w:val="24"/>
          <w:lang w:val="en-GB"/>
        </w:rPr>
        <w:t xml:space="preserve"> A. (</w:t>
      </w:r>
      <w:proofErr w:type="spellStart"/>
      <w:r w:rsidRPr="00DD4C62">
        <w:rPr>
          <w:rFonts w:ascii="Times New Roman" w:hAnsi="Times New Roman" w:cs="Times New Roman"/>
          <w:sz w:val="24"/>
          <w:szCs w:val="24"/>
          <w:lang w:val="en-GB"/>
        </w:rPr>
        <w:t>eds</w:t>
      </w:r>
      <w:proofErr w:type="spellEnd"/>
      <w:r w:rsidRPr="00DD4C62">
        <w:rPr>
          <w:rFonts w:ascii="Times New Roman" w:hAnsi="Times New Roman" w:cs="Times New Roman"/>
          <w:sz w:val="24"/>
          <w:szCs w:val="24"/>
          <w:lang w:val="en-GB"/>
        </w:rPr>
        <w:t xml:space="preserve">) </w:t>
      </w:r>
      <w:r w:rsidRPr="00DD4C62">
        <w:rPr>
          <w:rFonts w:ascii="Times New Roman" w:hAnsi="Times New Roman" w:cs="Times New Roman"/>
          <w:i/>
          <w:iCs/>
          <w:sz w:val="24"/>
          <w:szCs w:val="24"/>
          <w:lang w:val="en-GB"/>
        </w:rPr>
        <w:t>The City and its Sciences</w:t>
      </w:r>
      <w:r w:rsidRPr="00DD4C62">
        <w:rPr>
          <w:rFonts w:ascii="Times New Roman" w:hAnsi="Times New Roman" w:cs="Times New Roman"/>
          <w:sz w:val="24"/>
          <w:szCs w:val="24"/>
          <w:lang w:val="en-GB"/>
        </w:rPr>
        <w:t xml:space="preserve">, Heidelberg, </w:t>
      </w:r>
      <w:proofErr w:type="spellStart"/>
      <w:r w:rsidRPr="00DD4C62">
        <w:rPr>
          <w:rFonts w:ascii="Times New Roman" w:hAnsi="Times New Roman" w:cs="Times New Roman"/>
          <w:sz w:val="24"/>
          <w:szCs w:val="24"/>
          <w:lang w:val="en-GB"/>
        </w:rPr>
        <w:t>Physica</w:t>
      </w:r>
      <w:proofErr w:type="spellEnd"/>
      <w:r w:rsidRPr="00DD4C62">
        <w:rPr>
          <w:rFonts w:ascii="Times New Roman" w:hAnsi="Times New Roman" w:cs="Times New Roman"/>
          <w:sz w:val="24"/>
          <w:szCs w:val="24"/>
          <w:lang w:val="en-GB"/>
        </w:rPr>
        <w:t xml:space="preserve"> </w:t>
      </w:r>
      <w:proofErr w:type="spellStart"/>
      <w:r w:rsidRPr="00DD4C62">
        <w:rPr>
          <w:rFonts w:ascii="Times New Roman" w:hAnsi="Times New Roman" w:cs="Times New Roman"/>
          <w:sz w:val="24"/>
          <w:szCs w:val="24"/>
          <w:lang w:val="en-GB"/>
        </w:rPr>
        <w:t>Verlag</w:t>
      </w:r>
      <w:proofErr w:type="spellEnd"/>
      <w:r w:rsidRPr="00DD4C62">
        <w:rPr>
          <w:rFonts w:ascii="Times New Roman" w:hAnsi="Times New Roman" w:cs="Times New Roman"/>
          <w:sz w:val="24"/>
          <w:szCs w:val="24"/>
          <w:lang w:val="en-GB"/>
        </w:rPr>
        <w:t>, 323-362.</w:t>
      </w:r>
    </w:p>
    <w:p w:rsidR="00DD4C62" w:rsidRPr="00535BB5" w:rsidRDefault="00DD4C62" w:rsidP="00DD4C62">
      <w:pPr>
        <w:rPr>
          <w:rFonts w:ascii="Times New Roman" w:hAnsi="Times New Roman" w:cs="Times New Roman"/>
          <w:sz w:val="24"/>
          <w:szCs w:val="24"/>
        </w:rPr>
      </w:pPr>
      <w:proofErr w:type="spellStart"/>
      <w:r w:rsidRPr="00535BB5">
        <w:rPr>
          <w:rFonts w:ascii="Times New Roman" w:hAnsi="Times New Roman" w:cs="Times New Roman"/>
          <w:sz w:val="24"/>
          <w:szCs w:val="24"/>
        </w:rPr>
        <w:t>Pumain</w:t>
      </w:r>
      <w:proofErr w:type="spellEnd"/>
      <w:r w:rsidRPr="00535BB5">
        <w:rPr>
          <w:rFonts w:ascii="Times New Roman" w:hAnsi="Times New Roman" w:cs="Times New Roman"/>
          <w:sz w:val="24"/>
          <w:szCs w:val="24"/>
        </w:rPr>
        <w:t xml:space="preserve"> D. </w:t>
      </w:r>
      <w:r w:rsidR="00535BB5" w:rsidRPr="00535BB5">
        <w:rPr>
          <w:rFonts w:ascii="Times New Roman" w:hAnsi="Times New Roman" w:cs="Times New Roman"/>
          <w:sz w:val="24"/>
          <w:szCs w:val="24"/>
        </w:rPr>
        <w:t>(</w:t>
      </w:r>
      <w:r w:rsidRPr="00535BB5">
        <w:rPr>
          <w:rFonts w:ascii="Times New Roman" w:hAnsi="Times New Roman" w:cs="Times New Roman"/>
          <w:sz w:val="24"/>
          <w:szCs w:val="24"/>
        </w:rPr>
        <w:t>2003</w:t>
      </w:r>
      <w:r w:rsidR="00535BB5" w:rsidRPr="00535BB5">
        <w:rPr>
          <w:rFonts w:ascii="Times New Roman" w:hAnsi="Times New Roman" w:cs="Times New Roman"/>
          <w:sz w:val="24"/>
          <w:szCs w:val="24"/>
        </w:rPr>
        <w:t>).</w:t>
      </w:r>
      <w:r w:rsidRPr="00535BB5">
        <w:rPr>
          <w:rFonts w:ascii="Times New Roman" w:hAnsi="Times New Roman" w:cs="Times New Roman"/>
          <w:sz w:val="24"/>
          <w:szCs w:val="24"/>
        </w:rPr>
        <w:t xml:space="preserve"> Une approche de la complexité en géographie. </w:t>
      </w:r>
      <w:proofErr w:type="spellStart"/>
      <w:r w:rsidRPr="00535BB5">
        <w:rPr>
          <w:rFonts w:ascii="Times New Roman" w:hAnsi="Times New Roman" w:cs="Times New Roman"/>
          <w:i/>
          <w:iCs/>
          <w:sz w:val="24"/>
          <w:szCs w:val="24"/>
        </w:rPr>
        <w:t>Geocarrefour</w:t>
      </w:r>
      <w:proofErr w:type="spellEnd"/>
      <w:r w:rsidRPr="00535BB5">
        <w:rPr>
          <w:rFonts w:ascii="Times New Roman" w:hAnsi="Times New Roman" w:cs="Times New Roman"/>
          <w:sz w:val="24"/>
          <w:szCs w:val="24"/>
        </w:rPr>
        <w:t>, 78, 1, 25-31.</w:t>
      </w:r>
    </w:p>
    <w:p w:rsidR="0085565D" w:rsidRDefault="0085565D" w:rsidP="00DD4C62">
      <w:pPr>
        <w:rPr>
          <w:rFonts w:ascii="Times New Roman" w:hAnsi="Times New Roman" w:cs="Times New Roman"/>
          <w:sz w:val="24"/>
          <w:szCs w:val="24"/>
        </w:rPr>
      </w:pPr>
      <w:proofErr w:type="spellStart"/>
      <w:r w:rsidRPr="00535BB5">
        <w:rPr>
          <w:rFonts w:ascii="Times New Roman" w:hAnsi="Times New Roman" w:cs="Times New Roman"/>
          <w:sz w:val="24"/>
          <w:szCs w:val="24"/>
        </w:rPr>
        <w:t>Pumain</w:t>
      </w:r>
      <w:proofErr w:type="spellEnd"/>
      <w:r w:rsidRPr="00535BB5">
        <w:rPr>
          <w:rFonts w:ascii="Times New Roman" w:hAnsi="Times New Roman" w:cs="Times New Roman"/>
          <w:sz w:val="24"/>
          <w:szCs w:val="24"/>
        </w:rPr>
        <w:t xml:space="preserve"> D. (2009) L’espace, médium d</w:t>
      </w:r>
      <w:r w:rsidRPr="0085565D">
        <w:rPr>
          <w:rFonts w:ascii="Times New Roman" w:hAnsi="Times New Roman" w:cs="Times New Roman"/>
          <w:sz w:val="24"/>
          <w:szCs w:val="24"/>
        </w:rPr>
        <w:t xml:space="preserve">’une construction </w:t>
      </w:r>
      <w:proofErr w:type="spellStart"/>
      <w:r w:rsidRPr="0085565D">
        <w:rPr>
          <w:rFonts w:ascii="Times New Roman" w:hAnsi="Times New Roman" w:cs="Times New Roman"/>
          <w:sz w:val="24"/>
          <w:szCs w:val="24"/>
        </w:rPr>
        <w:t>spiralaire</w:t>
      </w:r>
      <w:proofErr w:type="spellEnd"/>
      <w:r w:rsidRPr="0085565D">
        <w:rPr>
          <w:rFonts w:ascii="Times New Roman" w:hAnsi="Times New Roman" w:cs="Times New Roman"/>
          <w:sz w:val="24"/>
          <w:szCs w:val="24"/>
        </w:rPr>
        <w:t xml:space="preserve"> de la géographie, entre société et environnement, in </w:t>
      </w:r>
      <w:proofErr w:type="spellStart"/>
      <w:r w:rsidRPr="0085565D">
        <w:rPr>
          <w:rFonts w:ascii="Times New Roman" w:hAnsi="Times New Roman" w:cs="Times New Roman"/>
          <w:sz w:val="24"/>
          <w:szCs w:val="24"/>
        </w:rPr>
        <w:t>Walliser</w:t>
      </w:r>
      <w:proofErr w:type="spellEnd"/>
      <w:r w:rsidRPr="0085565D">
        <w:rPr>
          <w:rFonts w:ascii="Times New Roman" w:hAnsi="Times New Roman" w:cs="Times New Roman"/>
          <w:sz w:val="24"/>
          <w:szCs w:val="24"/>
        </w:rPr>
        <w:t xml:space="preserve"> B. (</w:t>
      </w:r>
      <w:proofErr w:type="spellStart"/>
      <w:r w:rsidRPr="0085565D">
        <w:rPr>
          <w:rFonts w:ascii="Times New Roman" w:hAnsi="Times New Roman" w:cs="Times New Roman"/>
          <w:sz w:val="24"/>
          <w:szCs w:val="24"/>
        </w:rPr>
        <w:t>ed</w:t>
      </w:r>
      <w:proofErr w:type="spellEnd"/>
      <w:r w:rsidRPr="0085565D">
        <w:rPr>
          <w:rFonts w:ascii="Times New Roman" w:hAnsi="Times New Roman" w:cs="Times New Roman"/>
          <w:sz w:val="24"/>
          <w:szCs w:val="24"/>
        </w:rPr>
        <w:t xml:space="preserve">), </w:t>
      </w:r>
      <w:r w:rsidRPr="0085565D">
        <w:rPr>
          <w:rFonts w:ascii="Times New Roman" w:hAnsi="Times New Roman" w:cs="Times New Roman"/>
          <w:i/>
          <w:sz w:val="24"/>
          <w:szCs w:val="24"/>
        </w:rPr>
        <w:t xml:space="preserve">La </w:t>
      </w:r>
      <w:proofErr w:type="spellStart"/>
      <w:r w:rsidRPr="0085565D">
        <w:rPr>
          <w:rFonts w:ascii="Times New Roman" w:hAnsi="Times New Roman" w:cs="Times New Roman"/>
          <w:i/>
          <w:sz w:val="24"/>
          <w:szCs w:val="24"/>
        </w:rPr>
        <w:t>cumulativité</w:t>
      </w:r>
      <w:proofErr w:type="spellEnd"/>
      <w:r w:rsidRPr="0085565D">
        <w:rPr>
          <w:rFonts w:ascii="Times New Roman" w:hAnsi="Times New Roman" w:cs="Times New Roman"/>
          <w:i/>
          <w:sz w:val="24"/>
          <w:szCs w:val="24"/>
        </w:rPr>
        <w:t xml:space="preserve"> des connaissances en sciences sociales.</w:t>
      </w:r>
      <w:r w:rsidRPr="0085565D">
        <w:rPr>
          <w:rFonts w:ascii="Times New Roman" w:hAnsi="Times New Roman" w:cs="Times New Roman"/>
          <w:sz w:val="24"/>
          <w:szCs w:val="24"/>
        </w:rPr>
        <w:t xml:space="preserve"> Paris, EHESS, collection Enquêtes, 163-197.</w:t>
      </w:r>
    </w:p>
    <w:p w:rsidR="00B50D9D" w:rsidRPr="00B50D9D" w:rsidRDefault="00B50D9D" w:rsidP="00DD4C62">
      <w:pPr>
        <w:rPr>
          <w:rFonts w:ascii="Times New Roman" w:hAnsi="Times New Roman" w:cs="Times New Roman"/>
          <w:sz w:val="24"/>
          <w:szCs w:val="24"/>
        </w:rPr>
      </w:pPr>
      <w:proofErr w:type="spellStart"/>
      <w:r w:rsidRPr="00B50D9D">
        <w:rPr>
          <w:rFonts w:ascii="Times New Roman" w:eastAsia="Times New Roman" w:hAnsi="Times New Roman" w:cs="Times New Roman"/>
          <w:sz w:val="24"/>
          <w:szCs w:val="24"/>
          <w:lang w:eastAsia="fr-FR"/>
        </w:rPr>
        <w:t>Pumain</w:t>
      </w:r>
      <w:proofErr w:type="spellEnd"/>
      <w:r w:rsidRPr="00B50D9D">
        <w:rPr>
          <w:rFonts w:ascii="Times New Roman" w:eastAsia="Times New Roman" w:hAnsi="Times New Roman" w:cs="Times New Roman"/>
          <w:sz w:val="24"/>
          <w:szCs w:val="24"/>
          <w:lang w:eastAsia="fr-FR"/>
        </w:rPr>
        <w:t xml:space="preserve"> D. 2012, Une théorie géographique pour la loi de </w:t>
      </w:r>
      <w:proofErr w:type="spellStart"/>
      <w:r w:rsidRPr="00B50D9D">
        <w:rPr>
          <w:rFonts w:ascii="Times New Roman" w:eastAsia="Times New Roman" w:hAnsi="Times New Roman" w:cs="Times New Roman"/>
          <w:sz w:val="24"/>
          <w:szCs w:val="24"/>
          <w:lang w:eastAsia="fr-FR"/>
        </w:rPr>
        <w:t>Zipf</w:t>
      </w:r>
      <w:proofErr w:type="spellEnd"/>
      <w:r w:rsidRPr="00B50D9D">
        <w:rPr>
          <w:rFonts w:ascii="Times New Roman" w:eastAsia="Times New Roman" w:hAnsi="Times New Roman" w:cs="Times New Roman"/>
          <w:sz w:val="24"/>
          <w:szCs w:val="24"/>
          <w:lang w:eastAsia="fr-FR"/>
        </w:rPr>
        <w:t xml:space="preserve">. </w:t>
      </w:r>
      <w:r w:rsidRPr="00B50D9D">
        <w:rPr>
          <w:rFonts w:ascii="Times New Roman" w:eastAsia="Times New Roman" w:hAnsi="Times New Roman" w:cs="Times New Roman"/>
          <w:i/>
          <w:sz w:val="24"/>
          <w:szCs w:val="24"/>
          <w:lang w:eastAsia="fr-FR"/>
        </w:rPr>
        <w:t>Régions et Développement</w:t>
      </w:r>
      <w:r w:rsidRPr="00B50D9D">
        <w:rPr>
          <w:rFonts w:ascii="Times New Roman" w:eastAsia="Times New Roman" w:hAnsi="Times New Roman" w:cs="Times New Roman"/>
          <w:sz w:val="24"/>
          <w:szCs w:val="24"/>
          <w:lang w:eastAsia="fr-FR"/>
        </w:rPr>
        <w:t>, 36, 33-57.</w:t>
      </w:r>
    </w:p>
    <w:p w:rsidR="007D05CB" w:rsidRDefault="007D05CB" w:rsidP="007D05CB">
      <w:pPr>
        <w:spacing w:line="240" w:lineRule="auto"/>
        <w:jc w:val="both"/>
        <w:rPr>
          <w:rFonts w:ascii="Times New Roman" w:eastAsia="Times New Roman" w:hAnsi="Times New Roman" w:cs="Times New Roman"/>
          <w:sz w:val="24"/>
          <w:szCs w:val="24"/>
        </w:rPr>
      </w:pPr>
      <w:proofErr w:type="spellStart"/>
      <w:r w:rsidRPr="007D05CB">
        <w:rPr>
          <w:rFonts w:ascii="Times New Roman" w:eastAsia="Times New Roman" w:hAnsi="Times New Roman" w:cs="Times New Roman"/>
          <w:sz w:val="24"/>
          <w:szCs w:val="24"/>
        </w:rPr>
        <w:t>Pumain</w:t>
      </w:r>
      <w:proofErr w:type="spellEnd"/>
      <w:r w:rsidRPr="007D05CB">
        <w:rPr>
          <w:rFonts w:ascii="Times New Roman" w:eastAsia="Times New Roman" w:hAnsi="Times New Roman" w:cs="Times New Roman"/>
          <w:sz w:val="24"/>
          <w:szCs w:val="24"/>
        </w:rPr>
        <w:t xml:space="preserve"> D., </w:t>
      </w:r>
      <w:proofErr w:type="spellStart"/>
      <w:r w:rsidRPr="007D05CB">
        <w:rPr>
          <w:rFonts w:ascii="Times New Roman" w:eastAsia="Times New Roman" w:hAnsi="Times New Roman" w:cs="Times New Roman"/>
          <w:sz w:val="24"/>
          <w:szCs w:val="24"/>
        </w:rPr>
        <w:t>Swerts</w:t>
      </w:r>
      <w:proofErr w:type="spellEnd"/>
      <w:r w:rsidRPr="007D05CB">
        <w:rPr>
          <w:rFonts w:ascii="Times New Roman" w:eastAsia="Times New Roman" w:hAnsi="Times New Roman" w:cs="Times New Roman"/>
          <w:sz w:val="24"/>
          <w:szCs w:val="24"/>
        </w:rPr>
        <w:t xml:space="preserve"> E., </w:t>
      </w:r>
      <w:proofErr w:type="spellStart"/>
      <w:r w:rsidRPr="007D05CB">
        <w:rPr>
          <w:rFonts w:ascii="Times New Roman" w:eastAsia="Times New Roman" w:hAnsi="Times New Roman" w:cs="Times New Roman"/>
          <w:sz w:val="24"/>
          <w:szCs w:val="24"/>
        </w:rPr>
        <w:t>Cottineau</w:t>
      </w:r>
      <w:proofErr w:type="spellEnd"/>
      <w:r w:rsidRPr="007D05CB">
        <w:rPr>
          <w:rFonts w:ascii="Times New Roman" w:eastAsia="Times New Roman" w:hAnsi="Times New Roman" w:cs="Times New Roman"/>
          <w:sz w:val="24"/>
          <w:szCs w:val="24"/>
        </w:rPr>
        <w:t xml:space="preserve"> C. </w:t>
      </w:r>
      <w:proofErr w:type="spellStart"/>
      <w:r w:rsidRPr="007D05CB">
        <w:rPr>
          <w:rFonts w:ascii="Times New Roman" w:eastAsia="Times New Roman" w:hAnsi="Times New Roman" w:cs="Times New Roman"/>
          <w:sz w:val="24"/>
          <w:szCs w:val="24"/>
        </w:rPr>
        <w:t>Vacchiani-Marcuzzo</w:t>
      </w:r>
      <w:proofErr w:type="spellEnd"/>
      <w:r w:rsidRPr="007D05CB">
        <w:rPr>
          <w:rFonts w:ascii="Times New Roman" w:eastAsia="Times New Roman" w:hAnsi="Times New Roman" w:cs="Times New Roman"/>
          <w:sz w:val="24"/>
          <w:szCs w:val="24"/>
        </w:rPr>
        <w:t xml:space="preserve"> C., </w:t>
      </w:r>
      <w:proofErr w:type="spellStart"/>
      <w:r w:rsidRPr="007D05CB">
        <w:rPr>
          <w:rFonts w:ascii="Times New Roman" w:eastAsia="Times New Roman" w:hAnsi="Times New Roman" w:cs="Times New Roman"/>
          <w:sz w:val="24"/>
          <w:szCs w:val="24"/>
        </w:rPr>
        <w:t>Ignazzi</w:t>
      </w:r>
      <w:proofErr w:type="spellEnd"/>
      <w:r w:rsidRPr="007D05CB">
        <w:rPr>
          <w:rFonts w:ascii="Times New Roman" w:eastAsia="Times New Roman" w:hAnsi="Times New Roman" w:cs="Times New Roman"/>
          <w:sz w:val="24"/>
          <w:szCs w:val="24"/>
        </w:rPr>
        <w:t xml:space="preserve"> A., </w:t>
      </w:r>
      <w:proofErr w:type="spellStart"/>
      <w:r w:rsidRPr="007D05CB">
        <w:rPr>
          <w:rFonts w:ascii="Times New Roman" w:eastAsia="Times New Roman" w:hAnsi="Times New Roman" w:cs="Times New Roman"/>
          <w:sz w:val="24"/>
          <w:szCs w:val="24"/>
        </w:rPr>
        <w:t>Bretagnolle</w:t>
      </w:r>
      <w:proofErr w:type="spellEnd"/>
      <w:r w:rsidRPr="007D05C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Delisle F., Cura R., </w:t>
      </w:r>
      <w:proofErr w:type="spellStart"/>
      <w:r>
        <w:rPr>
          <w:rFonts w:ascii="Times New Roman" w:eastAsia="Times New Roman" w:hAnsi="Times New Roman" w:cs="Times New Roman"/>
          <w:sz w:val="24"/>
          <w:szCs w:val="24"/>
        </w:rPr>
        <w:t>Lizzi</w:t>
      </w:r>
      <w:proofErr w:type="spellEnd"/>
      <w:r>
        <w:rPr>
          <w:rFonts w:ascii="Times New Roman" w:eastAsia="Times New Roman" w:hAnsi="Times New Roman" w:cs="Times New Roman"/>
          <w:sz w:val="24"/>
          <w:szCs w:val="24"/>
        </w:rPr>
        <w:t xml:space="preserve"> L </w:t>
      </w:r>
      <w:proofErr w:type="gramStart"/>
      <w:r>
        <w:rPr>
          <w:rFonts w:ascii="Times New Roman" w:eastAsia="Times New Roman" w:hAnsi="Times New Roman" w:cs="Times New Roman"/>
          <w:sz w:val="24"/>
          <w:szCs w:val="24"/>
        </w:rPr>
        <w:t>&amp;</w:t>
      </w:r>
      <w:r w:rsidRPr="007D05CB">
        <w:rPr>
          <w:rFonts w:ascii="Times New Roman" w:eastAsia="Times New Roman" w:hAnsi="Times New Roman" w:cs="Times New Roman"/>
          <w:sz w:val="24"/>
          <w:szCs w:val="24"/>
        </w:rPr>
        <w:t xml:space="preserve">  Baffi</w:t>
      </w:r>
      <w:proofErr w:type="gramEnd"/>
      <w:r w:rsidRPr="007D05CB">
        <w:rPr>
          <w:rFonts w:ascii="Times New Roman" w:eastAsia="Times New Roman" w:hAnsi="Times New Roman" w:cs="Times New Roman"/>
          <w:sz w:val="24"/>
          <w:szCs w:val="24"/>
        </w:rPr>
        <w:t xml:space="preserve"> S. (2015) : Multi-</w:t>
      </w:r>
      <w:proofErr w:type="spellStart"/>
      <w:r w:rsidRPr="007D05CB">
        <w:rPr>
          <w:rFonts w:ascii="Times New Roman" w:eastAsia="Times New Roman" w:hAnsi="Times New Roman" w:cs="Times New Roman"/>
          <w:sz w:val="24"/>
          <w:szCs w:val="24"/>
        </w:rPr>
        <w:t>level</w:t>
      </w:r>
      <w:proofErr w:type="spellEnd"/>
      <w:r w:rsidRPr="007D05CB">
        <w:rPr>
          <w:rFonts w:ascii="Times New Roman" w:eastAsia="Times New Roman" w:hAnsi="Times New Roman" w:cs="Times New Roman"/>
          <w:sz w:val="24"/>
          <w:szCs w:val="24"/>
        </w:rPr>
        <w:t xml:space="preserve"> </w:t>
      </w:r>
      <w:proofErr w:type="spellStart"/>
      <w:r w:rsidRPr="007D05CB">
        <w:rPr>
          <w:rFonts w:ascii="Times New Roman" w:eastAsia="Times New Roman" w:hAnsi="Times New Roman" w:cs="Times New Roman"/>
          <w:sz w:val="24"/>
          <w:szCs w:val="24"/>
        </w:rPr>
        <w:t>comparison</w:t>
      </w:r>
      <w:proofErr w:type="spellEnd"/>
      <w:r w:rsidRPr="007D05CB">
        <w:rPr>
          <w:rFonts w:ascii="Times New Roman" w:eastAsia="Times New Roman" w:hAnsi="Times New Roman" w:cs="Times New Roman"/>
          <w:sz w:val="24"/>
          <w:szCs w:val="24"/>
        </w:rPr>
        <w:t xml:space="preserve"> of large </w:t>
      </w:r>
      <w:proofErr w:type="spellStart"/>
      <w:r w:rsidRPr="007D05CB">
        <w:rPr>
          <w:rFonts w:ascii="Times New Roman" w:eastAsia="Times New Roman" w:hAnsi="Times New Roman" w:cs="Times New Roman"/>
          <w:sz w:val="24"/>
          <w:szCs w:val="24"/>
        </w:rPr>
        <w:t>urban</w:t>
      </w:r>
      <w:proofErr w:type="spellEnd"/>
      <w:r w:rsidRPr="007D05CB">
        <w:rPr>
          <w:rFonts w:ascii="Times New Roman" w:eastAsia="Times New Roman" w:hAnsi="Times New Roman" w:cs="Times New Roman"/>
          <w:sz w:val="24"/>
          <w:szCs w:val="24"/>
        </w:rPr>
        <w:t xml:space="preserve"> </w:t>
      </w:r>
      <w:proofErr w:type="spellStart"/>
      <w:r w:rsidRPr="007D05CB">
        <w:rPr>
          <w:rFonts w:ascii="Times New Roman" w:eastAsia="Times New Roman" w:hAnsi="Times New Roman" w:cs="Times New Roman"/>
          <w:sz w:val="24"/>
          <w:szCs w:val="24"/>
        </w:rPr>
        <w:t>systems</w:t>
      </w:r>
      <w:proofErr w:type="spellEnd"/>
      <w:r w:rsidRPr="007D05CB">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Cybergeo</w:t>
      </w:r>
      <w:proofErr w:type="spellEnd"/>
      <w:r>
        <w:rPr>
          <w:rFonts w:ascii="Times New Roman" w:eastAsia="Times New Roman" w:hAnsi="Times New Roman" w:cs="Times New Roman"/>
          <w:sz w:val="24"/>
          <w:szCs w:val="24"/>
        </w:rPr>
        <w:t>, 706, http://cybergeo.revues.org/26730 ; DOI : 10.4000/cybergeo.26730</w:t>
      </w:r>
    </w:p>
    <w:p w:rsidR="00B5290D" w:rsidRPr="00CB2509" w:rsidRDefault="00B5290D" w:rsidP="00B5290D">
      <w:pPr>
        <w:spacing w:line="240" w:lineRule="auto"/>
        <w:jc w:val="both"/>
        <w:rPr>
          <w:lang w:val="en-US"/>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w:t>
      </w:r>
      <w:r w:rsidR="00535BB5">
        <w:rPr>
          <w:rFonts w:ascii="Times New Roman" w:eastAsia="Times New Roman" w:hAnsi="Times New Roman" w:cs="Times New Roman"/>
          <w:sz w:val="24"/>
          <w:szCs w:val="24"/>
        </w:rPr>
        <w:t xml:space="preserve">&amp;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w:t>
      </w:r>
      <w:r w:rsidR="00535BB5">
        <w:rPr>
          <w:rFonts w:ascii="Times New Roman" w:eastAsia="Times New Roman" w:hAnsi="Times New Roman" w:cs="Times New Roman"/>
          <w:sz w:val="24"/>
          <w:szCs w:val="24"/>
        </w:rPr>
        <w:t>(</w:t>
      </w:r>
      <w:r>
        <w:rPr>
          <w:rFonts w:ascii="Times New Roman" w:eastAsia="Times New Roman" w:hAnsi="Times New Roman" w:cs="Times New Roman"/>
          <w:sz w:val="24"/>
          <w:szCs w:val="24"/>
        </w:rPr>
        <w:t>2017</w:t>
      </w:r>
      <w:r w:rsidR="00535B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B2509">
        <w:rPr>
          <w:rFonts w:ascii="Times New Roman" w:eastAsia="Times New Roman" w:hAnsi="Times New Roman" w:cs="Times New Roman"/>
          <w:i/>
          <w:sz w:val="24"/>
          <w:szCs w:val="24"/>
          <w:lang w:val="en-US"/>
        </w:rPr>
        <w:t>Urban Dynamics and Simulation Models</w:t>
      </w:r>
      <w:r w:rsidRPr="00CB2509">
        <w:rPr>
          <w:rFonts w:ascii="Times New Roman" w:eastAsia="Times New Roman" w:hAnsi="Times New Roman" w:cs="Times New Roman"/>
          <w:sz w:val="24"/>
          <w:szCs w:val="24"/>
          <w:lang w:val="en-US"/>
        </w:rPr>
        <w:t>. Springer, International. Lecture Notes in Morphogenesis, 123 p.  DOI 10.1007/978-3-319-46497-8_3.</w:t>
      </w:r>
    </w:p>
    <w:p w:rsidR="00DD4C62" w:rsidRPr="00535BB5" w:rsidRDefault="00DD4C62" w:rsidP="00DD4C62">
      <w:pPr>
        <w:rPr>
          <w:rFonts w:ascii="Times New Roman" w:hAnsi="Times New Roman"/>
          <w:spacing w:val="-5"/>
          <w:position w:val="-1"/>
          <w:sz w:val="24"/>
          <w:szCs w:val="24"/>
          <w:lang w:val="en-US"/>
        </w:rPr>
      </w:pPr>
      <w:proofErr w:type="spellStart"/>
      <w:r w:rsidRPr="00CB2509">
        <w:rPr>
          <w:rFonts w:ascii="Times New Roman" w:hAnsi="Times New Roman"/>
          <w:spacing w:val="-5"/>
          <w:position w:val="-1"/>
          <w:sz w:val="24"/>
          <w:szCs w:val="24"/>
          <w:lang w:val="en-US"/>
        </w:rPr>
        <w:t>Pumain</w:t>
      </w:r>
      <w:proofErr w:type="spellEnd"/>
      <w:r w:rsidRPr="00CB2509">
        <w:rPr>
          <w:rFonts w:ascii="Times New Roman" w:hAnsi="Times New Roman"/>
          <w:spacing w:val="-5"/>
          <w:position w:val="-1"/>
          <w:sz w:val="24"/>
          <w:szCs w:val="24"/>
          <w:lang w:val="en-US"/>
        </w:rPr>
        <w:t xml:space="preserve"> D. (ed.) (2020) </w:t>
      </w:r>
      <w:r w:rsidRPr="00CB2509">
        <w:rPr>
          <w:rFonts w:ascii="Times New Roman" w:hAnsi="Times New Roman"/>
          <w:i/>
          <w:spacing w:val="-5"/>
          <w:position w:val="-1"/>
          <w:sz w:val="24"/>
          <w:szCs w:val="24"/>
          <w:lang w:val="en-US"/>
        </w:rPr>
        <w:t>Theori</w:t>
      </w:r>
      <w:r w:rsidRPr="00535BB5">
        <w:rPr>
          <w:rFonts w:ascii="Times New Roman" w:hAnsi="Times New Roman"/>
          <w:i/>
          <w:spacing w:val="-5"/>
          <w:position w:val="-1"/>
          <w:sz w:val="24"/>
          <w:szCs w:val="24"/>
          <w:lang w:val="en-US"/>
        </w:rPr>
        <w:t xml:space="preserve">es and Models of </w:t>
      </w:r>
      <w:r w:rsidR="00B5290D" w:rsidRPr="00535BB5">
        <w:rPr>
          <w:rFonts w:ascii="Times New Roman" w:hAnsi="Times New Roman"/>
          <w:i/>
          <w:spacing w:val="-5"/>
          <w:position w:val="-1"/>
          <w:sz w:val="24"/>
          <w:szCs w:val="24"/>
          <w:lang w:val="en-US"/>
        </w:rPr>
        <w:t>Urbanization</w:t>
      </w:r>
      <w:r w:rsidRPr="00535BB5">
        <w:rPr>
          <w:rFonts w:ascii="Times New Roman" w:hAnsi="Times New Roman"/>
          <w:spacing w:val="-5"/>
          <w:position w:val="-1"/>
          <w:sz w:val="24"/>
          <w:szCs w:val="24"/>
          <w:lang w:val="en-US"/>
        </w:rPr>
        <w:t>. Springer, Lecture Notes in Morphogenesis.</w:t>
      </w:r>
    </w:p>
    <w:p w:rsidR="00B5290D" w:rsidRPr="00D3327B" w:rsidRDefault="00B5290D" w:rsidP="00B5290D">
      <w:pPr>
        <w:spacing w:line="240" w:lineRule="auto"/>
        <w:jc w:val="both"/>
        <w:rPr>
          <w:lang w:val="en-US"/>
        </w:rPr>
      </w:pPr>
      <w:proofErr w:type="spellStart"/>
      <w:r w:rsidRPr="00D3327B">
        <w:rPr>
          <w:rFonts w:ascii="Times New Roman" w:eastAsia="Times New Roman" w:hAnsi="Times New Roman" w:cs="Times New Roman"/>
          <w:sz w:val="24"/>
          <w:szCs w:val="24"/>
          <w:lang w:val="en-US"/>
        </w:rPr>
        <w:lastRenderedPageBreak/>
        <w:t>Raimbault</w:t>
      </w:r>
      <w:proofErr w:type="spellEnd"/>
      <w:r w:rsidRPr="00D3327B">
        <w:rPr>
          <w:rFonts w:ascii="Times New Roman" w:eastAsia="Times New Roman" w:hAnsi="Times New Roman" w:cs="Times New Roman"/>
          <w:sz w:val="24"/>
          <w:szCs w:val="24"/>
          <w:lang w:val="en-US"/>
        </w:rPr>
        <w:t>, J. (2018a). Calibration of a density-based model of urban morphogenesis. </w:t>
      </w:r>
      <w:proofErr w:type="spellStart"/>
      <w:r w:rsidRPr="00D3327B">
        <w:rPr>
          <w:rFonts w:ascii="Times New Roman" w:eastAsia="Times New Roman" w:hAnsi="Times New Roman" w:cs="Times New Roman"/>
          <w:i/>
          <w:sz w:val="24"/>
          <w:szCs w:val="24"/>
          <w:lang w:val="en-US"/>
        </w:rPr>
        <w:t>PloS</w:t>
      </w:r>
      <w:proofErr w:type="spellEnd"/>
      <w:r w:rsidRPr="00D3327B">
        <w:rPr>
          <w:rFonts w:ascii="Times New Roman" w:eastAsia="Times New Roman" w:hAnsi="Times New Roman" w:cs="Times New Roman"/>
          <w:i/>
          <w:sz w:val="24"/>
          <w:szCs w:val="24"/>
          <w:lang w:val="en-US"/>
        </w:rPr>
        <w:t xml:space="preserve"> one</w:t>
      </w:r>
      <w:r w:rsidRPr="00D3327B">
        <w:rPr>
          <w:rFonts w:ascii="Times New Roman" w:eastAsia="Times New Roman" w:hAnsi="Times New Roman" w:cs="Times New Roman"/>
          <w:sz w:val="24"/>
          <w:szCs w:val="24"/>
          <w:lang w:val="en-US"/>
        </w:rPr>
        <w:t>, </w:t>
      </w:r>
      <w:r w:rsidRPr="00D3327B">
        <w:rPr>
          <w:rFonts w:ascii="Times New Roman" w:eastAsia="Times New Roman" w:hAnsi="Times New Roman" w:cs="Times New Roman"/>
          <w:i/>
          <w:sz w:val="24"/>
          <w:szCs w:val="24"/>
          <w:lang w:val="en-US"/>
        </w:rPr>
        <w:t>13</w:t>
      </w:r>
      <w:r w:rsidRPr="00D3327B">
        <w:rPr>
          <w:rFonts w:ascii="Times New Roman" w:eastAsia="Times New Roman" w:hAnsi="Times New Roman" w:cs="Times New Roman"/>
          <w:sz w:val="24"/>
          <w:szCs w:val="24"/>
          <w:lang w:val="en-US"/>
        </w:rPr>
        <w:t>(9), e0203516.</w:t>
      </w:r>
    </w:p>
    <w:p w:rsidR="00B5290D" w:rsidRDefault="00B5290D" w:rsidP="00B5290D">
      <w:pPr>
        <w:spacing w:line="240" w:lineRule="auto"/>
        <w:jc w:val="both"/>
        <w:rPr>
          <w:rFonts w:ascii="Times New Roman" w:eastAsia="Times New Roman" w:hAnsi="Times New Roman" w:cs="Times New Roman"/>
          <w:color w:val="222222"/>
          <w:sz w:val="24"/>
          <w:szCs w:val="24"/>
          <w:lang w:val="en-US"/>
        </w:rPr>
      </w:pPr>
      <w:proofErr w:type="spellStart"/>
      <w:r>
        <w:rPr>
          <w:rFonts w:ascii="Times New Roman" w:eastAsia="Times New Roman" w:hAnsi="Times New Roman" w:cs="Times New Roman"/>
          <w:sz w:val="24"/>
          <w:szCs w:val="24"/>
          <w:lang w:val="en-US"/>
        </w:rPr>
        <w:t>Raimbault</w:t>
      </w:r>
      <w:proofErr w:type="spellEnd"/>
      <w:r>
        <w:rPr>
          <w:rFonts w:ascii="Times New Roman" w:eastAsia="Times New Roman" w:hAnsi="Times New Roman" w:cs="Times New Roman"/>
          <w:sz w:val="24"/>
          <w:szCs w:val="24"/>
          <w:lang w:val="en-US"/>
        </w:rPr>
        <w:t xml:space="preserve"> J. (2018b)</w:t>
      </w:r>
      <w:r w:rsidRPr="00D3327B">
        <w:rPr>
          <w:rFonts w:ascii="Times New Roman" w:eastAsia="Times New Roman" w:hAnsi="Times New Roman" w:cs="Times New Roman"/>
          <w:sz w:val="24"/>
          <w:szCs w:val="24"/>
          <w:lang w:val="en-US"/>
        </w:rPr>
        <w:t xml:space="preserve"> </w:t>
      </w:r>
      <w:proofErr w:type="gramStart"/>
      <w:r w:rsidRPr="00D3327B">
        <w:rPr>
          <w:rFonts w:ascii="Times New Roman" w:eastAsia="Times New Roman" w:hAnsi="Times New Roman" w:cs="Times New Roman"/>
          <w:color w:val="222222"/>
          <w:sz w:val="24"/>
          <w:szCs w:val="24"/>
          <w:lang w:val="en-US"/>
        </w:rPr>
        <w:t>Indirect</w:t>
      </w:r>
      <w:proofErr w:type="gramEnd"/>
      <w:r w:rsidRPr="00D3327B">
        <w:rPr>
          <w:rFonts w:ascii="Times New Roman" w:eastAsia="Times New Roman" w:hAnsi="Times New Roman" w:cs="Times New Roman"/>
          <w:color w:val="222222"/>
          <w:sz w:val="24"/>
          <w:szCs w:val="24"/>
          <w:lang w:val="en-US"/>
        </w:rPr>
        <w:t xml:space="preserve"> evidence of network effects in a system of cities. </w:t>
      </w:r>
      <w:r w:rsidRPr="00D3327B">
        <w:rPr>
          <w:rFonts w:ascii="Times New Roman" w:eastAsia="Times New Roman" w:hAnsi="Times New Roman" w:cs="Times New Roman"/>
          <w:i/>
          <w:color w:val="222222"/>
          <w:sz w:val="24"/>
          <w:szCs w:val="24"/>
          <w:lang w:val="en-US"/>
        </w:rPr>
        <w:t>Environment and Planning B: Urban Analytics and City Science</w:t>
      </w:r>
      <w:r w:rsidRPr="00D3327B">
        <w:rPr>
          <w:rFonts w:ascii="Times New Roman" w:eastAsia="Times New Roman" w:hAnsi="Times New Roman" w:cs="Times New Roman"/>
          <w:color w:val="222222"/>
          <w:sz w:val="24"/>
          <w:szCs w:val="24"/>
          <w:lang w:val="en-US"/>
        </w:rPr>
        <w:t>, 2399808318774335.</w:t>
      </w:r>
    </w:p>
    <w:p w:rsidR="00B5290D" w:rsidRDefault="00B5290D" w:rsidP="00B5290D">
      <w:pPr>
        <w:spacing w:line="240" w:lineRule="auto"/>
        <w:jc w:val="both"/>
        <w:rPr>
          <w:rFonts w:ascii="Times New Roman" w:eastAsia="Times New Roman" w:hAnsi="Times New Roman" w:cs="Times New Roman"/>
          <w:color w:val="222222"/>
          <w:sz w:val="24"/>
          <w:szCs w:val="24"/>
          <w:lang w:val="en-US"/>
        </w:rPr>
      </w:pPr>
      <w:proofErr w:type="spellStart"/>
      <w:r w:rsidRPr="00D3327B">
        <w:rPr>
          <w:rFonts w:ascii="Times New Roman" w:eastAsia="Times New Roman" w:hAnsi="Times New Roman" w:cs="Times New Roman"/>
          <w:color w:val="222222"/>
          <w:sz w:val="24"/>
          <w:szCs w:val="24"/>
          <w:lang w:val="en-US"/>
        </w:rPr>
        <w:t>Raimbault</w:t>
      </w:r>
      <w:proofErr w:type="spellEnd"/>
      <w:r w:rsidRPr="00D3327B">
        <w:rPr>
          <w:rFonts w:ascii="Times New Roman" w:eastAsia="Times New Roman" w:hAnsi="Times New Roman" w:cs="Times New Roman"/>
          <w:color w:val="222222"/>
          <w:sz w:val="24"/>
          <w:szCs w:val="24"/>
          <w:lang w:val="en-US"/>
        </w:rPr>
        <w:t>, J. (2020</w:t>
      </w:r>
      <w:r w:rsidR="0031171F">
        <w:rPr>
          <w:rFonts w:ascii="Times New Roman" w:eastAsia="Times New Roman" w:hAnsi="Times New Roman" w:cs="Times New Roman"/>
          <w:color w:val="222222"/>
          <w:sz w:val="24"/>
          <w:szCs w:val="24"/>
          <w:lang w:val="en-US"/>
        </w:rPr>
        <w:t>a</w:t>
      </w:r>
      <w:r w:rsidRPr="00D3327B">
        <w:rPr>
          <w:rFonts w:ascii="Times New Roman" w:eastAsia="Times New Roman" w:hAnsi="Times New Roman" w:cs="Times New Roman"/>
          <w:color w:val="222222"/>
          <w:sz w:val="24"/>
          <w:szCs w:val="24"/>
          <w:lang w:val="en-US"/>
        </w:rPr>
        <w:t xml:space="preserve">). Unveiling co-evolutionary patterns in systems of cities: a systematic exploration of the </w:t>
      </w:r>
      <w:proofErr w:type="spellStart"/>
      <w:r w:rsidRPr="00D3327B">
        <w:rPr>
          <w:rFonts w:ascii="Times New Roman" w:eastAsia="Times New Roman" w:hAnsi="Times New Roman" w:cs="Times New Roman"/>
          <w:color w:val="222222"/>
          <w:sz w:val="24"/>
          <w:szCs w:val="24"/>
          <w:lang w:val="en-US"/>
        </w:rPr>
        <w:t>SimpopNet</w:t>
      </w:r>
      <w:proofErr w:type="spellEnd"/>
      <w:r w:rsidRPr="00D3327B">
        <w:rPr>
          <w:rFonts w:ascii="Times New Roman" w:eastAsia="Times New Roman" w:hAnsi="Times New Roman" w:cs="Times New Roman"/>
          <w:color w:val="222222"/>
          <w:sz w:val="24"/>
          <w:szCs w:val="24"/>
          <w:lang w:val="en-US"/>
        </w:rPr>
        <w:t xml:space="preserve"> model</w:t>
      </w:r>
      <w:r w:rsidR="002E495E">
        <w:rPr>
          <w:rFonts w:ascii="Times New Roman" w:eastAsia="Times New Roman" w:hAnsi="Times New Roman" w:cs="Times New Roman"/>
          <w:color w:val="222222"/>
          <w:sz w:val="24"/>
          <w:szCs w:val="24"/>
          <w:lang w:val="en-US"/>
        </w:rPr>
        <w:t>,</w:t>
      </w:r>
      <w:r w:rsidRPr="00D3327B">
        <w:rPr>
          <w:rFonts w:ascii="Times New Roman" w:eastAsia="Times New Roman" w:hAnsi="Times New Roman" w:cs="Times New Roman"/>
          <w:color w:val="222222"/>
          <w:sz w:val="24"/>
          <w:szCs w:val="24"/>
          <w:lang w:val="en-US"/>
        </w:rPr>
        <w:t xml:space="preserve"> in </w:t>
      </w:r>
      <w:proofErr w:type="spellStart"/>
      <w:r w:rsidRPr="00D3327B">
        <w:rPr>
          <w:rFonts w:ascii="Times New Roman" w:eastAsia="Times New Roman" w:hAnsi="Times New Roman" w:cs="Times New Roman"/>
          <w:color w:val="222222"/>
          <w:sz w:val="24"/>
          <w:szCs w:val="24"/>
          <w:lang w:val="en-US"/>
        </w:rPr>
        <w:t>Pumain</w:t>
      </w:r>
      <w:proofErr w:type="spellEnd"/>
      <w:r w:rsidRPr="00D3327B">
        <w:rPr>
          <w:rFonts w:ascii="Times New Roman" w:eastAsia="Times New Roman" w:hAnsi="Times New Roman" w:cs="Times New Roman"/>
          <w:color w:val="222222"/>
          <w:sz w:val="24"/>
          <w:szCs w:val="24"/>
          <w:lang w:val="en-US"/>
        </w:rPr>
        <w:t xml:space="preserve"> D. (</w:t>
      </w:r>
      <w:proofErr w:type="spellStart"/>
      <w:proofErr w:type="gramStart"/>
      <w:r w:rsidRPr="00D3327B">
        <w:rPr>
          <w:rFonts w:ascii="Times New Roman" w:eastAsia="Times New Roman" w:hAnsi="Times New Roman" w:cs="Times New Roman"/>
          <w:color w:val="222222"/>
          <w:sz w:val="24"/>
          <w:szCs w:val="24"/>
          <w:lang w:val="en-US"/>
        </w:rPr>
        <w:t>ed</w:t>
      </w:r>
      <w:proofErr w:type="spellEnd"/>
      <w:proofErr w:type="gramEnd"/>
      <w:r w:rsidRPr="00D3327B">
        <w:rPr>
          <w:rFonts w:ascii="Times New Roman" w:eastAsia="Times New Roman" w:hAnsi="Times New Roman" w:cs="Times New Roman"/>
          <w:color w:val="222222"/>
          <w:sz w:val="24"/>
          <w:szCs w:val="24"/>
          <w:lang w:val="en-US"/>
        </w:rPr>
        <w:t xml:space="preserve">) </w:t>
      </w:r>
      <w:r w:rsidRPr="00D3327B">
        <w:rPr>
          <w:rFonts w:ascii="Times New Roman" w:eastAsia="Times New Roman" w:hAnsi="Times New Roman" w:cs="Times New Roman"/>
          <w:i/>
          <w:color w:val="222222"/>
          <w:sz w:val="24"/>
          <w:szCs w:val="24"/>
          <w:lang w:val="en-US"/>
        </w:rPr>
        <w:t>Theories and models of urbanization</w:t>
      </w:r>
      <w:r w:rsidRPr="00D3327B">
        <w:rPr>
          <w:rFonts w:ascii="Times New Roman" w:eastAsia="Times New Roman" w:hAnsi="Times New Roman" w:cs="Times New Roman"/>
          <w:color w:val="222222"/>
          <w:sz w:val="24"/>
          <w:szCs w:val="24"/>
          <w:lang w:val="en-US"/>
        </w:rPr>
        <w:t>. Springer, 261-278.</w:t>
      </w:r>
    </w:p>
    <w:p w:rsidR="0031171F" w:rsidRPr="0031171F" w:rsidRDefault="0031171F" w:rsidP="0031171F">
      <w:pPr>
        <w:spacing w:line="240" w:lineRule="auto"/>
        <w:jc w:val="both"/>
        <w:rPr>
          <w:rFonts w:ascii="Times New Roman" w:eastAsia="Times New Roman" w:hAnsi="Times New Roman" w:cs="Times New Roman"/>
          <w:color w:val="222222"/>
          <w:sz w:val="24"/>
          <w:szCs w:val="24"/>
          <w:lang w:val="en-US"/>
        </w:rPr>
      </w:pPr>
      <w:proofErr w:type="spellStart"/>
      <w:r>
        <w:rPr>
          <w:rFonts w:ascii="Times New Roman" w:eastAsia="Times New Roman" w:hAnsi="Times New Roman" w:cs="Times New Roman"/>
          <w:color w:val="222222"/>
          <w:sz w:val="24"/>
          <w:szCs w:val="24"/>
          <w:lang w:val="en-US"/>
        </w:rPr>
        <w:t>Raimbault</w:t>
      </w:r>
      <w:proofErr w:type="spellEnd"/>
      <w:r>
        <w:rPr>
          <w:rFonts w:ascii="Times New Roman" w:eastAsia="Times New Roman" w:hAnsi="Times New Roman" w:cs="Times New Roman"/>
          <w:color w:val="222222"/>
          <w:sz w:val="24"/>
          <w:szCs w:val="24"/>
          <w:lang w:val="en-US"/>
        </w:rPr>
        <w:t xml:space="preserve"> J. (2020b) </w:t>
      </w:r>
      <w:proofErr w:type="gramStart"/>
      <w:r>
        <w:rPr>
          <w:rFonts w:ascii="Times New Roman" w:eastAsia="Times New Roman" w:hAnsi="Times New Roman" w:cs="Times New Roman"/>
          <w:color w:val="222222"/>
          <w:sz w:val="24"/>
          <w:szCs w:val="24"/>
          <w:lang w:val="en-US"/>
        </w:rPr>
        <w:t>A</w:t>
      </w:r>
      <w:proofErr w:type="gramEnd"/>
      <w:r>
        <w:rPr>
          <w:rFonts w:ascii="Times New Roman" w:eastAsia="Times New Roman" w:hAnsi="Times New Roman" w:cs="Times New Roman"/>
          <w:color w:val="222222"/>
          <w:sz w:val="24"/>
          <w:szCs w:val="24"/>
          <w:lang w:val="en-US"/>
        </w:rPr>
        <w:t xml:space="preserve"> model of urban evolution based on innovation diffusion.</w:t>
      </w:r>
      <w:r w:rsidRPr="0031171F">
        <w:rPr>
          <w:rFonts w:ascii="Times New Roman" w:eastAsia="Times New Roman" w:hAnsi="Times New Roman" w:cs="Times New Roman"/>
          <w:color w:val="222222"/>
          <w:sz w:val="24"/>
          <w:szCs w:val="24"/>
          <w:lang w:val="en-US"/>
        </w:rPr>
        <w:t xml:space="preserve"> </w:t>
      </w:r>
      <w:proofErr w:type="spellStart"/>
      <w:proofErr w:type="gramStart"/>
      <w:r w:rsidRPr="0031171F">
        <w:rPr>
          <w:rFonts w:ascii="Times New Roman" w:eastAsia="Times New Roman" w:hAnsi="Times New Roman" w:cs="Times New Roman"/>
          <w:i/>
          <w:iCs/>
          <w:color w:val="222222"/>
          <w:sz w:val="24"/>
          <w:szCs w:val="24"/>
          <w:lang w:val="en-US"/>
        </w:rPr>
        <w:t>arXiv</w:t>
      </w:r>
      <w:proofErr w:type="spellEnd"/>
      <w:proofErr w:type="gramEnd"/>
      <w:r w:rsidRPr="0031171F">
        <w:rPr>
          <w:rFonts w:ascii="Times New Roman" w:eastAsia="Times New Roman" w:hAnsi="Times New Roman" w:cs="Times New Roman"/>
          <w:i/>
          <w:iCs/>
          <w:color w:val="222222"/>
          <w:sz w:val="24"/>
          <w:szCs w:val="24"/>
          <w:lang w:val="en-US"/>
        </w:rPr>
        <w:t xml:space="preserve"> preprint arXiv:2004.15023</w:t>
      </w:r>
      <w:r w:rsidRPr="0031171F">
        <w:rPr>
          <w:rFonts w:ascii="Times New Roman" w:eastAsia="Times New Roman" w:hAnsi="Times New Roman" w:cs="Times New Roman"/>
          <w:color w:val="222222"/>
          <w:sz w:val="24"/>
          <w:szCs w:val="24"/>
          <w:lang w:val="en-US"/>
        </w:rPr>
        <w:t>.</w:t>
      </w:r>
    </w:p>
    <w:p w:rsidR="00B5290D" w:rsidRPr="00D3327B" w:rsidRDefault="00B5290D" w:rsidP="00B5290D">
      <w:pPr>
        <w:spacing w:line="240" w:lineRule="auto"/>
        <w:jc w:val="both"/>
        <w:rPr>
          <w:rFonts w:ascii="Times New Roman" w:eastAsia="Times New Roman" w:hAnsi="Times New Roman" w:cs="Times New Roman"/>
          <w:color w:val="222222"/>
          <w:sz w:val="24"/>
          <w:szCs w:val="24"/>
          <w:lang w:val="en-US"/>
        </w:rPr>
      </w:pPr>
      <w:proofErr w:type="spellStart"/>
      <w:r w:rsidRPr="00A82321">
        <w:rPr>
          <w:rFonts w:ascii="Times New Roman" w:eastAsia="Times New Roman" w:hAnsi="Times New Roman" w:cs="Times New Roman"/>
          <w:color w:val="222222"/>
          <w:sz w:val="24"/>
          <w:szCs w:val="24"/>
        </w:rPr>
        <w:t>Reuillon</w:t>
      </w:r>
      <w:proofErr w:type="spellEnd"/>
      <w:r w:rsidRPr="00A82321">
        <w:rPr>
          <w:rFonts w:ascii="Times New Roman" w:eastAsia="Times New Roman" w:hAnsi="Times New Roman" w:cs="Times New Roman"/>
          <w:color w:val="222222"/>
          <w:sz w:val="24"/>
          <w:szCs w:val="24"/>
        </w:rPr>
        <w:t xml:space="preserve">, R., </w:t>
      </w:r>
      <w:proofErr w:type="spellStart"/>
      <w:r w:rsidRPr="00A82321">
        <w:rPr>
          <w:rFonts w:ascii="Times New Roman" w:eastAsia="Times New Roman" w:hAnsi="Times New Roman" w:cs="Times New Roman"/>
          <w:color w:val="222222"/>
          <w:sz w:val="24"/>
          <w:szCs w:val="24"/>
        </w:rPr>
        <w:t>Leclaire</w:t>
      </w:r>
      <w:proofErr w:type="spellEnd"/>
      <w:r w:rsidRPr="00A82321">
        <w:rPr>
          <w:rFonts w:ascii="Times New Roman" w:eastAsia="Times New Roman" w:hAnsi="Times New Roman" w:cs="Times New Roman"/>
          <w:color w:val="222222"/>
          <w:sz w:val="24"/>
          <w:szCs w:val="24"/>
        </w:rPr>
        <w:t>, M., &amp; Rey-</w:t>
      </w:r>
      <w:proofErr w:type="spellStart"/>
      <w:r w:rsidRPr="00A82321">
        <w:rPr>
          <w:rFonts w:ascii="Times New Roman" w:eastAsia="Times New Roman" w:hAnsi="Times New Roman" w:cs="Times New Roman"/>
          <w:color w:val="222222"/>
          <w:sz w:val="24"/>
          <w:szCs w:val="24"/>
        </w:rPr>
        <w:t>Coyrehourcq</w:t>
      </w:r>
      <w:proofErr w:type="spellEnd"/>
      <w:r w:rsidRPr="00A82321">
        <w:rPr>
          <w:rFonts w:ascii="Times New Roman" w:eastAsia="Times New Roman" w:hAnsi="Times New Roman" w:cs="Times New Roman"/>
          <w:color w:val="222222"/>
          <w:sz w:val="24"/>
          <w:szCs w:val="24"/>
        </w:rPr>
        <w:t xml:space="preserve">, S. (2013). </w:t>
      </w:r>
      <w:proofErr w:type="spellStart"/>
      <w:r w:rsidRPr="00D3327B">
        <w:rPr>
          <w:rFonts w:ascii="Times New Roman" w:eastAsia="Times New Roman" w:hAnsi="Times New Roman" w:cs="Times New Roman"/>
          <w:color w:val="222222"/>
          <w:sz w:val="24"/>
          <w:szCs w:val="24"/>
          <w:lang w:val="en-US"/>
        </w:rPr>
        <w:t>OpenMOLE</w:t>
      </w:r>
      <w:proofErr w:type="spellEnd"/>
      <w:r w:rsidRPr="00D3327B">
        <w:rPr>
          <w:rFonts w:ascii="Times New Roman" w:eastAsia="Times New Roman" w:hAnsi="Times New Roman" w:cs="Times New Roman"/>
          <w:color w:val="222222"/>
          <w:sz w:val="24"/>
          <w:szCs w:val="24"/>
          <w:lang w:val="en-US"/>
        </w:rPr>
        <w:t>, a workflow engine specifically tailored for the distributed exploration of simulation models. </w:t>
      </w:r>
      <w:r w:rsidRPr="00D3327B">
        <w:rPr>
          <w:rFonts w:ascii="Times New Roman" w:eastAsia="Times New Roman" w:hAnsi="Times New Roman" w:cs="Times New Roman"/>
          <w:i/>
          <w:color w:val="222222"/>
          <w:sz w:val="24"/>
          <w:szCs w:val="24"/>
          <w:lang w:val="en-US"/>
        </w:rPr>
        <w:t>Future Generation Computer Systems</w:t>
      </w:r>
      <w:r w:rsidRPr="00D3327B">
        <w:rPr>
          <w:rFonts w:ascii="Times New Roman" w:eastAsia="Times New Roman" w:hAnsi="Times New Roman" w:cs="Times New Roman"/>
          <w:color w:val="222222"/>
          <w:sz w:val="24"/>
          <w:szCs w:val="24"/>
          <w:lang w:val="en-US"/>
        </w:rPr>
        <w:t>, </w:t>
      </w:r>
      <w:r w:rsidRPr="00D3327B">
        <w:rPr>
          <w:rFonts w:ascii="Times New Roman" w:eastAsia="Times New Roman" w:hAnsi="Times New Roman" w:cs="Times New Roman"/>
          <w:i/>
          <w:color w:val="222222"/>
          <w:sz w:val="24"/>
          <w:szCs w:val="24"/>
          <w:lang w:val="en-US"/>
        </w:rPr>
        <w:t>29</w:t>
      </w:r>
      <w:r w:rsidRPr="00D3327B">
        <w:rPr>
          <w:rFonts w:ascii="Times New Roman" w:eastAsia="Times New Roman" w:hAnsi="Times New Roman" w:cs="Times New Roman"/>
          <w:color w:val="222222"/>
          <w:sz w:val="24"/>
          <w:szCs w:val="24"/>
          <w:lang w:val="en-US"/>
        </w:rPr>
        <w:t>(8), 1981-1990.</w:t>
      </w:r>
    </w:p>
    <w:p w:rsidR="009462B0" w:rsidRDefault="009462B0">
      <w:pPr>
        <w:rPr>
          <w:rFonts w:ascii="Times New Roman" w:hAnsi="Times New Roman" w:cs="Times New Roman"/>
          <w:sz w:val="24"/>
          <w:szCs w:val="24"/>
          <w:lang w:val="en-US"/>
        </w:rPr>
      </w:pPr>
      <w:proofErr w:type="spellStart"/>
      <w:r w:rsidRPr="009462B0">
        <w:rPr>
          <w:rFonts w:ascii="Times New Roman" w:hAnsi="Times New Roman" w:cs="Times New Roman"/>
          <w:sz w:val="24"/>
          <w:szCs w:val="24"/>
          <w:lang w:val="en-US"/>
        </w:rPr>
        <w:t>Reggiani</w:t>
      </w:r>
      <w:proofErr w:type="spellEnd"/>
      <w:r w:rsidRPr="009462B0">
        <w:rPr>
          <w:rFonts w:ascii="Times New Roman" w:hAnsi="Times New Roman" w:cs="Times New Roman"/>
          <w:sz w:val="24"/>
          <w:szCs w:val="24"/>
          <w:lang w:val="en-US"/>
        </w:rPr>
        <w:t xml:space="preserve"> A. </w:t>
      </w:r>
      <w:r>
        <w:rPr>
          <w:rFonts w:ascii="Times New Roman" w:hAnsi="Times New Roman" w:cs="Times New Roman"/>
          <w:sz w:val="24"/>
          <w:szCs w:val="24"/>
          <w:lang w:val="en-US"/>
        </w:rPr>
        <w:t>(2014)</w:t>
      </w:r>
      <w:r w:rsidR="00535BB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462B0">
        <w:rPr>
          <w:rFonts w:ascii="Times New Roman" w:hAnsi="Times New Roman" w:cs="Times New Roman"/>
          <w:sz w:val="24"/>
          <w:szCs w:val="24"/>
          <w:lang w:val="en-US"/>
        </w:rPr>
        <w:t>Complexity and spatial networks</w:t>
      </w:r>
      <w:r>
        <w:rPr>
          <w:rFonts w:ascii="Times New Roman" w:hAnsi="Times New Roman" w:cs="Times New Roman"/>
          <w:sz w:val="24"/>
          <w:szCs w:val="24"/>
          <w:lang w:val="en-US"/>
        </w:rPr>
        <w:t xml:space="preserve">, in </w:t>
      </w:r>
      <w:r w:rsidRPr="009462B0">
        <w:rPr>
          <w:rFonts w:ascii="Times New Roman" w:hAnsi="Times New Roman" w:cs="Times New Roman"/>
          <w:sz w:val="24"/>
          <w:szCs w:val="24"/>
          <w:lang w:val="en-US"/>
        </w:rPr>
        <w:t xml:space="preserve">M.M. Fischer, P. </w:t>
      </w:r>
      <w:proofErr w:type="spellStart"/>
      <w:r w:rsidRPr="009462B0">
        <w:rPr>
          <w:rFonts w:ascii="Times New Roman" w:hAnsi="Times New Roman" w:cs="Times New Roman"/>
          <w:sz w:val="24"/>
          <w:szCs w:val="24"/>
          <w:lang w:val="en-US"/>
        </w:rPr>
        <w:t>Nijkamp</w:t>
      </w:r>
      <w:proofErr w:type="spellEnd"/>
      <w:r w:rsidRPr="009462B0">
        <w:rPr>
          <w:rFonts w:ascii="Times New Roman" w:hAnsi="Times New Roman" w:cs="Times New Roman"/>
          <w:sz w:val="24"/>
          <w:szCs w:val="24"/>
          <w:lang w:val="en-US"/>
        </w:rPr>
        <w:t xml:space="preserve"> (eds.),</w:t>
      </w:r>
      <w:r>
        <w:rPr>
          <w:rFonts w:ascii="Times New Roman" w:hAnsi="Times New Roman" w:cs="Times New Roman"/>
          <w:sz w:val="24"/>
          <w:szCs w:val="24"/>
          <w:lang w:val="en-US"/>
        </w:rPr>
        <w:t xml:space="preserve"> </w:t>
      </w:r>
      <w:r w:rsidRPr="009462B0">
        <w:rPr>
          <w:rFonts w:ascii="Times New Roman" w:hAnsi="Times New Roman" w:cs="Times New Roman"/>
          <w:i/>
          <w:sz w:val="24"/>
          <w:szCs w:val="24"/>
          <w:lang w:val="en-US"/>
        </w:rPr>
        <w:t>Handbook of Regional Science</w:t>
      </w:r>
      <w:r>
        <w:rPr>
          <w:rFonts w:ascii="Times New Roman" w:hAnsi="Times New Roman" w:cs="Times New Roman"/>
          <w:sz w:val="24"/>
          <w:szCs w:val="24"/>
          <w:lang w:val="en-US"/>
        </w:rPr>
        <w:t>, 811-</w:t>
      </w:r>
      <w:r w:rsidR="00DB0B71">
        <w:rPr>
          <w:rFonts w:ascii="Times New Roman" w:hAnsi="Times New Roman" w:cs="Times New Roman"/>
          <w:sz w:val="24"/>
          <w:szCs w:val="24"/>
          <w:lang w:val="en-US"/>
        </w:rPr>
        <w:t>832.</w:t>
      </w:r>
    </w:p>
    <w:p w:rsidR="00463137" w:rsidRDefault="00463137" w:rsidP="00463137">
      <w:pPr>
        <w:jc w:val="both"/>
        <w:rPr>
          <w:rFonts w:ascii="Times New Roman" w:hAnsi="Times New Roman" w:cs="Times New Roman"/>
          <w:sz w:val="24"/>
          <w:szCs w:val="24"/>
          <w:lang w:val="en-US"/>
        </w:rPr>
      </w:pPr>
      <w:r w:rsidRPr="00463137">
        <w:rPr>
          <w:rFonts w:ascii="Times New Roman" w:hAnsi="Times New Roman" w:cs="Times New Roman"/>
          <w:sz w:val="24"/>
          <w:szCs w:val="24"/>
          <w:lang w:val="en-US"/>
        </w:rPr>
        <w:t>Robinson, J. (2016). Comparative urbanism: New geographies and cultures of theorizing</w:t>
      </w:r>
      <w:r>
        <w:rPr>
          <w:rFonts w:ascii="Times New Roman" w:hAnsi="Times New Roman" w:cs="Times New Roman"/>
          <w:sz w:val="24"/>
          <w:szCs w:val="24"/>
          <w:lang w:val="en-US"/>
        </w:rPr>
        <w:t xml:space="preserve"> </w:t>
      </w:r>
      <w:r w:rsidRPr="00463137">
        <w:rPr>
          <w:rFonts w:ascii="Times New Roman" w:hAnsi="Times New Roman" w:cs="Times New Roman"/>
          <w:sz w:val="24"/>
          <w:szCs w:val="24"/>
          <w:lang w:val="en-US"/>
        </w:rPr>
        <w:t xml:space="preserve">the urban. </w:t>
      </w:r>
      <w:r w:rsidRPr="00463137">
        <w:rPr>
          <w:rFonts w:ascii="Times New Roman" w:hAnsi="Times New Roman" w:cs="Times New Roman"/>
          <w:i/>
          <w:iCs/>
          <w:sz w:val="24"/>
          <w:szCs w:val="24"/>
          <w:lang w:val="en-US"/>
        </w:rPr>
        <w:t>International Journal of Urban and Regional Research, 40</w:t>
      </w:r>
      <w:r w:rsidRPr="00463137">
        <w:rPr>
          <w:rFonts w:ascii="Times New Roman" w:hAnsi="Times New Roman" w:cs="Times New Roman"/>
          <w:sz w:val="24"/>
          <w:szCs w:val="24"/>
          <w:lang w:val="en-US"/>
        </w:rPr>
        <w:t>(1), 187–199.</w:t>
      </w:r>
    </w:p>
    <w:p w:rsidR="00AB53F3" w:rsidRPr="009B7C68" w:rsidRDefault="00AB53F3" w:rsidP="00AB53F3">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Roth, C. (2006</w:t>
      </w:r>
      <w:r w:rsidR="00276AE7" w:rsidRPr="00276AE7">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w:t>
      </w:r>
      <w:r w:rsidRPr="00AB53F3">
        <w:rPr>
          <w:rFonts w:ascii="Times New Roman" w:eastAsia="Times New Roman" w:hAnsi="Times New Roman" w:cs="Times New Roman"/>
          <w:i/>
          <w:sz w:val="24"/>
          <w:szCs w:val="24"/>
          <w:lang w:val="en-US" w:eastAsia="fr-FR"/>
        </w:rPr>
        <w:t>Reconstruction failure</w:t>
      </w:r>
      <w:r>
        <w:rPr>
          <w:rFonts w:ascii="Times New Roman" w:eastAsia="Times New Roman" w:hAnsi="Times New Roman" w:cs="Times New Roman"/>
          <w:i/>
          <w:sz w:val="24"/>
          <w:szCs w:val="24"/>
          <w:lang w:val="en-US" w:eastAsia="fr-FR"/>
        </w:rPr>
        <w:t>s</w:t>
      </w:r>
      <w:r>
        <w:rPr>
          <w:rFonts w:ascii="Times New Roman" w:eastAsia="Times New Roman" w:hAnsi="Times New Roman" w:cs="Times New Roman"/>
          <w:sz w:val="24"/>
          <w:szCs w:val="24"/>
          <w:lang w:val="en-US" w:eastAsia="fr-FR"/>
        </w:rPr>
        <w:t xml:space="preserve">. </w:t>
      </w:r>
      <w:r w:rsidRPr="00AB53F3">
        <w:rPr>
          <w:rFonts w:ascii="Times New Roman" w:eastAsia="Times New Roman" w:hAnsi="Times New Roman" w:cs="Times New Roman"/>
          <w:i/>
          <w:sz w:val="24"/>
          <w:szCs w:val="24"/>
          <w:lang w:val="en-US" w:eastAsia="fr-FR"/>
        </w:rPr>
        <w:t>Questioning Level Design</w:t>
      </w:r>
      <w:r>
        <w:rPr>
          <w:rFonts w:ascii="Times New Roman" w:eastAsia="Times New Roman" w:hAnsi="Times New Roman" w:cs="Times New Roman"/>
          <w:sz w:val="24"/>
          <w:szCs w:val="24"/>
          <w:lang w:val="en-US" w:eastAsia="fr-FR"/>
        </w:rPr>
        <w:t>. Brescia, EPOS International Workshop;</w:t>
      </w:r>
      <w:r w:rsidRPr="009B7C68">
        <w:rPr>
          <w:rFonts w:ascii="Times New Roman" w:eastAsia="Times New Roman" w:hAnsi="Times New Roman" w:cs="Times New Roman"/>
          <w:sz w:val="24"/>
          <w:szCs w:val="24"/>
          <w:lang w:val="en-US" w:eastAsia="fr-FR"/>
        </w:rPr>
        <w:t xml:space="preserve"> Pages 89–98</w:t>
      </w:r>
      <w:r>
        <w:rPr>
          <w:rFonts w:ascii="Times New Roman" w:eastAsia="Times New Roman" w:hAnsi="Times New Roman" w:cs="Times New Roman"/>
          <w:sz w:val="24"/>
          <w:szCs w:val="24"/>
          <w:lang w:val="en-US" w:eastAsia="fr-FR"/>
        </w:rPr>
        <w:t xml:space="preserve">. </w:t>
      </w:r>
      <w:hyperlink r:id="rId7" w:history="1">
        <w:r w:rsidRPr="006130E4">
          <w:rPr>
            <w:rStyle w:val="Lienhypertexte"/>
            <w:rFonts w:ascii="Times New Roman" w:eastAsia="Times New Roman" w:hAnsi="Times New Roman" w:cs="Times New Roman"/>
            <w:sz w:val="24"/>
            <w:szCs w:val="24"/>
            <w:lang w:val="en-US" w:eastAsia="fr-FR"/>
          </w:rPr>
          <w:t>https://doi.org/10.1007/978-3-642-01109-2_7</w:t>
        </w:r>
      </w:hyperlink>
    </w:p>
    <w:p w:rsidR="00276AE7" w:rsidRPr="00276AE7" w:rsidRDefault="00276AE7" w:rsidP="00276AE7">
      <w:pPr>
        <w:spacing w:after="0" w:line="240" w:lineRule="auto"/>
        <w:rPr>
          <w:rFonts w:ascii="Times New Roman" w:eastAsia="Times New Roman" w:hAnsi="Times New Roman" w:cs="Times New Roman"/>
          <w:sz w:val="24"/>
          <w:szCs w:val="24"/>
          <w:lang w:val="en-US" w:eastAsia="fr-FR"/>
        </w:rPr>
      </w:pPr>
    </w:p>
    <w:p w:rsidR="00A04FE2" w:rsidRPr="00FF7D66" w:rsidRDefault="00A04FE2" w:rsidP="00463137">
      <w:pPr>
        <w:jc w:val="both"/>
        <w:rPr>
          <w:rFonts w:ascii="Times New Roman" w:hAnsi="Times New Roman" w:cs="Times New Roman"/>
          <w:sz w:val="24"/>
          <w:szCs w:val="24"/>
        </w:rPr>
      </w:pPr>
      <w:proofErr w:type="spellStart"/>
      <w:r>
        <w:rPr>
          <w:rFonts w:ascii="Times New Roman" w:hAnsi="Times New Roman" w:cs="Times New Roman"/>
          <w:sz w:val="24"/>
          <w:szCs w:val="24"/>
          <w:lang w:val="en-US"/>
        </w:rPr>
        <w:t>Rozenblat</w:t>
      </w:r>
      <w:proofErr w:type="spellEnd"/>
      <w:r>
        <w:rPr>
          <w:rFonts w:ascii="Times New Roman" w:hAnsi="Times New Roman" w:cs="Times New Roman"/>
          <w:sz w:val="24"/>
          <w:szCs w:val="24"/>
          <w:lang w:val="en-US"/>
        </w:rPr>
        <w:t xml:space="preserve"> C. (2020) </w:t>
      </w:r>
      <w:r w:rsidRPr="00A04FE2">
        <w:rPr>
          <w:rFonts w:ascii="Times New Roman" w:hAnsi="Times New Roman" w:cs="Times New Roman"/>
          <w:sz w:val="24"/>
          <w:szCs w:val="24"/>
          <w:lang w:val="en-US"/>
        </w:rPr>
        <w:t>E</w:t>
      </w:r>
      <w:r>
        <w:rPr>
          <w:rFonts w:ascii="Times New Roman" w:hAnsi="Times New Roman" w:cs="Times New Roman"/>
          <w:sz w:val="24"/>
          <w:szCs w:val="24"/>
          <w:lang w:val="en-US"/>
        </w:rPr>
        <w:t xml:space="preserve">xtending the concept of city for the delineation of large urban regions for the cities of the world. </w:t>
      </w:r>
      <w:proofErr w:type="spellStart"/>
      <w:r w:rsidRPr="00FF7D66">
        <w:rPr>
          <w:rFonts w:ascii="Times New Roman" w:hAnsi="Times New Roman" w:cs="Times New Roman"/>
          <w:i/>
          <w:sz w:val="24"/>
          <w:szCs w:val="24"/>
        </w:rPr>
        <w:t>Cybergeo</w:t>
      </w:r>
      <w:proofErr w:type="spellEnd"/>
      <w:r w:rsidRPr="00FF7D66">
        <w:rPr>
          <w:rFonts w:ascii="Times New Roman" w:hAnsi="Times New Roman" w:cs="Times New Roman"/>
          <w:i/>
          <w:sz w:val="24"/>
          <w:szCs w:val="24"/>
        </w:rPr>
        <w:t xml:space="preserve">, </w:t>
      </w:r>
      <w:proofErr w:type="spellStart"/>
      <w:r w:rsidRPr="00FF7D66">
        <w:rPr>
          <w:rFonts w:ascii="Times New Roman" w:hAnsi="Times New Roman" w:cs="Times New Roman"/>
          <w:i/>
          <w:sz w:val="24"/>
          <w:szCs w:val="24"/>
        </w:rPr>
        <w:t>European</w:t>
      </w:r>
      <w:proofErr w:type="spellEnd"/>
      <w:r w:rsidRPr="00FF7D66">
        <w:rPr>
          <w:rFonts w:ascii="Times New Roman" w:hAnsi="Times New Roman" w:cs="Times New Roman"/>
          <w:i/>
          <w:sz w:val="24"/>
          <w:szCs w:val="24"/>
        </w:rPr>
        <w:t xml:space="preserve"> Journal of </w:t>
      </w:r>
      <w:proofErr w:type="spellStart"/>
      <w:r w:rsidRPr="00FF7D66">
        <w:rPr>
          <w:rFonts w:ascii="Times New Roman" w:hAnsi="Times New Roman" w:cs="Times New Roman"/>
          <w:i/>
          <w:sz w:val="24"/>
          <w:szCs w:val="24"/>
        </w:rPr>
        <w:t>Geography</w:t>
      </w:r>
      <w:proofErr w:type="spellEnd"/>
      <w:r w:rsidRPr="00FF7D66">
        <w:rPr>
          <w:rFonts w:ascii="Times New Roman" w:hAnsi="Times New Roman" w:cs="Times New Roman"/>
          <w:sz w:val="24"/>
          <w:szCs w:val="24"/>
        </w:rPr>
        <w:t>.</w:t>
      </w:r>
    </w:p>
    <w:p w:rsidR="00B50D9D" w:rsidRPr="00FF7D66" w:rsidRDefault="00B50D9D" w:rsidP="00B50D9D">
      <w:pPr>
        <w:spacing w:after="0" w:line="240" w:lineRule="auto"/>
        <w:rPr>
          <w:rFonts w:ascii="Times New Roman" w:eastAsia="Times New Roman" w:hAnsi="Times New Roman" w:cs="Times New Roman"/>
          <w:sz w:val="24"/>
          <w:szCs w:val="24"/>
          <w:lang w:val="en-US" w:eastAsia="fr-FR"/>
        </w:rPr>
      </w:pPr>
      <w:r w:rsidRPr="00B50D9D">
        <w:rPr>
          <w:rFonts w:ascii="Times New Roman" w:eastAsia="Times New Roman" w:hAnsi="Times New Roman" w:cs="Times New Roman"/>
          <w:sz w:val="24"/>
          <w:szCs w:val="24"/>
          <w:lang w:eastAsia="fr-FR"/>
        </w:rPr>
        <w:t>Sanders, L. (2012). Regards scientifiques croisés sur la hiérarchie des systèmes de peuplement</w:t>
      </w:r>
      <w:r>
        <w:rPr>
          <w:rFonts w:ascii="Times New Roman" w:eastAsia="Times New Roman" w:hAnsi="Times New Roman" w:cs="Times New Roman"/>
          <w:sz w:val="24"/>
          <w:szCs w:val="24"/>
          <w:lang w:eastAsia="fr-FR"/>
        </w:rPr>
        <w:t xml:space="preserve"> </w:t>
      </w:r>
      <w:r w:rsidRPr="00B50D9D">
        <w:rPr>
          <w:rFonts w:ascii="Times New Roman" w:eastAsia="Times New Roman" w:hAnsi="Times New Roman" w:cs="Times New Roman"/>
          <w:sz w:val="24"/>
          <w:szCs w:val="24"/>
          <w:lang w:eastAsia="fr-FR"/>
        </w:rPr>
        <w:t>: de l'empirie aux systèmes complexes.</w:t>
      </w:r>
      <w:r>
        <w:rPr>
          <w:rFonts w:ascii="Times New Roman" w:eastAsia="Times New Roman" w:hAnsi="Times New Roman" w:cs="Times New Roman"/>
          <w:sz w:val="24"/>
          <w:szCs w:val="24"/>
          <w:lang w:eastAsia="fr-FR"/>
        </w:rPr>
        <w:t xml:space="preserve"> </w:t>
      </w:r>
      <w:proofErr w:type="spellStart"/>
      <w:r w:rsidRPr="00FF7D66">
        <w:rPr>
          <w:rFonts w:ascii="Times New Roman" w:eastAsia="Times New Roman" w:hAnsi="Times New Roman" w:cs="Times New Roman"/>
          <w:i/>
          <w:sz w:val="24"/>
          <w:szCs w:val="24"/>
          <w:lang w:val="en-US" w:eastAsia="fr-FR"/>
        </w:rPr>
        <w:t>Régions</w:t>
      </w:r>
      <w:proofErr w:type="spellEnd"/>
      <w:r w:rsidRPr="00FF7D66">
        <w:rPr>
          <w:rFonts w:ascii="Times New Roman" w:eastAsia="Times New Roman" w:hAnsi="Times New Roman" w:cs="Times New Roman"/>
          <w:i/>
          <w:sz w:val="24"/>
          <w:szCs w:val="24"/>
          <w:lang w:val="en-US" w:eastAsia="fr-FR"/>
        </w:rPr>
        <w:t xml:space="preserve"> </w:t>
      </w:r>
      <w:proofErr w:type="gramStart"/>
      <w:r w:rsidRPr="00FF7D66">
        <w:rPr>
          <w:rFonts w:ascii="Times New Roman" w:eastAsia="Times New Roman" w:hAnsi="Times New Roman" w:cs="Times New Roman"/>
          <w:i/>
          <w:sz w:val="24"/>
          <w:szCs w:val="24"/>
          <w:lang w:val="en-US" w:eastAsia="fr-FR"/>
        </w:rPr>
        <w:t>et</w:t>
      </w:r>
      <w:proofErr w:type="gramEnd"/>
      <w:r w:rsidRPr="00FF7D66">
        <w:rPr>
          <w:rFonts w:ascii="Times New Roman" w:eastAsia="Times New Roman" w:hAnsi="Times New Roman" w:cs="Times New Roman"/>
          <w:i/>
          <w:sz w:val="24"/>
          <w:szCs w:val="24"/>
          <w:lang w:val="en-US" w:eastAsia="fr-FR"/>
        </w:rPr>
        <w:t xml:space="preserve"> </w:t>
      </w:r>
      <w:proofErr w:type="spellStart"/>
      <w:r w:rsidRPr="00FF7D66">
        <w:rPr>
          <w:rFonts w:ascii="Times New Roman" w:eastAsia="Times New Roman" w:hAnsi="Times New Roman" w:cs="Times New Roman"/>
          <w:i/>
          <w:sz w:val="24"/>
          <w:szCs w:val="24"/>
          <w:lang w:val="en-US" w:eastAsia="fr-FR"/>
        </w:rPr>
        <w:t>Développement</w:t>
      </w:r>
      <w:proofErr w:type="spellEnd"/>
      <w:r w:rsidRPr="00FF7D66">
        <w:rPr>
          <w:rFonts w:ascii="Times New Roman" w:eastAsia="Times New Roman" w:hAnsi="Times New Roman" w:cs="Times New Roman"/>
          <w:sz w:val="24"/>
          <w:szCs w:val="24"/>
          <w:lang w:val="en-US" w:eastAsia="fr-FR"/>
        </w:rPr>
        <w:t xml:space="preserve">, 36, 127-146. </w:t>
      </w:r>
    </w:p>
    <w:p w:rsidR="00B50D9D" w:rsidRPr="00FF7D66" w:rsidRDefault="00B50D9D" w:rsidP="00B50D9D">
      <w:pPr>
        <w:spacing w:after="0" w:line="240" w:lineRule="auto"/>
        <w:rPr>
          <w:rFonts w:ascii="Times New Roman" w:hAnsi="Times New Roman" w:cs="Times New Roman"/>
          <w:sz w:val="24"/>
          <w:szCs w:val="24"/>
          <w:lang w:val="en-US"/>
        </w:rPr>
      </w:pPr>
    </w:p>
    <w:p w:rsidR="00463137" w:rsidRDefault="00535BB5" w:rsidP="00463137">
      <w:pPr>
        <w:jc w:val="both"/>
        <w:rPr>
          <w:rFonts w:ascii="Times New Roman" w:hAnsi="Times New Roman" w:cs="Times New Roman"/>
          <w:sz w:val="24"/>
          <w:szCs w:val="24"/>
          <w:lang w:val="en-GB"/>
        </w:rPr>
      </w:pPr>
      <w:r>
        <w:rPr>
          <w:rFonts w:ascii="Times New Roman" w:hAnsi="Times New Roman" w:cs="Times New Roman"/>
          <w:sz w:val="24"/>
          <w:szCs w:val="24"/>
          <w:lang w:val="en-GB"/>
        </w:rPr>
        <w:t>Scott, A. J.</w:t>
      </w:r>
      <w:r w:rsidR="00463137" w:rsidRPr="0046313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&amp; </w:t>
      </w:r>
      <w:proofErr w:type="spellStart"/>
      <w:r w:rsidR="00463137" w:rsidRPr="00463137">
        <w:rPr>
          <w:rFonts w:ascii="Times New Roman" w:hAnsi="Times New Roman" w:cs="Times New Roman"/>
          <w:sz w:val="24"/>
          <w:szCs w:val="24"/>
          <w:lang w:val="en-GB"/>
        </w:rPr>
        <w:t>Storper</w:t>
      </w:r>
      <w:proofErr w:type="spellEnd"/>
      <w:r w:rsidR="00463137" w:rsidRPr="00463137">
        <w:rPr>
          <w:rFonts w:ascii="Times New Roman" w:hAnsi="Times New Roman" w:cs="Times New Roman"/>
          <w:sz w:val="24"/>
          <w:szCs w:val="24"/>
          <w:lang w:val="en-GB"/>
        </w:rPr>
        <w:t xml:space="preserve">, M. (2015). The nature of cities: the scope and limits of urban theory. </w:t>
      </w:r>
      <w:r w:rsidR="00463137" w:rsidRPr="00463137">
        <w:rPr>
          <w:rFonts w:ascii="Times New Roman" w:hAnsi="Times New Roman" w:cs="Times New Roman"/>
          <w:i/>
          <w:sz w:val="24"/>
          <w:szCs w:val="24"/>
          <w:lang w:val="en-GB"/>
        </w:rPr>
        <w:t>International Journal of Urban and Regional Research, 39</w:t>
      </w:r>
      <w:r w:rsidR="00463137" w:rsidRPr="00463137">
        <w:rPr>
          <w:rFonts w:ascii="Times New Roman" w:hAnsi="Times New Roman" w:cs="Times New Roman"/>
          <w:sz w:val="24"/>
          <w:szCs w:val="24"/>
          <w:lang w:val="en-GB"/>
        </w:rPr>
        <w:t>(1), 1-15.</w:t>
      </w:r>
    </w:p>
    <w:p w:rsidR="00343FF9" w:rsidRPr="00343FF9" w:rsidRDefault="00343FF9" w:rsidP="00343FF9">
      <w:pPr>
        <w:spacing w:after="0" w:line="240" w:lineRule="auto"/>
        <w:rPr>
          <w:rFonts w:ascii="Times New Roman" w:eastAsia="Times New Roman" w:hAnsi="Times New Roman" w:cs="Times New Roman"/>
          <w:sz w:val="24"/>
          <w:szCs w:val="24"/>
          <w:lang w:val="en-US" w:eastAsia="fr-FR"/>
        </w:rPr>
      </w:pPr>
      <w:proofErr w:type="spellStart"/>
      <w:r w:rsidRPr="00343FF9">
        <w:rPr>
          <w:rFonts w:ascii="Times New Roman" w:eastAsia="Times New Roman" w:hAnsi="Times New Roman" w:cs="Times New Roman"/>
          <w:sz w:val="24"/>
          <w:szCs w:val="24"/>
          <w:lang w:val="en-US" w:eastAsia="fr-FR"/>
        </w:rPr>
        <w:t>Swerts</w:t>
      </w:r>
      <w:proofErr w:type="spellEnd"/>
      <w:r w:rsidRPr="00343FF9">
        <w:rPr>
          <w:rFonts w:ascii="Times New Roman" w:eastAsia="Times New Roman" w:hAnsi="Times New Roman" w:cs="Times New Roman"/>
          <w:sz w:val="24"/>
          <w:szCs w:val="24"/>
          <w:lang w:val="en-US" w:eastAsia="fr-FR"/>
        </w:rPr>
        <w:t xml:space="preserve">, E., Denis, E., &amp; </w:t>
      </w:r>
      <w:proofErr w:type="spellStart"/>
      <w:r w:rsidRPr="00343FF9">
        <w:rPr>
          <w:rFonts w:ascii="Times New Roman" w:eastAsia="Times New Roman" w:hAnsi="Times New Roman" w:cs="Times New Roman"/>
          <w:sz w:val="24"/>
          <w:szCs w:val="24"/>
          <w:lang w:val="en-US" w:eastAsia="fr-FR"/>
        </w:rPr>
        <w:t>Mukhopadhyay</w:t>
      </w:r>
      <w:proofErr w:type="spellEnd"/>
      <w:r w:rsidRPr="00343FF9">
        <w:rPr>
          <w:rFonts w:ascii="Times New Roman" w:eastAsia="Times New Roman" w:hAnsi="Times New Roman" w:cs="Times New Roman"/>
          <w:sz w:val="24"/>
          <w:szCs w:val="24"/>
          <w:lang w:val="en-US" w:eastAsia="fr-FR"/>
        </w:rPr>
        <w:t>, P. (2018). Diffuse Urbanization and Mega-Urban Regions in India: Between Reluct</w:t>
      </w:r>
      <w:r>
        <w:rPr>
          <w:rFonts w:ascii="Times New Roman" w:eastAsia="Times New Roman" w:hAnsi="Times New Roman" w:cs="Times New Roman"/>
          <w:sz w:val="24"/>
          <w:szCs w:val="24"/>
          <w:lang w:val="en-US" w:eastAsia="fr-FR"/>
        </w:rPr>
        <w:t>ant and Restrictive Urbanism</w:t>
      </w:r>
      <w:proofErr w:type="gramStart"/>
      <w:r>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 xml:space="preserve"> </w:t>
      </w:r>
      <w:proofErr w:type="gramStart"/>
      <w:r>
        <w:rPr>
          <w:rFonts w:ascii="Times New Roman" w:eastAsia="Times New Roman" w:hAnsi="Times New Roman" w:cs="Times New Roman"/>
          <w:sz w:val="24"/>
          <w:szCs w:val="24"/>
          <w:lang w:val="en-US" w:eastAsia="fr-FR"/>
        </w:rPr>
        <w:t>i</w:t>
      </w:r>
      <w:r w:rsidRPr="00343FF9">
        <w:rPr>
          <w:rFonts w:ascii="Times New Roman" w:eastAsia="Times New Roman" w:hAnsi="Times New Roman" w:cs="Times New Roman"/>
          <w:sz w:val="24"/>
          <w:szCs w:val="24"/>
          <w:lang w:val="en-US" w:eastAsia="fr-FR"/>
        </w:rPr>
        <w:t>n</w:t>
      </w:r>
      <w:proofErr w:type="gramEnd"/>
      <w:r w:rsidRPr="00343FF9">
        <w:rPr>
          <w:rFonts w:ascii="Times New Roman" w:eastAsia="Times New Roman" w:hAnsi="Times New Roman" w:cs="Times New Roman"/>
          <w:sz w:val="24"/>
          <w:szCs w:val="24"/>
          <w:lang w:val="en-US" w:eastAsia="fr-FR"/>
        </w:rPr>
        <w:t xml:space="preserve"> </w:t>
      </w:r>
      <w:proofErr w:type="spellStart"/>
      <w:r>
        <w:rPr>
          <w:rFonts w:ascii="Times New Roman" w:eastAsia="Times New Roman" w:hAnsi="Times New Roman" w:cs="Times New Roman"/>
          <w:sz w:val="24"/>
          <w:szCs w:val="24"/>
          <w:lang w:val="en-US" w:eastAsia="fr-FR"/>
        </w:rPr>
        <w:t>Rozenblat</w:t>
      </w:r>
      <w:proofErr w:type="spellEnd"/>
      <w:r>
        <w:rPr>
          <w:rFonts w:ascii="Times New Roman" w:eastAsia="Times New Roman" w:hAnsi="Times New Roman" w:cs="Times New Roman"/>
          <w:sz w:val="24"/>
          <w:szCs w:val="24"/>
          <w:lang w:val="en-US" w:eastAsia="fr-FR"/>
        </w:rPr>
        <w:t xml:space="preserve"> C. </w:t>
      </w:r>
      <w:proofErr w:type="spellStart"/>
      <w:r>
        <w:rPr>
          <w:rFonts w:ascii="Times New Roman" w:eastAsia="Times New Roman" w:hAnsi="Times New Roman" w:cs="Times New Roman"/>
          <w:sz w:val="24"/>
          <w:szCs w:val="24"/>
          <w:lang w:val="en-US" w:eastAsia="fr-FR"/>
        </w:rPr>
        <w:t>Pumain</w:t>
      </w:r>
      <w:proofErr w:type="spellEnd"/>
      <w:r>
        <w:rPr>
          <w:rFonts w:ascii="Times New Roman" w:eastAsia="Times New Roman" w:hAnsi="Times New Roman" w:cs="Times New Roman"/>
          <w:sz w:val="24"/>
          <w:szCs w:val="24"/>
          <w:lang w:val="en-US" w:eastAsia="fr-FR"/>
        </w:rPr>
        <w:t xml:space="preserve"> D. Velasquez E. (</w:t>
      </w:r>
      <w:proofErr w:type="spellStart"/>
      <w:r>
        <w:rPr>
          <w:rFonts w:ascii="Times New Roman" w:eastAsia="Times New Roman" w:hAnsi="Times New Roman" w:cs="Times New Roman"/>
          <w:sz w:val="24"/>
          <w:szCs w:val="24"/>
          <w:lang w:val="en-US" w:eastAsia="fr-FR"/>
        </w:rPr>
        <w:t>eds</w:t>
      </w:r>
      <w:proofErr w:type="spellEnd"/>
      <w:r>
        <w:rPr>
          <w:rFonts w:ascii="Times New Roman" w:eastAsia="Times New Roman" w:hAnsi="Times New Roman" w:cs="Times New Roman"/>
          <w:sz w:val="24"/>
          <w:szCs w:val="24"/>
          <w:lang w:val="en-US" w:eastAsia="fr-FR"/>
        </w:rPr>
        <w:t xml:space="preserve">) </w:t>
      </w:r>
      <w:r w:rsidRPr="00343FF9">
        <w:rPr>
          <w:rFonts w:ascii="Times New Roman" w:eastAsia="Times New Roman" w:hAnsi="Times New Roman" w:cs="Times New Roman"/>
          <w:i/>
          <w:iCs/>
          <w:sz w:val="24"/>
          <w:szCs w:val="24"/>
          <w:lang w:val="en-US" w:eastAsia="fr-FR"/>
        </w:rPr>
        <w:t>International and Transnational Perspectives on Urban Systems</w:t>
      </w:r>
      <w:r>
        <w:rPr>
          <w:rFonts w:ascii="Times New Roman" w:eastAsia="Times New Roman" w:hAnsi="Times New Roman" w:cs="Times New Roman"/>
          <w:sz w:val="24"/>
          <w:szCs w:val="24"/>
          <w:lang w:val="en-US" w:eastAsia="fr-FR"/>
        </w:rPr>
        <w:t>,</w:t>
      </w:r>
      <w:r w:rsidRPr="00343FF9">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237-262</w:t>
      </w:r>
      <w:r w:rsidRPr="00343FF9">
        <w:rPr>
          <w:rFonts w:ascii="Times New Roman" w:eastAsia="Times New Roman" w:hAnsi="Times New Roman" w:cs="Times New Roman"/>
          <w:sz w:val="24"/>
          <w:szCs w:val="24"/>
          <w:lang w:val="en-US" w:eastAsia="fr-FR"/>
        </w:rPr>
        <w:t>. Springer, Singapore.</w:t>
      </w:r>
    </w:p>
    <w:p w:rsidR="00343FF9" w:rsidRDefault="00343FF9" w:rsidP="00DB0B71">
      <w:pPr>
        <w:jc w:val="both"/>
        <w:rPr>
          <w:rFonts w:ascii="Times New Roman" w:hAnsi="Times New Roman" w:cs="Times New Roman"/>
          <w:sz w:val="24"/>
          <w:szCs w:val="24"/>
          <w:lang w:val="en-US"/>
        </w:rPr>
      </w:pPr>
    </w:p>
    <w:p w:rsidR="00463137" w:rsidRPr="009462B0" w:rsidRDefault="00463137" w:rsidP="00DB0B7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Wu F. (2020) </w:t>
      </w:r>
      <w:r w:rsidRPr="00527F86">
        <w:rPr>
          <w:rFonts w:ascii="Times New Roman" w:eastAsia="Times New Roman" w:hAnsi="Times New Roman" w:cs="Times New Roman"/>
          <w:sz w:val="24"/>
          <w:szCs w:val="24"/>
          <w:lang w:val="en-GB" w:eastAsia="fr-FR"/>
        </w:rPr>
        <w:t>Emerging cities and urban theories: a Chinese perspective</w:t>
      </w:r>
      <w:r>
        <w:rPr>
          <w:rFonts w:ascii="Times New Roman" w:eastAsia="Times New Roman" w:hAnsi="Times New Roman" w:cs="Times New Roman"/>
          <w:sz w:val="24"/>
          <w:szCs w:val="24"/>
          <w:lang w:val="en-GB" w:eastAsia="fr-FR"/>
        </w:rPr>
        <w:t xml:space="preserve">, in </w:t>
      </w:r>
      <w:proofErr w:type="spellStart"/>
      <w:r w:rsidR="00592043" w:rsidRPr="00592043">
        <w:rPr>
          <w:rFonts w:ascii="Times New Roman" w:eastAsia="Times New Roman" w:hAnsi="Times New Roman" w:cs="Times New Roman"/>
          <w:sz w:val="24"/>
          <w:szCs w:val="24"/>
          <w:lang w:val="en-US" w:eastAsia="fr-FR"/>
        </w:rPr>
        <w:t>Pumain</w:t>
      </w:r>
      <w:proofErr w:type="spellEnd"/>
      <w:r w:rsidR="00592043" w:rsidRPr="00592043">
        <w:rPr>
          <w:rFonts w:ascii="Times New Roman" w:eastAsia="Times New Roman" w:hAnsi="Times New Roman" w:cs="Times New Roman"/>
          <w:sz w:val="24"/>
          <w:szCs w:val="24"/>
          <w:lang w:val="en-US" w:eastAsia="fr-FR"/>
        </w:rPr>
        <w:t xml:space="preserve"> D. (ed.</w:t>
      </w:r>
      <w:r w:rsidR="00592043">
        <w:rPr>
          <w:rFonts w:ascii="Times New Roman" w:eastAsia="Times New Roman" w:hAnsi="Times New Roman" w:cs="Times New Roman"/>
          <w:sz w:val="24"/>
          <w:szCs w:val="24"/>
          <w:lang w:val="en-US" w:eastAsia="fr-FR"/>
        </w:rPr>
        <w:t>)</w:t>
      </w:r>
      <w:r w:rsidR="00592043" w:rsidRPr="00592043">
        <w:rPr>
          <w:rFonts w:ascii="Times New Roman" w:eastAsia="Times New Roman" w:hAnsi="Times New Roman" w:cs="Times New Roman"/>
          <w:sz w:val="24"/>
          <w:szCs w:val="24"/>
          <w:lang w:val="en-US" w:eastAsia="fr-FR"/>
        </w:rPr>
        <w:t xml:space="preserve"> </w:t>
      </w:r>
      <w:r w:rsidR="00592043" w:rsidRPr="00592043">
        <w:rPr>
          <w:rFonts w:ascii="Times New Roman" w:eastAsia="Times New Roman" w:hAnsi="Times New Roman" w:cs="Times New Roman"/>
          <w:i/>
          <w:sz w:val="24"/>
          <w:szCs w:val="24"/>
          <w:lang w:val="en-US" w:eastAsia="fr-FR"/>
        </w:rPr>
        <w:t xml:space="preserve">Theories and Models of </w:t>
      </w:r>
      <w:r w:rsidR="00535BB5" w:rsidRPr="00592043">
        <w:rPr>
          <w:rFonts w:ascii="Times New Roman" w:eastAsia="Times New Roman" w:hAnsi="Times New Roman" w:cs="Times New Roman"/>
          <w:i/>
          <w:sz w:val="24"/>
          <w:szCs w:val="24"/>
          <w:lang w:val="en-US" w:eastAsia="fr-FR"/>
        </w:rPr>
        <w:t>Urbanization</w:t>
      </w:r>
      <w:r w:rsidR="00592043" w:rsidRPr="00592043">
        <w:rPr>
          <w:rFonts w:ascii="Times New Roman" w:eastAsia="Times New Roman" w:hAnsi="Times New Roman" w:cs="Times New Roman"/>
          <w:sz w:val="24"/>
          <w:szCs w:val="24"/>
          <w:lang w:val="en-US" w:eastAsia="fr-FR"/>
        </w:rPr>
        <w:t>. Springer, Lecture Notes in Morphogenesis</w:t>
      </w:r>
      <w:r w:rsidR="00592043">
        <w:rPr>
          <w:rFonts w:ascii="Times New Roman" w:eastAsia="Times New Roman" w:hAnsi="Times New Roman" w:cs="Times New Roman"/>
          <w:sz w:val="24"/>
          <w:szCs w:val="24"/>
          <w:lang w:val="en-US" w:eastAsia="fr-FR"/>
        </w:rPr>
        <w:t>, 171-182.</w:t>
      </w:r>
    </w:p>
    <w:sectPr w:rsidR="00463137" w:rsidRPr="009462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39C" w:rsidRDefault="00DA339C" w:rsidP="00BD5446">
      <w:pPr>
        <w:spacing w:after="0" w:line="240" w:lineRule="auto"/>
      </w:pPr>
      <w:r>
        <w:separator/>
      </w:r>
    </w:p>
  </w:endnote>
  <w:endnote w:type="continuationSeparator" w:id="0">
    <w:p w:rsidR="00DA339C" w:rsidRDefault="00DA339C" w:rsidP="00BD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39C" w:rsidRDefault="00DA339C" w:rsidP="00BD5446">
      <w:pPr>
        <w:spacing w:after="0" w:line="240" w:lineRule="auto"/>
      </w:pPr>
      <w:r>
        <w:separator/>
      </w:r>
    </w:p>
  </w:footnote>
  <w:footnote w:type="continuationSeparator" w:id="0">
    <w:p w:rsidR="00DA339C" w:rsidRDefault="00DA339C" w:rsidP="00BD5446">
      <w:pPr>
        <w:spacing w:after="0" w:line="240" w:lineRule="auto"/>
      </w:pPr>
      <w:r>
        <w:continuationSeparator/>
      </w:r>
    </w:p>
  </w:footnote>
  <w:footnote w:id="1">
    <w:p w:rsidR="00BD5446" w:rsidRPr="0069662E" w:rsidRDefault="00BD5446" w:rsidP="00BD5446">
      <w:pPr>
        <w:pStyle w:val="Notedebasdepage"/>
        <w:rPr>
          <w:rFonts w:ascii="Times New Roman" w:hAnsi="Times New Roman" w:cs="Times New Roman"/>
        </w:rPr>
      </w:pPr>
      <w:r>
        <w:rPr>
          <w:rStyle w:val="Appelnotedebasdep"/>
        </w:rPr>
        <w:footnoteRef/>
      </w:r>
      <w:r>
        <w:t xml:space="preserve"> </w:t>
      </w:r>
      <w:r w:rsidRPr="0069662E">
        <w:rPr>
          <w:rFonts w:ascii="Times New Roman" w:hAnsi="Times New Roman" w:cs="Times New Roman"/>
        </w:rPr>
        <w:t>Post-</w:t>
      </w:r>
      <w:proofErr w:type="spellStart"/>
      <w:r w:rsidRPr="0069662E">
        <w:rPr>
          <w:rFonts w:ascii="Times New Roman" w:hAnsi="Times New Roman" w:cs="Times New Roman"/>
        </w:rPr>
        <w:t>Doctorate</w:t>
      </w:r>
      <w:proofErr w:type="spellEnd"/>
      <w:r w:rsidRPr="0069662E">
        <w:rPr>
          <w:rFonts w:ascii="Times New Roman" w:hAnsi="Times New Roman" w:cs="Times New Roman"/>
        </w:rPr>
        <w:t>, Institut des Systèmes Complexes Paris-Ile-de-France, CNRS</w:t>
      </w:r>
    </w:p>
  </w:footnote>
  <w:footnote w:id="2">
    <w:p w:rsidR="00BD5446" w:rsidRPr="0069662E" w:rsidRDefault="00BD5446" w:rsidP="00BD5446">
      <w:pPr>
        <w:pStyle w:val="Notedebasdepage"/>
        <w:rPr>
          <w:rFonts w:ascii="Times New Roman" w:hAnsi="Times New Roman" w:cs="Times New Roman"/>
        </w:rPr>
      </w:pPr>
      <w:r w:rsidRPr="0069662E">
        <w:rPr>
          <w:rStyle w:val="Appelnotedebasdep"/>
          <w:rFonts w:ascii="Times New Roman" w:hAnsi="Times New Roman" w:cs="Times New Roman"/>
        </w:rPr>
        <w:footnoteRef/>
      </w:r>
      <w:r w:rsidRPr="0069662E">
        <w:rPr>
          <w:rFonts w:ascii="Times New Roman" w:hAnsi="Times New Roman" w:cs="Times New Roman"/>
        </w:rPr>
        <w:t xml:space="preserve"> </w:t>
      </w:r>
      <w:proofErr w:type="spellStart"/>
      <w:r w:rsidRPr="0069662E">
        <w:rPr>
          <w:rFonts w:ascii="Times New Roman" w:hAnsi="Times New Roman" w:cs="Times New Roman"/>
        </w:rPr>
        <w:t>Emeritus</w:t>
      </w:r>
      <w:proofErr w:type="spellEnd"/>
      <w:r w:rsidRPr="0069662E">
        <w:rPr>
          <w:rFonts w:ascii="Times New Roman" w:hAnsi="Times New Roman" w:cs="Times New Roman"/>
        </w:rPr>
        <w:t xml:space="preserve"> Professor, Université Paris I Panthéon-Sorbonne, UMR Géographie-cités</w:t>
      </w:r>
      <w:r w:rsidR="00E3143F">
        <w:rPr>
          <w:rFonts w:ascii="Times New Roman" w:hAnsi="Times New Roman" w:cs="Times New Roman"/>
        </w:rPr>
        <w:t>. ORCID : 0000-0002-0730-4563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6216A"/>
    <w:multiLevelType w:val="multilevel"/>
    <w:tmpl w:val="9A100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31C6FE8"/>
    <w:multiLevelType w:val="multilevel"/>
    <w:tmpl w:val="CC50C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E8"/>
    <w:rsid w:val="00016213"/>
    <w:rsid w:val="0001692F"/>
    <w:rsid w:val="00045DC5"/>
    <w:rsid w:val="00054C7D"/>
    <w:rsid w:val="00054E63"/>
    <w:rsid w:val="00056141"/>
    <w:rsid w:val="00061D33"/>
    <w:rsid w:val="00062711"/>
    <w:rsid w:val="00075CDF"/>
    <w:rsid w:val="00084C51"/>
    <w:rsid w:val="00085E43"/>
    <w:rsid w:val="000D1F35"/>
    <w:rsid w:val="000D278E"/>
    <w:rsid w:val="000D2E07"/>
    <w:rsid w:val="000E16F2"/>
    <w:rsid w:val="000E7AD8"/>
    <w:rsid w:val="0013527F"/>
    <w:rsid w:val="00184CCB"/>
    <w:rsid w:val="00191DCF"/>
    <w:rsid w:val="001A03BB"/>
    <w:rsid w:val="001C6F7A"/>
    <w:rsid w:val="0020633A"/>
    <w:rsid w:val="00217A32"/>
    <w:rsid w:val="00217D85"/>
    <w:rsid w:val="00224FDD"/>
    <w:rsid w:val="002271AF"/>
    <w:rsid w:val="002319EB"/>
    <w:rsid w:val="00276AE7"/>
    <w:rsid w:val="002846EB"/>
    <w:rsid w:val="002E495E"/>
    <w:rsid w:val="002E51E4"/>
    <w:rsid w:val="002E5400"/>
    <w:rsid w:val="0031171F"/>
    <w:rsid w:val="003410D8"/>
    <w:rsid w:val="00343FF9"/>
    <w:rsid w:val="0035726C"/>
    <w:rsid w:val="00383998"/>
    <w:rsid w:val="003930A5"/>
    <w:rsid w:val="003A190A"/>
    <w:rsid w:val="003C4EA6"/>
    <w:rsid w:val="003C4EF5"/>
    <w:rsid w:val="003D63CE"/>
    <w:rsid w:val="00402272"/>
    <w:rsid w:val="004178D8"/>
    <w:rsid w:val="004271C7"/>
    <w:rsid w:val="00435D93"/>
    <w:rsid w:val="00442E6D"/>
    <w:rsid w:val="00463137"/>
    <w:rsid w:val="00473F07"/>
    <w:rsid w:val="00494A3D"/>
    <w:rsid w:val="004C08AC"/>
    <w:rsid w:val="004D0987"/>
    <w:rsid w:val="004D1472"/>
    <w:rsid w:val="004D23B9"/>
    <w:rsid w:val="004E7745"/>
    <w:rsid w:val="004F466B"/>
    <w:rsid w:val="004F5BDE"/>
    <w:rsid w:val="0053515C"/>
    <w:rsid w:val="00535BB5"/>
    <w:rsid w:val="005514F4"/>
    <w:rsid w:val="00556126"/>
    <w:rsid w:val="00584774"/>
    <w:rsid w:val="00592043"/>
    <w:rsid w:val="005E41B5"/>
    <w:rsid w:val="005F6FD8"/>
    <w:rsid w:val="00616076"/>
    <w:rsid w:val="006606DA"/>
    <w:rsid w:val="0066412F"/>
    <w:rsid w:val="0068622C"/>
    <w:rsid w:val="0069250D"/>
    <w:rsid w:val="006B29C1"/>
    <w:rsid w:val="0071007C"/>
    <w:rsid w:val="00740FC6"/>
    <w:rsid w:val="00754695"/>
    <w:rsid w:val="00767DFF"/>
    <w:rsid w:val="00781AA5"/>
    <w:rsid w:val="007948AE"/>
    <w:rsid w:val="007A29C8"/>
    <w:rsid w:val="007B6737"/>
    <w:rsid w:val="007D05CB"/>
    <w:rsid w:val="00803FE5"/>
    <w:rsid w:val="00806389"/>
    <w:rsid w:val="00814441"/>
    <w:rsid w:val="00834628"/>
    <w:rsid w:val="0085565D"/>
    <w:rsid w:val="00867256"/>
    <w:rsid w:val="008B65A6"/>
    <w:rsid w:val="009462B0"/>
    <w:rsid w:val="009A12C1"/>
    <w:rsid w:val="009B24A1"/>
    <w:rsid w:val="009F730B"/>
    <w:rsid w:val="00A049C4"/>
    <w:rsid w:val="00A04FE2"/>
    <w:rsid w:val="00A82321"/>
    <w:rsid w:val="00A96BEB"/>
    <w:rsid w:val="00AB4917"/>
    <w:rsid w:val="00AB53F3"/>
    <w:rsid w:val="00AB5F30"/>
    <w:rsid w:val="00AD254E"/>
    <w:rsid w:val="00AE200A"/>
    <w:rsid w:val="00AF0D98"/>
    <w:rsid w:val="00B174C6"/>
    <w:rsid w:val="00B234C8"/>
    <w:rsid w:val="00B263D2"/>
    <w:rsid w:val="00B33540"/>
    <w:rsid w:val="00B447EF"/>
    <w:rsid w:val="00B50D9D"/>
    <w:rsid w:val="00B5290D"/>
    <w:rsid w:val="00B94D15"/>
    <w:rsid w:val="00BA1A71"/>
    <w:rsid w:val="00BD5446"/>
    <w:rsid w:val="00BE5AFF"/>
    <w:rsid w:val="00C26C5E"/>
    <w:rsid w:val="00CA3A61"/>
    <w:rsid w:val="00CB2509"/>
    <w:rsid w:val="00CD50AE"/>
    <w:rsid w:val="00CE73C5"/>
    <w:rsid w:val="00D01D70"/>
    <w:rsid w:val="00D10ECB"/>
    <w:rsid w:val="00D13010"/>
    <w:rsid w:val="00D24A59"/>
    <w:rsid w:val="00D42EE8"/>
    <w:rsid w:val="00D70838"/>
    <w:rsid w:val="00DA339C"/>
    <w:rsid w:val="00DA3C90"/>
    <w:rsid w:val="00DB0B71"/>
    <w:rsid w:val="00DD4C62"/>
    <w:rsid w:val="00DD6BDA"/>
    <w:rsid w:val="00DE187E"/>
    <w:rsid w:val="00DE60A7"/>
    <w:rsid w:val="00DF645C"/>
    <w:rsid w:val="00E204F3"/>
    <w:rsid w:val="00E3143F"/>
    <w:rsid w:val="00E34D49"/>
    <w:rsid w:val="00E627B2"/>
    <w:rsid w:val="00E673A8"/>
    <w:rsid w:val="00EC5706"/>
    <w:rsid w:val="00EF1E9E"/>
    <w:rsid w:val="00F03CC9"/>
    <w:rsid w:val="00F31F5F"/>
    <w:rsid w:val="00F401CA"/>
    <w:rsid w:val="00F4701D"/>
    <w:rsid w:val="00F66A1C"/>
    <w:rsid w:val="00FC6619"/>
    <w:rsid w:val="00FD1897"/>
    <w:rsid w:val="00FF7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6EA07-5F50-42F2-BB5F-BFEF734E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BD544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D5446"/>
    <w:rPr>
      <w:sz w:val="20"/>
      <w:szCs w:val="20"/>
    </w:rPr>
  </w:style>
  <w:style w:type="character" w:styleId="Appelnotedebasdep">
    <w:name w:val="footnote reference"/>
    <w:basedOn w:val="Policepardfaut"/>
    <w:uiPriority w:val="99"/>
    <w:semiHidden/>
    <w:unhideWhenUsed/>
    <w:rsid w:val="00BD5446"/>
    <w:rPr>
      <w:vertAlign w:val="superscript"/>
    </w:rPr>
  </w:style>
  <w:style w:type="paragraph" w:styleId="PrformatHTML">
    <w:name w:val="HTML Preformatted"/>
    <w:basedOn w:val="Normal"/>
    <w:link w:val="PrformatHTMLCar"/>
    <w:uiPriority w:val="99"/>
    <w:semiHidden/>
    <w:unhideWhenUsed/>
    <w:rsid w:val="00075CD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075CDF"/>
    <w:rPr>
      <w:rFonts w:ascii="Consolas" w:hAnsi="Consolas"/>
      <w:sz w:val="20"/>
      <w:szCs w:val="20"/>
    </w:rPr>
  </w:style>
  <w:style w:type="paragraph" w:styleId="Paragraphedeliste">
    <w:name w:val="List Paragraph"/>
    <w:basedOn w:val="Normal"/>
    <w:uiPriority w:val="34"/>
    <w:qFormat/>
    <w:rsid w:val="0066412F"/>
    <w:pPr>
      <w:ind w:left="720"/>
      <w:contextualSpacing/>
    </w:pPr>
  </w:style>
  <w:style w:type="character" w:styleId="Lienhypertexte">
    <w:name w:val="Hyperlink"/>
    <w:basedOn w:val="Policepardfaut"/>
    <w:uiPriority w:val="99"/>
    <w:unhideWhenUsed/>
    <w:rsid w:val="00AB53F3"/>
    <w:rPr>
      <w:color w:val="0563C1" w:themeColor="hyperlink"/>
      <w:u w:val="single"/>
    </w:rPr>
  </w:style>
  <w:style w:type="paragraph" w:customStyle="1" w:styleId="texteaxe">
    <w:name w:val="texteaxe"/>
    <w:basedOn w:val="Normal"/>
    <w:link w:val="texteaxeCar"/>
    <w:rsid w:val="00FC6619"/>
    <w:pPr>
      <w:spacing w:after="0" w:line="240" w:lineRule="auto"/>
    </w:pPr>
    <w:rPr>
      <w:rFonts w:ascii="Garamond" w:eastAsia="Times New Roman" w:hAnsi="Garamond" w:cs="Times New Roman"/>
      <w:sz w:val="24"/>
      <w:szCs w:val="24"/>
      <w:lang w:eastAsia="fr-FR"/>
    </w:rPr>
  </w:style>
  <w:style w:type="character" w:customStyle="1" w:styleId="texteaxeCar">
    <w:name w:val="texteaxe Car"/>
    <w:link w:val="texteaxe"/>
    <w:rsid w:val="00FC6619"/>
    <w:rPr>
      <w:rFonts w:ascii="Garamond" w:eastAsia="Times New Roman" w:hAnsi="Garamond"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3200">
      <w:bodyDiv w:val="1"/>
      <w:marLeft w:val="0"/>
      <w:marRight w:val="0"/>
      <w:marTop w:val="0"/>
      <w:marBottom w:val="0"/>
      <w:divBdr>
        <w:top w:val="none" w:sz="0" w:space="0" w:color="auto"/>
        <w:left w:val="none" w:sz="0" w:space="0" w:color="auto"/>
        <w:bottom w:val="none" w:sz="0" w:space="0" w:color="auto"/>
        <w:right w:val="none" w:sz="0" w:space="0" w:color="auto"/>
      </w:divBdr>
      <w:divsChild>
        <w:div w:id="567499465">
          <w:marLeft w:val="0"/>
          <w:marRight w:val="0"/>
          <w:marTop w:val="0"/>
          <w:marBottom w:val="0"/>
          <w:divBdr>
            <w:top w:val="none" w:sz="0" w:space="0" w:color="auto"/>
            <w:left w:val="none" w:sz="0" w:space="0" w:color="auto"/>
            <w:bottom w:val="none" w:sz="0" w:space="0" w:color="auto"/>
            <w:right w:val="none" w:sz="0" w:space="0" w:color="auto"/>
          </w:divBdr>
        </w:div>
      </w:divsChild>
    </w:div>
    <w:div w:id="155267614">
      <w:bodyDiv w:val="1"/>
      <w:marLeft w:val="0"/>
      <w:marRight w:val="0"/>
      <w:marTop w:val="0"/>
      <w:marBottom w:val="0"/>
      <w:divBdr>
        <w:top w:val="none" w:sz="0" w:space="0" w:color="auto"/>
        <w:left w:val="none" w:sz="0" w:space="0" w:color="auto"/>
        <w:bottom w:val="none" w:sz="0" w:space="0" w:color="auto"/>
        <w:right w:val="none" w:sz="0" w:space="0" w:color="auto"/>
      </w:divBdr>
      <w:divsChild>
        <w:div w:id="2040738192">
          <w:marLeft w:val="0"/>
          <w:marRight w:val="0"/>
          <w:marTop w:val="0"/>
          <w:marBottom w:val="0"/>
          <w:divBdr>
            <w:top w:val="none" w:sz="0" w:space="0" w:color="auto"/>
            <w:left w:val="none" w:sz="0" w:space="0" w:color="auto"/>
            <w:bottom w:val="none" w:sz="0" w:space="0" w:color="auto"/>
            <w:right w:val="none" w:sz="0" w:space="0" w:color="auto"/>
          </w:divBdr>
        </w:div>
      </w:divsChild>
    </w:div>
    <w:div w:id="701201419">
      <w:bodyDiv w:val="1"/>
      <w:marLeft w:val="0"/>
      <w:marRight w:val="0"/>
      <w:marTop w:val="0"/>
      <w:marBottom w:val="0"/>
      <w:divBdr>
        <w:top w:val="none" w:sz="0" w:space="0" w:color="auto"/>
        <w:left w:val="none" w:sz="0" w:space="0" w:color="auto"/>
        <w:bottom w:val="none" w:sz="0" w:space="0" w:color="auto"/>
        <w:right w:val="none" w:sz="0" w:space="0" w:color="auto"/>
      </w:divBdr>
      <w:divsChild>
        <w:div w:id="1599826299">
          <w:marLeft w:val="0"/>
          <w:marRight w:val="0"/>
          <w:marTop w:val="0"/>
          <w:marBottom w:val="0"/>
          <w:divBdr>
            <w:top w:val="none" w:sz="0" w:space="0" w:color="auto"/>
            <w:left w:val="none" w:sz="0" w:space="0" w:color="auto"/>
            <w:bottom w:val="none" w:sz="0" w:space="0" w:color="auto"/>
            <w:right w:val="none" w:sz="0" w:space="0" w:color="auto"/>
          </w:divBdr>
        </w:div>
      </w:divsChild>
    </w:div>
    <w:div w:id="922371642">
      <w:bodyDiv w:val="1"/>
      <w:marLeft w:val="0"/>
      <w:marRight w:val="0"/>
      <w:marTop w:val="0"/>
      <w:marBottom w:val="0"/>
      <w:divBdr>
        <w:top w:val="none" w:sz="0" w:space="0" w:color="auto"/>
        <w:left w:val="none" w:sz="0" w:space="0" w:color="auto"/>
        <w:bottom w:val="none" w:sz="0" w:space="0" w:color="auto"/>
        <w:right w:val="none" w:sz="0" w:space="0" w:color="auto"/>
      </w:divBdr>
      <w:divsChild>
        <w:div w:id="262881973">
          <w:marLeft w:val="0"/>
          <w:marRight w:val="0"/>
          <w:marTop w:val="0"/>
          <w:marBottom w:val="0"/>
          <w:divBdr>
            <w:top w:val="none" w:sz="0" w:space="0" w:color="auto"/>
            <w:left w:val="none" w:sz="0" w:space="0" w:color="auto"/>
            <w:bottom w:val="none" w:sz="0" w:space="0" w:color="auto"/>
            <w:right w:val="none" w:sz="0" w:space="0" w:color="auto"/>
          </w:divBdr>
        </w:div>
      </w:divsChild>
    </w:div>
    <w:div w:id="963542538">
      <w:bodyDiv w:val="1"/>
      <w:marLeft w:val="0"/>
      <w:marRight w:val="0"/>
      <w:marTop w:val="0"/>
      <w:marBottom w:val="0"/>
      <w:divBdr>
        <w:top w:val="none" w:sz="0" w:space="0" w:color="auto"/>
        <w:left w:val="none" w:sz="0" w:space="0" w:color="auto"/>
        <w:bottom w:val="none" w:sz="0" w:space="0" w:color="auto"/>
        <w:right w:val="none" w:sz="0" w:space="0" w:color="auto"/>
      </w:divBdr>
      <w:divsChild>
        <w:div w:id="363142848">
          <w:marLeft w:val="0"/>
          <w:marRight w:val="0"/>
          <w:marTop w:val="0"/>
          <w:marBottom w:val="0"/>
          <w:divBdr>
            <w:top w:val="none" w:sz="0" w:space="0" w:color="auto"/>
            <w:left w:val="none" w:sz="0" w:space="0" w:color="auto"/>
            <w:bottom w:val="none" w:sz="0" w:space="0" w:color="auto"/>
            <w:right w:val="none" w:sz="0" w:space="0" w:color="auto"/>
          </w:divBdr>
        </w:div>
      </w:divsChild>
    </w:div>
    <w:div w:id="1153644943">
      <w:bodyDiv w:val="1"/>
      <w:marLeft w:val="0"/>
      <w:marRight w:val="0"/>
      <w:marTop w:val="0"/>
      <w:marBottom w:val="0"/>
      <w:divBdr>
        <w:top w:val="none" w:sz="0" w:space="0" w:color="auto"/>
        <w:left w:val="none" w:sz="0" w:space="0" w:color="auto"/>
        <w:bottom w:val="none" w:sz="0" w:space="0" w:color="auto"/>
        <w:right w:val="none" w:sz="0" w:space="0" w:color="auto"/>
      </w:divBdr>
      <w:divsChild>
        <w:div w:id="1412777133">
          <w:marLeft w:val="0"/>
          <w:marRight w:val="0"/>
          <w:marTop w:val="0"/>
          <w:marBottom w:val="0"/>
          <w:divBdr>
            <w:top w:val="none" w:sz="0" w:space="0" w:color="auto"/>
            <w:left w:val="none" w:sz="0" w:space="0" w:color="auto"/>
            <w:bottom w:val="none" w:sz="0" w:space="0" w:color="auto"/>
            <w:right w:val="none" w:sz="0" w:space="0" w:color="auto"/>
          </w:divBdr>
        </w:div>
      </w:divsChild>
    </w:div>
    <w:div w:id="1251815594">
      <w:bodyDiv w:val="1"/>
      <w:marLeft w:val="0"/>
      <w:marRight w:val="0"/>
      <w:marTop w:val="0"/>
      <w:marBottom w:val="0"/>
      <w:divBdr>
        <w:top w:val="none" w:sz="0" w:space="0" w:color="auto"/>
        <w:left w:val="none" w:sz="0" w:space="0" w:color="auto"/>
        <w:bottom w:val="none" w:sz="0" w:space="0" w:color="auto"/>
        <w:right w:val="none" w:sz="0" w:space="0" w:color="auto"/>
      </w:divBdr>
      <w:divsChild>
        <w:div w:id="1957902185">
          <w:marLeft w:val="0"/>
          <w:marRight w:val="0"/>
          <w:marTop w:val="0"/>
          <w:marBottom w:val="0"/>
          <w:divBdr>
            <w:top w:val="none" w:sz="0" w:space="0" w:color="auto"/>
            <w:left w:val="none" w:sz="0" w:space="0" w:color="auto"/>
            <w:bottom w:val="none" w:sz="0" w:space="0" w:color="auto"/>
            <w:right w:val="none" w:sz="0" w:space="0" w:color="auto"/>
          </w:divBdr>
        </w:div>
      </w:divsChild>
    </w:div>
    <w:div w:id="1383216907">
      <w:bodyDiv w:val="1"/>
      <w:marLeft w:val="0"/>
      <w:marRight w:val="0"/>
      <w:marTop w:val="0"/>
      <w:marBottom w:val="0"/>
      <w:divBdr>
        <w:top w:val="none" w:sz="0" w:space="0" w:color="auto"/>
        <w:left w:val="none" w:sz="0" w:space="0" w:color="auto"/>
        <w:bottom w:val="none" w:sz="0" w:space="0" w:color="auto"/>
        <w:right w:val="none" w:sz="0" w:space="0" w:color="auto"/>
      </w:divBdr>
      <w:divsChild>
        <w:div w:id="2006081728">
          <w:marLeft w:val="0"/>
          <w:marRight w:val="0"/>
          <w:marTop w:val="0"/>
          <w:marBottom w:val="0"/>
          <w:divBdr>
            <w:top w:val="none" w:sz="0" w:space="0" w:color="auto"/>
            <w:left w:val="none" w:sz="0" w:space="0" w:color="auto"/>
            <w:bottom w:val="none" w:sz="0" w:space="0" w:color="auto"/>
            <w:right w:val="none" w:sz="0" w:space="0" w:color="auto"/>
          </w:divBdr>
        </w:div>
      </w:divsChild>
    </w:div>
    <w:div w:id="1392729434">
      <w:bodyDiv w:val="1"/>
      <w:marLeft w:val="0"/>
      <w:marRight w:val="0"/>
      <w:marTop w:val="0"/>
      <w:marBottom w:val="0"/>
      <w:divBdr>
        <w:top w:val="none" w:sz="0" w:space="0" w:color="auto"/>
        <w:left w:val="none" w:sz="0" w:space="0" w:color="auto"/>
        <w:bottom w:val="none" w:sz="0" w:space="0" w:color="auto"/>
        <w:right w:val="none" w:sz="0" w:space="0" w:color="auto"/>
      </w:divBdr>
      <w:divsChild>
        <w:div w:id="261762794">
          <w:marLeft w:val="0"/>
          <w:marRight w:val="0"/>
          <w:marTop w:val="0"/>
          <w:marBottom w:val="0"/>
          <w:divBdr>
            <w:top w:val="none" w:sz="0" w:space="0" w:color="auto"/>
            <w:left w:val="none" w:sz="0" w:space="0" w:color="auto"/>
            <w:bottom w:val="none" w:sz="0" w:space="0" w:color="auto"/>
            <w:right w:val="none" w:sz="0" w:space="0" w:color="auto"/>
          </w:divBdr>
        </w:div>
      </w:divsChild>
    </w:div>
    <w:div w:id="1414277547">
      <w:bodyDiv w:val="1"/>
      <w:marLeft w:val="0"/>
      <w:marRight w:val="0"/>
      <w:marTop w:val="0"/>
      <w:marBottom w:val="0"/>
      <w:divBdr>
        <w:top w:val="none" w:sz="0" w:space="0" w:color="auto"/>
        <w:left w:val="none" w:sz="0" w:space="0" w:color="auto"/>
        <w:bottom w:val="none" w:sz="0" w:space="0" w:color="auto"/>
        <w:right w:val="none" w:sz="0" w:space="0" w:color="auto"/>
      </w:divBdr>
      <w:divsChild>
        <w:div w:id="2142454514">
          <w:marLeft w:val="0"/>
          <w:marRight w:val="0"/>
          <w:marTop w:val="0"/>
          <w:marBottom w:val="0"/>
          <w:divBdr>
            <w:top w:val="none" w:sz="0" w:space="0" w:color="auto"/>
            <w:left w:val="none" w:sz="0" w:space="0" w:color="auto"/>
            <w:bottom w:val="none" w:sz="0" w:space="0" w:color="auto"/>
            <w:right w:val="none" w:sz="0" w:space="0" w:color="auto"/>
          </w:divBdr>
        </w:div>
      </w:divsChild>
    </w:div>
    <w:div w:id="1420252910">
      <w:bodyDiv w:val="1"/>
      <w:marLeft w:val="0"/>
      <w:marRight w:val="0"/>
      <w:marTop w:val="0"/>
      <w:marBottom w:val="0"/>
      <w:divBdr>
        <w:top w:val="none" w:sz="0" w:space="0" w:color="auto"/>
        <w:left w:val="none" w:sz="0" w:space="0" w:color="auto"/>
        <w:bottom w:val="none" w:sz="0" w:space="0" w:color="auto"/>
        <w:right w:val="none" w:sz="0" w:space="0" w:color="auto"/>
      </w:divBdr>
      <w:divsChild>
        <w:div w:id="451944082">
          <w:marLeft w:val="0"/>
          <w:marRight w:val="0"/>
          <w:marTop w:val="0"/>
          <w:marBottom w:val="0"/>
          <w:divBdr>
            <w:top w:val="none" w:sz="0" w:space="0" w:color="auto"/>
            <w:left w:val="none" w:sz="0" w:space="0" w:color="auto"/>
            <w:bottom w:val="none" w:sz="0" w:space="0" w:color="auto"/>
            <w:right w:val="none" w:sz="0" w:space="0" w:color="auto"/>
          </w:divBdr>
        </w:div>
      </w:divsChild>
    </w:div>
    <w:div w:id="1423452326">
      <w:bodyDiv w:val="1"/>
      <w:marLeft w:val="0"/>
      <w:marRight w:val="0"/>
      <w:marTop w:val="0"/>
      <w:marBottom w:val="0"/>
      <w:divBdr>
        <w:top w:val="none" w:sz="0" w:space="0" w:color="auto"/>
        <w:left w:val="none" w:sz="0" w:space="0" w:color="auto"/>
        <w:bottom w:val="none" w:sz="0" w:space="0" w:color="auto"/>
        <w:right w:val="none" w:sz="0" w:space="0" w:color="auto"/>
      </w:divBdr>
      <w:divsChild>
        <w:div w:id="1542861673">
          <w:marLeft w:val="0"/>
          <w:marRight w:val="0"/>
          <w:marTop w:val="0"/>
          <w:marBottom w:val="0"/>
          <w:divBdr>
            <w:top w:val="none" w:sz="0" w:space="0" w:color="auto"/>
            <w:left w:val="none" w:sz="0" w:space="0" w:color="auto"/>
            <w:bottom w:val="none" w:sz="0" w:space="0" w:color="auto"/>
            <w:right w:val="none" w:sz="0" w:space="0" w:color="auto"/>
          </w:divBdr>
        </w:div>
      </w:divsChild>
    </w:div>
    <w:div w:id="1446846374">
      <w:bodyDiv w:val="1"/>
      <w:marLeft w:val="0"/>
      <w:marRight w:val="0"/>
      <w:marTop w:val="0"/>
      <w:marBottom w:val="0"/>
      <w:divBdr>
        <w:top w:val="none" w:sz="0" w:space="0" w:color="auto"/>
        <w:left w:val="none" w:sz="0" w:space="0" w:color="auto"/>
        <w:bottom w:val="none" w:sz="0" w:space="0" w:color="auto"/>
        <w:right w:val="none" w:sz="0" w:space="0" w:color="auto"/>
      </w:divBdr>
      <w:divsChild>
        <w:div w:id="1851948854">
          <w:marLeft w:val="0"/>
          <w:marRight w:val="0"/>
          <w:marTop w:val="0"/>
          <w:marBottom w:val="0"/>
          <w:divBdr>
            <w:top w:val="none" w:sz="0" w:space="0" w:color="auto"/>
            <w:left w:val="none" w:sz="0" w:space="0" w:color="auto"/>
            <w:bottom w:val="none" w:sz="0" w:space="0" w:color="auto"/>
            <w:right w:val="none" w:sz="0" w:space="0" w:color="auto"/>
          </w:divBdr>
        </w:div>
      </w:divsChild>
    </w:div>
    <w:div w:id="1607418091">
      <w:bodyDiv w:val="1"/>
      <w:marLeft w:val="0"/>
      <w:marRight w:val="0"/>
      <w:marTop w:val="0"/>
      <w:marBottom w:val="0"/>
      <w:divBdr>
        <w:top w:val="none" w:sz="0" w:space="0" w:color="auto"/>
        <w:left w:val="none" w:sz="0" w:space="0" w:color="auto"/>
        <w:bottom w:val="none" w:sz="0" w:space="0" w:color="auto"/>
        <w:right w:val="none" w:sz="0" w:space="0" w:color="auto"/>
      </w:divBdr>
      <w:divsChild>
        <w:div w:id="158695405">
          <w:marLeft w:val="0"/>
          <w:marRight w:val="0"/>
          <w:marTop w:val="0"/>
          <w:marBottom w:val="0"/>
          <w:divBdr>
            <w:top w:val="none" w:sz="0" w:space="0" w:color="auto"/>
            <w:left w:val="none" w:sz="0" w:space="0" w:color="auto"/>
            <w:bottom w:val="none" w:sz="0" w:space="0" w:color="auto"/>
            <w:right w:val="none" w:sz="0" w:space="0" w:color="auto"/>
          </w:divBdr>
        </w:div>
      </w:divsChild>
    </w:div>
    <w:div w:id="1732994575">
      <w:bodyDiv w:val="1"/>
      <w:marLeft w:val="0"/>
      <w:marRight w:val="0"/>
      <w:marTop w:val="0"/>
      <w:marBottom w:val="0"/>
      <w:divBdr>
        <w:top w:val="none" w:sz="0" w:space="0" w:color="auto"/>
        <w:left w:val="none" w:sz="0" w:space="0" w:color="auto"/>
        <w:bottom w:val="none" w:sz="0" w:space="0" w:color="auto"/>
        <w:right w:val="none" w:sz="0" w:space="0" w:color="auto"/>
      </w:divBdr>
    </w:div>
    <w:div w:id="1867131278">
      <w:bodyDiv w:val="1"/>
      <w:marLeft w:val="0"/>
      <w:marRight w:val="0"/>
      <w:marTop w:val="0"/>
      <w:marBottom w:val="0"/>
      <w:divBdr>
        <w:top w:val="none" w:sz="0" w:space="0" w:color="auto"/>
        <w:left w:val="none" w:sz="0" w:space="0" w:color="auto"/>
        <w:bottom w:val="none" w:sz="0" w:space="0" w:color="auto"/>
        <w:right w:val="none" w:sz="0" w:space="0" w:color="auto"/>
      </w:divBdr>
      <w:divsChild>
        <w:div w:id="2038115701">
          <w:marLeft w:val="0"/>
          <w:marRight w:val="0"/>
          <w:marTop w:val="0"/>
          <w:marBottom w:val="0"/>
          <w:divBdr>
            <w:top w:val="none" w:sz="0" w:space="0" w:color="auto"/>
            <w:left w:val="none" w:sz="0" w:space="0" w:color="auto"/>
            <w:bottom w:val="none" w:sz="0" w:space="0" w:color="auto"/>
            <w:right w:val="none" w:sz="0" w:space="0" w:color="auto"/>
          </w:divBdr>
        </w:div>
      </w:divsChild>
    </w:div>
    <w:div w:id="1875658532">
      <w:bodyDiv w:val="1"/>
      <w:marLeft w:val="0"/>
      <w:marRight w:val="0"/>
      <w:marTop w:val="0"/>
      <w:marBottom w:val="0"/>
      <w:divBdr>
        <w:top w:val="none" w:sz="0" w:space="0" w:color="auto"/>
        <w:left w:val="none" w:sz="0" w:space="0" w:color="auto"/>
        <w:bottom w:val="none" w:sz="0" w:space="0" w:color="auto"/>
        <w:right w:val="none" w:sz="0" w:space="0" w:color="auto"/>
      </w:divBdr>
      <w:divsChild>
        <w:div w:id="97676892">
          <w:marLeft w:val="0"/>
          <w:marRight w:val="0"/>
          <w:marTop w:val="0"/>
          <w:marBottom w:val="0"/>
          <w:divBdr>
            <w:top w:val="none" w:sz="0" w:space="0" w:color="auto"/>
            <w:left w:val="none" w:sz="0" w:space="0" w:color="auto"/>
            <w:bottom w:val="none" w:sz="0" w:space="0" w:color="auto"/>
            <w:right w:val="none" w:sz="0" w:space="0" w:color="auto"/>
          </w:divBdr>
        </w:div>
      </w:divsChild>
    </w:div>
    <w:div w:id="1897006540">
      <w:bodyDiv w:val="1"/>
      <w:marLeft w:val="0"/>
      <w:marRight w:val="0"/>
      <w:marTop w:val="0"/>
      <w:marBottom w:val="0"/>
      <w:divBdr>
        <w:top w:val="none" w:sz="0" w:space="0" w:color="auto"/>
        <w:left w:val="none" w:sz="0" w:space="0" w:color="auto"/>
        <w:bottom w:val="none" w:sz="0" w:space="0" w:color="auto"/>
        <w:right w:val="none" w:sz="0" w:space="0" w:color="auto"/>
      </w:divBdr>
    </w:div>
    <w:div w:id="2060661996">
      <w:bodyDiv w:val="1"/>
      <w:marLeft w:val="0"/>
      <w:marRight w:val="0"/>
      <w:marTop w:val="0"/>
      <w:marBottom w:val="0"/>
      <w:divBdr>
        <w:top w:val="none" w:sz="0" w:space="0" w:color="auto"/>
        <w:left w:val="none" w:sz="0" w:space="0" w:color="auto"/>
        <w:bottom w:val="none" w:sz="0" w:space="0" w:color="auto"/>
        <w:right w:val="none" w:sz="0" w:space="0" w:color="auto"/>
      </w:divBdr>
      <w:divsChild>
        <w:div w:id="767239103">
          <w:marLeft w:val="0"/>
          <w:marRight w:val="0"/>
          <w:marTop w:val="0"/>
          <w:marBottom w:val="0"/>
          <w:divBdr>
            <w:top w:val="none" w:sz="0" w:space="0" w:color="auto"/>
            <w:left w:val="none" w:sz="0" w:space="0" w:color="auto"/>
            <w:bottom w:val="none" w:sz="0" w:space="0" w:color="auto"/>
            <w:right w:val="none" w:sz="0" w:space="0" w:color="auto"/>
          </w:divBdr>
        </w:div>
      </w:divsChild>
    </w:div>
    <w:div w:id="2098557464">
      <w:bodyDiv w:val="1"/>
      <w:marLeft w:val="0"/>
      <w:marRight w:val="0"/>
      <w:marTop w:val="0"/>
      <w:marBottom w:val="0"/>
      <w:divBdr>
        <w:top w:val="none" w:sz="0" w:space="0" w:color="auto"/>
        <w:left w:val="none" w:sz="0" w:space="0" w:color="auto"/>
        <w:bottom w:val="none" w:sz="0" w:space="0" w:color="auto"/>
        <w:right w:val="none" w:sz="0" w:space="0" w:color="auto"/>
      </w:divBdr>
      <w:divsChild>
        <w:div w:id="625895024">
          <w:marLeft w:val="0"/>
          <w:marRight w:val="0"/>
          <w:marTop w:val="0"/>
          <w:marBottom w:val="0"/>
          <w:divBdr>
            <w:top w:val="none" w:sz="0" w:space="0" w:color="auto"/>
            <w:left w:val="none" w:sz="0" w:space="0" w:color="auto"/>
            <w:bottom w:val="none" w:sz="0" w:space="0" w:color="auto"/>
            <w:right w:val="none" w:sz="0" w:space="0" w:color="auto"/>
          </w:divBdr>
        </w:div>
      </w:divsChild>
    </w:div>
    <w:div w:id="2110199066">
      <w:bodyDiv w:val="1"/>
      <w:marLeft w:val="0"/>
      <w:marRight w:val="0"/>
      <w:marTop w:val="0"/>
      <w:marBottom w:val="0"/>
      <w:divBdr>
        <w:top w:val="none" w:sz="0" w:space="0" w:color="auto"/>
        <w:left w:val="none" w:sz="0" w:space="0" w:color="auto"/>
        <w:bottom w:val="none" w:sz="0" w:space="0" w:color="auto"/>
        <w:right w:val="none" w:sz="0" w:space="0" w:color="auto"/>
      </w:divBdr>
      <w:divsChild>
        <w:div w:id="204417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642-01109-2_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5561</Words>
  <Characters>31143</Characters>
  <Application>Microsoft Office Word</Application>
  <DocSecurity>0</DocSecurity>
  <Lines>457</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Denise</cp:lastModifiedBy>
  <cp:revision>3</cp:revision>
  <dcterms:created xsi:type="dcterms:W3CDTF">2020-07-14T15:59:00Z</dcterms:created>
  <dcterms:modified xsi:type="dcterms:W3CDTF">2020-07-14T15:59:00Z</dcterms:modified>
</cp:coreProperties>
</file>