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7280" w:rsidRPr="00FD61AC" w:rsidRDefault="005F7280" w:rsidP="005F7280">
      <w:pPr>
        <w:rPr>
          <w:rFonts w:ascii="Arial" w:hAnsi="Arial" w:cs="Arial"/>
          <w:b/>
          <w:bCs/>
        </w:rPr>
      </w:pPr>
      <w:proofErr w:type="spellStart"/>
      <w:proofErr w:type="gramStart"/>
      <w:r w:rsidRPr="00FD61AC">
        <w:rPr>
          <w:rFonts w:ascii="Arial" w:hAnsi="Arial" w:cs="Arial"/>
          <w:b/>
          <w:bCs/>
        </w:rPr>
        <w:t>uestions</w:t>
      </w:r>
      <w:proofErr w:type="spellEnd"/>
      <w:proofErr w:type="gramEnd"/>
      <w:r w:rsidRPr="00FD61AC">
        <w:rPr>
          <w:rFonts w:ascii="Arial" w:hAnsi="Arial" w:cs="Arial"/>
          <w:b/>
          <w:bCs/>
        </w:rPr>
        <w:t xml:space="preserve"> </w:t>
      </w:r>
    </w:p>
    <w:p w:rsidR="005F7280" w:rsidRPr="0012052D" w:rsidRDefault="005F7280" w:rsidP="005F7280">
      <w:pPr>
        <w:pStyle w:val="Paragraphedeliste"/>
        <w:numPr>
          <w:ilvl w:val="0"/>
          <w:numId w:val="1"/>
        </w:numPr>
        <w:rPr>
          <w:rFonts w:ascii="Arial" w:hAnsi="Arial" w:cs="Arial"/>
          <w:b/>
        </w:rPr>
      </w:pPr>
      <w:r w:rsidRPr="0012052D">
        <w:rPr>
          <w:rFonts w:ascii="Arial" w:hAnsi="Arial" w:cs="Arial"/>
          <w:b/>
        </w:rPr>
        <w:t xml:space="preserve">Pour quelles raisons les intelligences artificielles peuvent-elles être des « compagnons » selon les documents 1 &amp; 2 ? </w:t>
      </w:r>
    </w:p>
    <w:p w:rsidR="005F7280" w:rsidRPr="00436DA3" w:rsidRDefault="005F7280" w:rsidP="005F7280">
      <w:pPr>
        <w:pStyle w:val="Paragraphedeliste"/>
        <w:numPr>
          <w:ilvl w:val="0"/>
          <w:numId w:val="1"/>
        </w:numPr>
        <w:rPr>
          <w:rFonts w:ascii="Arial" w:hAnsi="Arial" w:cs="Arial"/>
          <w:b/>
        </w:rPr>
      </w:pPr>
      <w:r w:rsidRPr="00436DA3">
        <w:rPr>
          <w:rFonts w:ascii="Arial" w:hAnsi="Arial" w:cs="Arial"/>
          <w:b/>
        </w:rPr>
        <w:t xml:space="preserve">Pourquoi les intelligences artificielles peuvent-elles être inquiétantes, selon les documents 1 &amp; 3 ? </w:t>
      </w:r>
    </w:p>
    <w:p w:rsidR="005F7280" w:rsidRPr="00A866DF" w:rsidRDefault="005F7280" w:rsidP="005F7280">
      <w:pPr>
        <w:pStyle w:val="Paragraphedeliste"/>
        <w:numPr>
          <w:ilvl w:val="0"/>
          <w:numId w:val="1"/>
        </w:numPr>
        <w:rPr>
          <w:rFonts w:ascii="Arial" w:hAnsi="Arial" w:cs="Arial"/>
          <w:b/>
          <w:highlight w:val="yellow"/>
        </w:rPr>
      </w:pPr>
      <w:r w:rsidRPr="00A866DF">
        <w:rPr>
          <w:rFonts w:ascii="Arial" w:hAnsi="Arial" w:cs="Arial"/>
          <w:b/>
          <w:highlight w:val="yellow"/>
        </w:rPr>
        <w:t xml:space="preserve">Les robots ou programmes dotés d’intelligence artificielle sont-ils seulement des « jouets » ou des « machines » selon les documents du corpus ? </w:t>
      </w:r>
    </w:p>
    <w:p w:rsidR="005F7280" w:rsidRDefault="005F7280" w:rsidP="005F7280">
      <w:pPr>
        <w:rPr>
          <w:rFonts w:ascii="Arial" w:hAnsi="Arial" w:cs="Arial"/>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Default="005F7280" w:rsidP="005F7280">
      <w:pPr>
        <w:rPr>
          <w:rFonts w:ascii="Arial" w:hAnsi="Arial" w:cs="Arial"/>
          <w:b/>
          <w:bCs/>
          <w:sz w:val="26"/>
          <w:szCs w:val="26"/>
        </w:rPr>
      </w:pPr>
    </w:p>
    <w:p w:rsidR="005F7280" w:rsidRPr="00EF782D" w:rsidRDefault="005F7280" w:rsidP="005F7280">
      <w:pPr>
        <w:rPr>
          <w:rFonts w:ascii="Arial" w:hAnsi="Arial" w:cs="Arial"/>
          <w:sz w:val="26"/>
          <w:szCs w:val="26"/>
        </w:rPr>
      </w:pPr>
      <w:r w:rsidRPr="00EF782D">
        <w:rPr>
          <w:rFonts w:ascii="Arial" w:hAnsi="Arial" w:cs="Arial"/>
          <w:b/>
          <w:bCs/>
          <w:sz w:val="26"/>
          <w:szCs w:val="26"/>
        </w:rPr>
        <w:lastRenderedPageBreak/>
        <w:t>Question 1</w:t>
      </w:r>
      <w:r w:rsidRPr="00EF782D">
        <w:rPr>
          <w:rFonts w:ascii="Arial" w:hAnsi="Arial" w:cs="Arial"/>
          <w:sz w:val="26"/>
          <w:szCs w:val="26"/>
        </w:rPr>
        <w:t xml:space="preserve"> </w:t>
      </w:r>
    </w:p>
    <w:p w:rsidR="005F7280" w:rsidRPr="00EF782D" w:rsidRDefault="005F7280" w:rsidP="005F7280">
      <w:pPr>
        <w:rPr>
          <w:rFonts w:ascii="Arial" w:hAnsi="Arial" w:cs="Arial"/>
          <w:sz w:val="26"/>
          <w:szCs w:val="26"/>
        </w:rPr>
      </w:pPr>
      <w:r w:rsidRPr="00EF782D">
        <w:rPr>
          <w:rFonts w:ascii="Arial" w:hAnsi="Arial" w:cs="Arial"/>
          <w:sz w:val="26"/>
          <w:szCs w:val="26"/>
        </w:rPr>
        <w:tab/>
        <w:t xml:space="preserve">Les intelligences artificielles peuvent être des compagnons parce qu’elles sont </w:t>
      </w:r>
      <w:r w:rsidRPr="00C459DA">
        <w:rPr>
          <w:rFonts w:ascii="Arial" w:hAnsi="Arial" w:cs="Arial"/>
          <w:b/>
          <w:sz w:val="26"/>
          <w:szCs w:val="26"/>
        </w:rPr>
        <w:t>capables d’interagir et communiquer avec nous les humains</w:t>
      </w:r>
      <w:r w:rsidRPr="00EF782D">
        <w:rPr>
          <w:rFonts w:ascii="Arial" w:hAnsi="Arial" w:cs="Arial"/>
          <w:sz w:val="26"/>
          <w:szCs w:val="26"/>
        </w:rPr>
        <w:t xml:space="preserve">. </w:t>
      </w:r>
    </w:p>
    <w:p w:rsidR="005F7280" w:rsidRPr="00EF782D" w:rsidRDefault="005F7280" w:rsidP="005F7280">
      <w:pPr>
        <w:ind w:firstLine="708"/>
        <w:jc w:val="both"/>
        <w:rPr>
          <w:rFonts w:ascii="Arial" w:hAnsi="Arial" w:cs="Arial"/>
          <w:sz w:val="26"/>
          <w:szCs w:val="26"/>
        </w:rPr>
      </w:pPr>
      <w:r w:rsidRPr="0044658B">
        <w:rPr>
          <w:rFonts w:ascii="Arial" w:hAnsi="Arial" w:cs="Arial"/>
          <w:b/>
          <w:sz w:val="26"/>
          <w:szCs w:val="26"/>
          <w:highlight w:val="yellow"/>
        </w:rPr>
        <w:t>Tout d’abord</w:t>
      </w:r>
      <w:r w:rsidRPr="0044658B">
        <w:rPr>
          <w:rFonts w:ascii="Arial" w:hAnsi="Arial" w:cs="Arial"/>
          <w:b/>
          <w:sz w:val="26"/>
          <w:szCs w:val="26"/>
        </w:rPr>
        <w:t>,</w:t>
      </w:r>
      <w:r w:rsidRPr="00EF782D">
        <w:rPr>
          <w:rFonts w:ascii="Arial" w:hAnsi="Arial" w:cs="Arial"/>
          <w:sz w:val="26"/>
          <w:szCs w:val="26"/>
        </w:rPr>
        <w:t xml:space="preserve"> elles parviennent à </w:t>
      </w:r>
      <w:r w:rsidRPr="00C459DA">
        <w:rPr>
          <w:rFonts w:ascii="Arial" w:hAnsi="Arial" w:cs="Arial"/>
          <w:b/>
          <w:sz w:val="26"/>
          <w:szCs w:val="26"/>
        </w:rPr>
        <w:t>soutenir une conversation</w:t>
      </w:r>
      <w:r w:rsidRPr="00EF782D">
        <w:rPr>
          <w:rFonts w:ascii="Arial" w:hAnsi="Arial" w:cs="Arial"/>
          <w:sz w:val="26"/>
          <w:szCs w:val="26"/>
        </w:rPr>
        <w:t xml:space="preserve">. Les deux I.A, Adam dans l’extrait du roman d’anticipation, </w:t>
      </w:r>
      <w:r w:rsidRPr="00EF782D">
        <w:rPr>
          <w:rFonts w:ascii="Arial" w:hAnsi="Arial" w:cs="Arial"/>
          <w:i/>
          <w:sz w:val="26"/>
          <w:szCs w:val="26"/>
          <w:u w:val="single"/>
        </w:rPr>
        <w:t>Une machine comme moi</w:t>
      </w:r>
      <w:r w:rsidRPr="00EF782D">
        <w:rPr>
          <w:rFonts w:ascii="Arial" w:hAnsi="Arial" w:cs="Arial"/>
          <w:sz w:val="26"/>
          <w:szCs w:val="26"/>
        </w:rPr>
        <w:t xml:space="preserve">, (2019) de Ian McEwan et Samantha dans le film </w:t>
      </w:r>
      <w:r w:rsidRPr="00EF782D">
        <w:rPr>
          <w:rFonts w:ascii="Arial" w:hAnsi="Arial" w:cs="Arial"/>
          <w:i/>
          <w:sz w:val="26"/>
          <w:szCs w:val="26"/>
          <w:u w:val="single"/>
        </w:rPr>
        <w:t xml:space="preserve">Her </w:t>
      </w:r>
      <w:r w:rsidRPr="00EF782D">
        <w:rPr>
          <w:rFonts w:ascii="Arial" w:hAnsi="Arial" w:cs="Arial"/>
          <w:sz w:val="26"/>
          <w:szCs w:val="26"/>
        </w:rPr>
        <w:t xml:space="preserve">(2013) de Spike </w:t>
      </w:r>
      <w:proofErr w:type="spellStart"/>
      <w:r w:rsidRPr="00EF782D">
        <w:rPr>
          <w:rFonts w:ascii="Arial" w:hAnsi="Arial" w:cs="Arial"/>
          <w:sz w:val="26"/>
          <w:szCs w:val="26"/>
        </w:rPr>
        <w:t>Jonze</w:t>
      </w:r>
      <w:proofErr w:type="spellEnd"/>
      <w:r w:rsidRPr="00EF782D">
        <w:rPr>
          <w:rFonts w:ascii="Arial" w:hAnsi="Arial" w:cs="Arial"/>
          <w:sz w:val="26"/>
          <w:szCs w:val="26"/>
        </w:rPr>
        <w:t xml:space="preserve">, peuvent converser avec l’Homme. Le robot Adam, doté d’IA, est un « interlocuteur » qui peut mener des « échanges intellectuels », voire parler « non-stop pendant douze jours », ce qui est une performance technologique. </w:t>
      </w:r>
      <w:r w:rsidRPr="00563910">
        <w:rPr>
          <w:rFonts w:ascii="Arial" w:hAnsi="Arial" w:cs="Arial"/>
          <w:b/>
          <w:sz w:val="26"/>
          <w:szCs w:val="26"/>
          <w:highlight w:val="yellow"/>
        </w:rPr>
        <w:t>De même</w:t>
      </w:r>
      <w:r w:rsidRPr="00EF782D">
        <w:rPr>
          <w:rFonts w:ascii="Arial" w:hAnsi="Arial" w:cs="Arial"/>
          <w:sz w:val="26"/>
          <w:szCs w:val="26"/>
        </w:rPr>
        <w:t xml:space="preserve">, Samantha et Adam ont une véritable conversation. Elle dit en outre « apprendre à travers ses expériences ». </w:t>
      </w:r>
    </w:p>
    <w:p w:rsidR="005F7280" w:rsidRPr="00EF782D" w:rsidRDefault="005F7280" w:rsidP="005F7280">
      <w:pPr>
        <w:ind w:firstLine="708"/>
        <w:jc w:val="both"/>
        <w:rPr>
          <w:rFonts w:ascii="Arial" w:hAnsi="Arial" w:cs="Arial"/>
          <w:sz w:val="26"/>
          <w:szCs w:val="26"/>
        </w:rPr>
      </w:pPr>
      <w:r w:rsidRPr="0044658B">
        <w:rPr>
          <w:rFonts w:ascii="Arial" w:hAnsi="Arial" w:cs="Arial"/>
          <w:b/>
          <w:sz w:val="26"/>
          <w:szCs w:val="26"/>
          <w:highlight w:val="yellow"/>
        </w:rPr>
        <w:t>Par ailleurs</w:t>
      </w:r>
      <w:r w:rsidRPr="00EF782D">
        <w:rPr>
          <w:rFonts w:ascii="Arial" w:hAnsi="Arial" w:cs="Arial"/>
          <w:sz w:val="26"/>
          <w:szCs w:val="26"/>
        </w:rPr>
        <w:t xml:space="preserve">, leur conversation n’est </w:t>
      </w:r>
      <w:r w:rsidRPr="00C459DA">
        <w:rPr>
          <w:rFonts w:ascii="Arial" w:hAnsi="Arial" w:cs="Arial"/>
          <w:b/>
          <w:sz w:val="26"/>
          <w:szCs w:val="26"/>
        </w:rPr>
        <w:t>pas seulement « intellectuelle »</w:t>
      </w:r>
      <w:r w:rsidRPr="00EF782D">
        <w:rPr>
          <w:rFonts w:ascii="Arial" w:hAnsi="Arial" w:cs="Arial"/>
          <w:sz w:val="26"/>
          <w:szCs w:val="26"/>
        </w:rPr>
        <w:t xml:space="preserve"> : Adam peut </w:t>
      </w:r>
      <w:r w:rsidRPr="00C459DA">
        <w:rPr>
          <w:rFonts w:ascii="Arial" w:hAnsi="Arial" w:cs="Arial"/>
          <w:b/>
          <w:sz w:val="26"/>
          <w:szCs w:val="26"/>
        </w:rPr>
        <w:t>devenir « l’ami »</w:t>
      </w:r>
      <w:r w:rsidRPr="00EF782D">
        <w:rPr>
          <w:rFonts w:ascii="Arial" w:hAnsi="Arial" w:cs="Arial"/>
          <w:sz w:val="26"/>
          <w:szCs w:val="26"/>
        </w:rPr>
        <w:t xml:space="preserve"> de ses propriétaires. </w:t>
      </w:r>
      <w:r>
        <w:rPr>
          <w:rFonts w:ascii="Arial" w:hAnsi="Arial" w:cs="Arial"/>
          <w:sz w:val="26"/>
          <w:szCs w:val="26"/>
        </w:rPr>
        <w:t xml:space="preserve">Quant à </w:t>
      </w:r>
      <w:r w:rsidRPr="00EF782D">
        <w:rPr>
          <w:rFonts w:ascii="Arial" w:hAnsi="Arial" w:cs="Arial"/>
          <w:sz w:val="26"/>
          <w:szCs w:val="26"/>
        </w:rPr>
        <w:t>Samantha</w:t>
      </w:r>
      <w:r>
        <w:rPr>
          <w:rFonts w:ascii="Arial" w:hAnsi="Arial" w:cs="Arial"/>
          <w:sz w:val="26"/>
          <w:szCs w:val="26"/>
        </w:rPr>
        <w:t xml:space="preserve">, elle </w:t>
      </w:r>
      <w:r w:rsidRPr="00EF782D">
        <w:rPr>
          <w:rFonts w:ascii="Arial" w:hAnsi="Arial" w:cs="Arial"/>
          <w:sz w:val="26"/>
          <w:szCs w:val="26"/>
        </w:rPr>
        <w:t xml:space="preserve">parvient à faire rire Théodore qui est déprimé depuis son divorce. Elle se surprend </w:t>
      </w:r>
      <w:r>
        <w:rPr>
          <w:rFonts w:ascii="Arial" w:hAnsi="Arial" w:cs="Arial"/>
          <w:sz w:val="26"/>
          <w:szCs w:val="26"/>
        </w:rPr>
        <w:t xml:space="preserve">même </w:t>
      </w:r>
      <w:r w:rsidRPr="00EF782D">
        <w:rPr>
          <w:rFonts w:ascii="Arial" w:hAnsi="Arial" w:cs="Arial"/>
          <w:sz w:val="26"/>
          <w:szCs w:val="26"/>
        </w:rPr>
        <w:t xml:space="preserve">à être drôle « super, je suis drôle ». </w:t>
      </w:r>
    </w:p>
    <w:p w:rsidR="005F7280" w:rsidRPr="00EF782D" w:rsidRDefault="005F7280" w:rsidP="005F7280">
      <w:pPr>
        <w:ind w:firstLine="708"/>
        <w:jc w:val="both"/>
        <w:rPr>
          <w:rFonts w:ascii="Arial" w:hAnsi="Arial" w:cs="Arial"/>
          <w:sz w:val="26"/>
          <w:szCs w:val="26"/>
        </w:rPr>
      </w:pPr>
      <w:r w:rsidRPr="00563910">
        <w:rPr>
          <w:rFonts w:ascii="Arial" w:hAnsi="Arial" w:cs="Arial"/>
          <w:b/>
          <w:sz w:val="26"/>
          <w:szCs w:val="26"/>
          <w:highlight w:val="yellow"/>
        </w:rPr>
        <w:t>Enfin</w:t>
      </w:r>
      <w:r w:rsidRPr="00436DA3">
        <w:rPr>
          <w:rFonts w:ascii="Arial" w:hAnsi="Arial" w:cs="Arial"/>
          <w:sz w:val="26"/>
          <w:szCs w:val="26"/>
          <w:highlight w:val="yellow"/>
        </w:rPr>
        <w:t>,</w:t>
      </w:r>
      <w:r w:rsidRPr="00EF782D">
        <w:rPr>
          <w:rFonts w:ascii="Arial" w:hAnsi="Arial" w:cs="Arial"/>
          <w:sz w:val="26"/>
          <w:szCs w:val="26"/>
        </w:rPr>
        <w:t xml:space="preserve"> les deux documents suggèrent que les intelligences artificielles peuvent même être des « compagnons » au </w:t>
      </w:r>
      <w:r w:rsidRPr="0044658B">
        <w:rPr>
          <w:rFonts w:ascii="Arial" w:hAnsi="Arial" w:cs="Arial"/>
          <w:b/>
          <w:sz w:val="26"/>
          <w:szCs w:val="26"/>
        </w:rPr>
        <w:t>sens affectif</w:t>
      </w:r>
      <w:r w:rsidRPr="00EF782D">
        <w:rPr>
          <w:rFonts w:ascii="Arial" w:hAnsi="Arial" w:cs="Arial"/>
          <w:sz w:val="26"/>
          <w:szCs w:val="26"/>
        </w:rPr>
        <w:t>, voire amoureux du terme. La description très flatteuse du robot Adam qui accueille l’I.A est révélatrice de cette possible relation avec l’homme : « ce beau jeune homme à la peau foncée ». Le spectateur du film peut également deviner que Samantha séduit Théodore et que ce dernier risque de tomber sous le charme de cette relation virtuelle et informatique avec une I.A.</w:t>
      </w:r>
    </w:p>
    <w:p w:rsidR="005F7280" w:rsidRPr="00A866DF" w:rsidRDefault="005F7280" w:rsidP="005F7280">
      <w:pPr>
        <w:ind w:firstLine="708"/>
        <w:jc w:val="both"/>
        <w:rPr>
          <w:rFonts w:ascii="Arial" w:hAnsi="Arial" w:cs="Arial"/>
          <w:sz w:val="26"/>
          <w:szCs w:val="26"/>
        </w:rPr>
      </w:pPr>
      <w:r w:rsidRPr="00563910">
        <w:rPr>
          <w:rFonts w:ascii="Arial" w:hAnsi="Arial" w:cs="Arial"/>
          <w:b/>
          <w:sz w:val="26"/>
          <w:szCs w:val="26"/>
          <w:highlight w:val="yellow"/>
        </w:rPr>
        <w:t>Dans les deux cas</w:t>
      </w:r>
      <w:r w:rsidRPr="00EF782D">
        <w:rPr>
          <w:rFonts w:ascii="Arial" w:hAnsi="Arial" w:cs="Arial"/>
          <w:sz w:val="26"/>
          <w:szCs w:val="26"/>
        </w:rPr>
        <w:t xml:space="preserve">, l’Homme éprouve même à l’égard de ce « compagnon » une </w:t>
      </w:r>
      <w:r w:rsidRPr="0044658B">
        <w:rPr>
          <w:rFonts w:ascii="Arial" w:hAnsi="Arial" w:cs="Arial"/>
          <w:b/>
          <w:sz w:val="26"/>
          <w:szCs w:val="26"/>
        </w:rPr>
        <w:t>forme de dépendance à l’I.A</w:t>
      </w:r>
      <w:r w:rsidRPr="00EF782D">
        <w:rPr>
          <w:rFonts w:ascii="Arial" w:hAnsi="Arial" w:cs="Arial"/>
          <w:sz w:val="26"/>
          <w:szCs w:val="26"/>
        </w:rPr>
        <w:t xml:space="preserve">, qu’il s’agisse d’un simple système d’exploitation informatique ou d’un robot d’apparence humaine et doté d’une I.A futuriste performante. </w:t>
      </w:r>
    </w:p>
    <w:p w:rsidR="005F7280" w:rsidRPr="00EF782D" w:rsidRDefault="005F7280" w:rsidP="005F7280">
      <w:pPr>
        <w:jc w:val="both"/>
        <w:rPr>
          <w:rFonts w:ascii="Arial" w:hAnsi="Arial" w:cs="Arial"/>
          <w:b/>
          <w:bCs/>
          <w:sz w:val="26"/>
          <w:szCs w:val="26"/>
        </w:rPr>
      </w:pPr>
      <w:r w:rsidRPr="00EF782D">
        <w:rPr>
          <w:rFonts w:ascii="Arial" w:hAnsi="Arial" w:cs="Arial"/>
          <w:b/>
          <w:bCs/>
          <w:sz w:val="26"/>
          <w:szCs w:val="26"/>
        </w:rPr>
        <w:t xml:space="preserve">Question 2 </w:t>
      </w:r>
    </w:p>
    <w:p w:rsidR="005F7280" w:rsidRPr="00183F04" w:rsidRDefault="005F7280" w:rsidP="005F7280">
      <w:pPr>
        <w:spacing w:after="0" w:line="336" w:lineRule="atLeast"/>
        <w:ind w:firstLine="708"/>
        <w:jc w:val="both"/>
        <w:rPr>
          <w:rFonts w:ascii="Arial" w:eastAsia="Times New Roman" w:hAnsi="Arial" w:cs="Arial"/>
          <w:kern w:val="0"/>
          <w:lang w:eastAsia="fr-FR"/>
          <w14:ligatures w14:val="none"/>
        </w:rPr>
      </w:pPr>
      <w:r w:rsidRPr="00183F04">
        <w:rPr>
          <w:rFonts w:ascii="Arial" w:eastAsia="Times New Roman" w:hAnsi="Arial" w:cs="Arial"/>
          <w:kern w:val="0"/>
          <w:lang w:eastAsia="fr-FR"/>
          <w14:ligatures w14:val="none"/>
        </w:rPr>
        <w:t>L</w:t>
      </w:r>
      <w:r w:rsidRPr="004F325D">
        <w:rPr>
          <w:rFonts w:ascii="Arial" w:eastAsia="Times New Roman" w:hAnsi="Arial" w:cs="Arial"/>
          <w:kern w:val="0"/>
          <w:lang w:eastAsia="fr-FR"/>
          <w14:ligatures w14:val="none"/>
        </w:rPr>
        <w:t>’extrait du roman de Ian Mc Ewan et de l’article d’</w:t>
      </w:r>
      <w:r w:rsidRPr="00A866DF">
        <w:rPr>
          <w:rFonts w:ascii="Arial" w:eastAsia="Times New Roman" w:hAnsi="Arial" w:cs="Arial"/>
          <w:i/>
          <w:iCs/>
          <w:kern w:val="0"/>
          <w:highlight w:val="yellow"/>
          <w:lang w:eastAsia="fr-FR"/>
          <w14:ligatures w14:val="none"/>
        </w:rPr>
        <w:t>Euronews</w:t>
      </w:r>
      <w:r w:rsidRPr="00A866DF">
        <w:rPr>
          <w:rFonts w:ascii="Arial" w:eastAsia="Times New Roman" w:hAnsi="Arial" w:cs="Arial"/>
          <w:kern w:val="0"/>
          <w:highlight w:val="yellow"/>
          <w:lang w:eastAsia="fr-FR"/>
          <w14:ligatures w14:val="none"/>
        </w:rPr>
        <w:t xml:space="preserve"> (2023) sur « les dangers de l’I.A selon Geoffrey Hinton, un de ses pionniers »</w:t>
      </w:r>
      <w:r w:rsidRPr="004F325D">
        <w:rPr>
          <w:rFonts w:ascii="Arial" w:eastAsia="Times New Roman" w:hAnsi="Arial" w:cs="Arial"/>
          <w:kern w:val="0"/>
          <w:lang w:eastAsia="fr-FR"/>
          <w14:ligatures w14:val="none"/>
        </w:rPr>
        <w:t xml:space="preserve"> </w:t>
      </w:r>
      <w:r w:rsidRPr="00183F04">
        <w:rPr>
          <w:rFonts w:ascii="Arial" w:eastAsia="Times New Roman" w:hAnsi="Arial" w:cs="Arial"/>
          <w:kern w:val="0"/>
          <w:lang w:eastAsia="fr-FR"/>
          <w14:ligatures w14:val="none"/>
        </w:rPr>
        <w:t xml:space="preserve">insistent tous deux sur </w:t>
      </w:r>
      <w:r w:rsidRPr="00436DA3">
        <w:rPr>
          <w:rFonts w:ascii="Arial" w:eastAsia="Times New Roman" w:hAnsi="Arial" w:cs="Arial"/>
          <w:b/>
          <w:kern w:val="0"/>
          <w:lang w:eastAsia="fr-FR"/>
          <w14:ligatures w14:val="none"/>
        </w:rPr>
        <w:t>« l'intelligence » des machines et des intelligences artificielles</w:t>
      </w:r>
      <w:r w:rsidRPr="00183F04">
        <w:rPr>
          <w:rFonts w:ascii="Arial" w:eastAsia="Times New Roman" w:hAnsi="Arial" w:cs="Arial"/>
          <w:kern w:val="0"/>
          <w:lang w:eastAsia="fr-FR"/>
          <w14:ligatures w14:val="none"/>
        </w:rPr>
        <w:t xml:space="preserve">. Adam peut converser pendant des heures. Les machines évoquées dans </w:t>
      </w:r>
      <w:r w:rsidRPr="004F325D">
        <w:rPr>
          <w:rFonts w:ascii="Arial" w:eastAsia="Times New Roman" w:hAnsi="Arial" w:cs="Arial"/>
          <w:kern w:val="0"/>
          <w:lang w:eastAsia="fr-FR"/>
          <w14:ligatures w14:val="none"/>
        </w:rPr>
        <w:t xml:space="preserve">l’article </w:t>
      </w:r>
      <w:r w:rsidRPr="00183F04">
        <w:rPr>
          <w:rFonts w:ascii="Arial" w:eastAsia="Times New Roman" w:hAnsi="Arial" w:cs="Arial"/>
          <w:kern w:val="0"/>
          <w:lang w:eastAsia="fr-FR"/>
          <w14:ligatures w14:val="none"/>
        </w:rPr>
        <w:t xml:space="preserve">sont même </w:t>
      </w:r>
      <w:r w:rsidRPr="004F325D">
        <w:rPr>
          <w:rFonts w:ascii="Arial" w:eastAsia="Times New Roman" w:hAnsi="Arial" w:cs="Arial"/>
          <w:kern w:val="0"/>
          <w:lang w:eastAsia="fr-FR"/>
          <w14:ligatures w14:val="none"/>
        </w:rPr>
        <w:t>« </w:t>
      </w:r>
      <w:r w:rsidRPr="00183F04">
        <w:rPr>
          <w:rFonts w:ascii="Arial" w:eastAsia="Times New Roman" w:hAnsi="Arial" w:cs="Arial"/>
          <w:kern w:val="0"/>
          <w:lang w:eastAsia="fr-FR"/>
          <w14:ligatures w14:val="none"/>
        </w:rPr>
        <w:t>plus intelligentes que l'homme ».</w:t>
      </w:r>
      <w:r w:rsidRPr="009F2BBC">
        <w:rPr>
          <w:rFonts w:ascii="Arial" w:eastAsia="Times New Roman" w:hAnsi="Arial" w:cs="Arial"/>
          <w:b/>
          <w:kern w:val="0"/>
          <w:lang w:eastAsia="fr-FR"/>
          <w14:ligatures w14:val="none"/>
        </w:rPr>
        <w:t xml:space="preserve"> </w:t>
      </w:r>
      <w:r w:rsidRPr="009F2BBC">
        <w:rPr>
          <w:rFonts w:ascii="Arial" w:eastAsia="Times New Roman" w:hAnsi="Arial" w:cs="Arial"/>
          <w:b/>
          <w:kern w:val="0"/>
          <w:highlight w:val="yellow"/>
          <w:lang w:eastAsia="fr-FR"/>
          <w14:ligatures w14:val="none"/>
        </w:rPr>
        <w:t>D’ailleurs</w:t>
      </w:r>
      <w:r w:rsidRPr="004F325D">
        <w:rPr>
          <w:rFonts w:ascii="Arial" w:eastAsia="Times New Roman" w:hAnsi="Arial" w:cs="Arial"/>
          <w:kern w:val="0"/>
          <w:lang w:eastAsia="fr-FR"/>
          <w14:ligatures w14:val="none"/>
        </w:rPr>
        <w:t>, l</w:t>
      </w:r>
      <w:r w:rsidRPr="00183F04">
        <w:rPr>
          <w:rFonts w:ascii="Arial" w:eastAsia="Times New Roman" w:hAnsi="Arial" w:cs="Arial"/>
          <w:kern w:val="0"/>
          <w:lang w:eastAsia="fr-FR"/>
          <w14:ligatures w14:val="none"/>
        </w:rPr>
        <w:t xml:space="preserve">e roman de McEwan présente une expression inquiétante et </w:t>
      </w:r>
      <w:r w:rsidRPr="004F325D">
        <w:rPr>
          <w:rFonts w:ascii="Arial" w:eastAsia="Times New Roman" w:hAnsi="Arial" w:cs="Arial"/>
          <w:kern w:val="0"/>
          <w:lang w:eastAsia="fr-FR"/>
          <w14:ligatures w14:val="none"/>
        </w:rPr>
        <w:t xml:space="preserve">très </w:t>
      </w:r>
      <w:r w:rsidRPr="00183F04">
        <w:rPr>
          <w:rFonts w:ascii="Arial" w:eastAsia="Times New Roman" w:hAnsi="Arial" w:cs="Arial"/>
          <w:kern w:val="0"/>
          <w:lang w:eastAsia="fr-FR"/>
          <w14:ligatures w14:val="none"/>
        </w:rPr>
        <w:t>mystérieuse</w:t>
      </w:r>
      <w:r w:rsidRPr="004F325D">
        <w:rPr>
          <w:rFonts w:ascii="Arial" w:eastAsia="Times New Roman" w:hAnsi="Arial" w:cs="Arial"/>
          <w:kern w:val="0"/>
          <w:lang w:eastAsia="fr-FR"/>
          <w14:ligatures w14:val="none"/>
        </w:rPr>
        <w:t xml:space="preserve"> </w:t>
      </w:r>
      <w:r w:rsidRPr="00183F04">
        <w:rPr>
          <w:rFonts w:ascii="Arial" w:eastAsia="Times New Roman" w:hAnsi="Arial" w:cs="Arial"/>
          <w:kern w:val="0"/>
          <w:lang w:eastAsia="fr-FR"/>
          <w14:ligatures w14:val="none"/>
        </w:rPr>
        <w:t xml:space="preserve">: </w:t>
      </w:r>
      <w:r w:rsidRPr="00436DA3">
        <w:rPr>
          <w:rFonts w:ascii="Arial" w:eastAsia="Times New Roman" w:hAnsi="Arial" w:cs="Arial"/>
          <w:b/>
          <w:kern w:val="0"/>
          <w:lang w:eastAsia="fr-FR"/>
          <w14:ligatures w14:val="none"/>
        </w:rPr>
        <w:t>« ange exterminateur ».</w:t>
      </w:r>
      <w:r w:rsidRPr="00183F04">
        <w:rPr>
          <w:rFonts w:ascii="Arial" w:eastAsia="Times New Roman" w:hAnsi="Arial" w:cs="Arial"/>
          <w:kern w:val="0"/>
          <w:lang w:eastAsia="fr-FR"/>
          <w14:ligatures w14:val="none"/>
        </w:rPr>
        <w:t xml:space="preserve"> On ne sait comment l'interpréter. Le robot pourrait-il </w:t>
      </w:r>
      <w:r w:rsidRPr="00436DA3">
        <w:rPr>
          <w:rFonts w:ascii="Arial" w:eastAsia="Times New Roman" w:hAnsi="Arial" w:cs="Arial"/>
          <w:kern w:val="0"/>
          <w:lang w:eastAsia="fr-FR"/>
          <w14:ligatures w14:val="none"/>
        </w:rPr>
        <w:t>se révolter pour tuer ses maîtres ?</w:t>
      </w:r>
      <w:r w:rsidRPr="00183F04">
        <w:rPr>
          <w:rFonts w:ascii="Arial" w:eastAsia="Times New Roman" w:hAnsi="Arial" w:cs="Arial"/>
          <w:kern w:val="0"/>
          <w:lang w:eastAsia="fr-FR"/>
          <w14:ligatures w14:val="none"/>
        </w:rPr>
        <w:t xml:space="preserve"> Rien dans le texte ne permet de l'affirmer. En revanche, dans l</w:t>
      </w:r>
      <w:r w:rsidRPr="004F325D">
        <w:rPr>
          <w:rFonts w:ascii="Arial" w:eastAsia="Times New Roman" w:hAnsi="Arial" w:cs="Arial"/>
          <w:kern w:val="0"/>
          <w:lang w:eastAsia="fr-FR"/>
          <w14:ligatures w14:val="none"/>
        </w:rPr>
        <w:t>’article d’</w:t>
      </w:r>
      <w:r w:rsidRPr="004F325D">
        <w:rPr>
          <w:rFonts w:ascii="Arial" w:eastAsia="Times New Roman" w:hAnsi="Arial" w:cs="Arial"/>
          <w:i/>
          <w:iCs/>
          <w:kern w:val="0"/>
          <w:lang w:eastAsia="fr-FR"/>
          <w14:ligatures w14:val="none"/>
        </w:rPr>
        <w:t>Euronews</w:t>
      </w:r>
      <w:r w:rsidRPr="00183F04">
        <w:rPr>
          <w:rFonts w:ascii="Arial" w:eastAsia="Times New Roman" w:hAnsi="Arial" w:cs="Arial"/>
          <w:i/>
          <w:iCs/>
          <w:kern w:val="0"/>
          <w:lang w:eastAsia="fr-FR"/>
          <w14:ligatures w14:val="none"/>
        </w:rPr>
        <w:t xml:space="preserve"> </w:t>
      </w:r>
      <w:r w:rsidRPr="00183F04">
        <w:rPr>
          <w:rFonts w:ascii="Arial" w:eastAsia="Times New Roman" w:hAnsi="Arial" w:cs="Arial"/>
          <w:kern w:val="0"/>
          <w:lang w:eastAsia="fr-FR"/>
          <w14:ligatures w14:val="none"/>
        </w:rPr>
        <w:t>différentes menaces concrètes contre l'humanité sont évoquées</w:t>
      </w:r>
      <w:r w:rsidRPr="004F325D">
        <w:rPr>
          <w:rFonts w:ascii="Arial" w:eastAsia="Times New Roman" w:hAnsi="Arial" w:cs="Arial"/>
          <w:kern w:val="0"/>
          <w:lang w:eastAsia="fr-FR"/>
          <w14:ligatures w14:val="none"/>
        </w:rPr>
        <w:t xml:space="preserve"> </w:t>
      </w:r>
      <w:r w:rsidRPr="00183F04">
        <w:rPr>
          <w:rFonts w:ascii="Arial" w:eastAsia="Times New Roman" w:hAnsi="Arial" w:cs="Arial"/>
          <w:kern w:val="0"/>
          <w:lang w:eastAsia="fr-FR"/>
          <w14:ligatures w14:val="none"/>
        </w:rPr>
        <w:t xml:space="preserve">: </w:t>
      </w:r>
      <w:r w:rsidRPr="004F325D">
        <w:rPr>
          <w:rFonts w:ascii="Arial" w:eastAsia="Times New Roman" w:hAnsi="Arial" w:cs="Arial"/>
          <w:kern w:val="0"/>
          <w:lang w:eastAsia="fr-FR"/>
          <w14:ligatures w14:val="none"/>
        </w:rPr>
        <w:t xml:space="preserve">des </w:t>
      </w:r>
      <w:r w:rsidRPr="00436DA3">
        <w:rPr>
          <w:rFonts w:ascii="Arial" w:eastAsia="Times New Roman" w:hAnsi="Arial" w:cs="Arial"/>
          <w:b/>
          <w:kern w:val="0"/>
          <w:lang w:eastAsia="fr-FR"/>
          <w14:ligatures w14:val="none"/>
        </w:rPr>
        <w:t xml:space="preserve">manipulations </w:t>
      </w:r>
      <w:r w:rsidRPr="00436DA3">
        <w:rPr>
          <w:rFonts w:ascii="Arial" w:eastAsia="Times New Roman" w:hAnsi="Arial" w:cs="Arial"/>
          <w:b/>
          <w:kern w:val="0"/>
          <w:lang w:eastAsia="fr-FR"/>
          <w14:ligatures w14:val="none"/>
        </w:rPr>
        <w:lastRenderedPageBreak/>
        <w:t>d'élections, des guerres, des destructions d'emplois</w:t>
      </w:r>
      <w:r w:rsidRPr="00183F04">
        <w:rPr>
          <w:rFonts w:ascii="Arial" w:eastAsia="Times New Roman" w:hAnsi="Arial" w:cs="Arial"/>
          <w:kern w:val="0"/>
          <w:lang w:eastAsia="fr-FR"/>
          <w14:ligatures w14:val="none"/>
        </w:rPr>
        <w:t xml:space="preserve">. Le journaliste évoque même une </w:t>
      </w:r>
      <w:r w:rsidRPr="00436DA3">
        <w:rPr>
          <w:rFonts w:ascii="Arial" w:eastAsia="Times New Roman" w:hAnsi="Arial" w:cs="Arial"/>
          <w:b/>
          <w:kern w:val="0"/>
          <w:lang w:eastAsia="fr-FR"/>
          <w14:ligatures w14:val="none"/>
        </w:rPr>
        <w:t xml:space="preserve">révolte </w:t>
      </w:r>
      <w:r w:rsidRPr="00183F04">
        <w:rPr>
          <w:rFonts w:ascii="Arial" w:eastAsia="Times New Roman" w:hAnsi="Arial" w:cs="Arial"/>
          <w:kern w:val="0"/>
          <w:lang w:eastAsia="fr-FR"/>
          <w14:ligatures w14:val="none"/>
        </w:rPr>
        <w:t>au cours de laquelle</w:t>
      </w:r>
      <w:r w:rsidRPr="004F325D">
        <w:rPr>
          <w:rFonts w:ascii="Arial" w:eastAsia="Times New Roman" w:hAnsi="Arial" w:cs="Arial"/>
          <w:kern w:val="0"/>
          <w:lang w:eastAsia="fr-FR"/>
          <w14:ligatures w14:val="none"/>
        </w:rPr>
        <w:t xml:space="preserve"> l</w:t>
      </w:r>
      <w:r w:rsidRPr="00183F04">
        <w:rPr>
          <w:rFonts w:ascii="Arial" w:eastAsia="Times New Roman" w:hAnsi="Arial" w:cs="Arial"/>
          <w:kern w:val="0"/>
          <w:lang w:eastAsia="fr-FR"/>
          <w14:ligatures w14:val="none"/>
        </w:rPr>
        <w:t>es machines se débarrasseraient des humains</w:t>
      </w:r>
      <w:r w:rsidRPr="004F325D">
        <w:rPr>
          <w:rFonts w:ascii="Arial" w:eastAsia="Times New Roman" w:hAnsi="Arial" w:cs="Arial"/>
          <w:kern w:val="0"/>
          <w:lang w:eastAsia="fr-FR"/>
          <w14:ligatures w14:val="none"/>
        </w:rPr>
        <w:t>.</w:t>
      </w:r>
    </w:p>
    <w:p w:rsidR="005F7280" w:rsidRPr="00183F04" w:rsidRDefault="005F7280" w:rsidP="005F7280">
      <w:pPr>
        <w:spacing w:after="0" w:line="336" w:lineRule="atLeast"/>
        <w:rPr>
          <w:rFonts w:ascii="Times New Roman" w:eastAsia="Times New Roman" w:hAnsi="Times New Roman" w:cs="Times New Roman"/>
          <w:kern w:val="0"/>
          <w:lang w:eastAsia="fr-FR"/>
          <w14:ligatures w14:val="none"/>
        </w:rPr>
      </w:pPr>
    </w:p>
    <w:p w:rsidR="005F7280" w:rsidRDefault="005F7280" w:rsidP="005F7280">
      <w:pPr>
        <w:spacing w:after="0" w:line="336" w:lineRule="atLeast"/>
        <w:rPr>
          <w:rFonts w:ascii="Times New Roman" w:eastAsia="Times New Roman" w:hAnsi="Times New Roman" w:cs="Times New Roman"/>
          <w:kern w:val="0"/>
          <w:lang w:eastAsia="fr-FR"/>
          <w14:ligatures w14:val="none"/>
        </w:rPr>
      </w:pPr>
      <w:r w:rsidRPr="00183F04">
        <w:rPr>
          <w:rFonts w:ascii="Arial" w:eastAsia="Times New Roman" w:hAnsi="Arial" w:cs="Arial"/>
          <w:b/>
          <w:bCs/>
          <w:kern w:val="0"/>
          <w:sz w:val="26"/>
          <w:szCs w:val="26"/>
          <w:lang w:eastAsia="fr-FR"/>
          <w14:ligatures w14:val="none"/>
        </w:rPr>
        <w:t>Question 3</w:t>
      </w:r>
      <w:r w:rsidRPr="00183F04">
        <w:rPr>
          <w:rFonts w:ascii="Times New Roman" w:eastAsia="Times New Roman" w:hAnsi="Times New Roman" w:cs="Times New Roman"/>
          <w:kern w:val="0"/>
          <w:lang w:eastAsia="fr-FR"/>
          <w14:ligatures w14:val="none"/>
        </w:rPr>
        <w:t xml:space="preserve"> </w:t>
      </w:r>
    </w:p>
    <w:p w:rsidR="005F7280" w:rsidRDefault="005F7280" w:rsidP="005F7280">
      <w:pPr>
        <w:spacing w:after="0" w:line="336" w:lineRule="atLeast"/>
        <w:rPr>
          <w:rFonts w:ascii="Times New Roman" w:eastAsia="Times New Roman" w:hAnsi="Times New Roman" w:cs="Times New Roman"/>
          <w:kern w:val="0"/>
          <w:lang w:eastAsia="fr-FR"/>
          <w14:ligatures w14:val="none"/>
        </w:rPr>
      </w:pPr>
    </w:p>
    <w:p w:rsidR="005F7280" w:rsidRPr="00183F04" w:rsidRDefault="005F7280" w:rsidP="005F7280">
      <w:pPr>
        <w:spacing w:after="0" w:line="336" w:lineRule="atLeast"/>
        <w:ind w:firstLine="708"/>
        <w:jc w:val="both"/>
        <w:rPr>
          <w:rFonts w:ascii="Arial" w:eastAsia="Times New Roman" w:hAnsi="Arial" w:cs="Arial"/>
          <w:kern w:val="0"/>
          <w:lang w:eastAsia="fr-FR"/>
          <w14:ligatures w14:val="none"/>
        </w:rPr>
      </w:pPr>
      <w:r w:rsidRPr="00A866DF">
        <w:rPr>
          <w:rFonts w:ascii="Arial" w:eastAsia="Times New Roman" w:hAnsi="Arial" w:cs="Arial"/>
          <w:kern w:val="0"/>
          <w:highlight w:val="yellow"/>
          <w:lang w:eastAsia="fr-FR"/>
          <w14:ligatures w14:val="none"/>
        </w:rPr>
        <w:t>Les intelligences artificielles sont loin d'être de simples « jouets » ou de simples « machines ».</w:t>
      </w:r>
      <w:r w:rsidRPr="00183F04">
        <w:rPr>
          <w:rFonts w:ascii="Arial" w:eastAsia="Times New Roman" w:hAnsi="Arial" w:cs="Arial"/>
          <w:kern w:val="0"/>
          <w:lang w:eastAsia="fr-FR"/>
          <w14:ligatures w14:val="none"/>
        </w:rPr>
        <w:t xml:space="preserve"> </w:t>
      </w:r>
      <w:r w:rsidRPr="008C0B4A">
        <w:rPr>
          <w:rFonts w:ascii="Arial" w:eastAsia="Times New Roman" w:hAnsi="Arial" w:cs="Arial"/>
          <w:b/>
          <w:kern w:val="0"/>
          <w:lang w:eastAsia="fr-FR"/>
          <w14:ligatures w14:val="none"/>
        </w:rPr>
        <w:t>D'abord</w:t>
      </w:r>
      <w:r w:rsidRPr="00183F04">
        <w:rPr>
          <w:rFonts w:ascii="Arial" w:eastAsia="Times New Roman" w:hAnsi="Arial" w:cs="Arial"/>
          <w:kern w:val="0"/>
          <w:lang w:eastAsia="fr-FR"/>
          <w14:ligatures w14:val="none"/>
        </w:rPr>
        <w:t>, nous l'avons déjà dit, elles sont particulièrement intelligentes</w:t>
      </w:r>
      <w:r w:rsidRPr="004F325D">
        <w:rPr>
          <w:rFonts w:ascii="Arial" w:eastAsia="Times New Roman" w:hAnsi="Arial" w:cs="Arial"/>
          <w:kern w:val="0"/>
          <w:lang w:eastAsia="fr-FR"/>
          <w14:ligatures w14:val="none"/>
        </w:rPr>
        <w:t xml:space="preserve"> </w:t>
      </w:r>
      <w:r w:rsidRPr="00183F04">
        <w:rPr>
          <w:rFonts w:ascii="Arial" w:eastAsia="Times New Roman" w:hAnsi="Arial" w:cs="Arial"/>
          <w:kern w:val="0"/>
          <w:lang w:eastAsia="fr-FR"/>
          <w14:ligatures w14:val="none"/>
        </w:rPr>
        <w:t xml:space="preserve">: Adam et Samantha peuvent converser et les IA évoquées dans </w:t>
      </w:r>
      <w:r w:rsidRPr="004F325D">
        <w:rPr>
          <w:rFonts w:ascii="Arial" w:eastAsia="Times New Roman" w:hAnsi="Arial" w:cs="Arial"/>
          <w:kern w:val="0"/>
          <w:lang w:eastAsia="fr-FR"/>
          <w14:ligatures w14:val="none"/>
        </w:rPr>
        <w:t xml:space="preserve">l’article de presse </w:t>
      </w:r>
      <w:r w:rsidRPr="00183F04">
        <w:rPr>
          <w:rFonts w:ascii="Arial" w:eastAsia="Times New Roman" w:hAnsi="Arial" w:cs="Arial"/>
          <w:kern w:val="0"/>
          <w:lang w:eastAsia="fr-FR"/>
          <w14:ligatures w14:val="none"/>
        </w:rPr>
        <w:t xml:space="preserve">sont </w:t>
      </w:r>
      <w:r w:rsidRPr="004F325D">
        <w:rPr>
          <w:rFonts w:ascii="Arial" w:eastAsia="Times New Roman" w:hAnsi="Arial" w:cs="Arial"/>
          <w:kern w:val="0"/>
          <w:lang w:eastAsia="fr-FR"/>
          <w14:ligatures w14:val="none"/>
        </w:rPr>
        <w:t>« </w:t>
      </w:r>
      <w:r w:rsidRPr="00183F04">
        <w:rPr>
          <w:rFonts w:ascii="Arial" w:eastAsia="Times New Roman" w:hAnsi="Arial" w:cs="Arial"/>
          <w:kern w:val="0"/>
          <w:lang w:eastAsia="fr-FR"/>
          <w14:ligatures w14:val="none"/>
        </w:rPr>
        <w:t xml:space="preserve">plus intelligentes que l'homme ». Adam, </w:t>
      </w:r>
      <w:r w:rsidRPr="008C0B4A">
        <w:rPr>
          <w:rFonts w:ascii="Arial" w:eastAsia="Times New Roman" w:hAnsi="Arial" w:cs="Arial"/>
          <w:b/>
          <w:kern w:val="0"/>
          <w:lang w:eastAsia="fr-FR"/>
          <w14:ligatures w14:val="none"/>
        </w:rPr>
        <w:t>par ailleurs</w:t>
      </w:r>
      <w:r w:rsidRPr="00183F04">
        <w:rPr>
          <w:rFonts w:ascii="Arial" w:eastAsia="Times New Roman" w:hAnsi="Arial" w:cs="Arial"/>
          <w:kern w:val="0"/>
          <w:lang w:eastAsia="fr-FR"/>
          <w14:ligatures w14:val="none"/>
        </w:rPr>
        <w:t xml:space="preserve">, a une apparence troublante. </w:t>
      </w:r>
      <w:r w:rsidRPr="008C0B4A">
        <w:rPr>
          <w:rFonts w:ascii="Arial" w:eastAsia="Times New Roman" w:hAnsi="Arial" w:cs="Arial"/>
          <w:b/>
          <w:kern w:val="0"/>
          <w:lang w:eastAsia="fr-FR"/>
          <w14:ligatures w14:val="none"/>
        </w:rPr>
        <w:t>Non seulement</w:t>
      </w:r>
      <w:r w:rsidRPr="00183F04">
        <w:rPr>
          <w:rFonts w:ascii="Arial" w:eastAsia="Times New Roman" w:hAnsi="Arial" w:cs="Arial"/>
          <w:kern w:val="0"/>
          <w:lang w:eastAsia="fr-FR"/>
          <w14:ligatures w14:val="none"/>
        </w:rPr>
        <w:t xml:space="preserve"> il est beau </w:t>
      </w:r>
      <w:r w:rsidRPr="008C0B4A">
        <w:rPr>
          <w:rFonts w:ascii="Arial" w:eastAsia="Times New Roman" w:hAnsi="Arial" w:cs="Arial"/>
          <w:b/>
          <w:kern w:val="0"/>
          <w:lang w:eastAsia="fr-FR"/>
          <w14:ligatures w14:val="none"/>
        </w:rPr>
        <w:t>mais</w:t>
      </w:r>
      <w:r w:rsidRPr="00183F04">
        <w:rPr>
          <w:rFonts w:ascii="Arial" w:eastAsia="Times New Roman" w:hAnsi="Arial" w:cs="Arial"/>
          <w:kern w:val="0"/>
          <w:lang w:eastAsia="fr-FR"/>
          <w14:ligatures w14:val="none"/>
        </w:rPr>
        <w:t xml:space="preserve"> il prend une </w:t>
      </w:r>
      <w:r w:rsidRPr="004F325D">
        <w:rPr>
          <w:rFonts w:ascii="Arial" w:eastAsia="Times New Roman" w:hAnsi="Arial" w:cs="Arial"/>
          <w:kern w:val="0"/>
          <w:lang w:eastAsia="fr-FR"/>
          <w14:ligatures w14:val="none"/>
        </w:rPr>
        <w:t>« </w:t>
      </w:r>
      <w:r w:rsidRPr="00183F04">
        <w:rPr>
          <w:rFonts w:ascii="Arial" w:eastAsia="Times New Roman" w:hAnsi="Arial" w:cs="Arial"/>
          <w:kern w:val="0"/>
          <w:lang w:eastAsia="fr-FR"/>
          <w14:ligatures w14:val="none"/>
        </w:rPr>
        <w:t>riche couleur humaine</w:t>
      </w:r>
      <w:r w:rsidRPr="004F325D">
        <w:rPr>
          <w:rFonts w:ascii="Arial" w:eastAsia="Times New Roman" w:hAnsi="Arial" w:cs="Arial"/>
          <w:kern w:val="0"/>
          <w:lang w:eastAsia="fr-FR"/>
          <w14:ligatures w14:val="none"/>
        </w:rPr>
        <w:t> »</w:t>
      </w:r>
      <w:r w:rsidRPr="00183F04">
        <w:rPr>
          <w:rFonts w:ascii="Arial" w:eastAsia="Times New Roman" w:hAnsi="Arial" w:cs="Arial"/>
          <w:kern w:val="0"/>
          <w:lang w:eastAsia="fr-FR"/>
          <w14:ligatures w14:val="none"/>
        </w:rPr>
        <w:t xml:space="preserve"> : sa peau devient presque la peau d'un humain. </w:t>
      </w:r>
      <w:r w:rsidRPr="00A866DF">
        <w:rPr>
          <w:rFonts w:ascii="Arial" w:eastAsia="Times New Roman" w:hAnsi="Arial" w:cs="Arial"/>
          <w:b/>
          <w:kern w:val="0"/>
          <w:highlight w:val="yellow"/>
          <w:lang w:eastAsia="fr-FR"/>
          <w14:ligatures w14:val="none"/>
        </w:rPr>
        <w:t>Surtout</w:t>
      </w:r>
      <w:r w:rsidRPr="00A866DF">
        <w:rPr>
          <w:rFonts w:ascii="Arial" w:eastAsia="Times New Roman" w:hAnsi="Arial" w:cs="Arial"/>
          <w:kern w:val="0"/>
          <w:highlight w:val="yellow"/>
          <w:lang w:eastAsia="fr-FR"/>
          <w14:ligatures w14:val="none"/>
        </w:rPr>
        <w:t>, ces IA peuvent avoir un comportement humain et des émotions</w:t>
      </w:r>
      <w:r w:rsidRPr="004F325D">
        <w:rPr>
          <w:rFonts w:ascii="Arial" w:eastAsia="Times New Roman" w:hAnsi="Arial" w:cs="Arial"/>
          <w:kern w:val="0"/>
          <w:lang w:eastAsia="fr-FR"/>
          <w14:ligatures w14:val="none"/>
        </w:rPr>
        <w:t xml:space="preserve"> </w:t>
      </w:r>
      <w:r w:rsidRPr="00183F04">
        <w:rPr>
          <w:rFonts w:ascii="Arial" w:eastAsia="Times New Roman" w:hAnsi="Arial" w:cs="Arial"/>
          <w:kern w:val="0"/>
          <w:lang w:eastAsia="fr-FR"/>
          <w14:ligatures w14:val="none"/>
        </w:rPr>
        <w:t xml:space="preserve">: Samantha semble se vexer au début de son échange avec Theodore. </w:t>
      </w:r>
      <w:r w:rsidRPr="008C0B4A">
        <w:rPr>
          <w:rFonts w:ascii="Arial" w:eastAsia="Times New Roman" w:hAnsi="Arial" w:cs="Arial"/>
          <w:b/>
          <w:kern w:val="0"/>
          <w:lang w:eastAsia="fr-FR"/>
          <w14:ligatures w14:val="none"/>
        </w:rPr>
        <w:t>Ensuite</w:t>
      </w:r>
      <w:r w:rsidRPr="00183F04">
        <w:rPr>
          <w:rFonts w:ascii="Arial" w:eastAsia="Times New Roman" w:hAnsi="Arial" w:cs="Arial"/>
          <w:kern w:val="0"/>
          <w:lang w:eastAsia="fr-FR"/>
          <w14:ligatures w14:val="none"/>
        </w:rPr>
        <w:t>, elle fait preuve d'humour et dit « super, je suis drôle</w:t>
      </w:r>
      <w:r w:rsidRPr="004F325D">
        <w:rPr>
          <w:rFonts w:ascii="Arial" w:eastAsia="Times New Roman" w:hAnsi="Arial" w:cs="Arial"/>
          <w:kern w:val="0"/>
          <w:lang w:eastAsia="fr-FR"/>
          <w14:ligatures w14:val="none"/>
        </w:rPr>
        <w:t> »</w:t>
      </w:r>
      <w:r w:rsidRPr="00183F04">
        <w:rPr>
          <w:rFonts w:ascii="Arial" w:eastAsia="Times New Roman" w:hAnsi="Arial" w:cs="Arial"/>
          <w:kern w:val="0"/>
          <w:lang w:eastAsia="fr-FR"/>
          <w14:ligatures w14:val="none"/>
        </w:rPr>
        <w:t xml:space="preserve">. Aucune machine, aucun jouet pourrait décider spontanément de </w:t>
      </w:r>
      <w:r w:rsidRPr="00A866DF">
        <w:rPr>
          <w:rFonts w:ascii="Arial" w:eastAsia="Times New Roman" w:hAnsi="Arial" w:cs="Arial"/>
          <w:kern w:val="0"/>
          <w:highlight w:val="yellow"/>
          <w:lang w:eastAsia="fr-FR"/>
          <w14:ligatures w14:val="none"/>
        </w:rPr>
        <w:t>faire une blague.</w:t>
      </w:r>
      <w:r w:rsidRPr="00183F04">
        <w:rPr>
          <w:rFonts w:ascii="Arial" w:eastAsia="Times New Roman" w:hAnsi="Arial" w:cs="Arial"/>
          <w:kern w:val="0"/>
          <w:lang w:eastAsia="fr-FR"/>
          <w14:ligatures w14:val="none"/>
        </w:rPr>
        <w:t xml:space="preserve"> On devine qu'elle et Theodore vont commencer à nourrir des sentiments amoureux.</w:t>
      </w:r>
      <w:r w:rsidRPr="008C0B4A">
        <w:rPr>
          <w:rFonts w:ascii="Arial" w:eastAsia="Times New Roman" w:hAnsi="Arial" w:cs="Arial"/>
          <w:b/>
          <w:kern w:val="0"/>
          <w:lang w:eastAsia="fr-FR"/>
          <w14:ligatures w14:val="none"/>
        </w:rPr>
        <w:t xml:space="preserve"> Enfin</w:t>
      </w:r>
      <w:r w:rsidRPr="00183F04">
        <w:rPr>
          <w:rFonts w:ascii="Arial" w:eastAsia="Times New Roman" w:hAnsi="Arial" w:cs="Arial"/>
          <w:kern w:val="0"/>
          <w:lang w:eastAsia="fr-FR"/>
          <w14:ligatures w14:val="none"/>
        </w:rPr>
        <w:t xml:space="preserve">, dans le dernier document, </w:t>
      </w:r>
      <w:r w:rsidRPr="00667162">
        <w:rPr>
          <w:rFonts w:ascii="Arial" w:eastAsia="Times New Roman" w:hAnsi="Arial" w:cs="Arial"/>
          <w:kern w:val="0"/>
          <w:highlight w:val="yellow"/>
          <w:lang w:eastAsia="fr-FR"/>
          <w14:ligatures w14:val="none"/>
        </w:rPr>
        <w:t>les machines semblent avides de pouvoir et de domination</w:t>
      </w:r>
      <w:r w:rsidRPr="004F325D">
        <w:rPr>
          <w:rFonts w:ascii="Arial" w:eastAsia="Times New Roman" w:hAnsi="Arial" w:cs="Arial"/>
          <w:kern w:val="0"/>
          <w:lang w:eastAsia="fr-FR"/>
          <w14:ligatures w14:val="none"/>
        </w:rPr>
        <w:t xml:space="preserve"> </w:t>
      </w:r>
      <w:r w:rsidRPr="00183F04">
        <w:rPr>
          <w:rFonts w:ascii="Arial" w:eastAsia="Times New Roman" w:hAnsi="Arial" w:cs="Arial"/>
          <w:kern w:val="0"/>
          <w:lang w:eastAsia="fr-FR"/>
          <w14:ligatures w14:val="none"/>
        </w:rPr>
        <w:t>: ce sont, hélas, des sentiments humains...</w:t>
      </w:r>
    </w:p>
    <w:p w:rsidR="005F7280" w:rsidRPr="004F325D" w:rsidRDefault="005F7280" w:rsidP="005F7280">
      <w:pPr>
        <w:jc w:val="both"/>
        <w:rPr>
          <w:rFonts w:ascii="Arial" w:hAnsi="Arial" w:cs="Arial"/>
          <w:b/>
          <w:bCs/>
        </w:rPr>
      </w:pPr>
      <w:r w:rsidRPr="004F325D">
        <w:rPr>
          <w:rFonts w:ascii="Arial" w:hAnsi="Arial" w:cs="Arial"/>
          <w:b/>
          <w:bCs/>
        </w:rPr>
        <w:tab/>
      </w:r>
    </w:p>
    <w:p w:rsidR="00F564B4" w:rsidRDefault="005F7280">
      <w:bookmarkStart w:id="0" w:name="_GoBack"/>
      <w:bookmarkEnd w:id="0"/>
    </w:p>
    <w:sectPr w:rsidR="00F564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8616F8"/>
    <w:multiLevelType w:val="hybridMultilevel"/>
    <w:tmpl w:val="2EE6A6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80"/>
    <w:rsid w:val="001D1EE1"/>
    <w:rsid w:val="002666B0"/>
    <w:rsid w:val="005F72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1F372B-096C-4C1A-9650-EFE07501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7280"/>
    <w:pPr>
      <w:spacing w:line="278" w:lineRule="auto"/>
    </w:pPr>
    <w:rPr>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F72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614</Words>
  <Characters>3377</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Region Grand Est</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HOSCHEIT SIMON</dc:creator>
  <cp:keywords/>
  <dc:description/>
  <cp:lastModifiedBy>HOSCHEIT SIMON</cp:lastModifiedBy>
  <cp:revision>1</cp:revision>
  <dcterms:created xsi:type="dcterms:W3CDTF">2025-12-02T07:35:00Z</dcterms:created>
  <dcterms:modified xsi:type="dcterms:W3CDTF">2025-12-02T07:35:00Z</dcterms:modified>
</cp:coreProperties>
</file>