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53588" w:rsidRDefault="00000000" w:rsidP="008C0649">
      <w:pPr>
        <w:ind w:left="284"/>
        <w:jc w:val="center"/>
        <w:rPr>
          <w:b/>
        </w:rPr>
      </w:pPr>
      <w:r>
        <w:rPr>
          <w:b/>
        </w:rPr>
        <w:t>Министерство науки и высшего образования Российской Федерации</w:t>
      </w:r>
    </w:p>
    <w:p w14:paraId="00000002" w14:textId="77777777" w:rsidR="00253588" w:rsidRDefault="00000000" w:rsidP="008C0649">
      <w:pPr>
        <w:ind w:left="284"/>
        <w:jc w:val="center"/>
      </w:pPr>
      <w:r>
        <w:t>ФЕДЕРАЛЬНОЕ ГОСУДАРСТВЕННОЕ АВТОНОМНОЕ ОБРАЗОВАТЕЛЬНОЕ УЧРЕЖДЕНИЕ ВЫСШЕГО ОБРАЗОВАНИЯ</w:t>
      </w:r>
    </w:p>
    <w:p w14:paraId="00000003" w14:textId="77777777" w:rsidR="00253588" w:rsidRDefault="00000000" w:rsidP="008C0649">
      <w:pPr>
        <w:ind w:left="284"/>
        <w:jc w:val="center"/>
        <w:rPr>
          <w:b/>
        </w:rPr>
      </w:pPr>
      <w:r>
        <w:rPr>
          <w:b/>
        </w:rPr>
        <w:t>НАЦИОНАЛЬНЫЙ ИССЛЕДОВАТЕЛЬСКИЙ УНИВЕРСИТЕТ ИТМО</w:t>
      </w:r>
    </w:p>
    <w:p w14:paraId="00000004" w14:textId="07681E72" w:rsidR="00253588" w:rsidRDefault="00000000" w:rsidP="008C0649">
      <w:pPr>
        <w:spacing w:before="3000"/>
        <w:ind w:left="284"/>
        <w:jc w:val="center"/>
        <w:rPr>
          <w:b/>
          <w:smallCaps/>
          <w:sz w:val="28"/>
          <w:szCs w:val="28"/>
        </w:rPr>
      </w:pPr>
      <w:r>
        <w:rPr>
          <w:b/>
          <w:smallCaps/>
          <w:sz w:val="28"/>
          <w:szCs w:val="28"/>
        </w:rPr>
        <w:t>ОТЧЕТ</w:t>
      </w:r>
    </w:p>
    <w:p w14:paraId="00000005" w14:textId="4DBEF06D" w:rsidR="00253588" w:rsidRPr="00B47FFE" w:rsidRDefault="00000000" w:rsidP="008C0649">
      <w:pPr>
        <w:spacing w:before="240"/>
        <w:ind w:left="284"/>
        <w:jc w:val="center"/>
        <w:rPr>
          <w:b/>
          <w:sz w:val="28"/>
          <w:szCs w:val="28"/>
        </w:rPr>
      </w:pPr>
      <w:r>
        <w:rPr>
          <w:b/>
          <w:smallCaps/>
          <w:sz w:val="28"/>
          <w:szCs w:val="28"/>
        </w:rPr>
        <w:t>ПО ЛАБОРАТОРНОЙ РАБОТЕ</w:t>
      </w:r>
      <w:r>
        <w:rPr>
          <w:b/>
          <w:sz w:val="28"/>
          <w:szCs w:val="28"/>
        </w:rPr>
        <w:t xml:space="preserve"> № </w:t>
      </w:r>
      <w:r w:rsidR="00B47FFE" w:rsidRPr="00B47FFE">
        <w:rPr>
          <w:b/>
          <w:sz w:val="28"/>
          <w:szCs w:val="28"/>
        </w:rPr>
        <w:t>3</w:t>
      </w:r>
    </w:p>
    <w:p w14:paraId="00000006" w14:textId="66A36183" w:rsidR="00253588" w:rsidRDefault="00000000" w:rsidP="008C0649">
      <w:pPr>
        <w:spacing w:before="240"/>
        <w:ind w:left="284"/>
        <w:jc w:val="center"/>
        <w:rPr>
          <w:b/>
          <w:sz w:val="28"/>
          <w:szCs w:val="28"/>
        </w:rPr>
      </w:pPr>
      <w:r>
        <w:rPr>
          <w:b/>
          <w:sz w:val="28"/>
          <w:szCs w:val="28"/>
        </w:rPr>
        <w:t>«</w:t>
      </w:r>
      <w:r w:rsidR="00B47FFE" w:rsidRPr="00B47FFE">
        <w:rPr>
          <w:b/>
          <w:sz w:val="28"/>
          <w:szCs w:val="28"/>
        </w:rPr>
        <w:t xml:space="preserve">Создание таблиц базы данных </w:t>
      </w:r>
      <w:proofErr w:type="spellStart"/>
      <w:r w:rsidR="00B47FFE" w:rsidRPr="00B47FFE">
        <w:rPr>
          <w:b/>
          <w:sz w:val="28"/>
          <w:szCs w:val="28"/>
        </w:rPr>
        <w:t>PostgreSQL</w:t>
      </w:r>
      <w:proofErr w:type="spellEnd"/>
      <w:r w:rsidR="00B47FFE" w:rsidRPr="00B47FFE">
        <w:rPr>
          <w:b/>
          <w:sz w:val="28"/>
          <w:szCs w:val="28"/>
        </w:rPr>
        <w:t>. Заполнение таблиц рабочими данными</w:t>
      </w:r>
      <w:r>
        <w:rPr>
          <w:b/>
          <w:sz w:val="28"/>
          <w:szCs w:val="28"/>
        </w:rPr>
        <w:t>»</w:t>
      </w:r>
    </w:p>
    <w:p w14:paraId="00000007" w14:textId="77777777" w:rsidR="00253588" w:rsidRDefault="00000000" w:rsidP="008C0649">
      <w:pPr>
        <w:spacing w:before="240"/>
        <w:ind w:left="284"/>
        <w:jc w:val="center"/>
        <w:rPr>
          <w:sz w:val="28"/>
          <w:szCs w:val="28"/>
        </w:rPr>
      </w:pPr>
      <w:r>
        <w:rPr>
          <w:b/>
          <w:sz w:val="28"/>
          <w:szCs w:val="28"/>
        </w:rPr>
        <w:t>по дисциплине «Проектирование и реализация баз данных»</w:t>
      </w:r>
    </w:p>
    <w:p w14:paraId="00000008" w14:textId="77777777" w:rsidR="00253588" w:rsidRDefault="00000000" w:rsidP="008C0649">
      <w:pPr>
        <w:spacing w:before="2000"/>
        <w:ind w:left="284"/>
      </w:pPr>
      <w:r>
        <w:rPr>
          <w:b/>
        </w:rPr>
        <w:t>Обучающийся</w:t>
      </w:r>
      <w:r>
        <w:t xml:space="preserve"> Недиков Михаил Олегович</w:t>
      </w:r>
    </w:p>
    <w:p w14:paraId="00000009" w14:textId="4064A84C" w:rsidR="00253588" w:rsidRDefault="00000000" w:rsidP="008C0649">
      <w:pPr>
        <w:ind w:left="284"/>
      </w:pPr>
      <w:r>
        <w:rPr>
          <w:b/>
        </w:rPr>
        <w:t>Факультет</w:t>
      </w:r>
      <w:r>
        <w:t xml:space="preserve"> прикладной информатики</w:t>
      </w:r>
    </w:p>
    <w:p w14:paraId="0000000A" w14:textId="70993DE1" w:rsidR="00253588" w:rsidRDefault="00000000" w:rsidP="008C0649">
      <w:pPr>
        <w:ind w:left="284"/>
      </w:pPr>
      <w:r>
        <w:rPr>
          <w:b/>
        </w:rPr>
        <w:t>Группа</w:t>
      </w:r>
      <w:r>
        <w:t xml:space="preserve"> K3239</w:t>
      </w:r>
    </w:p>
    <w:p w14:paraId="0000000B" w14:textId="41E7CB83" w:rsidR="00253588" w:rsidRDefault="00000000" w:rsidP="008C0649">
      <w:pPr>
        <w:ind w:left="284"/>
      </w:pPr>
      <w:r>
        <w:rPr>
          <w:b/>
        </w:rPr>
        <w:t>Направление подготовки</w:t>
      </w:r>
      <w:r>
        <w:t xml:space="preserve"> 09.03.03 Прикладная информатика</w:t>
      </w:r>
    </w:p>
    <w:p w14:paraId="0000000C" w14:textId="5F1562D8" w:rsidR="00253588" w:rsidRDefault="00000000" w:rsidP="008C0649">
      <w:pPr>
        <w:ind w:left="284"/>
      </w:pPr>
      <w:r>
        <w:rPr>
          <w:b/>
        </w:rPr>
        <w:t>Образовательная программа</w:t>
      </w:r>
      <w:r>
        <w:t xml:space="preserve"> Мобильные и сетевые технологии 202</w:t>
      </w:r>
      <w:r w:rsidR="00B47FFE">
        <w:t>5</w:t>
      </w:r>
    </w:p>
    <w:p w14:paraId="0000000D" w14:textId="77777777" w:rsidR="00253588" w:rsidRDefault="00000000" w:rsidP="008C0649">
      <w:pPr>
        <w:ind w:left="284"/>
      </w:pPr>
      <w:r>
        <w:rPr>
          <w:b/>
        </w:rPr>
        <w:t>Преподаватель</w:t>
      </w:r>
      <w:r>
        <w:t xml:space="preserve"> Говорова Марина Михайловна</w:t>
      </w:r>
    </w:p>
    <w:p w14:paraId="6368483E" w14:textId="11254B5A" w:rsidR="00087E76" w:rsidRDefault="00000000" w:rsidP="008C0649">
      <w:pPr>
        <w:spacing w:before="4200"/>
        <w:ind w:left="284"/>
        <w:jc w:val="center"/>
      </w:pPr>
      <w:r>
        <w:t>Санкт-Петербург</w:t>
      </w:r>
      <w:r>
        <w:br w:type="page"/>
      </w:r>
    </w:p>
    <w:p w14:paraId="4983467C" w14:textId="474002B1" w:rsidR="00B675CE" w:rsidRPr="00B675CE" w:rsidRDefault="00B675CE" w:rsidP="008C0649">
      <w:pPr>
        <w:pStyle w:val="a9"/>
        <w:numPr>
          <w:ilvl w:val="0"/>
          <w:numId w:val="3"/>
        </w:numPr>
        <w:spacing w:before="4200"/>
        <w:ind w:left="284"/>
        <w:rPr>
          <w:b/>
          <w:bCs/>
          <w:sz w:val="28"/>
          <w:szCs w:val="28"/>
        </w:rPr>
      </w:pPr>
      <w:r w:rsidRPr="00B675CE">
        <w:rPr>
          <w:b/>
          <w:bCs/>
          <w:sz w:val="28"/>
          <w:szCs w:val="28"/>
        </w:rPr>
        <w:lastRenderedPageBreak/>
        <w:t>Цель работы:</w:t>
      </w:r>
    </w:p>
    <w:p w14:paraId="130393F6" w14:textId="11C6DB17" w:rsidR="00B675CE" w:rsidRDefault="00B47FFE" w:rsidP="008C0649">
      <w:pPr>
        <w:tabs>
          <w:tab w:val="left" w:pos="6300"/>
        </w:tabs>
        <w:ind w:left="284" w:firstLine="709"/>
        <w:jc w:val="both"/>
        <w:rPr>
          <w:bCs/>
          <w:sz w:val="28"/>
          <w:szCs w:val="28"/>
        </w:rPr>
      </w:pPr>
      <w:r>
        <w:rPr>
          <w:bCs/>
          <w:sz w:val="28"/>
          <w:szCs w:val="28"/>
        </w:rPr>
        <w:t>О</w:t>
      </w:r>
      <w:r w:rsidRPr="00B47FFE">
        <w:rPr>
          <w:bCs/>
          <w:sz w:val="28"/>
          <w:szCs w:val="28"/>
        </w:rPr>
        <w:t xml:space="preserve">владеть практическими навыками создания таблиц базы данных </w:t>
      </w:r>
      <w:proofErr w:type="spellStart"/>
      <w:r w:rsidRPr="00B47FFE">
        <w:rPr>
          <w:bCs/>
          <w:sz w:val="28"/>
          <w:szCs w:val="28"/>
        </w:rPr>
        <w:t>PostgreSQL</w:t>
      </w:r>
      <w:proofErr w:type="spellEnd"/>
      <w:r w:rsidRPr="00B47FFE">
        <w:rPr>
          <w:bCs/>
          <w:sz w:val="28"/>
          <w:szCs w:val="28"/>
        </w:rPr>
        <w:t xml:space="preserve"> 1Х, заполнения их рабочими данными, резервного копирования и восстановления БД.</w:t>
      </w:r>
    </w:p>
    <w:p w14:paraId="1464E908" w14:textId="77777777" w:rsidR="00B675CE" w:rsidRDefault="00B675CE" w:rsidP="008C0649">
      <w:pPr>
        <w:tabs>
          <w:tab w:val="left" w:pos="6300"/>
        </w:tabs>
        <w:ind w:left="284" w:firstLine="709"/>
        <w:jc w:val="both"/>
        <w:rPr>
          <w:bCs/>
          <w:sz w:val="28"/>
          <w:szCs w:val="28"/>
        </w:rPr>
      </w:pPr>
    </w:p>
    <w:p w14:paraId="489A7F2E" w14:textId="747F7B10" w:rsidR="00087E76" w:rsidRPr="00B675CE" w:rsidRDefault="00B675CE" w:rsidP="008C0649">
      <w:pPr>
        <w:pStyle w:val="a9"/>
        <w:numPr>
          <w:ilvl w:val="0"/>
          <w:numId w:val="3"/>
        </w:numPr>
        <w:tabs>
          <w:tab w:val="left" w:pos="6300"/>
        </w:tabs>
        <w:ind w:left="284"/>
        <w:rPr>
          <w:b/>
          <w:sz w:val="28"/>
          <w:szCs w:val="28"/>
        </w:rPr>
      </w:pPr>
      <w:r>
        <w:rPr>
          <w:b/>
          <w:sz w:val="28"/>
          <w:szCs w:val="28"/>
        </w:rPr>
        <w:t>Практическое задание:</w:t>
      </w:r>
    </w:p>
    <w:p w14:paraId="0E723DCA" w14:textId="3C31521B" w:rsidR="00B47FFE" w:rsidRPr="00B47FFE" w:rsidRDefault="00B47FFE" w:rsidP="00B47FFE">
      <w:pPr>
        <w:pStyle w:val="a9"/>
        <w:numPr>
          <w:ilvl w:val="0"/>
          <w:numId w:val="5"/>
        </w:numPr>
        <w:tabs>
          <w:tab w:val="left" w:pos="6300"/>
        </w:tabs>
        <w:jc w:val="both"/>
        <w:rPr>
          <w:bCs/>
          <w:sz w:val="28"/>
          <w:szCs w:val="28"/>
        </w:rPr>
      </w:pPr>
      <w:r w:rsidRPr="00B47FFE">
        <w:rPr>
          <w:bCs/>
          <w:sz w:val="28"/>
          <w:szCs w:val="28"/>
        </w:rPr>
        <w:t xml:space="preserve">Создать базу данных с использованием </w:t>
      </w:r>
      <w:proofErr w:type="spellStart"/>
      <w:r w:rsidRPr="00B47FFE">
        <w:rPr>
          <w:bCs/>
          <w:sz w:val="28"/>
          <w:szCs w:val="28"/>
        </w:rPr>
        <w:t>pgAdmin</w:t>
      </w:r>
      <w:proofErr w:type="spellEnd"/>
      <w:r w:rsidRPr="00B47FFE">
        <w:rPr>
          <w:bCs/>
          <w:sz w:val="28"/>
          <w:szCs w:val="28"/>
        </w:rPr>
        <w:t xml:space="preserve"> 4 (согласно индивидуальному заданию).</w:t>
      </w:r>
    </w:p>
    <w:p w14:paraId="4FB91B1D" w14:textId="233655E4" w:rsidR="00B47FFE" w:rsidRPr="00B47FFE" w:rsidRDefault="00B47FFE" w:rsidP="00B47FFE">
      <w:pPr>
        <w:pStyle w:val="a9"/>
        <w:numPr>
          <w:ilvl w:val="0"/>
          <w:numId w:val="5"/>
        </w:numPr>
        <w:tabs>
          <w:tab w:val="left" w:pos="6300"/>
        </w:tabs>
        <w:jc w:val="both"/>
        <w:rPr>
          <w:bCs/>
          <w:sz w:val="28"/>
          <w:szCs w:val="28"/>
        </w:rPr>
      </w:pPr>
      <w:r w:rsidRPr="00B47FFE">
        <w:rPr>
          <w:bCs/>
          <w:sz w:val="28"/>
          <w:szCs w:val="28"/>
        </w:rPr>
        <w:t>Создать схему в составе базы данных.</w:t>
      </w:r>
    </w:p>
    <w:p w14:paraId="0B52123D" w14:textId="09018536" w:rsidR="00B47FFE" w:rsidRPr="00B47FFE" w:rsidRDefault="00B47FFE" w:rsidP="00B47FFE">
      <w:pPr>
        <w:pStyle w:val="a9"/>
        <w:numPr>
          <w:ilvl w:val="0"/>
          <w:numId w:val="5"/>
        </w:numPr>
        <w:tabs>
          <w:tab w:val="left" w:pos="6300"/>
        </w:tabs>
        <w:jc w:val="both"/>
        <w:rPr>
          <w:bCs/>
          <w:sz w:val="28"/>
          <w:szCs w:val="28"/>
        </w:rPr>
      </w:pPr>
      <w:r w:rsidRPr="00B47FFE">
        <w:rPr>
          <w:bCs/>
          <w:sz w:val="28"/>
          <w:szCs w:val="28"/>
        </w:rPr>
        <w:t>Создать таблицы базы данных.</w:t>
      </w:r>
    </w:p>
    <w:p w14:paraId="66925472" w14:textId="77426583" w:rsidR="00B47FFE" w:rsidRPr="00B47FFE" w:rsidRDefault="00B47FFE" w:rsidP="00B47FFE">
      <w:pPr>
        <w:pStyle w:val="a9"/>
        <w:numPr>
          <w:ilvl w:val="0"/>
          <w:numId w:val="5"/>
        </w:numPr>
        <w:tabs>
          <w:tab w:val="left" w:pos="6300"/>
        </w:tabs>
        <w:jc w:val="both"/>
        <w:rPr>
          <w:bCs/>
          <w:sz w:val="28"/>
          <w:szCs w:val="28"/>
        </w:rPr>
      </w:pPr>
      <w:r w:rsidRPr="00B47FFE">
        <w:rPr>
          <w:bCs/>
          <w:sz w:val="28"/>
          <w:szCs w:val="28"/>
        </w:rPr>
        <w:t xml:space="preserve">Установить ограничения на данные: </w:t>
      </w:r>
      <w:proofErr w:type="spellStart"/>
      <w:r w:rsidRPr="00B47FFE">
        <w:rPr>
          <w:bCs/>
          <w:sz w:val="28"/>
          <w:szCs w:val="28"/>
        </w:rPr>
        <w:t>Primary</w:t>
      </w:r>
      <w:proofErr w:type="spellEnd"/>
      <w:r w:rsidRPr="00B47FFE">
        <w:rPr>
          <w:bCs/>
          <w:sz w:val="28"/>
          <w:szCs w:val="28"/>
        </w:rPr>
        <w:t xml:space="preserve"> Key, </w:t>
      </w:r>
      <w:proofErr w:type="spellStart"/>
      <w:r w:rsidRPr="00B47FFE">
        <w:rPr>
          <w:bCs/>
          <w:sz w:val="28"/>
          <w:szCs w:val="28"/>
        </w:rPr>
        <w:t>Unique</w:t>
      </w:r>
      <w:proofErr w:type="spellEnd"/>
      <w:r w:rsidRPr="00B47FFE">
        <w:rPr>
          <w:bCs/>
          <w:sz w:val="28"/>
          <w:szCs w:val="28"/>
        </w:rPr>
        <w:t xml:space="preserve">, Check, Foreign Key. </w:t>
      </w:r>
    </w:p>
    <w:p w14:paraId="16BE92A7" w14:textId="011ED7B7" w:rsidR="00B47FFE" w:rsidRPr="00B47FFE" w:rsidRDefault="00B47FFE" w:rsidP="00B47FFE">
      <w:pPr>
        <w:pStyle w:val="a9"/>
        <w:numPr>
          <w:ilvl w:val="0"/>
          <w:numId w:val="5"/>
        </w:numPr>
        <w:tabs>
          <w:tab w:val="left" w:pos="6300"/>
        </w:tabs>
        <w:jc w:val="both"/>
        <w:rPr>
          <w:bCs/>
          <w:sz w:val="28"/>
          <w:szCs w:val="28"/>
        </w:rPr>
      </w:pPr>
      <w:r w:rsidRPr="00B47FFE">
        <w:rPr>
          <w:bCs/>
          <w:sz w:val="28"/>
          <w:szCs w:val="28"/>
        </w:rPr>
        <w:t>Заполнить таблицы БД рабочими данными.</w:t>
      </w:r>
    </w:p>
    <w:p w14:paraId="280CC019" w14:textId="048B12F6" w:rsidR="00B47FFE" w:rsidRPr="00B47FFE" w:rsidRDefault="00B47FFE" w:rsidP="00B47FFE">
      <w:pPr>
        <w:pStyle w:val="a9"/>
        <w:numPr>
          <w:ilvl w:val="0"/>
          <w:numId w:val="5"/>
        </w:numPr>
        <w:tabs>
          <w:tab w:val="left" w:pos="6300"/>
        </w:tabs>
        <w:jc w:val="both"/>
        <w:rPr>
          <w:bCs/>
          <w:sz w:val="28"/>
          <w:szCs w:val="28"/>
        </w:rPr>
      </w:pPr>
      <w:r w:rsidRPr="00B47FFE">
        <w:rPr>
          <w:bCs/>
          <w:sz w:val="28"/>
          <w:szCs w:val="28"/>
        </w:rPr>
        <w:t>Создать резервную копию БД.</w:t>
      </w:r>
    </w:p>
    <w:p w14:paraId="0C32581A" w14:textId="77777777" w:rsidR="00B47FFE" w:rsidRPr="0066288F" w:rsidRDefault="00B47FFE" w:rsidP="00B47FFE">
      <w:pPr>
        <w:tabs>
          <w:tab w:val="left" w:pos="6300"/>
        </w:tabs>
        <w:ind w:left="284"/>
        <w:jc w:val="both"/>
        <w:rPr>
          <w:bCs/>
          <w:i/>
          <w:iCs/>
          <w:sz w:val="28"/>
          <w:szCs w:val="28"/>
        </w:rPr>
      </w:pPr>
      <w:r w:rsidRPr="0066288F">
        <w:rPr>
          <w:bCs/>
          <w:i/>
          <w:iCs/>
          <w:sz w:val="28"/>
          <w:szCs w:val="28"/>
        </w:rPr>
        <w:t>Указание:</w:t>
      </w:r>
    </w:p>
    <w:p w14:paraId="026A88D5" w14:textId="77777777" w:rsidR="00B47FFE" w:rsidRPr="00B47FFE" w:rsidRDefault="00B47FFE" w:rsidP="00B47FFE">
      <w:pPr>
        <w:tabs>
          <w:tab w:val="left" w:pos="6300"/>
        </w:tabs>
        <w:ind w:left="284"/>
        <w:jc w:val="both"/>
        <w:rPr>
          <w:bCs/>
          <w:sz w:val="28"/>
          <w:szCs w:val="28"/>
        </w:rPr>
      </w:pPr>
      <w:r w:rsidRPr="00B47FFE">
        <w:rPr>
          <w:bCs/>
          <w:sz w:val="28"/>
          <w:szCs w:val="28"/>
        </w:rPr>
        <w:t>Создать две резервные копии:</w:t>
      </w:r>
    </w:p>
    <w:p w14:paraId="4C100D5F" w14:textId="17F7E6FD" w:rsidR="00B47FFE" w:rsidRPr="00B47FFE" w:rsidRDefault="0066288F" w:rsidP="00B47FFE">
      <w:pPr>
        <w:tabs>
          <w:tab w:val="left" w:pos="6300"/>
        </w:tabs>
        <w:ind w:left="284"/>
        <w:jc w:val="both"/>
        <w:rPr>
          <w:bCs/>
          <w:sz w:val="28"/>
          <w:szCs w:val="28"/>
        </w:rPr>
      </w:pPr>
      <w:r>
        <w:rPr>
          <w:bCs/>
          <w:sz w:val="28"/>
          <w:szCs w:val="28"/>
        </w:rPr>
        <w:t xml:space="preserve">- </w:t>
      </w:r>
      <w:r w:rsidR="00B47FFE" w:rsidRPr="00B47FFE">
        <w:rPr>
          <w:bCs/>
          <w:sz w:val="28"/>
          <w:szCs w:val="28"/>
        </w:rPr>
        <w:t>с расширением CUSTOM для восстановления БД;</w:t>
      </w:r>
    </w:p>
    <w:p w14:paraId="1EDDE5FC" w14:textId="7146BABC" w:rsidR="00B47FFE" w:rsidRPr="00B47FFE" w:rsidRDefault="0066288F" w:rsidP="00B47FFE">
      <w:pPr>
        <w:tabs>
          <w:tab w:val="left" w:pos="6300"/>
        </w:tabs>
        <w:ind w:left="284"/>
        <w:jc w:val="both"/>
        <w:rPr>
          <w:bCs/>
          <w:sz w:val="28"/>
          <w:szCs w:val="28"/>
        </w:rPr>
      </w:pPr>
      <w:r>
        <w:rPr>
          <w:bCs/>
          <w:sz w:val="28"/>
          <w:szCs w:val="28"/>
        </w:rPr>
        <w:t xml:space="preserve">- </w:t>
      </w:r>
      <w:r w:rsidR="00B47FFE" w:rsidRPr="00B47FFE">
        <w:rPr>
          <w:bCs/>
          <w:sz w:val="28"/>
          <w:szCs w:val="28"/>
        </w:rPr>
        <w:t>с расширением PLAIN для листинга (в отчете);</w:t>
      </w:r>
    </w:p>
    <w:p w14:paraId="41CCB150" w14:textId="04123F44" w:rsidR="00B47FFE" w:rsidRPr="00B47FFE" w:rsidRDefault="0066288F" w:rsidP="00B47FFE">
      <w:pPr>
        <w:tabs>
          <w:tab w:val="left" w:pos="6300"/>
        </w:tabs>
        <w:ind w:left="284"/>
        <w:jc w:val="both"/>
        <w:rPr>
          <w:bCs/>
          <w:sz w:val="28"/>
          <w:szCs w:val="28"/>
        </w:rPr>
      </w:pPr>
      <w:r>
        <w:rPr>
          <w:bCs/>
          <w:sz w:val="28"/>
          <w:szCs w:val="28"/>
        </w:rPr>
        <w:t xml:space="preserve">- </w:t>
      </w:r>
      <w:r w:rsidR="00B47FFE" w:rsidRPr="00B47FFE">
        <w:rPr>
          <w:bCs/>
          <w:sz w:val="28"/>
          <w:szCs w:val="28"/>
        </w:rPr>
        <w:t xml:space="preserve">при создании резервных копий БД настроить параметры </w:t>
      </w:r>
      <w:proofErr w:type="spellStart"/>
      <w:r w:rsidR="00B47FFE" w:rsidRPr="00B47FFE">
        <w:rPr>
          <w:bCs/>
          <w:sz w:val="28"/>
          <w:szCs w:val="28"/>
        </w:rPr>
        <w:t>Dump</w:t>
      </w:r>
      <w:proofErr w:type="spellEnd"/>
      <w:r w:rsidR="00B47FFE" w:rsidRPr="00B47FFE">
        <w:rPr>
          <w:bCs/>
          <w:sz w:val="28"/>
          <w:szCs w:val="28"/>
        </w:rPr>
        <w:t xml:space="preserve"> </w:t>
      </w:r>
      <w:proofErr w:type="spellStart"/>
      <w:r w:rsidR="00B47FFE" w:rsidRPr="00B47FFE">
        <w:rPr>
          <w:bCs/>
          <w:sz w:val="28"/>
          <w:szCs w:val="28"/>
        </w:rPr>
        <w:t>options</w:t>
      </w:r>
      <w:proofErr w:type="spellEnd"/>
      <w:r w:rsidR="00B47FFE" w:rsidRPr="00B47FFE">
        <w:rPr>
          <w:bCs/>
          <w:sz w:val="28"/>
          <w:szCs w:val="28"/>
        </w:rPr>
        <w:t xml:space="preserve"> для Type </w:t>
      </w:r>
      <w:proofErr w:type="spellStart"/>
      <w:r w:rsidR="00B47FFE" w:rsidRPr="00B47FFE">
        <w:rPr>
          <w:bCs/>
          <w:sz w:val="28"/>
          <w:szCs w:val="28"/>
        </w:rPr>
        <w:t>of</w:t>
      </w:r>
      <w:proofErr w:type="spellEnd"/>
      <w:r w:rsidR="00B47FFE" w:rsidRPr="00B47FFE">
        <w:rPr>
          <w:bCs/>
          <w:sz w:val="28"/>
          <w:szCs w:val="28"/>
        </w:rPr>
        <w:t xml:space="preserve"> </w:t>
      </w:r>
      <w:proofErr w:type="spellStart"/>
      <w:r w:rsidR="00B47FFE" w:rsidRPr="00B47FFE">
        <w:rPr>
          <w:bCs/>
          <w:sz w:val="28"/>
          <w:szCs w:val="28"/>
        </w:rPr>
        <w:t>objects</w:t>
      </w:r>
      <w:proofErr w:type="spellEnd"/>
      <w:r w:rsidR="00B47FFE" w:rsidRPr="00B47FFE">
        <w:rPr>
          <w:bCs/>
          <w:sz w:val="28"/>
          <w:szCs w:val="28"/>
        </w:rPr>
        <w:t xml:space="preserve"> и </w:t>
      </w:r>
      <w:proofErr w:type="spellStart"/>
      <w:proofErr w:type="gramStart"/>
      <w:r w:rsidR="00B47FFE" w:rsidRPr="00B47FFE">
        <w:rPr>
          <w:bCs/>
          <w:sz w:val="28"/>
          <w:szCs w:val="28"/>
        </w:rPr>
        <w:t>Queries</w:t>
      </w:r>
      <w:proofErr w:type="spellEnd"/>
      <w:r w:rsidR="00B47FFE" w:rsidRPr="00B47FFE">
        <w:rPr>
          <w:bCs/>
          <w:sz w:val="28"/>
          <w:szCs w:val="28"/>
        </w:rPr>
        <w:t xml:space="preserve">  .</w:t>
      </w:r>
      <w:proofErr w:type="gramEnd"/>
    </w:p>
    <w:p w14:paraId="170DA8BD" w14:textId="505E610D" w:rsidR="00B675CE" w:rsidRPr="0066288F" w:rsidRDefault="00B47FFE" w:rsidP="0066288F">
      <w:pPr>
        <w:pStyle w:val="a9"/>
        <w:numPr>
          <w:ilvl w:val="0"/>
          <w:numId w:val="5"/>
        </w:numPr>
        <w:tabs>
          <w:tab w:val="left" w:pos="6300"/>
        </w:tabs>
        <w:jc w:val="both"/>
        <w:rPr>
          <w:bCs/>
          <w:sz w:val="28"/>
          <w:szCs w:val="28"/>
        </w:rPr>
      </w:pPr>
      <w:r w:rsidRPr="0066288F">
        <w:rPr>
          <w:bCs/>
          <w:sz w:val="28"/>
          <w:szCs w:val="28"/>
        </w:rPr>
        <w:t>Восстановить БД.</w:t>
      </w:r>
    </w:p>
    <w:p w14:paraId="138F301D" w14:textId="67FE23C7" w:rsidR="00087E76" w:rsidRPr="00B675CE" w:rsidRDefault="00B675CE" w:rsidP="008C0649">
      <w:pPr>
        <w:pStyle w:val="a9"/>
        <w:numPr>
          <w:ilvl w:val="0"/>
          <w:numId w:val="3"/>
        </w:numPr>
        <w:tabs>
          <w:tab w:val="left" w:pos="6300"/>
        </w:tabs>
        <w:ind w:left="284"/>
        <w:rPr>
          <w:bCs/>
          <w:sz w:val="28"/>
          <w:szCs w:val="28"/>
        </w:rPr>
      </w:pPr>
      <w:r>
        <w:rPr>
          <w:b/>
          <w:sz w:val="28"/>
          <w:szCs w:val="28"/>
        </w:rPr>
        <w:t>Индивидуальное задание:</w:t>
      </w:r>
    </w:p>
    <w:p w14:paraId="0872A27E" w14:textId="7FC2D05F" w:rsidR="00FF6583" w:rsidRDefault="00FF6583" w:rsidP="008C0649">
      <w:pPr>
        <w:tabs>
          <w:tab w:val="left" w:pos="6300"/>
        </w:tabs>
        <w:ind w:left="284" w:firstLine="709"/>
        <w:jc w:val="both"/>
        <w:rPr>
          <w:bCs/>
          <w:sz w:val="28"/>
          <w:szCs w:val="28"/>
        </w:rPr>
      </w:pPr>
      <w:r w:rsidRPr="00FF6583">
        <w:rPr>
          <w:bCs/>
          <w:sz w:val="28"/>
          <w:szCs w:val="28"/>
        </w:rPr>
        <w:t>Вариант 19. БД «Банк»</w:t>
      </w:r>
    </w:p>
    <w:p w14:paraId="115956DB" w14:textId="77777777" w:rsidR="00FF6583" w:rsidRPr="00FF6583" w:rsidRDefault="00FF6583" w:rsidP="008C0649">
      <w:pPr>
        <w:tabs>
          <w:tab w:val="left" w:pos="6300"/>
        </w:tabs>
        <w:ind w:left="284" w:firstLine="709"/>
        <w:jc w:val="both"/>
        <w:rPr>
          <w:bCs/>
          <w:sz w:val="28"/>
          <w:szCs w:val="28"/>
        </w:rPr>
      </w:pPr>
    </w:p>
    <w:p w14:paraId="30D061C3" w14:textId="77777777" w:rsidR="00FF6583" w:rsidRPr="00FF6583" w:rsidRDefault="00FF6583" w:rsidP="008C0649">
      <w:pPr>
        <w:tabs>
          <w:tab w:val="left" w:pos="6300"/>
        </w:tabs>
        <w:ind w:left="284" w:firstLine="709"/>
        <w:jc w:val="both"/>
        <w:rPr>
          <w:bCs/>
          <w:sz w:val="28"/>
          <w:szCs w:val="28"/>
        </w:rPr>
      </w:pPr>
      <w:r w:rsidRPr="00FF6583">
        <w:rPr>
          <w:bCs/>
          <w:sz w:val="28"/>
          <w:szCs w:val="28"/>
        </w:rPr>
        <w:t>Описание предметной области: Система обеспечивает работу с вкладами и кредитами клиентов банка.</w:t>
      </w:r>
    </w:p>
    <w:p w14:paraId="45435333" w14:textId="77777777" w:rsidR="00FF6583" w:rsidRPr="00FF6583" w:rsidRDefault="00FF6583" w:rsidP="008C0649">
      <w:pPr>
        <w:tabs>
          <w:tab w:val="left" w:pos="6300"/>
        </w:tabs>
        <w:ind w:left="284" w:firstLine="709"/>
        <w:jc w:val="both"/>
        <w:rPr>
          <w:bCs/>
          <w:sz w:val="28"/>
          <w:szCs w:val="28"/>
        </w:rPr>
      </w:pPr>
      <w:r w:rsidRPr="00FF6583">
        <w:rPr>
          <w:bCs/>
          <w:sz w:val="28"/>
          <w:szCs w:val="28"/>
        </w:rPr>
        <w:t>Клиенты банка имеют вклады и кредиты различных видов. Для вкладов и кредитов может использоваться различная валюта.</w:t>
      </w:r>
    </w:p>
    <w:p w14:paraId="42DBB1CE" w14:textId="77777777" w:rsidR="00FF6583" w:rsidRPr="00FF6583" w:rsidRDefault="00FF6583" w:rsidP="008C0649">
      <w:pPr>
        <w:tabs>
          <w:tab w:val="left" w:pos="6300"/>
        </w:tabs>
        <w:ind w:left="284" w:firstLine="709"/>
        <w:jc w:val="both"/>
        <w:rPr>
          <w:bCs/>
          <w:sz w:val="28"/>
          <w:szCs w:val="28"/>
        </w:rPr>
      </w:pPr>
      <w:r w:rsidRPr="00FF6583">
        <w:rPr>
          <w:bCs/>
          <w:sz w:val="28"/>
          <w:szCs w:val="28"/>
        </w:rPr>
        <w:t xml:space="preserve">Сотрудники банка заключают договоры с клиентами. Фиксируется сотрудник, заключивший договор. </w:t>
      </w:r>
    </w:p>
    <w:p w14:paraId="0141035B" w14:textId="77777777" w:rsidR="00FF6583" w:rsidRPr="00FF6583" w:rsidRDefault="00FF6583" w:rsidP="008C0649">
      <w:pPr>
        <w:tabs>
          <w:tab w:val="left" w:pos="6300"/>
        </w:tabs>
        <w:ind w:left="284" w:firstLine="709"/>
        <w:jc w:val="both"/>
        <w:rPr>
          <w:bCs/>
          <w:sz w:val="28"/>
          <w:szCs w:val="28"/>
        </w:rPr>
      </w:pPr>
      <w:r w:rsidRPr="00FF6583">
        <w:rPr>
          <w:bCs/>
          <w:sz w:val="28"/>
          <w:szCs w:val="28"/>
        </w:rPr>
        <w:t xml:space="preserve">Ежемесячно начисляется процент по вкладу, и полученная сумма добавляется к сумме вклада заказчика. Вкладчик имеет право снимать проценты по вкладу или всю сумму вклада с процентами по истечении срока вклада. При снятии денег до истечения срока вклада процент за текущий месяц не начисляется. </w:t>
      </w:r>
    </w:p>
    <w:p w14:paraId="362A7388" w14:textId="77777777" w:rsidR="00FF6583" w:rsidRPr="00FF6583" w:rsidRDefault="00FF6583" w:rsidP="008C0649">
      <w:pPr>
        <w:tabs>
          <w:tab w:val="left" w:pos="6300"/>
        </w:tabs>
        <w:ind w:left="284" w:firstLine="709"/>
        <w:jc w:val="both"/>
        <w:rPr>
          <w:bCs/>
          <w:sz w:val="28"/>
          <w:szCs w:val="28"/>
        </w:rPr>
      </w:pPr>
      <w:r w:rsidRPr="00FF6583">
        <w:rPr>
          <w:bCs/>
          <w:sz w:val="28"/>
          <w:szCs w:val="28"/>
        </w:rPr>
        <w:t xml:space="preserve">Кредит выдается на определенный срок. Формируется график выплат, который получает клиент при заключении договора, в котором помесячно указывается сумма выплаты по вкладу и сумма выплаты по процентам банку. Хранится информация по своевременности ежемесячных выплат. </w:t>
      </w:r>
    </w:p>
    <w:p w14:paraId="159EE819" w14:textId="77777777" w:rsidR="00FF6583" w:rsidRPr="00FF6583" w:rsidRDefault="00FF6583" w:rsidP="008C0649">
      <w:pPr>
        <w:tabs>
          <w:tab w:val="left" w:pos="6300"/>
        </w:tabs>
        <w:ind w:left="284" w:firstLine="709"/>
        <w:jc w:val="both"/>
        <w:rPr>
          <w:bCs/>
          <w:sz w:val="28"/>
          <w:szCs w:val="28"/>
        </w:rPr>
      </w:pPr>
      <w:r w:rsidRPr="00FF6583">
        <w:rPr>
          <w:bCs/>
          <w:sz w:val="28"/>
          <w:szCs w:val="28"/>
        </w:rPr>
        <w:t xml:space="preserve">БД должна содержать следующий минимальный набор сведений: ФИО сотрудника.  Возраст сотрудника.  Адрес сотрудника.  № телефона сотрудник.  Паспортные данные сотрудника.  Должность сотрудника.  Оклад сотрудника (зависит от должности).  Наименование вклада.  Описание вклада. Минимальный срок вклада.  Минимальная сумма вклада.  Процент по вкладу.  Срок вклада.  Процентная ставка.  Код валюты.  </w:t>
      </w:r>
      <w:r w:rsidRPr="00FF6583">
        <w:rPr>
          <w:bCs/>
          <w:sz w:val="28"/>
          <w:szCs w:val="28"/>
        </w:rPr>
        <w:lastRenderedPageBreak/>
        <w:t>Наименование валюты.  ФИО вкладчика.  Адрес вкладчика.  Телефон клиента. E-mail вкладчика.  Паспортные данные.  Номер договора.  Дата вклада.  Дата возврата.  Сумма вклада.  Сумма возврата. Данные по кредиту. Число выплаты ежемесячно (нельзя указывать 29, 30 и 31). Должность сотрудника. Количество ставок (по штатному расписанию).</w:t>
      </w:r>
    </w:p>
    <w:p w14:paraId="0C3AD529" w14:textId="77777777" w:rsidR="00FF6583" w:rsidRPr="00FF6583" w:rsidRDefault="00FF6583" w:rsidP="008C0649">
      <w:pPr>
        <w:tabs>
          <w:tab w:val="left" w:pos="6300"/>
        </w:tabs>
        <w:ind w:left="284" w:firstLine="709"/>
        <w:jc w:val="both"/>
        <w:rPr>
          <w:bCs/>
          <w:sz w:val="28"/>
          <w:szCs w:val="28"/>
        </w:rPr>
      </w:pPr>
      <w:r w:rsidRPr="00FF6583">
        <w:rPr>
          <w:bCs/>
          <w:sz w:val="28"/>
          <w:szCs w:val="28"/>
        </w:rPr>
        <w:t>Дополните состав атрибутов на основе анализа предметной области.</w:t>
      </w:r>
    </w:p>
    <w:p w14:paraId="639A248F" w14:textId="77777777" w:rsidR="00B675CE" w:rsidRDefault="00B675CE" w:rsidP="0066288F">
      <w:pPr>
        <w:tabs>
          <w:tab w:val="left" w:pos="6300"/>
        </w:tabs>
        <w:jc w:val="both"/>
        <w:rPr>
          <w:bCs/>
          <w:sz w:val="28"/>
          <w:szCs w:val="28"/>
        </w:rPr>
      </w:pPr>
    </w:p>
    <w:p w14:paraId="7A7D6EDB" w14:textId="7331F48C" w:rsidR="00FF6583" w:rsidRPr="00B675CE" w:rsidRDefault="00B675CE" w:rsidP="008C0649">
      <w:pPr>
        <w:pStyle w:val="a9"/>
        <w:numPr>
          <w:ilvl w:val="0"/>
          <w:numId w:val="3"/>
        </w:numPr>
        <w:ind w:left="284"/>
        <w:rPr>
          <w:bCs/>
          <w:sz w:val="28"/>
          <w:szCs w:val="28"/>
        </w:rPr>
      </w:pPr>
      <w:r>
        <w:rPr>
          <w:b/>
          <w:sz w:val="28"/>
          <w:szCs w:val="28"/>
        </w:rPr>
        <w:t>Выполнение:</w:t>
      </w:r>
    </w:p>
    <w:p w14:paraId="60F0B74B" w14:textId="77777777" w:rsidR="00B675CE" w:rsidRPr="00B675CE" w:rsidRDefault="00B675CE" w:rsidP="008C0649">
      <w:pPr>
        <w:pStyle w:val="a9"/>
        <w:ind w:left="284"/>
        <w:rPr>
          <w:bCs/>
          <w:sz w:val="28"/>
          <w:szCs w:val="28"/>
        </w:rPr>
      </w:pPr>
    </w:p>
    <w:p w14:paraId="6AF99EFE" w14:textId="77777777" w:rsidR="0066288F" w:rsidRPr="0066288F" w:rsidRDefault="00B675CE" w:rsidP="0066288F">
      <w:pPr>
        <w:pStyle w:val="a9"/>
        <w:numPr>
          <w:ilvl w:val="2"/>
          <w:numId w:val="2"/>
        </w:numPr>
        <w:ind w:left="284"/>
        <w:rPr>
          <w:bCs/>
          <w:sz w:val="28"/>
          <w:szCs w:val="28"/>
        </w:rPr>
      </w:pPr>
      <w:r w:rsidRPr="00B675CE">
        <w:rPr>
          <w:bCs/>
          <w:sz w:val="28"/>
          <w:szCs w:val="28"/>
        </w:rPr>
        <w:t xml:space="preserve">Наименование БД: </w:t>
      </w:r>
      <w:r w:rsidRPr="00B675CE">
        <w:rPr>
          <w:bCs/>
          <w:sz w:val="28"/>
          <w:szCs w:val="28"/>
          <w:lang w:val="en-US"/>
        </w:rPr>
        <w:t>bank</w:t>
      </w:r>
      <w:r w:rsidRPr="0066288F">
        <w:rPr>
          <w:bCs/>
          <w:sz w:val="28"/>
          <w:szCs w:val="28"/>
        </w:rPr>
        <w:t>_</w:t>
      </w:r>
      <w:proofErr w:type="spellStart"/>
      <w:r w:rsidR="0066288F">
        <w:rPr>
          <w:bCs/>
          <w:sz w:val="28"/>
          <w:szCs w:val="28"/>
          <w:lang w:val="en-US"/>
        </w:rPr>
        <w:t>sytem</w:t>
      </w:r>
      <w:proofErr w:type="spellEnd"/>
    </w:p>
    <w:p w14:paraId="5283B7FC" w14:textId="143BD164" w:rsidR="0066288F" w:rsidRPr="0066288F" w:rsidRDefault="0066288F" w:rsidP="0066288F">
      <w:pPr>
        <w:pStyle w:val="a9"/>
        <w:numPr>
          <w:ilvl w:val="2"/>
          <w:numId w:val="2"/>
        </w:numPr>
        <w:ind w:left="284"/>
        <w:rPr>
          <w:bCs/>
          <w:sz w:val="28"/>
          <w:szCs w:val="28"/>
        </w:rPr>
      </w:pPr>
      <w:r>
        <w:rPr>
          <w:bCs/>
          <w:sz w:val="28"/>
          <w:szCs w:val="28"/>
          <w:lang w:val="en-US"/>
        </w:rPr>
        <w:t>C</w:t>
      </w:r>
      <w:proofErr w:type="spellStart"/>
      <w:r w:rsidRPr="0066288F">
        <w:rPr>
          <w:bCs/>
          <w:sz w:val="28"/>
          <w:szCs w:val="28"/>
        </w:rPr>
        <w:t>хема</w:t>
      </w:r>
      <w:proofErr w:type="spellEnd"/>
      <w:r w:rsidRPr="0066288F">
        <w:rPr>
          <w:bCs/>
          <w:sz w:val="28"/>
          <w:szCs w:val="28"/>
        </w:rPr>
        <w:t xml:space="preserve"> логической модели базы данных, сгенерированная в </w:t>
      </w:r>
      <w:proofErr w:type="spellStart"/>
      <w:r w:rsidRPr="0066288F">
        <w:rPr>
          <w:bCs/>
          <w:sz w:val="28"/>
          <w:szCs w:val="28"/>
        </w:rPr>
        <w:t>Generate</w:t>
      </w:r>
      <w:proofErr w:type="spellEnd"/>
      <w:r w:rsidRPr="0066288F">
        <w:rPr>
          <w:bCs/>
          <w:sz w:val="28"/>
          <w:szCs w:val="28"/>
        </w:rPr>
        <w:t xml:space="preserve"> ERD</w:t>
      </w:r>
      <w:r>
        <w:rPr>
          <w:bCs/>
          <w:sz w:val="28"/>
          <w:szCs w:val="28"/>
        </w:rPr>
        <w:t xml:space="preserve"> изображена на картинке 1</w:t>
      </w:r>
      <w:r w:rsidRPr="0066288F">
        <w:rPr>
          <w:bCs/>
          <w:sz w:val="28"/>
          <w:szCs w:val="28"/>
        </w:rPr>
        <w:t>:</w:t>
      </w:r>
    </w:p>
    <w:p w14:paraId="482DAB13" w14:textId="51D24CCB" w:rsidR="0066288F" w:rsidRPr="0066288F" w:rsidRDefault="0066288F" w:rsidP="0066288F">
      <w:pPr>
        <w:ind w:firstLine="284"/>
        <w:jc w:val="center"/>
        <w:rPr>
          <w:bCs/>
          <w:sz w:val="28"/>
          <w:szCs w:val="28"/>
        </w:rPr>
      </w:pPr>
      <w:r>
        <w:rPr>
          <w:bCs/>
          <w:noProof/>
          <w:sz w:val="28"/>
          <w:szCs w:val="28"/>
        </w:rPr>
        <w:drawing>
          <wp:inline distT="0" distB="0" distL="0" distR="0" wp14:anchorId="4E41C320" wp14:editId="5C62B1B1">
            <wp:extent cx="5743575" cy="6543675"/>
            <wp:effectExtent l="0" t="0" r="9525" b="9525"/>
            <wp:docPr id="201468570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73" cy="6545837"/>
                    </a:xfrm>
                    <a:prstGeom prst="rect">
                      <a:avLst/>
                    </a:prstGeom>
                    <a:noFill/>
                    <a:ln>
                      <a:noFill/>
                    </a:ln>
                  </pic:spPr>
                </pic:pic>
              </a:graphicData>
            </a:graphic>
          </wp:inline>
        </w:drawing>
      </w:r>
    </w:p>
    <w:p w14:paraId="3F51A26C" w14:textId="2AEC9FC9" w:rsidR="0027096F" w:rsidRPr="0066288F" w:rsidRDefault="0066288F" w:rsidP="0066288F">
      <w:pPr>
        <w:ind w:firstLine="284"/>
        <w:jc w:val="center"/>
        <w:rPr>
          <w:bCs/>
          <w:sz w:val="28"/>
          <w:szCs w:val="28"/>
        </w:rPr>
      </w:pPr>
      <w:r>
        <w:rPr>
          <w:bCs/>
          <w:sz w:val="28"/>
          <w:szCs w:val="28"/>
        </w:rPr>
        <w:t xml:space="preserve">Картинка </w:t>
      </w:r>
      <w:r>
        <w:rPr>
          <w:bCs/>
          <w:sz w:val="28"/>
          <w:szCs w:val="28"/>
        </w:rPr>
        <w:t>1</w:t>
      </w:r>
      <w:r>
        <w:rPr>
          <w:bCs/>
          <w:sz w:val="28"/>
          <w:szCs w:val="28"/>
        </w:rPr>
        <w:t xml:space="preserve"> - </w:t>
      </w:r>
      <w:r w:rsidRPr="0066288F">
        <w:rPr>
          <w:bCs/>
          <w:sz w:val="28"/>
          <w:szCs w:val="28"/>
        </w:rPr>
        <w:t>Схема ИЛМ</w:t>
      </w:r>
      <w:r>
        <w:rPr>
          <w:bCs/>
          <w:sz w:val="28"/>
          <w:szCs w:val="28"/>
        </w:rPr>
        <w:t xml:space="preserve">, </w:t>
      </w:r>
      <w:r w:rsidRPr="0066288F">
        <w:rPr>
          <w:bCs/>
          <w:sz w:val="28"/>
          <w:szCs w:val="28"/>
        </w:rPr>
        <w:t xml:space="preserve">сгенерированная в </w:t>
      </w:r>
      <w:proofErr w:type="spellStart"/>
      <w:r w:rsidRPr="0066288F">
        <w:rPr>
          <w:bCs/>
          <w:sz w:val="28"/>
          <w:szCs w:val="28"/>
        </w:rPr>
        <w:t>Generate</w:t>
      </w:r>
      <w:proofErr w:type="spellEnd"/>
      <w:r w:rsidRPr="0066288F">
        <w:rPr>
          <w:bCs/>
          <w:sz w:val="28"/>
          <w:szCs w:val="28"/>
        </w:rPr>
        <w:t xml:space="preserve"> ERD</w:t>
      </w:r>
    </w:p>
    <w:p w14:paraId="7821BBCF" w14:textId="6154D080" w:rsidR="0027096F" w:rsidRDefault="0027096F" w:rsidP="0066288F">
      <w:pPr>
        <w:ind w:left="284"/>
        <w:rPr>
          <w:bCs/>
          <w:sz w:val="28"/>
          <w:szCs w:val="28"/>
          <w:lang w:val="en-US"/>
        </w:rPr>
      </w:pPr>
      <w:r>
        <w:rPr>
          <w:bCs/>
          <w:noProof/>
          <w:sz w:val="28"/>
          <w:szCs w:val="28"/>
        </w:rPr>
        <w:lastRenderedPageBreak/>
        <w:drawing>
          <wp:inline distT="0" distB="0" distL="0" distR="0" wp14:anchorId="0DCFA4DB" wp14:editId="234F8B02">
            <wp:extent cx="5939790" cy="3671570"/>
            <wp:effectExtent l="0" t="0" r="3810" b="5080"/>
            <wp:docPr id="760631413" name="Рисунок 4" descr="Изображение выглядит как текст, диаграмма, Параллельны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31413" name="Рисунок 4" descr="Изображение выглядит как текст, диаграмма, Параллельный, Шрифт&#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3671570"/>
                    </a:xfrm>
                    <a:prstGeom prst="rect">
                      <a:avLst/>
                    </a:prstGeom>
                  </pic:spPr>
                </pic:pic>
              </a:graphicData>
            </a:graphic>
          </wp:inline>
        </w:drawing>
      </w:r>
    </w:p>
    <w:p w14:paraId="6E0E2060" w14:textId="5912D603" w:rsidR="0027096F" w:rsidRDefault="0066288F" w:rsidP="0066288F">
      <w:pPr>
        <w:ind w:firstLine="284"/>
        <w:jc w:val="center"/>
        <w:rPr>
          <w:bCs/>
          <w:sz w:val="28"/>
          <w:szCs w:val="28"/>
        </w:rPr>
      </w:pPr>
      <w:r>
        <w:rPr>
          <w:bCs/>
          <w:sz w:val="28"/>
          <w:szCs w:val="28"/>
        </w:rPr>
        <w:t xml:space="preserve">Картинка 2 - </w:t>
      </w:r>
      <w:r w:rsidRPr="0066288F">
        <w:rPr>
          <w:bCs/>
          <w:sz w:val="28"/>
          <w:szCs w:val="28"/>
        </w:rPr>
        <w:t xml:space="preserve">Схема ИЛМ в нотации </w:t>
      </w:r>
      <w:r w:rsidRPr="0066288F">
        <w:rPr>
          <w:bCs/>
          <w:sz w:val="28"/>
          <w:szCs w:val="28"/>
          <w:lang w:val="en-US"/>
        </w:rPr>
        <w:t>IDEF</w:t>
      </w:r>
      <w:r w:rsidRPr="0066288F">
        <w:rPr>
          <w:bCs/>
          <w:sz w:val="28"/>
          <w:szCs w:val="28"/>
        </w:rPr>
        <w:t>1</w:t>
      </w:r>
      <w:r w:rsidRPr="0066288F">
        <w:rPr>
          <w:bCs/>
          <w:sz w:val="28"/>
          <w:szCs w:val="28"/>
          <w:lang w:val="en-US"/>
        </w:rPr>
        <w:t>X</w:t>
      </w:r>
    </w:p>
    <w:p w14:paraId="6BAD4BC4" w14:textId="2AA841D1" w:rsidR="0066288F" w:rsidRDefault="0066288F" w:rsidP="0066288F">
      <w:pPr>
        <w:rPr>
          <w:bCs/>
          <w:sz w:val="28"/>
          <w:szCs w:val="28"/>
        </w:rPr>
      </w:pPr>
    </w:p>
    <w:p w14:paraId="694D59B5" w14:textId="412BDA47" w:rsidR="00E27ABE" w:rsidRPr="00E27ABE" w:rsidRDefault="00E27ABE" w:rsidP="00E27ABE">
      <w:pPr>
        <w:rPr>
          <w:bCs/>
          <w:sz w:val="28"/>
          <w:szCs w:val="28"/>
        </w:rPr>
      </w:pPr>
      <w:r w:rsidRPr="00E27ABE">
        <w:rPr>
          <w:bCs/>
          <w:sz w:val="28"/>
          <w:szCs w:val="28"/>
        </w:rPr>
        <w:t xml:space="preserve">3.  </w:t>
      </w:r>
      <w:r>
        <w:rPr>
          <w:bCs/>
          <w:sz w:val="28"/>
          <w:szCs w:val="28"/>
        </w:rPr>
        <w:t>Работа с резервными копиями БД.</w:t>
      </w:r>
      <w:r>
        <w:rPr>
          <w:bCs/>
          <w:sz w:val="28"/>
          <w:szCs w:val="28"/>
        </w:rPr>
        <w:br/>
      </w:r>
      <w:r w:rsidRPr="00E27ABE">
        <w:rPr>
          <w:bCs/>
          <w:sz w:val="28"/>
          <w:szCs w:val="28"/>
        </w:rPr>
        <w:t xml:space="preserve">- </w:t>
      </w:r>
      <w:r w:rsidRPr="00E27ABE">
        <w:rPr>
          <w:bCs/>
          <w:sz w:val="28"/>
          <w:szCs w:val="28"/>
        </w:rPr>
        <w:t xml:space="preserve">Создание резервной копии с </w:t>
      </w:r>
      <w:proofErr w:type="gramStart"/>
      <w:r w:rsidRPr="00E27ABE">
        <w:rPr>
          <w:bCs/>
          <w:sz w:val="28"/>
          <w:szCs w:val="28"/>
        </w:rPr>
        <w:t>расширением .</w:t>
      </w:r>
      <w:proofErr w:type="spellStart"/>
      <w:r w:rsidRPr="00E27ABE">
        <w:rPr>
          <w:bCs/>
          <w:sz w:val="28"/>
          <w:szCs w:val="28"/>
        </w:rPr>
        <w:t>custom</w:t>
      </w:r>
      <w:proofErr w:type="spellEnd"/>
      <w:proofErr w:type="gramEnd"/>
      <w:r>
        <w:rPr>
          <w:bCs/>
          <w:sz w:val="28"/>
          <w:szCs w:val="28"/>
        </w:rPr>
        <w:t>:</w:t>
      </w:r>
    </w:p>
    <w:p w14:paraId="206AEFBB" w14:textId="77777777" w:rsidR="00E27ABE" w:rsidRPr="00E27ABE" w:rsidRDefault="00E27ABE" w:rsidP="00E27ABE">
      <w:pPr>
        <w:rPr>
          <w:bCs/>
          <w:sz w:val="28"/>
          <w:szCs w:val="28"/>
        </w:rPr>
      </w:pPr>
      <w:r w:rsidRPr="00E27ABE">
        <w:rPr>
          <w:bCs/>
          <w:sz w:val="28"/>
          <w:szCs w:val="28"/>
        </w:rPr>
        <w:t xml:space="preserve"># -U </w:t>
      </w:r>
      <w:proofErr w:type="spellStart"/>
      <w:r w:rsidRPr="00E27ABE">
        <w:rPr>
          <w:bCs/>
          <w:sz w:val="28"/>
          <w:szCs w:val="28"/>
        </w:rPr>
        <w:t>postgres</w:t>
      </w:r>
      <w:proofErr w:type="spellEnd"/>
      <w:r w:rsidRPr="00E27ABE">
        <w:rPr>
          <w:bCs/>
          <w:sz w:val="28"/>
          <w:szCs w:val="28"/>
        </w:rPr>
        <w:t xml:space="preserve">        → подключение под пользователем </w:t>
      </w:r>
      <w:proofErr w:type="spellStart"/>
      <w:r w:rsidRPr="00E27ABE">
        <w:rPr>
          <w:bCs/>
          <w:sz w:val="28"/>
          <w:szCs w:val="28"/>
        </w:rPr>
        <w:t>postgres</w:t>
      </w:r>
      <w:proofErr w:type="spellEnd"/>
    </w:p>
    <w:p w14:paraId="417B8CB6" w14:textId="77777777" w:rsidR="00E27ABE" w:rsidRPr="00E27ABE" w:rsidRDefault="00E27ABE" w:rsidP="00E27ABE">
      <w:pPr>
        <w:rPr>
          <w:bCs/>
          <w:sz w:val="28"/>
          <w:szCs w:val="28"/>
        </w:rPr>
      </w:pPr>
      <w:r w:rsidRPr="00E27ABE">
        <w:rPr>
          <w:bCs/>
          <w:sz w:val="28"/>
          <w:szCs w:val="28"/>
        </w:rPr>
        <w:t># -F c               → формат дампа "</w:t>
      </w:r>
      <w:proofErr w:type="spellStart"/>
      <w:r w:rsidRPr="00E27ABE">
        <w:rPr>
          <w:bCs/>
          <w:sz w:val="28"/>
          <w:szCs w:val="28"/>
        </w:rPr>
        <w:t>custom</w:t>
      </w:r>
      <w:proofErr w:type="spellEnd"/>
      <w:r w:rsidRPr="00E27ABE">
        <w:rPr>
          <w:bCs/>
          <w:sz w:val="28"/>
          <w:szCs w:val="28"/>
        </w:rPr>
        <w:t>" (сжатый, двоичный)</w:t>
      </w:r>
    </w:p>
    <w:p w14:paraId="3BD1E94D" w14:textId="77777777" w:rsidR="00E27ABE" w:rsidRPr="00E27ABE" w:rsidRDefault="00E27ABE" w:rsidP="00E27ABE">
      <w:pPr>
        <w:rPr>
          <w:bCs/>
          <w:sz w:val="28"/>
          <w:szCs w:val="28"/>
        </w:rPr>
      </w:pPr>
      <w:r w:rsidRPr="00E27ABE">
        <w:rPr>
          <w:bCs/>
          <w:sz w:val="28"/>
          <w:szCs w:val="28"/>
        </w:rPr>
        <w:t xml:space="preserve"># -f </w:t>
      </w:r>
      <w:proofErr w:type="spellStart"/>
      <w:r w:rsidRPr="00E27ABE">
        <w:rPr>
          <w:bCs/>
          <w:sz w:val="28"/>
          <w:szCs w:val="28"/>
        </w:rPr>
        <w:t>backup_</w:t>
      </w:r>
      <w:proofErr w:type="gramStart"/>
      <w:r w:rsidRPr="00E27ABE">
        <w:rPr>
          <w:bCs/>
          <w:sz w:val="28"/>
          <w:szCs w:val="28"/>
        </w:rPr>
        <w:t>custom.dump</w:t>
      </w:r>
      <w:proofErr w:type="spellEnd"/>
      <w:proofErr w:type="gramEnd"/>
      <w:r w:rsidRPr="00E27ABE">
        <w:rPr>
          <w:bCs/>
          <w:sz w:val="28"/>
          <w:szCs w:val="28"/>
        </w:rPr>
        <w:t xml:space="preserve"> → имя выходного файла дампа</w:t>
      </w:r>
    </w:p>
    <w:p w14:paraId="7EEFF7E0" w14:textId="77777777" w:rsidR="00E27ABE" w:rsidRPr="00E27ABE" w:rsidRDefault="00E27ABE" w:rsidP="00E27ABE">
      <w:pPr>
        <w:rPr>
          <w:bCs/>
          <w:sz w:val="28"/>
          <w:szCs w:val="28"/>
          <w:lang w:val="en-US"/>
        </w:rPr>
      </w:pPr>
      <w:r w:rsidRPr="00E27ABE">
        <w:rPr>
          <w:bCs/>
          <w:sz w:val="28"/>
          <w:szCs w:val="28"/>
          <w:lang w:val="en-US"/>
        </w:rPr>
        <w:t xml:space="preserve"># --create           → </w:t>
      </w:r>
      <w:r w:rsidRPr="00E27ABE">
        <w:rPr>
          <w:bCs/>
          <w:sz w:val="28"/>
          <w:szCs w:val="28"/>
        </w:rPr>
        <w:t>включает</w:t>
      </w:r>
      <w:r w:rsidRPr="00E27ABE">
        <w:rPr>
          <w:bCs/>
          <w:sz w:val="28"/>
          <w:szCs w:val="28"/>
          <w:lang w:val="en-US"/>
        </w:rPr>
        <w:t xml:space="preserve"> </w:t>
      </w:r>
      <w:r w:rsidRPr="00E27ABE">
        <w:rPr>
          <w:bCs/>
          <w:sz w:val="28"/>
          <w:szCs w:val="28"/>
        </w:rPr>
        <w:t>команду</w:t>
      </w:r>
      <w:r w:rsidRPr="00E27ABE">
        <w:rPr>
          <w:bCs/>
          <w:sz w:val="28"/>
          <w:szCs w:val="28"/>
          <w:lang w:val="en-US"/>
        </w:rPr>
        <w:t xml:space="preserve"> CREATE DATABASE </w:t>
      </w:r>
      <w:r w:rsidRPr="00E27ABE">
        <w:rPr>
          <w:bCs/>
          <w:sz w:val="28"/>
          <w:szCs w:val="28"/>
        </w:rPr>
        <w:t>в</w:t>
      </w:r>
      <w:r w:rsidRPr="00E27ABE">
        <w:rPr>
          <w:bCs/>
          <w:sz w:val="28"/>
          <w:szCs w:val="28"/>
          <w:lang w:val="en-US"/>
        </w:rPr>
        <w:t xml:space="preserve"> </w:t>
      </w:r>
      <w:r w:rsidRPr="00E27ABE">
        <w:rPr>
          <w:bCs/>
          <w:sz w:val="28"/>
          <w:szCs w:val="28"/>
        </w:rPr>
        <w:t>дамп</w:t>
      </w:r>
    </w:p>
    <w:p w14:paraId="57054276" w14:textId="263BB56D" w:rsidR="00E27ABE" w:rsidRDefault="00E27ABE" w:rsidP="00E27ABE">
      <w:pPr>
        <w:rPr>
          <w:bCs/>
          <w:sz w:val="28"/>
          <w:szCs w:val="28"/>
          <w:lang w:val="en-US"/>
        </w:rPr>
      </w:pPr>
      <w:proofErr w:type="spellStart"/>
      <w:r w:rsidRPr="00E27ABE">
        <w:rPr>
          <w:bCs/>
          <w:sz w:val="28"/>
          <w:szCs w:val="28"/>
          <w:lang w:val="en-US"/>
        </w:rPr>
        <w:t>pg_dump</w:t>
      </w:r>
      <w:proofErr w:type="spellEnd"/>
      <w:r w:rsidRPr="00E27ABE">
        <w:rPr>
          <w:bCs/>
          <w:sz w:val="28"/>
          <w:szCs w:val="28"/>
          <w:lang w:val="en-US"/>
        </w:rPr>
        <w:t xml:space="preserve"> -U </w:t>
      </w:r>
      <w:proofErr w:type="spellStart"/>
      <w:r w:rsidRPr="00E27ABE">
        <w:rPr>
          <w:bCs/>
          <w:sz w:val="28"/>
          <w:szCs w:val="28"/>
          <w:lang w:val="en-US"/>
        </w:rPr>
        <w:t>postgres</w:t>
      </w:r>
      <w:proofErr w:type="spellEnd"/>
      <w:r w:rsidRPr="00E27ABE">
        <w:rPr>
          <w:bCs/>
          <w:sz w:val="28"/>
          <w:szCs w:val="28"/>
          <w:lang w:val="en-US"/>
        </w:rPr>
        <w:t xml:space="preserve"> -F c -f </w:t>
      </w:r>
      <w:proofErr w:type="spellStart"/>
      <w:r w:rsidRPr="00E27ABE">
        <w:rPr>
          <w:bCs/>
          <w:sz w:val="28"/>
          <w:szCs w:val="28"/>
          <w:lang w:val="en-US"/>
        </w:rPr>
        <w:t>backup_</w:t>
      </w:r>
      <w:proofErr w:type="gramStart"/>
      <w:r w:rsidRPr="00E27ABE">
        <w:rPr>
          <w:bCs/>
          <w:sz w:val="28"/>
          <w:szCs w:val="28"/>
          <w:lang w:val="en-US"/>
        </w:rPr>
        <w:t>custom.dump</w:t>
      </w:r>
      <w:proofErr w:type="spellEnd"/>
      <w:proofErr w:type="gramEnd"/>
      <w:r w:rsidRPr="00E27ABE">
        <w:rPr>
          <w:bCs/>
          <w:sz w:val="28"/>
          <w:szCs w:val="28"/>
          <w:lang w:val="en-US"/>
        </w:rPr>
        <w:t xml:space="preserve"> </w:t>
      </w:r>
      <w:proofErr w:type="spellStart"/>
      <w:r w:rsidRPr="00E27ABE">
        <w:rPr>
          <w:bCs/>
          <w:sz w:val="28"/>
          <w:szCs w:val="28"/>
          <w:lang w:val="en-US"/>
        </w:rPr>
        <w:t>bank_system</w:t>
      </w:r>
      <w:proofErr w:type="spellEnd"/>
      <w:r w:rsidRPr="00E27ABE">
        <w:rPr>
          <w:bCs/>
          <w:sz w:val="28"/>
          <w:szCs w:val="28"/>
          <w:lang w:val="en-US"/>
        </w:rPr>
        <w:t xml:space="preserve"> </w:t>
      </w:r>
      <w:r>
        <w:rPr>
          <w:bCs/>
          <w:sz w:val="28"/>
          <w:szCs w:val="28"/>
          <w:lang w:val="en-US"/>
        </w:rPr>
        <w:t>–</w:t>
      </w:r>
      <w:r w:rsidRPr="00E27ABE">
        <w:rPr>
          <w:bCs/>
          <w:sz w:val="28"/>
          <w:szCs w:val="28"/>
          <w:lang w:val="en-US"/>
        </w:rPr>
        <w:t>create</w:t>
      </w:r>
    </w:p>
    <w:p w14:paraId="5E3DCA6E" w14:textId="77777777" w:rsidR="00E27ABE" w:rsidRDefault="00E27ABE" w:rsidP="00E27ABE">
      <w:pPr>
        <w:rPr>
          <w:bCs/>
          <w:sz w:val="28"/>
          <w:szCs w:val="28"/>
          <w:lang w:val="en-US"/>
        </w:rPr>
      </w:pPr>
    </w:p>
    <w:p w14:paraId="1E249030" w14:textId="434B538D" w:rsidR="00E27ABE" w:rsidRPr="00E27ABE" w:rsidRDefault="00E27ABE" w:rsidP="00E27ABE">
      <w:pPr>
        <w:pStyle w:val="a9"/>
        <w:numPr>
          <w:ilvl w:val="0"/>
          <w:numId w:val="6"/>
        </w:numPr>
        <w:rPr>
          <w:bCs/>
          <w:sz w:val="28"/>
          <w:szCs w:val="28"/>
        </w:rPr>
      </w:pPr>
      <w:r w:rsidRPr="00E27ABE">
        <w:rPr>
          <w:bCs/>
          <w:sz w:val="28"/>
          <w:szCs w:val="28"/>
        </w:rPr>
        <w:t xml:space="preserve">Создание дампа базы данных </w:t>
      </w:r>
      <w:r w:rsidRPr="00E27ABE">
        <w:rPr>
          <w:bCs/>
          <w:sz w:val="28"/>
          <w:szCs w:val="28"/>
          <w:lang w:val="en-US"/>
        </w:rPr>
        <w:t>bank</w:t>
      </w:r>
      <w:r w:rsidRPr="00E27ABE">
        <w:rPr>
          <w:bCs/>
          <w:sz w:val="28"/>
          <w:szCs w:val="28"/>
        </w:rPr>
        <w:t>_</w:t>
      </w:r>
      <w:r w:rsidRPr="00E27ABE">
        <w:rPr>
          <w:bCs/>
          <w:sz w:val="28"/>
          <w:szCs w:val="28"/>
          <w:lang w:val="en-US"/>
        </w:rPr>
        <w:t>system</w:t>
      </w:r>
      <w:r w:rsidRPr="00E27ABE">
        <w:rPr>
          <w:bCs/>
          <w:sz w:val="28"/>
          <w:szCs w:val="28"/>
        </w:rPr>
        <w:t xml:space="preserve"> в формате </w:t>
      </w:r>
      <w:r w:rsidRPr="00E27ABE">
        <w:rPr>
          <w:bCs/>
          <w:sz w:val="28"/>
          <w:szCs w:val="28"/>
          <w:lang w:val="en-US"/>
        </w:rPr>
        <w:t>PLAIN</w:t>
      </w:r>
      <w:r w:rsidRPr="00E27ABE">
        <w:rPr>
          <w:bCs/>
          <w:sz w:val="28"/>
          <w:szCs w:val="28"/>
        </w:rPr>
        <w:t xml:space="preserve"> (обычный </w:t>
      </w:r>
      <w:r w:rsidRPr="00E27ABE">
        <w:rPr>
          <w:bCs/>
          <w:sz w:val="28"/>
          <w:szCs w:val="28"/>
          <w:lang w:val="en-US"/>
        </w:rPr>
        <w:t>SQL</w:t>
      </w:r>
      <w:r w:rsidRPr="00E27ABE">
        <w:rPr>
          <w:bCs/>
          <w:sz w:val="28"/>
          <w:szCs w:val="28"/>
        </w:rPr>
        <w:t>)</w:t>
      </w:r>
    </w:p>
    <w:p w14:paraId="7BBC4133" w14:textId="77777777" w:rsidR="00E27ABE" w:rsidRPr="00E27ABE" w:rsidRDefault="00E27ABE" w:rsidP="00E27ABE">
      <w:pPr>
        <w:rPr>
          <w:bCs/>
          <w:sz w:val="28"/>
          <w:szCs w:val="28"/>
        </w:rPr>
      </w:pPr>
      <w:r w:rsidRPr="00E27ABE">
        <w:rPr>
          <w:bCs/>
          <w:sz w:val="28"/>
          <w:szCs w:val="28"/>
        </w:rPr>
        <w:t># -</w:t>
      </w:r>
      <w:r w:rsidRPr="00E27ABE">
        <w:rPr>
          <w:bCs/>
          <w:sz w:val="28"/>
          <w:szCs w:val="28"/>
          <w:lang w:val="en-US"/>
        </w:rPr>
        <w:t>F</w:t>
      </w:r>
      <w:r w:rsidRPr="00E27ABE">
        <w:rPr>
          <w:bCs/>
          <w:sz w:val="28"/>
          <w:szCs w:val="28"/>
        </w:rPr>
        <w:t xml:space="preserve"> </w:t>
      </w:r>
      <w:r w:rsidRPr="00E27ABE">
        <w:rPr>
          <w:bCs/>
          <w:sz w:val="28"/>
          <w:szCs w:val="28"/>
          <w:lang w:val="en-US"/>
        </w:rPr>
        <w:t>p</w:t>
      </w:r>
      <w:r w:rsidRPr="00E27ABE">
        <w:rPr>
          <w:bCs/>
          <w:sz w:val="28"/>
          <w:szCs w:val="28"/>
        </w:rPr>
        <w:t xml:space="preserve">               → формат </w:t>
      </w:r>
      <w:r w:rsidRPr="00E27ABE">
        <w:rPr>
          <w:bCs/>
          <w:sz w:val="28"/>
          <w:szCs w:val="28"/>
          <w:lang w:val="en-US"/>
        </w:rPr>
        <w:t>plain</w:t>
      </w:r>
      <w:r w:rsidRPr="00E27ABE">
        <w:rPr>
          <w:bCs/>
          <w:sz w:val="28"/>
          <w:szCs w:val="28"/>
        </w:rPr>
        <w:t xml:space="preserve"> (текстовый .</w:t>
      </w:r>
      <w:proofErr w:type="spellStart"/>
      <w:r w:rsidRPr="00E27ABE">
        <w:rPr>
          <w:bCs/>
          <w:sz w:val="28"/>
          <w:szCs w:val="28"/>
          <w:lang w:val="en-US"/>
        </w:rPr>
        <w:t>sql</w:t>
      </w:r>
      <w:proofErr w:type="spellEnd"/>
      <w:r w:rsidRPr="00E27ABE">
        <w:rPr>
          <w:bCs/>
          <w:sz w:val="28"/>
          <w:szCs w:val="28"/>
        </w:rPr>
        <w:t>)</w:t>
      </w:r>
    </w:p>
    <w:p w14:paraId="001E3179" w14:textId="77777777" w:rsidR="00E27ABE" w:rsidRPr="00E27ABE" w:rsidRDefault="00E27ABE" w:rsidP="00E27ABE">
      <w:pPr>
        <w:rPr>
          <w:bCs/>
          <w:sz w:val="28"/>
          <w:szCs w:val="28"/>
        </w:rPr>
      </w:pPr>
      <w:r w:rsidRPr="00E27ABE">
        <w:rPr>
          <w:bCs/>
          <w:sz w:val="28"/>
          <w:szCs w:val="28"/>
        </w:rPr>
        <w:t># -</w:t>
      </w:r>
      <w:r w:rsidRPr="00E27ABE">
        <w:rPr>
          <w:bCs/>
          <w:sz w:val="28"/>
          <w:szCs w:val="28"/>
          <w:lang w:val="en-US"/>
        </w:rPr>
        <w:t>f</w:t>
      </w:r>
      <w:r w:rsidRPr="00E27ABE">
        <w:rPr>
          <w:bCs/>
          <w:sz w:val="28"/>
          <w:szCs w:val="28"/>
        </w:rPr>
        <w:t xml:space="preserve"> </w:t>
      </w:r>
      <w:r w:rsidRPr="00E27ABE">
        <w:rPr>
          <w:bCs/>
          <w:sz w:val="28"/>
          <w:szCs w:val="28"/>
          <w:lang w:val="en-US"/>
        </w:rPr>
        <w:t>backup</w:t>
      </w:r>
      <w:r w:rsidRPr="00E27ABE">
        <w:rPr>
          <w:bCs/>
          <w:sz w:val="28"/>
          <w:szCs w:val="28"/>
        </w:rPr>
        <w:t>_</w:t>
      </w:r>
      <w:r w:rsidRPr="00E27ABE">
        <w:rPr>
          <w:bCs/>
          <w:sz w:val="28"/>
          <w:szCs w:val="28"/>
          <w:lang w:val="en-US"/>
        </w:rPr>
        <w:t>plain</w:t>
      </w:r>
      <w:r w:rsidRPr="00E27ABE">
        <w:rPr>
          <w:bCs/>
          <w:sz w:val="28"/>
          <w:szCs w:val="28"/>
        </w:rPr>
        <w:t>.</w:t>
      </w:r>
      <w:proofErr w:type="spellStart"/>
      <w:r w:rsidRPr="00E27ABE">
        <w:rPr>
          <w:bCs/>
          <w:sz w:val="28"/>
          <w:szCs w:val="28"/>
          <w:lang w:val="en-US"/>
        </w:rPr>
        <w:t>sql</w:t>
      </w:r>
      <w:proofErr w:type="spellEnd"/>
      <w:r w:rsidRPr="00E27ABE">
        <w:rPr>
          <w:bCs/>
          <w:sz w:val="28"/>
          <w:szCs w:val="28"/>
        </w:rPr>
        <w:t xml:space="preserve"> → имя выходного файла</w:t>
      </w:r>
    </w:p>
    <w:p w14:paraId="215CB0D2" w14:textId="77777777" w:rsidR="00E27ABE" w:rsidRPr="00E27ABE" w:rsidRDefault="00E27ABE" w:rsidP="00E27ABE">
      <w:pPr>
        <w:rPr>
          <w:bCs/>
          <w:sz w:val="28"/>
          <w:szCs w:val="28"/>
          <w:lang w:val="en-US"/>
        </w:rPr>
      </w:pPr>
      <w:r w:rsidRPr="00E27ABE">
        <w:rPr>
          <w:bCs/>
          <w:sz w:val="28"/>
          <w:szCs w:val="28"/>
          <w:lang w:val="en-US"/>
        </w:rPr>
        <w:t xml:space="preserve"># --create           → </w:t>
      </w:r>
      <w:proofErr w:type="spellStart"/>
      <w:r w:rsidRPr="00E27ABE">
        <w:rPr>
          <w:bCs/>
          <w:sz w:val="28"/>
          <w:szCs w:val="28"/>
          <w:lang w:val="en-US"/>
        </w:rPr>
        <w:t>включает</w:t>
      </w:r>
      <w:proofErr w:type="spellEnd"/>
      <w:r w:rsidRPr="00E27ABE">
        <w:rPr>
          <w:bCs/>
          <w:sz w:val="28"/>
          <w:szCs w:val="28"/>
          <w:lang w:val="en-US"/>
        </w:rPr>
        <w:t xml:space="preserve"> </w:t>
      </w:r>
      <w:proofErr w:type="spellStart"/>
      <w:r w:rsidRPr="00E27ABE">
        <w:rPr>
          <w:bCs/>
          <w:sz w:val="28"/>
          <w:szCs w:val="28"/>
          <w:lang w:val="en-US"/>
        </w:rPr>
        <w:t>команду</w:t>
      </w:r>
      <w:proofErr w:type="spellEnd"/>
      <w:r w:rsidRPr="00E27ABE">
        <w:rPr>
          <w:bCs/>
          <w:sz w:val="28"/>
          <w:szCs w:val="28"/>
          <w:lang w:val="en-US"/>
        </w:rPr>
        <w:t xml:space="preserve"> CREATE DATABASE</w:t>
      </w:r>
    </w:p>
    <w:p w14:paraId="6A76956C" w14:textId="7BF8352A" w:rsidR="00E27ABE" w:rsidRPr="00E27ABE" w:rsidRDefault="00E27ABE" w:rsidP="00E27ABE">
      <w:pPr>
        <w:rPr>
          <w:bCs/>
          <w:sz w:val="28"/>
          <w:szCs w:val="28"/>
          <w:lang w:val="en-US"/>
        </w:rPr>
      </w:pPr>
      <w:proofErr w:type="spellStart"/>
      <w:r w:rsidRPr="00E27ABE">
        <w:rPr>
          <w:bCs/>
          <w:sz w:val="28"/>
          <w:szCs w:val="28"/>
          <w:lang w:val="en-US"/>
        </w:rPr>
        <w:t>pg_dump</w:t>
      </w:r>
      <w:proofErr w:type="spellEnd"/>
      <w:r w:rsidRPr="00E27ABE">
        <w:rPr>
          <w:bCs/>
          <w:sz w:val="28"/>
          <w:szCs w:val="28"/>
          <w:lang w:val="en-US"/>
        </w:rPr>
        <w:t xml:space="preserve"> -U </w:t>
      </w:r>
      <w:proofErr w:type="spellStart"/>
      <w:r w:rsidRPr="00E27ABE">
        <w:rPr>
          <w:bCs/>
          <w:sz w:val="28"/>
          <w:szCs w:val="28"/>
          <w:lang w:val="en-US"/>
        </w:rPr>
        <w:t>postgres</w:t>
      </w:r>
      <w:proofErr w:type="spellEnd"/>
      <w:r w:rsidRPr="00E27ABE">
        <w:rPr>
          <w:bCs/>
          <w:sz w:val="28"/>
          <w:szCs w:val="28"/>
          <w:lang w:val="en-US"/>
        </w:rPr>
        <w:t xml:space="preserve"> -F p -f </w:t>
      </w:r>
      <w:proofErr w:type="spellStart"/>
      <w:r w:rsidRPr="00E27ABE">
        <w:rPr>
          <w:bCs/>
          <w:sz w:val="28"/>
          <w:szCs w:val="28"/>
          <w:lang w:val="en-US"/>
        </w:rPr>
        <w:t>backup_plain.sql</w:t>
      </w:r>
      <w:proofErr w:type="spellEnd"/>
      <w:r w:rsidRPr="00E27ABE">
        <w:rPr>
          <w:bCs/>
          <w:sz w:val="28"/>
          <w:szCs w:val="28"/>
          <w:lang w:val="en-US"/>
        </w:rPr>
        <w:t xml:space="preserve"> </w:t>
      </w:r>
      <w:proofErr w:type="spellStart"/>
      <w:r w:rsidRPr="00E27ABE">
        <w:rPr>
          <w:bCs/>
          <w:sz w:val="28"/>
          <w:szCs w:val="28"/>
          <w:lang w:val="en-US"/>
        </w:rPr>
        <w:t>bank_system</w:t>
      </w:r>
      <w:proofErr w:type="spellEnd"/>
      <w:r w:rsidRPr="00E27ABE">
        <w:rPr>
          <w:bCs/>
          <w:sz w:val="28"/>
          <w:szCs w:val="28"/>
          <w:lang w:val="en-US"/>
        </w:rPr>
        <w:t xml:space="preserve"> --create</w:t>
      </w:r>
    </w:p>
    <w:p w14:paraId="552E220F" w14:textId="77777777" w:rsidR="00E27ABE" w:rsidRDefault="00E27ABE" w:rsidP="00E27ABE">
      <w:pPr>
        <w:rPr>
          <w:bCs/>
          <w:sz w:val="28"/>
          <w:szCs w:val="28"/>
          <w:lang w:val="en-US"/>
        </w:rPr>
      </w:pPr>
    </w:p>
    <w:p w14:paraId="6854B7D0" w14:textId="77777777" w:rsidR="00E27ABE" w:rsidRDefault="00E27ABE" w:rsidP="00E27ABE">
      <w:pPr>
        <w:rPr>
          <w:bCs/>
          <w:sz w:val="28"/>
          <w:szCs w:val="28"/>
        </w:rPr>
      </w:pPr>
      <w:r>
        <w:rPr>
          <w:bCs/>
          <w:sz w:val="28"/>
          <w:szCs w:val="28"/>
        </w:rPr>
        <w:t>Итоговые файлы представлены на картинке 3:</w:t>
      </w:r>
    </w:p>
    <w:p w14:paraId="3A6E3A51" w14:textId="382115F9" w:rsidR="00E27ABE" w:rsidRDefault="00E27ABE" w:rsidP="00E27ABE">
      <w:pPr>
        <w:jc w:val="center"/>
        <w:rPr>
          <w:bCs/>
          <w:sz w:val="28"/>
          <w:szCs w:val="28"/>
        </w:rPr>
      </w:pPr>
      <w:r>
        <w:rPr>
          <w:bCs/>
          <w:noProof/>
          <w:sz w:val="28"/>
          <w:szCs w:val="28"/>
        </w:rPr>
        <w:lastRenderedPageBreak/>
        <w:drawing>
          <wp:inline distT="0" distB="0" distL="0" distR="0" wp14:anchorId="6DFBDDB8" wp14:editId="3CAA6B78">
            <wp:extent cx="1238250" cy="2677637"/>
            <wp:effectExtent l="0" t="0" r="0" b="8890"/>
            <wp:docPr id="17399855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3257" cy="2688465"/>
                    </a:xfrm>
                    <a:prstGeom prst="rect">
                      <a:avLst/>
                    </a:prstGeom>
                    <a:noFill/>
                    <a:ln>
                      <a:noFill/>
                    </a:ln>
                  </pic:spPr>
                </pic:pic>
              </a:graphicData>
            </a:graphic>
          </wp:inline>
        </w:drawing>
      </w:r>
    </w:p>
    <w:p w14:paraId="76F275AB" w14:textId="48B9C6BD" w:rsidR="00E27ABE" w:rsidRDefault="00E27ABE" w:rsidP="00E27ABE">
      <w:pPr>
        <w:ind w:firstLine="284"/>
        <w:jc w:val="center"/>
        <w:rPr>
          <w:bCs/>
          <w:sz w:val="28"/>
          <w:szCs w:val="28"/>
        </w:rPr>
      </w:pPr>
      <w:r>
        <w:rPr>
          <w:bCs/>
          <w:sz w:val="28"/>
          <w:szCs w:val="28"/>
        </w:rPr>
        <w:t xml:space="preserve">Картинка </w:t>
      </w:r>
      <w:r>
        <w:rPr>
          <w:bCs/>
          <w:sz w:val="28"/>
          <w:szCs w:val="28"/>
        </w:rPr>
        <w:t>3</w:t>
      </w:r>
      <w:r>
        <w:rPr>
          <w:bCs/>
          <w:sz w:val="28"/>
          <w:szCs w:val="28"/>
        </w:rPr>
        <w:t xml:space="preserve"> </w:t>
      </w:r>
      <w:r>
        <w:rPr>
          <w:bCs/>
          <w:sz w:val="28"/>
          <w:szCs w:val="28"/>
        </w:rPr>
        <w:t>–</w:t>
      </w:r>
      <w:r>
        <w:rPr>
          <w:bCs/>
          <w:sz w:val="28"/>
          <w:szCs w:val="28"/>
        </w:rPr>
        <w:t xml:space="preserve"> </w:t>
      </w:r>
      <w:r>
        <w:rPr>
          <w:bCs/>
          <w:sz w:val="28"/>
          <w:szCs w:val="28"/>
        </w:rPr>
        <w:t>Резервные копии баз данных</w:t>
      </w:r>
    </w:p>
    <w:p w14:paraId="4FA7E469" w14:textId="77777777" w:rsidR="00E27ABE" w:rsidRPr="00E27ABE" w:rsidRDefault="00E27ABE" w:rsidP="00E27ABE">
      <w:pPr>
        <w:jc w:val="center"/>
        <w:rPr>
          <w:bCs/>
          <w:sz w:val="28"/>
          <w:szCs w:val="28"/>
        </w:rPr>
      </w:pPr>
    </w:p>
    <w:p w14:paraId="30FFD84B" w14:textId="6084D794" w:rsidR="00E27ABE" w:rsidRDefault="00E27ABE" w:rsidP="00E27ABE">
      <w:pPr>
        <w:rPr>
          <w:bCs/>
          <w:sz w:val="28"/>
          <w:szCs w:val="28"/>
        </w:rPr>
      </w:pPr>
      <w:r>
        <w:rPr>
          <w:bCs/>
          <w:sz w:val="28"/>
          <w:szCs w:val="28"/>
        </w:rPr>
        <w:t xml:space="preserve">- </w:t>
      </w:r>
      <w:r w:rsidRPr="00E27ABE">
        <w:rPr>
          <w:bCs/>
          <w:sz w:val="28"/>
          <w:szCs w:val="28"/>
        </w:rPr>
        <w:t xml:space="preserve">Восстановление </w:t>
      </w:r>
      <w:proofErr w:type="gramStart"/>
      <w:r w:rsidRPr="00E27ABE">
        <w:rPr>
          <w:bCs/>
          <w:sz w:val="28"/>
          <w:szCs w:val="28"/>
        </w:rPr>
        <w:t>из .</w:t>
      </w:r>
      <w:proofErr w:type="spellStart"/>
      <w:r w:rsidRPr="00E27ABE">
        <w:rPr>
          <w:bCs/>
          <w:sz w:val="28"/>
          <w:szCs w:val="28"/>
        </w:rPr>
        <w:t>custom</w:t>
      </w:r>
      <w:proofErr w:type="spellEnd"/>
      <w:proofErr w:type="gramEnd"/>
      <w:r>
        <w:rPr>
          <w:bCs/>
          <w:sz w:val="28"/>
          <w:szCs w:val="28"/>
        </w:rPr>
        <w:t>:</w:t>
      </w:r>
    </w:p>
    <w:p w14:paraId="24B0DB80" w14:textId="77777777" w:rsidR="00E27ABE" w:rsidRPr="00E27ABE" w:rsidRDefault="00E27ABE" w:rsidP="00E27ABE">
      <w:pPr>
        <w:rPr>
          <w:bCs/>
          <w:sz w:val="28"/>
          <w:szCs w:val="28"/>
        </w:rPr>
      </w:pPr>
      <w:r w:rsidRPr="00E27ABE">
        <w:rPr>
          <w:bCs/>
          <w:sz w:val="28"/>
          <w:szCs w:val="28"/>
        </w:rPr>
        <w:t># Создание новой базы данных, в которую будет загружен дамп</w:t>
      </w:r>
    </w:p>
    <w:p w14:paraId="7B808165" w14:textId="425842BC" w:rsidR="00E27ABE" w:rsidRPr="00E27ABE" w:rsidRDefault="00E27ABE" w:rsidP="00E27ABE">
      <w:pPr>
        <w:rPr>
          <w:bCs/>
          <w:sz w:val="28"/>
          <w:szCs w:val="28"/>
          <w:lang w:val="en-US"/>
        </w:rPr>
      </w:pPr>
      <w:proofErr w:type="spellStart"/>
      <w:r w:rsidRPr="00E27ABE">
        <w:rPr>
          <w:bCs/>
          <w:sz w:val="28"/>
          <w:szCs w:val="28"/>
        </w:rPr>
        <w:t>createdb</w:t>
      </w:r>
      <w:proofErr w:type="spellEnd"/>
      <w:r w:rsidRPr="00E27ABE">
        <w:rPr>
          <w:bCs/>
          <w:sz w:val="28"/>
          <w:szCs w:val="28"/>
        </w:rPr>
        <w:t xml:space="preserve"> -U </w:t>
      </w:r>
      <w:proofErr w:type="spellStart"/>
      <w:r w:rsidRPr="00E27ABE">
        <w:rPr>
          <w:bCs/>
          <w:sz w:val="28"/>
          <w:szCs w:val="28"/>
        </w:rPr>
        <w:t>postgres</w:t>
      </w:r>
      <w:proofErr w:type="spellEnd"/>
      <w:r w:rsidRPr="00E27ABE">
        <w:rPr>
          <w:bCs/>
          <w:sz w:val="28"/>
          <w:szCs w:val="28"/>
        </w:rPr>
        <w:t xml:space="preserve"> </w:t>
      </w:r>
      <w:proofErr w:type="spellStart"/>
      <w:r w:rsidRPr="00E27ABE">
        <w:rPr>
          <w:bCs/>
          <w:sz w:val="28"/>
          <w:szCs w:val="28"/>
        </w:rPr>
        <w:t>restored_db</w:t>
      </w:r>
      <w:proofErr w:type="spellEnd"/>
    </w:p>
    <w:p w14:paraId="0BF10897" w14:textId="77777777" w:rsidR="00E27ABE" w:rsidRPr="00E27ABE" w:rsidRDefault="00E27ABE" w:rsidP="00E27ABE">
      <w:pPr>
        <w:rPr>
          <w:bCs/>
          <w:sz w:val="28"/>
          <w:szCs w:val="28"/>
        </w:rPr>
      </w:pPr>
      <w:r w:rsidRPr="00E27ABE">
        <w:rPr>
          <w:bCs/>
          <w:sz w:val="28"/>
          <w:szCs w:val="28"/>
        </w:rPr>
        <w:t># Восстановление базы данных из дампа формата CUSTOM</w:t>
      </w:r>
    </w:p>
    <w:p w14:paraId="38E336F0" w14:textId="77777777" w:rsidR="00E27ABE" w:rsidRPr="00E27ABE" w:rsidRDefault="00E27ABE" w:rsidP="00E27ABE">
      <w:pPr>
        <w:rPr>
          <w:bCs/>
          <w:sz w:val="28"/>
          <w:szCs w:val="28"/>
        </w:rPr>
      </w:pPr>
      <w:r w:rsidRPr="00E27ABE">
        <w:rPr>
          <w:bCs/>
          <w:sz w:val="28"/>
          <w:szCs w:val="28"/>
        </w:rPr>
        <w:t xml:space="preserve"># -d </w:t>
      </w:r>
      <w:proofErr w:type="spellStart"/>
      <w:r w:rsidRPr="00E27ABE">
        <w:rPr>
          <w:bCs/>
          <w:sz w:val="28"/>
          <w:szCs w:val="28"/>
        </w:rPr>
        <w:t>restored_db</w:t>
      </w:r>
      <w:proofErr w:type="spellEnd"/>
      <w:r w:rsidRPr="00E27ABE">
        <w:rPr>
          <w:bCs/>
          <w:sz w:val="28"/>
          <w:szCs w:val="28"/>
        </w:rPr>
        <w:t xml:space="preserve">     → целевая база данных</w:t>
      </w:r>
    </w:p>
    <w:p w14:paraId="7FBF63DC" w14:textId="77777777" w:rsidR="00E27ABE" w:rsidRPr="00E27ABE" w:rsidRDefault="00E27ABE" w:rsidP="00E27ABE">
      <w:pPr>
        <w:rPr>
          <w:bCs/>
          <w:sz w:val="28"/>
          <w:szCs w:val="28"/>
        </w:rPr>
      </w:pPr>
      <w:r w:rsidRPr="00E27ABE">
        <w:rPr>
          <w:bCs/>
          <w:sz w:val="28"/>
          <w:szCs w:val="28"/>
        </w:rPr>
        <w:t># -v                 → подробный (</w:t>
      </w:r>
      <w:proofErr w:type="spellStart"/>
      <w:r w:rsidRPr="00E27ABE">
        <w:rPr>
          <w:bCs/>
          <w:sz w:val="28"/>
          <w:szCs w:val="28"/>
        </w:rPr>
        <w:t>verbose</w:t>
      </w:r>
      <w:proofErr w:type="spellEnd"/>
      <w:r w:rsidRPr="00E27ABE">
        <w:rPr>
          <w:bCs/>
          <w:sz w:val="28"/>
          <w:szCs w:val="28"/>
        </w:rPr>
        <w:t>) режим</w:t>
      </w:r>
    </w:p>
    <w:p w14:paraId="6E453C83" w14:textId="77777777" w:rsidR="008558E4" w:rsidRDefault="00E27ABE" w:rsidP="00E27ABE">
      <w:pPr>
        <w:rPr>
          <w:bCs/>
          <w:sz w:val="28"/>
          <w:szCs w:val="28"/>
          <w:lang w:val="en-US"/>
        </w:rPr>
      </w:pPr>
      <w:proofErr w:type="spellStart"/>
      <w:r w:rsidRPr="00E27ABE">
        <w:rPr>
          <w:bCs/>
          <w:sz w:val="28"/>
          <w:szCs w:val="28"/>
        </w:rPr>
        <w:t>pg_restore</w:t>
      </w:r>
      <w:proofErr w:type="spellEnd"/>
      <w:r w:rsidRPr="00E27ABE">
        <w:rPr>
          <w:bCs/>
          <w:sz w:val="28"/>
          <w:szCs w:val="28"/>
        </w:rPr>
        <w:t xml:space="preserve"> -U </w:t>
      </w:r>
      <w:proofErr w:type="spellStart"/>
      <w:r w:rsidRPr="00E27ABE">
        <w:rPr>
          <w:bCs/>
          <w:sz w:val="28"/>
          <w:szCs w:val="28"/>
        </w:rPr>
        <w:t>postgres</w:t>
      </w:r>
      <w:proofErr w:type="spellEnd"/>
      <w:r w:rsidRPr="00E27ABE">
        <w:rPr>
          <w:bCs/>
          <w:sz w:val="28"/>
          <w:szCs w:val="28"/>
        </w:rPr>
        <w:t xml:space="preserve"> -d </w:t>
      </w:r>
      <w:proofErr w:type="spellStart"/>
      <w:r w:rsidRPr="00E27ABE">
        <w:rPr>
          <w:bCs/>
          <w:sz w:val="28"/>
          <w:szCs w:val="28"/>
        </w:rPr>
        <w:t>restored_db</w:t>
      </w:r>
      <w:proofErr w:type="spellEnd"/>
      <w:r w:rsidRPr="00E27ABE">
        <w:rPr>
          <w:bCs/>
          <w:sz w:val="28"/>
          <w:szCs w:val="28"/>
        </w:rPr>
        <w:t xml:space="preserve"> -v </w:t>
      </w:r>
      <w:proofErr w:type="spellStart"/>
      <w:r w:rsidRPr="00E27ABE">
        <w:rPr>
          <w:bCs/>
          <w:sz w:val="28"/>
          <w:szCs w:val="28"/>
        </w:rPr>
        <w:t>backup_</w:t>
      </w:r>
      <w:proofErr w:type="gramStart"/>
      <w:r w:rsidRPr="00E27ABE">
        <w:rPr>
          <w:bCs/>
          <w:sz w:val="28"/>
          <w:szCs w:val="28"/>
        </w:rPr>
        <w:t>custom.dump</w:t>
      </w:r>
      <w:proofErr w:type="spellEnd"/>
      <w:proofErr w:type="gramEnd"/>
    </w:p>
    <w:p w14:paraId="3FF64023" w14:textId="77777777" w:rsidR="008558E4" w:rsidRDefault="008558E4" w:rsidP="00E27ABE">
      <w:pPr>
        <w:rPr>
          <w:bCs/>
          <w:sz w:val="28"/>
          <w:szCs w:val="28"/>
          <w:lang w:val="en-US"/>
        </w:rPr>
      </w:pPr>
    </w:p>
    <w:p w14:paraId="1F237004" w14:textId="19A18A9E" w:rsidR="008558E4" w:rsidRPr="008558E4" w:rsidRDefault="008558E4" w:rsidP="008558E4">
      <w:pPr>
        <w:rPr>
          <w:bCs/>
          <w:sz w:val="28"/>
          <w:szCs w:val="28"/>
        </w:rPr>
      </w:pPr>
      <w:r w:rsidRPr="008558E4">
        <w:rPr>
          <w:bCs/>
          <w:sz w:val="28"/>
          <w:szCs w:val="28"/>
        </w:rPr>
        <w:t>-</w:t>
      </w:r>
      <w:r w:rsidR="00E27ABE" w:rsidRPr="008558E4">
        <w:rPr>
          <w:bCs/>
          <w:sz w:val="28"/>
          <w:szCs w:val="28"/>
        </w:rPr>
        <w:t xml:space="preserve"> </w:t>
      </w:r>
      <w:r w:rsidR="00E27ABE" w:rsidRPr="00E27ABE">
        <w:rPr>
          <w:bCs/>
          <w:sz w:val="28"/>
          <w:szCs w:val="28"/>
        </w:rPr>
        <w:t>Восстановление</w:t>
      </w:r>
      <w:r w:rsidR="00E27ABE" w:rsidRPr="008558E4">
        <w:rPr>
          <w:bCs/>
          <w:sz w:val="28"/>
          <w:szCs w:val="28"/>
        </w:rPr>
        <w:t xml:space="preserve"> </w:t>
      </w:r>
      <w:r w:rsidR="00E27ABE" w:rsidRPr="00E27ABE">
        <w:rPr>
          <w:bCs/>
          <w:sz w:val="28"/>
          <w:szCs w:val="28"/>
        </w:rPr>
        <w:t>из</w:t>
      </w:r>
      <w:r w:rsidR="00E27ABE" w:rsidRPr="008558E4">
        <w:rPr>
          <w:bCs/>
          <w:sz w:val="28"/>
          <w:szCs w:val="28"/>
        </w:rPr>
        <w:t xml:space="preserve"> .</w:t>
      </w:r>
      <w:proofErr w:type="spellStart"/>
      <w:r w:rsidR="00E27ABE" w:rsidRPr="00E27ABE">
        <w:rPr>
          <w:bCs/>
          <w:sz w:val="28"/>
          <w:szCs w:val="28"/>
          <w:lang w:val="en-US"/>
        </w:rPr>
        <w:t>sql</w:t>
      </w:r>
      <w:proofErr w:type="spellEnd"/>
      <w:r w:rsidR="00E27ABE" w:rsidRPr="008558E4">
        <w:rPr>
          <w:bCs/>
          <w:sz w:val="28"/>
          <w:szCs w:val="28"/>
        </w:rPr>
        <w:t>:</w:t>
      </w:r>
      <w:r w:rsidR="00E27ABE" w:rsidRPr="008558E4">
        <w:rPr>
          <w:bCs/>
          <w:sz w:val="28"/>
          <w:szCs w:val="28"/>
        </w:rPr>
        <w:br/>
      </w:r>
      <w:r w:rsidRPr="008558E4">
        <w:rPr>
          <w:bCs/>
          <w:sz w:val="28"/>
          <w:szCs w:val="28"/>
        </w:rPr>
        <w:t># -</w:t>
      </w:r>
      <w:r w:rsidRPr="008558E4">
        <w:rPr>
          <w:bCs/>
          <w:sz w:val="28"/>
          <w:szCs w:val="28"/>
          <w:lang w:val="en-US"/>
        </w:rPr>
        <w:t>d</w:t>
      </w:r>
      <w:r w:rsidRPr="008558E4">
        <w:rPr>
          <w:bCs/>
          <w:sz w:val="28"/>
          <w:szCs w:val="28"/>
        </w:rPr>
        <w:t xml:space="preserve"> </w:t>
      </w:r>
      <w:r w:rsidRPr="008558E4">
        <w:rPr>
          <w:bCs/>
          <w:sz w:val="28"/>
          <w:szCs w:val="28"/>
          <w:lang w:val="en-US"/>
        </w:rPr>
        <w:t>restored</w:t>
      </w:r>
      <w:r w:rsidRPr="008558E4">
        <w:rPr>
          <w:bCs/>
          <w:sz w:val="28"/>
          <w:szCs w:val="28"/>
        </w:rPr>
        <w:t>_</w:t>
      </w:r>
      <w:proofErr w:type="spellStart"/>
      <w:r w:rsidRPr="008558E4">
        <w:rPr>
          <w:bCs/>
          <w:sz w:val="28"/>
          <w:szCs w:val="28"/>
          <w:lang w:val="en-US"/>
        </w:rPr>
        <w:t>db</w:t>
      </w:r>
      <w:proofErr w:type="spellEnd"/>
      <w:r w:rsidRPr="008558E4">
        <w:rPr>
          <w:bCs/>
          <w:sz w:val="28"/>
          <w:szCs w:val="28"/>
        </w:rPr>
        <w:t xml:space="preserve">     → база, в которую будет загружен </w:t>
      </w:r>
      <w:r w:rsidRPr="008558E4">
        <w:rPr>
          <w:bCs/>
          <w:sz w:val="28"/>
          <w:szCs w:val="28"/>
          <w:lang w:val="en-US"/>
        </w:rPr>
        <w:t>SQL</w:t>
      </w:r>
    </w:p>
    <w:p w14:paraId="495361A8" w14:textId="2D8CFC55" w:rsidR="00E27ABE" w:rsidRPr="008558E4" w:rsidRDefault="008558E4" w:rsidP="008558E4">
      <w:pPr>
        <w:rPr>
          <w:bCs/>
          <w:sz w:val="28"/>
          <w:szCs w:val="28"/>
        </w:rPr>
      </w:pPr>
      <w:proofErr w:type="spellStart"/>
      <w:r w:rsidRPr="008558E4">
        <w:rPr>
          <w:bCs/>
          <w:sz w:val="28"/>
          <w:szCs w:val="28"/>
          <w:lang w:val="en-US"/>
        </w:rPr>
        <w:t>psql</w:t>
      </w:r>
      <w:proofErr w:type="spellEnd"/>
      <w:r w:rsidRPr="008558E4">
        <w:rPr>
          <w:bCs/>
          <w:sz w:val="28"/>
          <w:szCs w:val="28"/>
          <w:lang w:val="en-US"/>
        </w:rPr>
        <w:t xml:space="preserve"> -U </w:t>
      </w:r>
      <w:proofErr w:type="spellStart"/>
      <w:r w:rsidRPr="008558E4">
        <w:rPr>
          <w:bCs/>
          <w:sz w:val="28"/>
          <w:szCs w:val="28"/>
          <w:lang w:val="en-US"/>
        </w:rPr>
        <w:t>postgres</w:t>
      </w:r>
      <w:proofErr w:type="spellEnd"/>
      <w:r w:rsidRPr="008558E4">
        <w:rPr>
          <w:bCs/>
          <w:sz w:val="28"/>
          <w:szCs w:val="28"/>
          <w:lang w:val="en-US"/>
        </w:rPr>
        <w:t xml:space="preserve"> -d </w:t>
      </w:r>
      <w:proofErr w:type="spellStart"/>
      <w:r w:rsidRPr="008558E4">
        <w:rPr>
          <w:bCs/>
          <w:sz w:val="28"/>
          <w:szCs w:val="28"/>
          <w:lang w:val="en-US"/>
        </w:rPr>
        <w:t>restored_db</w:t>
      </w:r>
      <w:proofErr w:type="spellEnd"/>
      <w:r w:rsidRPr="008558E4">
        <w:rPr>
          <w:bCs/>
          <w:sz w:val="28"/>
          <w:szCs w:val="28"/>
          <w:lang w:val="en-US"/>
        </w:rPr>
        <w:t xml:space="preserve"> -f </w:t>
      </w:r>
      <w:proofErr w:type="spellStart"/>
      <w:r w:rsidRPr="008558E4">
        <w:rPr>
          <w:bCs/>
          <w:sz w:val="28"/>
          <w:szCs w:val="28"/>
          <w:lang w:val="en-US"/>
        </w:rPr>
        <w:t>backup_plain.sql</w:t>
      </w:r>
      <w:proofErr w:type="spellEnd"/>
    </w:p>
    <w:p w14:paraId="344A2C87" w14:textId="77777777" w:rsidR="00E27ABE" w:rsidRPr="008558E4" w:rsidRDefault="00E27ABE" w:rsidP="00E27ABE">
      <w:pPr>
        <w:rPr>
          <w:bCs/>
          <w:sz w:val="28"/>
          <w:szCs w:val="28"/>
          <w:lang w:val="en-US"/>
        </w:rPr>
      </w:pPr>
    </w:p>
    <w:p w14:paraId="4792EBB4" w14:textId="098F9671" w:rsidR="008C0649" w:rsidRDefault="0066288F" w:rsidP="008C0649">
      <w:pPr>
        <w:tabs>
          <w:tab w:val="left" w:pos="6300"/>
        </w:tabs>
        <w:jc w:val="both"/>
        <w:rPr>
          <w:bCs/>
          <w:sz w:val="28"/>
          <w:szCs w:val="28"/>
        </w:rPr>
      </w:pPr>
      <w:r>
        <w:rPr>
          <w:bCs/>
          <w:sz w:val="28"/>
          <w:szCs w:val="28"/>
        </w:rPr>
        <w:t>4</w:t>
      </w:r>
      <w:r w:rsidR="008C0649">
        <w:rPr>
          <w:bCs/>
          <w:sz w:val="28"/>
          <w:szCs w:val="28"/>
        </w:rPr>
        <w:t>.</w:t>
      </w:r>
      <w:r>
        <w:rPr>
          <w:bCs/>
          <w:sz w:val="28"/>
          <w:szCs w:val="28"/>
        </w:rPr>
        <w:t xml:space="preserve"> </w:t>
      </w:r>
      <w:r w:rsidR="008C0649">
        <w:rPr>
          <w:bCs/>
          <w:sz w:val="28"/>
          <w:szCs w:val="28"/>
        </w:rPr>
        <w:t xml:space="preserve">Вывод </w:t>
      </w:r>
    </w:p>
    <w:p w14:paraId="6CDAEE90" w14:textId="77777777" w:rsidR="008558E4" w:rsidRPr="008558E4" w:rsidRDefault="008558E4" w:rsidP="008558E4">
      <w:pPr>
        <w:tabs>
          <w:tab w:val="left" w:pos="6300"/>
        </w:tabs>
        <w:jc w:val="both"/>
        <w:rPr>
          <w:bCs/>
          <w:sz w:val="28"/>
          <w:szCs w:val="28"/>
        </w:rPr>
      </w:pPr>
      <w:r w:rsidRPr="008558E4">
        <w:rPr>
          <w:bCs/>
          <w:sz w:val="28"/>
          <w:szCs w:val="28"/>
        </w:rPr>
        <w:t>В ходе выполнения лабораторной работы были достигнуты следующие цели:</w:t>
      </w:r>
    </w:p>
    <w:p w14:paraId="443A9C03" w14:textId="2E183D31" w:rsidR="008558E4" w:rsidRPr="008558E4" w:rsidRDefault="008558E4" w:rsidP="008558E4">
      <w:pPr>
        <w:numPr>
          <w:ilvl w:val="0"/>
          <w:numId w:val="7"/>
        </w:numPr>
        <w:tabs>
          <w:tab w:val="left" w:pos="6300"/>
        </w:tabs>
        <w:jc w:val="both"/>
        <w:rPr>
          <w:bCs/>
          <w:sz w:val="28"/>
          <w:szCs w:val="28"/>
        </w:rPr>
      </w:pPr>
      <w:r w:rsidRPr="008558E4">
        <w:rPr>
          <w:bCs/>
          <w:sz w:val="28"/>
          <w:szCs w:val="28"/>
        </w:rPr>
        <w:t>Созданы таблицы, включающих:</w:t>
      </w:r>
    </w:p>
    <w:p w14:paraId="178004D8" w14:textId="77777777" w:rsidR="008558E4" w:rsidRPr="008558E4" w:rsidRDefault="008558E4" w:rsidP="008558E4">
      <w:pPr>
        <w:numPr>
          <w:ilvl w:val="1"/>
          <w:numId w:val="7"/>
        </w:numPr>
        <w:tabs>
          <w:tab w:val="left" w:pos="6300"/>
        </w:tabs>
        <w:jc w:val="both"/>
        <w:rPr>
          <w:bCs/>
          <w:sz w:val="28"/>
          <w:szCs w:val="28"/>
        </w:rPr>
      </w:pPr>
      <w:r w:rsidRPr="008558E4">
        <w:rPr>
          <w:bCs/>
          <w:sz w:val="28"/>
          <w:szCs w:val="28"/>
        </w:rPr>
        <w:t>Определение первичных и внешних ключей;</w:t>
      </w:r>
    </w:p>
    <w:p w14:paraId="25469F92" w14:textId="77777777" w:rsidR="008558E4" w:rsidRPr="008558E4" w:rsidRDefault="008558E4" w:rsidP="008558E4">
      <w:pPr>
        <w:numPr>
          <w:ilvl w:val="1"/>
          <w:numId w:val="7"/>
        </w:numPr>
        <w:tabs>
          <w:tab w:val="left" w:pos="6300"/>
        </w:tabs>
        <w:jc w:val="both"/>
        <w:rPr>
          <w:bCs/>
          <w:sz w:val="28"/>
          <w:szCs w:val="28"/>
        </w:rPr>
      </w:pPr>
      <w:r w:rsidRPr="008558E4">
        <w:rPr>
          <w:bCs/>
          <w:sz w:val="28"/>
          <w:szCs w:val="28"/>
        </w:rPr>
        <w:t>Ограничения целостности данных (NOT NULL, CHECK, FOREIGN KEY).</w:t>
      </w:r>
    </w:p>
    <w:p w14:paraId="21647A5C" w14:textId="77777777" w:rsidR="008558E4" w:rsidRPr="008558E4" w:rsidRDefault="008558E4" w:rsidP="008558E4">
      <w:pPr>
        <w:numPr>
          <w:ilvl w:val="0"/>
          <w:numId w:val="7"/>
        </w:numPr>
        <w:tabs>
          <w:tab w:val="left" w:pos="6300"/>
        </w:tabs>
        <w:jc w:val="both"/>
        <w:rPr>
          <w:bCs/>
          <w:sz w:val="28"/>
          <w:szCs w:val="28"/>
        </w:rPr>
      </w:pPr>
      <w:r w:rsidRPr="008558E4">
        <w:rPr>
          <w:bCs/>
          <w:sz w:val="28"/>
          <w:szCs w:val="28"/>
        </w:rPr>
        <w:t>Таблицы были успешно заполнены тестовыми рабочими данными при помощи SQL-запросов INSERT INTO.</w:t>
      </w:r>
    </w:p>
    <w:p w14:paraId="26B6D87E" w14:textId="77777777" w:rsidR="008558E4" w:rsidRPr="008558E4" w:rsidRDefault="008558E4" w:rsidP="008558E4">
      <w:pPr>
        <w:numPr>
          <w:ilvl w:val="0"/>
          <w:numId w:val="7"/>
        </w:numPr>
        <w:tabs>
          <w:tab w:val="left" w:pos="6300"/>
        </w:tabs>
        <w:jc w:val="both"/>
        <w:rPr>
          <w:bCs/>
          <w:sz w:val="28"/>
          <w:szCs w:val="28"/>
        </w:rPr>
      </w:pPr>
      <w:r w:rsidRPr="008558E4">
        <w:rPr>
          <w:bCs/>
          <w:sz w:val="28"/>
          <w:szCs w:val="28"/>
        </w:rPr>
        <w:t>Проверена корректность структуры базы данных и целостность данных с помощью запросов SELECT.</w:t>
      </w:r>
    </w:p>
    <w:p w14:paraId="4F9C0EAC" w14:textId="77777777" w:rsidR="008558E4" w:rsidRPr="008558E4" w:rsidRDefault="008558E4" w:rsidP="008558E4">
      <w:pPr>
        <w:tabs>
          <w:tab w:val="left" w:pos="6300"/>
        </w:tabs>
        <w:jc w:val="both"/>
        <w:rPr>
          <w:bCs/>
          <w:sz w:val="28"/>
          <w:szCs w:val="28"/>
        </w:rPr>
      </w:pPr>
      <w:r w:rsidRPr="008558E4">
        <w:rPr>
          <w:bCs/>
          <w:sz w:val="28"/>
          <w:szCs w:val="28"/>
        </w:rPr>
        <w:t xml:space="preserve">В результате выполнения лабораторной работы были закреплены практические навыки проектирования и создания таблиц в </w:t>
      </w:r>
      <w:proofErr w:type="spellStart"/>
      <w:r w:rsidRPr="008558E4">
        <w:rPr>
          <w:bCs/>
          <w:sz w:val="28"/>
          <w:szCs w:val="28"/>
        </w:rPr>
        <w:t>PostgreSQL</w:t>
      </w:r>
      <w:proofErr w:type="spellEnd"/>
      <w:r w:rsidRPr="008558E4">
        <w:rPr>
          <w:bCs/>
          <w:sz w:val="28"/>
          <w:szCs w:val="28"/>
        </w:rPr>
        <w:t>, определения связей между таблицами, а также первичной и тестовой загрузки данных.</w:t>
      </w:r>
    </w:p>
    <w:p w14:paraId="3A5503C2" w14:textId="46F62AF6" w:rsidR="008C0649" w:rsidRPr="008C0649" w:rsidRDefault="008C0649" w:rsidP="008558E4">
      <w:pPr>
        <w:tabs>
          <w:tab w:val="left" w:pos="6300"/>
        </w:tabs>
        <w:jc w:val="both"/>
        <w:rPr>
          <w:bCs/>
          <w:sz w:val="28"/>
          <w:szCs w:val="28"/>
        </w:rPr>
      </w:pPr>
    </w:p>
    <w:sectPr w:rsidR="008C0649" w:rsidRPr="008C0649" w:rsidSect="00087E76">
      <w:footerReference w:type="default" r:id="rId11"/>
      <w:footerReference w:type="first" r:id="rId12"/>
      <w:pgSz w:w="11906" w:h="16838" w:code="9"/>
      <w:pgMar w:top="1134" w:right="851" w:bottom="1134"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E7F57" w14:textId="77777777" w:rsidR="0043230A" w:rsidRDefault="0043230A">
      <w:r>
        <w:separator/>
      </w:r>
    </w:p>
  </w:endnote>
  <w:endnote w:type="continuationSeparator" w:id="0">
    <w:p w14:paraId="5FC55C96" w14:textId="77777777" w:rsidR="0043230A" w:rsidRDefault="00432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2" w14:textId="32365081" w:rsidR="00253588" w:rsidRDefault="00000000" w:rsidP="00384E52">
    <w:pPr>
      <w:jc w:val="center"/>
    </w:pPr>
    <w:r>
      <w:fldChar w:fldCharType="begin"/>
    </w:r>
    <w:r>
      <w:instrText>PAGE</w:instrText>
    </w:r>
    <w:r>
      <w:fldChar w:fldCharType="separate"/>
    </w:r>
    <w:r w:rsidR="00384E5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4" w14:textId="26BCD3AF" w:rsidR="00253588" w:rsidRDefault="00B675CE" w:rsidP="00B675CE">
    <w:pPr>
      <w:jc w:val="center"/>
      <w:rPr>
        <w:sz w:val="28"/>
        <w:szCs w:val="28"/>
      </w:rPr>
    </w:pPr>
    <w:r>
      <w:t>202</w:t>
    </w:r>
    <w:r w:rsidR="00B47FFE">
      <w:t>5</w:t>
    </w:r>
    <w:r>
      <w:t>/202</w:t>
    </w:r>
    <w:r w:rsidR="00B47FFE">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8607" w14:textId="77777777" w:rsidR="0043230A" w:rsidRDefault="0043230A">
      <w:r>
        <w:separator/>
      </w:r>
    </w:p>
  </w:footnote>
  <w:footnote w:type="continuationSeparator" w:id="0">
    <w:p w14:paraId="57C7E80B" w14:textId="77777777" w:rsidR="0043230A" w:rsidRDefault="00432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C7DD7"/>
    <w:multiLevelType w:val="hybridMultilevel"/>
    <w:tmpl w:val="553C6A22"/>
    <w:lvl w:ilvl="0" w:tplc="212045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395F75"/>
    <w:multiLevelType w:val="hybridMultilevel"/>
    <w:tmpl w:val="BA5627A0"/>
    <w:lvl w:ilvl="0" w:tplc="AE06C5C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BE63290"/>
    <w:multiLevelType w:val="multilevel"/>
    <w:tmpl w:val="E7D0D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0637D"/>
    <w:multiLevelType w:val="multilevel"/>
    <w:tmpl w:val="1E44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9420F"/>
    <w:multiLevelType w:val="hybridMultilevel"/>
    <w:tmpl w:val="6F50D3F2"/>
    <w:lvl w:ilvl="0" w:tplc="D876BEF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7B5B0A"/>
    <w:multiLevelType w:val="multilevel"/>
    <w:tmpl w:val="27C651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845A8"/>
    <w:multiLevelType w:val="hybridMultilevel"/>
    <w:tmpl w:val="0254A706"/>
    <w:lvl w:ilvl="0" w:tplc="F050B680">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12809718">
    <w:abstractNumId w:val="3"/>
  </w:num>
  <w:num w:numId="2" w16cid:durableId="1175731118">
    <w:abstractNumId w:val="5"/>
  </w:num>
  <w:num w:numId="3" w16cid:durableId="261232751">
    <w:abstractNumId w:val="0"/>
  </w:num>
  <w:num w:numId="4" w16cid:durableId="1773162570">
    <w:abstractNumId w:val="4"/>
  </w:num>
  <w:num w:numId="5" w16cid:durableId="993794875">
    <w:abstractNumId w:val="1"/>
  </w:num>
  <w:num w:numId="6" w16cid:durableId="662052354">
    <w:abstractNumId w:val="6"/>
  </w:num>
  <w:num w:numId="7" w16cid:durableId="1290890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588"/>
    <w:rsid w:val="00087E76"/>
    <w:rsid w:val="0013314C"/>
    <w:rsid w:val="001E0B96"/>
    <w:rsid w:val="00253588"/>
    <w:rsid w:val="0027096F"/>
    <w:rsid w:val="002C1C0D"/>
    <w:rsid w:val="0037487D"/>
    <w:rsid w:val="00384E52"/>
    <w:rsid w:val="0043230A"/>
    <w:rsid w:val="00605CBB"/>
    <w:rsid w:val="006270D6"/>
    <w:rsid w:val="0066288F"/>
    <w:rsid w:val="006D6311"/>
    <w:rsid w:val="00727B8B"/>
    <w:rsid w:val="007D7855"/>
    <w:rsid w:val="008558E4"/>
    <w:rsid w:val="008C0649"/>
    <w:rsid w:val="00923AE0"/>
    <w:rsid w:val="00B47FFE"/>
    <w:rsid w:val="00B675CE"/>
    <w:rsid w:val="00C873D8"/>
    <w:rsid w:val="00DD0E3F"/>
    <w:rsid w:val="00E27ABE"/>
    <w:rsid w:val="00EE30CA"/>
    <w:rsid w:val="00F03C2D"/>
    <w:rsid w:val="00F741C6"/>
    <w:rsid w:val="00FF65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C8BE"/>
  <w15:docId w15:val="{6991F6B6-29A7-493B-91ED-9396DAB0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384E52"/>
    <w:pPr>
      <w:tabs>
        <w:tab w:val="center" w:pos="4677"/>
        <w:tab w:val="right" w:pos="9355"/>
      </w:tabs>
    </w:pPr>
  </w:style>
  <w:style w:type="character" w:customStyle="1" w:styleId="a6">
    <w:name w:val="Верхний колонтитул Знак"/>
    <w:basedOn w:val="a0"/>
    <w:link w:val="a5"/>
    <w:uiPriority w:val="99"/>
    <w:rsid w:val="00384E52"/>
  </w:style>
  <w:style w:type="paragraph" w:styleId="a7">
    <w:name w:val="footer"/>
    <w:basedOn w:val="a"/>
    <w:link w:val="a8"/>
    <w:uiPriority w:val="99"/>
    <w:unhideWhenUsed/>
    <w:rsid w:val="00384E52"/>
    <w:pPr>
      <w:tabs>
        <w:tab w:val="center" w:pos="4677"/>
        <w:tab w:val="right" w:pos="9355"/>
      </w:tabs>
    </w:pPr>
  </w:style>
  <w:style w:type="character" w:customStyle="1" w:styleId="a8">
    <w:name w:val="Нижний колонтитул Знак"/>
    <w:basedOn w:val="a0"/>
    <w:link w:val="a7"/>
    <w:uiPriority w:val="99"/>
    <w:rsid w:val="00384E52"/>
  </w:style>
  <w:style w:type="paragraph" w:styleId="a9">
    <w:name w:val="List Paragraph"/>
    <w:basedOn w:val="a"/>
    <w:uiPriority w:val="34"/>
    <w:qFormat/>
    <w:rsid w:val="00B675CE"/>
    <w:pPr>
      <w:ind w:left="720"/>
      <w:contextualSpacing/>
    </w:pPr>
  </w:style>
  <w:style w:type="table" w:styleId="aa">
    <w:name w:val="Table Grid"/>
    <w:basedOn w:val="a1"/>
    <w:uiPriority w:val="39"/>
    <w:rsid w:val="00270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4546">
      <w:bodyDiv w:val="1"/>
      <w:marLeft w:val="0"/>
      <w:marRight w:val="0"/>
      <w:marTop w:val="0"/>
      <w:marBottom w:val="0"/>
      <w:divBdr>
        <w:top w:val="none" w:sz="0" w:space="0" w:color="auto"/>
        <w:left w:val="none" w:sz="0" w:space="0" w:color="auto"/>
        <w:bottom w:val="none" w:sz="0" w:space="0" w:color="auto"/>
        <w:right w:val="none" w:sz="0" w:space="0" w:color="auto"/>
      </w:divBdr>
    </w:div>
    <w:div w:id="106169255">
      <w:bodyDiv w:val="1"/>
      <w:marLeft w:val="0"/>
      <w:marRight w:val="0"/>
      <w:marTop w:val="0"/>
      <w:marBottom w:val="0"/>
      <w:divBdr>
        <w:top w:val="none" w:sz="0" w:space="0" w:color="auto"/>
        <w:left w:val="none" w:sz="0" w:space="0" w:color="auto"/>
        <w:bottom w:val="none" w:sz="0" w:space="0" w:color="auto"/>
        <w:right w:val="none" w:sz="0" w:space="0" w:color="auto"/>
      </w:divBdr>
      <w:divsChild>
        <w:div w:id="2110926034">
          <w:marLeft w:val="0"/>
          <w:marRight w:val="0"/>
          <w:marTop w:val="0"/>
          <w:marBottom w:val="0"/>
          <w:divBdr>
            <w:top w:val="none" w:sz="0" w:space="0" w:color="auto"/>
            <w:left w:val="none" w:sz="0" w:space="0" w:color="auto"/>
            <w:bottom w:val="none" w:sz="0" w:space="0" w:color="auto"/>
            <w:right w:val="none" w:sz="0" w:space="0" w:color="auto"/>
          </w:divBdr>
          <w:divsChild>
            <w:div w:id="1723552733">
              <w:marLeft w:val="0"/>
              <w:marRight w:val="0"/>
              <w:marTop w:val="0"/>
              <w:marBottom w:val="0"/>
              <w:divBdr>
                <w:top w:val="none" w:sz="0" w:space="0" w:color="auto"/>
                <w:left w:val="none" w:sz="0" w:space="0" w:color="auto"/>
                <w:bottom w:val="none" w:sz="0" w:space="0" w:color="auto"/>
                <w:right w:val="none" w:sz="0" w:space="0" w:color="auto"/>
              </w:divBdr>
            </w:div>
            <w:div w:id="1686593753">
              <w:marLeft w:val="0"/>
              <w:marRight w:val="0"/>
              <w:marTop w:val="0"/>
              <w:marBottom w:val="0"/>
              <w:divBdr>
                <w:top w:val="none" w:sz="0" w:space="0" w:color="auto"/>
                <w:left w:val="none" w:sz="0" w:space="0" w:color="auto"/>
                <w:bottom w:val="none" w:sz="0" w:space="0" w:color="auto"/>
                <w:right w:val="none" w:sz="0" w:space="0" w:color="auto"/>
              </w:divBdr>
            </w:div>
            <w:div w:id="259605395">
              <w:marLeft w:val="0"/>
              <w:marRight w:val="0"/>
              <w:marTop w:val="0"/>
              <w:marBottom w:val="0"/>
              <w:divBdr>
                <w:top w:val="none" w:sz="0" w:space="0" w:color="auto"/>
                <w:left w:val="none" w:sz="0" w:space="0" w:color="auto"/>
                <w:bottom w:val="none" w:sz="0" w:space="0" w:color="auto"/>
                <w:right w:val="none" w:sz="0" w:space="0" w:color="auto"/>
              </w:divBdr>
            </w:div>
            <w:div w:id="73743042">
              <w:marLeft w:val="0"/>
              <w:marRight w:val="0"/>
              <w:marTop w:val="0"/>
              <w:marBottom w:val="0"/>
              <w:divBdr>
                <w:top w:val="none" w:sz="0" w:space="0" w:color="auto"/>
                <w:left w:val="none" w:sz="0" w:space="0" w:color="auto"/>
                <w:bottom w:val="none" w:sz="0" w:space="0" w:color="auto"/>
                <w:right w:val="none" w:sz="0" w:space="0" w:color="auto"/>
              </w:divBdr>
            </w:div>
            <w:div w:id="1351689222">
              <w:marLeft w:val="0"/>
              <w:marRight w:val="0"/>
              <w:marTop w:val="0"/>
              <w:marBottom w:val="0"/>
              <w:divBdr>
                <w:top w:val="none" w:sz="0" w:space="0" w:color="auto"/>
                <w:left w:val="none" w:sz="0" w:space="0" w:color="auto"/>
                <w:bottom w:val="none" w:sz="0" w:space="0" w:color="auto"/>
                <w:right w:val="none" w:sz="0" w:space="0" w:color="auto"/>
              </w:divBdr>
            </w:div>
            <w:div w:id="463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538">
      <w:bodyDiv w:val="1"/>
      <w:marLeft w:val="0"/>
      <w:marRight w:val="0"/>
      <w:marTop w:val="0"/>
      <w:marBottom w:val="0"/>
      <w:divBdr>
        <w:top w:val="none" w:sz="0" w:space="0" w:color="auto"/>
        <w:left w:val="none" w:sz="0" w:space="0" w:color="auto"/>
        <w:bottom w:val="none" w:sz="0" w:space="0" w:color="auto"/>
        <w:right w:val="none" w:sz="0" w:space="0" w:color="auto"/>
      </w:divBdr>
    </w:div>
    <w:div w:id="380054705">
      <w:bodyDiv w:val="1"/>
      <w:marLeft w:val="0"/>
      <w:marRight w:val="0"/>
      <w:marTop w:val="0"/>
      <w:marBottom w:val="0"/>
      <w:divBdr>
        <w:top w:val="none" w:sz="0" w:space="0" w:color="auto"/>
        <w:left w:val="none" w:sz="0" w:space="0" w:color="auto"/>
        <w:bottom w:val="none" w:sz="0" w:space="0" w:color="auto"/>
        <w:right w:val="none" w:sz="0" w:space="0" w:color="auto"/>
      </w:divBdr>
      <w:divsChild>
        <w:div w:id="1726874304">
          <w:marLeft w:val="0"/>
          <w:marRight w:val="0"/>
          <w:marTop w:val="0"/>
          <w:marBottom w:val="0"/>
          <w:divBdr>
            <w:top w:val="none" w:sz="0" w:space="0" w:color="auto"/>
            <w:left w:val="none" w:sz="0" w:space="0" w:color="auto"/>
            <w:bottom w:val="none" w:sz="0" w:space="0" w:color="auto"/>
            <w:right w:val="none" w:sz="0" w:space="0" w:color="auto"/>
          </w:divBdr>
          <w:divsChild>
            <w:div w:id="1041132664">
              <w:marLeft w:val="0"/>
              <w:marRight w:val="0"/>
              <w:marTop w:val="0"/>
              <w:marBottom w:val="0"/>
              <w:divBdr>
                <w:top w:val="none" w:sz="0" w:space="0" w:color="auto"/>
                <w:left w:val="none" w:sz="0" w:space="0" w:color="auto"/>
                <w:bottom w:val="none" w:sz="0" w:space="0" w:color="auto"/>
                <w:right w:val="none" w:sz="0" w:space="0" w:color="auto"/>
              </w:divBdr>
            </w:div>
            <w:div w:id="1660422033">
              <w:marLeft w:val="0"/>
              <w:marRight w:val="0"/>
              <w:marTop w:val="0"/>
              <w:marBottom w:val="0"/>
              <w:divBdr>
                <w:top w:val="none" w:sz="0" w:space="0" w:color="auto"/>
                <w:left w:val="none" w:sz="0" w:space="0" w:color="auto"/>
                <w:bottom w:val="none" w:sz="0" w:space="0" w:color="auto"/>
                <w:right w:val="none" w:sz="0" w:space="0" w:color="auto"/>
              </w:divBdr>
            </w:div>
            <w:div w:id="1371877768">
              <w:marLeft w:val="0"/>
              <w:marRight w:val="0"/>
              <w:marTop w:val="0"/>
              <w:marBottom w:val="0"/>
              <w:divBdr>
                <w:top w:val="none" w:sz="0" w:space="0" w:color="auto"/>
                <w:left w:val="none" w:sz="0" w:space="0" w:color="auto"/>
                <w:bottom w:val="none" w:sz="0" w:space="0" w:color="auto"/>
                <w:right w:val="none" w:sz="0" w:space="0" w:color="auto"/>
              </w:divBdr>
            </w:div>
            <w:div w:id="1044526975">
              <w:marLeft w:val="0"/>
              <w:marRight w:val="0"/>
              <w:marTop w:val="0"/>
              <w:marBottom w:val="0"/>
              <w:divBdr>
                <w:top w:val="none" w:sz="0" w:space="0" w:color="auto"/>
                <w:left w:val="none" w:sz="0" w:space="0" w:color="auto"/>
                <w:bottom w:val="none" w:sz="0" w:space="0" w:color="auto"/>
                <w:right w:val="none" w:sz="0" w:space="0" w:color="auto"/>
              </w:divBdr>
            </w:div>
            <w:div w:id="761145772">
              <w:marLeft w:val="0"/>
              <w:marRight w:val="0"/>
              <w:marTop w:val="0"/>
              <w:marBottom w:val="0"/>
              <w:divBdr>
                <w:top w:val="none" w:sz="0" w:space="0" w:color="auto"/>
                <w:left w:val="none" w:sz="0" w:space="0" w:color="auto"/>
                <w:bottom w:val="none" w:sz="0" w:space="0" w:color="auto"/>
                <w:right w:val="none" w:sz="0" w:space="0" w:color="auto"/>
              </w:divBdr>
            </w:div>
            <w:div w:id="767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3078">
      <w:bodyDiv w:val="1"/>
      <w:marLeft w:val="0"/>
      <w:marRight w:val="0"/>
      <w:marTop w:val="0"/>
      <w:marBottom w:val="0"/>
      <w:divBdr>
        <w:top w:val="none" w:sz="0" w:space="0" w:color="auto"/>
        <w:left w:val="none" w:sz="0" w:space="0" w:color="auto"/>
        <w:bottom w:val="none" w:sz="0" w:space="0" w:color="auto"/>
        <w:right w:val="none" w:sz="0" w:space="0" w:color="auto"/>
      </w:divBdr>
    </w:div>
    <w:div w:id="777338906">
      <w:bodyDiv w:val="1"/>
      <w:marLeft w:val="0"/>
      <w:marRight w:val="0"/>
      <w:marTop w:val="0"/>
      <w:marBottom w:val="0"/>
      <w:divBdr>
        <w:top w:val="none" w:sz="0" w:space="0" w:color="auto"/>
        <w:left w:val="none" w:sz="0" w:space="0" w:color="auto"/>
        <w:bottom w:val="none" w:sz="0" w:space="0" w:color="auto"/>
        <w:right w:val="none" w:sz="0" w:space="0" w:color="auto"/>
      </w:divBdr>
    </w:div>
    <w:div w:id="871726419">
      <w:bodyDiv w:val="1"/>
      <w:marLeft w:val="0"/>
      <w:marRight w:val="0"/>
      <w:marTop w:val="0"/>
      <w:marBottom w:val="0"/>
      <w:divBdr>
        <w:top w:val="none" w:sz="0" w:space="0" w:color="auto"/>
        <w:left w:val="none" w:sz="0" w:space="0" w:color="auto"/>
        <w:bottom w:val="none" w:sz="0" w:space="0" w:color="auto"/>
        <w:right w:val="none" w:sz="0" w:space="0" w:color="auto"/>
      </w:divBdr>
    </w:div>
    <w:div w:id="913587659">
      <w:bodyDiv w:val="1"/>
      <w:marLeft w:val="0"/>
      <w:marRight w:val="0"/>
      <w:marTop w:val="0"/>
      <w:marBottom w:val="0"/>
      <w:divBdr>
        <w:top w:val="none" w:sz="0" w:space="0" w:color="auto"/>
        <w:left w:val="none" w:sz="0" w:space="0" w:color="auto"/>
        <w:bottom w:val="none" w:sz="0" w:space="0" w:color="auto"/>
        <w:right w:val="none" w:sz="0" w:space="0" w:color="auto"/>
      </w:divBdr>
      <w:divsChild>
        <w:div w:id="1676375370">
          <w:marLeft w:val="0"/>
          <w:marRight w:val="0"/>
          <w:marTop w:val="0"/>
          <w:marBottom w:val="0"/>
          <w:divBdr>
            <w:top w:val="none" w:sz="0" w:space="0" w:color="auto"/>
            <w:left w:val="none" w:sz="0" w:space="0" w:color="auto"/>
            <w:bottom w:val="none" w:sz="0" w:space="0" w:color="auto"/>
            <w:right w:val="none" w:sz="0" w:space="0" w:color="auto"/>
          </w:divBdr>
          <w:divsChild>
            <w:div w:id="2062054126">
              <w:marLeft w:val="0"/>
              <w:marRight w:val="0"/>
              <w:marTop w:val="0"/>
              <w:marBottom w:val="0"/>
              <w:divBdr>
                <w:top w:val="none" w:sz="0" w:space="0" w:color="auto"/>
                <w:left w:val="none" w:sz="0" w:space="0" w:color="auto"/>
                <w:bottom w:val="none" w:sz="0" w:space="0" w:color="auto"/>
                <w:right w:val="none" w:sz="0" w:space="0" w:color="auto"/>
              </w:divBdr>
            </w:div>
            <w:div w:id="756561484">
              <w:marLeft w:val="0"/>
              <w:marRight w:val="0"/>
              <w:marTop w:val="0"/>
              <w:marBottom w:val="0"/>
              <w:divBdr>
                <w:top w:val="none" w:sz="0" w:space="0" w:color="auto"/>
                <w:left w:val="none" w:sz="0" w:space="0" w:color="auto"/>
                <w:bottom w:val="none" w:sz="0" w:space="0" w:color="auto"/>
                <w:right w:val="none" w:sz="0" w:space="0" w:color="auto"/>
              </w:divBdr>
            </w:div>
            <w:div w:id="246572239">
              <w:marLeft w:val="0"/>
              <w:marRight w:val="0"/>
              <w:marTop w:val="0"/>
              <w:marBottom w:val="0"/>
              <w:divBdr>
                <w:top w:val="none" w:sz="0" w:space="0" w:color="auto"/>
                <w:left w:val="none" w:sz="0" w:space="0" w:color="auto"/>
                <w:bottom w:val="none" w:sz="0" w:space="0" w:color="auto"/>
                <w:right w:val="none" w:sz="0" w:space="0" w:color="auto"/>
              </w:divBdr>
            </w:div>
            <w:div w:id="29379366">
              <w:marLeft w:val="0"/>
              <w:marRight w:val="0"/>
              <w:marTop w:val="0"/>
              <w:marBottom w:val="0"/>
              <w:divBdr>
                <w:top w:val="none" w:sz="0" w:space="0" w:color="auto"/>
                <w:left w:val="none" w:sz="0" w:space="0" w:color="auto"/>
                <w:bottom w:val="none" w:sz="0" w:space="0" w:color="auto"/>
                <w:right w:val="none" w:sz="0" w:space="0" w:color="auto"/>
              </w:divBdr>
            </w:div>
            <w:div w:id="422533458">
              <w:marLeft w:val="0"/>
              <w:marRight w:val="0"/>
              <w:marTop w:val="0"/>
              <w:marBottom w:val="0"/>
              <w:divBdr>
                <w:top w:val="none" w:sz="0" w:space="0" w:color="auto"/>
                <w:left w:val="none" w:sz="0" w:space="0" w:color="auto"/>
                <w:bottom w:val="none" w:sz="0" w:space="0" w:color="auto"/>
                <w:right w:val="none" w:sz="0" w:space="0" w:color="auto"/>
              </w:divBdr>
            </w:div>
            <w:div w:id="1210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2983">
      <w:bodyDiv w:val="1"/>
      <w:marLeft w:val="0"/>
      <w:marRight w:val="0"/>
      <w:marTop w:val="0"/>
      <w:marBottom w:val="0"/>
      <w:divBdr>
        <w:top w:val="none" w:sz="0" w:space="0" w:color="auto"/>
        <w:left w:val="none" w:sz="0" w:space="0" w:color="auto"/>
        <w:bottom w:val="none" w:sz="0" w:space="0" w:color="auto"/>
        <w:right w:val="none" w:sz="0" w:space="0" w:color="auto"/>
      </w:divBdr>
    </w:div>
    <w:div w:id="1696809483">
      <w:bodyDiv w:val="1"/>
      <w:marLeft w:val="0"/>
      <w:marRight w:val="0"/>
      <w:marTop w:val="0"/>
      <w:marBottom w:val="0"/>
      <w:divBdr>
        <w:top w:val="none" w:sz="0" w:space="0" w:color="auto"/>
        <w:left w:val="none" w:sz="0" w:space="0" w:color="auto"/>
        <w:bottom w:val="none" w:sz="0" w:space="0" w:color="auto"/>
        <w:right w:val="none" w:sz="0" w:space="0" w:color="auto"/>
      </w:divBdr>
    </w:div>
    <w:div w:id="1913389525">
      <w:bodyDiv w:val="1"/>
      <w:marLeft w:val="0"/>
      <w:marRight w:val="0"/>
      <w:marTop w:val="0"/>
      <w:marBottom w:val="0"/>
      <w:divBdr>
        <w:top w:val="none" w:sz="0" w:space="0" w:color="auto"/>
        <w:left w:val="none" w:sz="0" w:space="0" w:color="auto"/>
        <w:bottom w:val="none" w:sz="0" w:space="0" w:color="auto"/>
        <w:right w:val="none" w:sz="0" w:space="0" w:color="auto"/>
      </w:divBdr>
    </w:div>
    <w:div w:id="1960262561">
      <w:bodyDiv w:val="1"/>
      <w:marLeft w:val="0"/>
      <w:marRight w:val="0"/>
      <w:marTop w:val="0"/>
      <w:marBottom w:val="0"/>
      <w:divBdr>
        <w:top w:val="none" w:sz="0" w:space="0" w:color="auto"/>
        <w:left w:val="none" w:sz="0" w:space="0" w:color="auto"/>
        <w:bottom w:val="none" w:sz="0" w:space="0" w:color="auto"/>
        <w:right w:val="none" w:sz="0" w:space="0" w:color="auto"/>
      </w:divBdr>
    </w:div>
    <w:div w:id="2030910414">
      <w:bodyDiv w:val="1"/>
      <w:marLeft w:val="0"/>
      <w:marRight w:val="0"/>
      <w:marTop w:val="0"/>
      <w:marBottom w:val="0"/>
      <w:divBdr>
        <w:top w:val="none" w:sz="0" w:space="0" w:color="auto"/>
        <w:left w:val="none" w:sz="0" w:space="0" w:color="auto"/>
        <w:bottom w:val="none" w:sz="0" w:space="0" w:color="auto"/>
        <w:right w:val="none" w:sz="0" w:space="0" w:color="auto"/>
      </w:divBdr>
      <w:divsChild>
        <w:div w:id="2037999022">
          <w:marLeft w:val="0"/>
          <w:marRight w:val="0"/>
          <w:marTop w:val="0"/>
          <w:marBottom w:val="0"/>
          <w:divBdr>
            <w:top w:val="none" w:sz="0" w:space="0" w:color="auto"/>
            <w:left w:val="none" w:sz="0" w:space="0" w:color="auto"/>
            <w:bottom w:val="none" w:sz="0" w:space="0" w:color="auto"/>
            <w:right w:val="none" w:sz="0" w:space="0" w:color="auto"/>
          </w:divBdr>
          <w:divsChild>
            <w:div w:id="2144421989">
              <w:marLeft w:val="0"/>
              <w:marRight w:val="0"/>
              <w:marTop w:val="0"/>
              <w:marBottom w:val="0"/>
              <w:divBdr>
                <w:top w:val="none" w:sz="0" w:space="0" w:color="auto"/>
                <w:left w:val="none" w:sz="0" w:space="0" w:color="auto"/>
                <w:bottom w:val="none" w:sz="0" w:space="0" w:color="auto"/>
                <w:right w:val="none" w:sz="0" w:space="0" w:color="auto"/>
              </w:divBdr>
            </w:div>
            <w:div w:id="2046099883">
              <w:marLeft w:val="0"/>
              <w:marRight w:val="0"/>
              <w:marTop w:val="0"/>
              <w:marBottom w:val="0"/>
              <w:divBdr>
                <w:top w:val="none" w:sz="0" w:space="0" w:color="auto"/>
                <w:left w:val="none" w:sz="0" w:space="0" w:color="auto"/>
                <w:bottom w:val="none" w:sz="0" w:space="0" w:color="auto"/>
                <w:right w:val="none" w:sz="0" w:space="0" w:color="auto"/>
              </w:divBdr>
            </w:div>
            <w:div w:id="51656248">
              <w:marLeft w:val="0"/>
              <w:marRight w:val="0"/>
              <w:marTop w:val="0"/>
              <w:marBottom w:val="0"/>
              <w:divBdr>
                <w:top w:val="none" w:sz="0" w:space="0" w:color="auto"/>
                <w:left w:val="none" w:sz="0" w:space="0" w:color="auto"/>
                <w:bottom w:val="none" w:sz="0" w:space="0" w:color="auto"/>
                <w:right w:val="none" w:sz="0" w:space="0" w:color="auto"/>
              </w:divBdr>
            </w:div>
            <w:div w:id="343244489">
              <w:marLeft w:val="0"/>
              <w:marRight w:val="0"/>
              <w:marTop w:val="0"/>
              <w:marBottom w:val="0"/>
              <w:divBdr>
                <w:top w:val="none" w:sz="0" w:space="0" w:color="auto"/>
                <w:left w:val="none" w:sz="0" w:space="0" w:color="auto"/>
                <w:bottom w:val="none" w:sz="0" w:space="0" w:color="auto"/>
                <w:right w:val="none" w:sz="0" w:space="0" w:color="auto"/>
              </w:divBdr>
            </w:div>
            <w:div w:id="541868519">
              <w:marLeft w:val="0"/>
              <w:marRight w:val="0"/>
              <w:marTop w:val="0"/>
              <w:marBottom w:val="0"/>
              <w:divBdr>
                <w:top w:val="none" w:sz="0" w:space="0" w:color="auto"/>
                <w:left w:val="none" w:sz="0" w:space="0" w:color="auto"/>
                <w:bottom w:val="none" w:sz="0" w:space="0" w:color="auto"/>
                <w:right w:val="none" w:sz="0" w:space="0" w:color="auto"/>
              </w:divBdr>
            </w:div>
            <w:div w:id="17260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D8B2-BE85-4527-A51F-3834A3A6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765</Words>
  <Characters>4364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Недиков</dc:creator>
  <cp:lastModifiedBy>Недиков Михаил Олегович</cp:lastModifiedBy>
  <cp:revision>2</cp:revision>
  <dcterms:created xsi:type="dcterms:W3CDTF">2025-03-27T13:22:00Z</dcterms:created>
  <dcterms:modified xsi:type="dcterms:W3CDTF">2025-03-27T13:22:00Z</dcterms:modified>
</cp:coreProperties>
</file>