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9BBB" w14:textId="77777777" w:rsidR="00AC4D65" w:rsidRDefault="00000000">
      <w:pPr>
        <w:spacing w:after="40"/>
        <w:jc w:val="center"/>
      </w:pPr>
      <w:r>
        <w:rPr>
          <w:b/>
          <w:bCs/>
          <w:color w:val="1F3A5F"/>
          <w:sz w:val="36"/>
          <w:szCs w:val="36"/>
        </w:rPr>
        <w:t>Task B: Air Traffic Control System (ATCS)</w:t>
      </w:r>
    </w:p>
    <w:p w14:paraId="442E24A8" w14:textId="77777777" w:rsidR="00AC4D65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By Justice Akason</w:t>
      </w:r>
    </w:p>
    <w:p w14:paraId="39412510" w14:textId="77777777" w:rsidR="00AC4D65" w:rsidRDefault="00AC4D65">
      <w:pPr>
        <w:pBdr>
          <w:bottom w:val="single" w:sz="12" w:space="8" w:color="1F3A5F"/>
        </w:pBdr>
        <w:spacing w:after="240"/>
      </w:pPr>
    </w:p>
    <w:p w14:paraId="13379D19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Introduction</w:t>
      </w:r>
    </w:p>
    <w:p w14:paraId="57928A18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An Air Traffic Control System must decide which aircraft should land next. In this model, priority depends on fuel level, distance from the runway and emergency status. A binary-heap priority queue is suitable because it processes aircraft by urgency rather than arrival order (Baka, 2017; Goodrich et al., 2013).</w:t>
      </w:r>
    </w:p>
    <w:p w14:paraId="2BC89589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Question 1 – Suitable Data Structure</w:t>
      </w:r>
    </w:p>
    <w:p w14:paraId="491D61F1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A FIFO queue would allow the first aircraft to arrive to land first, while a LIFO stack would select the most recent arrival. Neither approach is safe when an aircraft has critically low fuel. A priority queue is better because the aircraft with the highest calculated priority is selected first.</w:t>
      </w:r>
    </w:p>
    <w:p w14:paraId="074324BC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A binary heap supports efficient insertion and removal. The highest-priority aircraft remains at the root, while insertion and extraction take O(log n) time (</w:t>
      </w:r>
      <w:proofErr w:type="spellStart"/>
      <w:r>
        <w:rPr>
          <w:sz w:val="22"/>
          <w:szCs w:val="22"/>
        </w:rPr>
        <w:t>Cormen</w:t>
      </w:r>
      <w:proofErr w:type="spellEnd"/>
      <w:r>
        <w:rPr>
          <w:sz w:val="22"/>
          <w:szCs w:val="22"/>
        </w:rPr>
        <w:t xml:space="preserve"> et al., 2022). However, searching for an aircraft can be slower because a heap is partially ordered.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1301"/>
        <w:gridCol w:w="2899"/>
      </w:tblGrid>
      <w:tr w:rsidR="00AC4D65" w14:paraId="55884623" w14:textId="77777777">
        <w:trPr>
          <w:tblHeader/>
        </w:trPr>
        <w:tc>
          <w:tcPr>
            <w:tcW w:w="1899" w:type="dxa"/>
            <w:tcBorders>
              <w:top w:val="single" w:sz="4" w:space="0" w:color="B0B8C4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35E4ED08" w14:textId="77777777" w:rsidR="00AC4D65" w:rsidRDefault="00000000">
            <w:r>
              <w:rPr>
                <w:b/>
                <w:bCs/>
                <w:color w:val="FFFFFF"/>
              </w:rPr>
              <w:t>Data Structure</w:t>
            </w:r>
          </w:p>
        </w:tc>
        <w:tc>
          <w:tcPr>
            <w:tcW w:w="2900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2A66103E" w14:textId="77777777" w:rsidR="00AC4D65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1301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2889E72D" w14:textId="77777777" w:rsidR="00AC4D65" w:rsidRDefault="00000000">
            <w:r>
              <w:rPr>
                <w:b/>
                <w:bCs/>
                <w:color w:val="FFFFFF"/>
              </w:rPr>
              <w:t>Suitable?</w:t>
            </w:r>
          </w:p>
        </w:tc>
        <w:tc>
          <w:tcPr>
            <w:tcW w:w="2899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shd w:val="clear" w:color="auto" w:fill="1F3A5F"/>
          </w:tcPr>
          <w:p w14:paraId="4D767C38" w14:textId="77777777" w:rsidR="00AC4D65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AC4D65" w14:paraId="38630992" w14:textId="77777777">
        <w:tc>
          <w:tcPr>
            <w:tcW w:w="1899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67F785BA" w14:textId="77777777" w:rsidR="00AC4D65" w:rsidRDefault="00000000">
            <w:r>
              <w:t>FIFO Queue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1DD228AF" w14:textId="77777777" w:rsidR="00AC4D65" w:rsidRDefault="00000000">
            <w:r>
              <w:t>First aircraft to arrive lands first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226F7B92" w14:textId="77777777" w:rsidR="00AC4D65" w:rsidRDefault="00000000">
            <w:r>
              <w:t>No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tcMar>
              <w:top w:w="50" w:type="dxa"/>
              <w:bottom w:w="50" w:type="dxa"/>
            </w:tcMar>
          </w:tcPr>
          <w:p w14:paraId="29E45A25" w14:textId="77777777" w:rsidR="00AC4D65" w:rsidRDefault="00000000">
            <w:r>
              <w:t>Ignores fuel and emergencies</w:t>
            </w:r>
          </w:p>
        </w:tc>
      </w:tr>
      <w:tr w:rsidR="00AC4D65" w14:paraId="30078EC9" w14:textId="77777777">
        <w:tc>
          <w:tcPr>
            <w:tcW w:w="1899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4A72EE7F" w14:textId="77777777" w:rsidR="00AC4D65" w:rsidRDefault="00000000">
            <w:r>
              <w:t>LIFO Stack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36344A6A" w14:textId="77777777" w:rsidR="00AC4D65" w:rsidRDefault="00000000">
            <w:r>
              <w:t>Last aircraft to arrive lands first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0F179AE7" w14:textId="77777777" w:rsidR="00AC4D65" w:rsidRDefault="00000000">
            <w:r>
              <w:t>No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179E53F5" w14:textId="77777777" w:rsidR="00AC4D65" w:rsidRDefault="00000000">
            <w:r>
              <w:t>Unsafe for ATCS</w:t>
            </w:r>
          </w:p>
        </w:tc>
      </w:tr>
      <w:tr w:rsidR="00AC4D65" w14:paraId="516C8F3E" w14:textId="77777777">
        <w:tc>
          <w:tcPr>
            <w:tcW w:w="1899" w:type="dxa"/>
            <w:tcBorders>
              <w:top w:val="single" w:sz="4" w:space="0" w:color="000000"/>
              <w:left w:val="single" w:sz="4" w:space="0" w:color="B0B8C4"/>
              <w:bottom w:val="single" w:sz="4" w:space="0" w:color="B0B8C4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2CFD7203" w14:textId="77777777" w:rsidR="00AC4D65" w:rsidRDefault="00000000">
            <w:r>
              <w:t>Priority Queue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120BB163" w14:textId="77777777" w:rsidR="00AC4D65" w:rsidRDefault="00000000">
            <w:r>
              <w:t>Ordered by priority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65A0E3B3" w14:textId="77777777" w:rsidR="00AC4D65" w:rsidRDefault="00000000">
            <w:r>
              <w:t>Yes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B0B8C4"/>
            </w:tcBorders>
            <w:tcMar>
              <w:top w:w="50" w:type="dxa"/>
              <w:bottom w:w="50" w:type="dxa"/>
            </w:tcMar>
          </w:tcPr>
          <w:p w14:paraId="684C47D4" w14:textId="77777777" w:rsidR="00AC4D65" w:rsidRDefault="00000000">
            <w:r>
              <w:t>Handles urgent aircraft first</w:t>
            </w:r>
          </w:p>
        </w:tc>
      </w:tr>
    </w:tbl>
    <w:p w14:paraId="4CC027B2" w14:textId="77777777" w:rsidR="00AC4D65" w:rsidRDefault="00AC4D65">
      <w:pPr>
        <w:spacing w:after="120"/>
        <w:rPr>
          <w:sz w:val="22"/>
          <w:szCs w:val="22"/>
        </w:rPr>
      </w:pPr>
    </w:p>
    <w:p w14:paraId="02BFC045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Question 2 – Queue Updates</w:t>
      </w:r>
    </w:p>
    <w:p w14:paraId="113FBA10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 xml:space="preserve">When an aircraft lands, it is removed and the heap </w:t>
      </w:r>
      <w:proofErr w:type="spellStart"/>
      <w:r>
        <w:rPr>
          <w:sz w:val="22"/>
          <w:szCs w:val="22"/>
        </w:rPr>
        <w:t>reorganises</w:t>
      </w:r>
      <w:proofErr w:type="spellEnd"/>
      <w:r>
        <w:rPr>
          <w:sz w:val="22"/>
          <w:szCs w:val="22"/>
        </w:rPr>
        <w:t xml:space="preserve"> itself. When a new aircraft arrives, its priority is inserted. If fuel levels or distances change, priorities are recalculated and the heap is adjusted.</w:t>
      </w:r>
    </w:p>
    <w:p w14:paraId="54D1A49F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Question 3 – Pseudocode</w:t>
      </w:r>
    </w:p>
    <w:p w14:paraId="09A54A12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>BEGIN</w:t>
      </w:r>
    </w:p>
    <w:p w14:paraId="25175401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Create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PriorityQueue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PQ</w:t>
      </w:r>
    </w:p>
    <w:p w14:paraId="0AFE7E70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0453A85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CalculatePriority</w:t>
      </w:r>
      <w:proofErr w:type="spellEnd"/>
      <w:r>
        <w:rPr>
          <w:rFonts w:ascii="Consolas" w:eastAsia="Consolas" w:hAnsi="Consolas" w:cs="Consolas"/>
          <w:sz w:val="19"/>
          <w:szCs w:val="19"/>
        </w:rPr>
        <w:t>(Fuel, Distance)</w:t>
      </w:r>
    </w:p>
    <w:p w14:paraId="5AE2E41F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Priority = (100 - Fuel) + (100 / Distance)</w:t>
      </w:r>
    </w:p>
    <w:p w14:paraId="4D565101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RETURN Priority</w:t>
      </w:r>
    </w:p>
    <w:p w14:paraId="036E61BE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END FUNCTION</w:t>
      </w:r>
    </w:p>
    <w:p w14:paraId="3CA8695A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DE656F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AddPlane</w:t>
      </w:r>
      <w:proofErr w:type="spellEnd"/>
      <w:r>
        <w:rPr>
          <w:rFonts w:ascii="Consolas" w:eastAsia="Consolas" w:hAnsi="Consolas" w:cs="Consolas"/>
          <w:sz w:val="19"/>
          <w:szCs w:val="19"/>
        </w:rPr>
        <w:t>(Name, Fuel, Distance)</w:t>
      </w:r>
    </w:p>
    <w:p w14:paraId="25E60E98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Priority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CalculatePriority</w:t>
      </w:r>
      <w:proofErr w:type="spellEnd"/>
      <w:r>
        <w:rPr>
          <w:rFonts w:ascii="Consolas" w:eastAsia="Consolas" w:hAnsi="Consolas" w:cs="Consolas"/>
          <w:sz w:val="19"/>
          <w:szCs w:val="19"/>
        </w:rPr>
        <w:t>(Fuel, Distance)</w:t>
      </w:r>
    </w:p>
    <w:p w14:paraId="05CAAAB3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Insert (Name, Priority) into PQ</w:t>
      </w:r>
    </w:p>
    <w:p w14:paraId="4B034176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END FUNCTION</w:t>
      </w:r>
    </w:p>
    <w:p w14:paraId="56F31AB1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53D570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LandNextPlane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62FFB0F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Plane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ExtractHighestPriority</w:t>
      </w:r>
      <w:proofErr w:type="spellEnd"/>
      <w:r>
        <w:rPr>
          <w:rFonts w:ascii="Consolas" w:eastAsia="Consolas" w:hAnsi="Consolas" w:cs="Consolas"/>
          <w:sz w:val="19"/>
          <w:szCs w:val="19"/>
        </w:rPr>
        <w:t>(PQ)</w:t>
      </w:r>
    </w:p>
    <w:p w14:paraId="29BF5255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Display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Plane.Name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" cleared to land"</w:t>
      </w:r>
    </w:p>
    <w:p w14:paraId="2BC63F4D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 xml:space="preserve">  END FUNCTION</w:t>
      </w:r>
    </w:p>
    <w:p w14:paraId="6F773E31" w14:textId="77777777" w:rsidR="00AC4D65" w:rsidRDefault="00000000">
      <w:pPr>
        <w:shd w:val="clear" w:color="auto" w:fill="F4F5F7"/>
        <w:spacing w:line="250" w:lineRule="exact"/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4C99DA1B" w14:textId="77777777" w:rsidR="00AC4D65" w:rsidRDefault="00AC4D65">
      <w:pPr>
        <w:spacing w:after="120"/>
      </w:pPr>
    </w:p>
    <w:p w14:paraId="455124D6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Question 4 – Dry Run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C4D65" w14:paraId="3E60782A" w14:textId="77777777">
        <w:trPr>
          <w:tblHeader/>
        </w:trPr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4FEF637" w14:textId="77777777" w:rsidR="00AC4D65" w:rsidRDefault="00000000">
            <w:r>
              <w:rPr>
                <w:b/>
                <w:bCs/>
                <w:color w:val="FFFFFF"/>
              </w:rPr>
              <w:t>Plane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43878F7" w14:textId="77777777" w:rsidR="00AC4D65" w:rsidRDefault="00000000">
            <w:r>
              <w:rPr>
                <w:b/>
                <w:bCs/>
                <w:color w:val="FFFFFF"/>
              </w:rPr>
              <w:t>Distance (km)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shd w:val="clear" w:color="auto" w:fill="1F3A5F"/>
          </w:tcPr>
          <w:p w14:paraId="15858588" w14:textId="77777777" w:rsidR="00AC4D65" w:rsidRDefault="00000000">
            <w:r>
              <w:rPr>
                <w:b/>
                <w:bCs/>
                <w:color w:val="FFFFFF"/>
              </w:rPr>
              <w:t>Fuel (%)</w:t>
            </w:r>
          </w:p>
        </w:tc>
      </w:tr>
      <w:tr w:rsidR="00AC4D65" w14:paraId="0492B03F" w14:textId="77777777">
        <w:tc>
          <w:tcPr>
            <w:tcW w:w="3000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15EEC139" w14:textId="77777777" w:rsidR="00AC4D65" w:rsidRDefault="00000000">
            <w:r>
              <w:t>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037752A5" w14:textId="77777777" w:rsidR="00AC4D65" w:rsidRDefault="00000000">
            <w:r>
              <w:t>50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tcMar>
              <w:top w:w="50" w:type="dxa"/>
              <w:bottom w:w="50" w:type="dxa"/>
            </w:tcMar>
          </w:tcPr>
          <w:p w14:paraId="13AA3A7E" w14:textId="77777777" w:rsidR="00AC4D65" w:rsidRDefault="00000000">
            <w:r>
              <w:t>20</w:t>
            </w:r>
          </w:p>
        </w:tc>
      </w:tr>
      <w:tr w:rsidR="00AC4D65" w14:paraId="00BE8E3B" w14:textId="77777777">
        <w:tc>
          <w:tcPr>
            <w:tcW w:w="3000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0A800468" w14:textId="77777777" w:rsidR="00AC4D65" w:rsidRDefault="00000000">
            <w:r>
              <w:t>B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6C35C100" w14:textId="77777777" w:rsidR="00AC4D65" w:rsidRDefault="00000000">
            <w:r>
              <w:t>30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653A182E" w14:textId="77777777" w:rsidR="00AC4D65" w:rsidRDefault="00000000">
            <w:r>
              <w:t>60</w:t>
            </w:r>
          </w:p>
        </w:tc>
      </w:tr>
      <w:tr w:rsidR="00AC4D65" w14:paraId="5DE8E786" w14:textId="77777777">
        <w:tc>
          <w:tcPr>
            <w:tcW w:w="3000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29632807" w14:textId="77777777" w:rsidR="00AC4D65" w:rsidRDefault="00000000">
            <w:r>
              <w:t>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5C037008" w14:textId="77777777" w:rsidR="00AC4D65" w:rsidRDefault="00000000">
            <w:r>
              <w:t>70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tcMar>
              <w:top w:w="50" w:type="dxa"/>
              <w:bottom w:w="50" w:type="dxa"/>
            </w:tcMar>
          </w:tcPr>
          <w:p w14:paraId="0AEDBFEF" w14:textId="77777777" w:rsidR="00AC4D65" w:rsidRDefault="00000000">
            <w:r>
              <w:t>30</w:t>
            </w:r>
          </w:p>
        </w:tc>
      </w:tr>
      <w:tr w:rsidR="00AC4D65" w14:paraId="5C8BA5AB" w14:textId="77777777">
        <w:tc>
          <w:tcPr>
            <w:tcW w:w="3000" w:type="dxa"/>
            <w:tcBorders>
              <w:top w:val="single" w:sz="4" w:space="0" w:color="000000"/>
              <w:left w:val="single" w:sz="4" w:space="0" w:color="B0B8C4"/>
              <w:bottom w:val="single" w:sz="4" w:space="0" w:color="B0B8C4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4B06E642" w14:textId="77777777" w:rsidR="00AC4D65" w:rsidRDefault="00000000">
            <w:r>
              <w:t>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62BC3F00" w14:textId="77777777" w:rsidR="00AC4D65" w:rsidRDefault="00000000">
            <w:r>
              <w:t>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B0B8C4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6AC9D8B6" w14:textId="77777777" w:rsidR="00AC4D65" w:rsidRDefault="00000000">
            <w:r>
              <w:t>90</w:t>
            </w:r>
          </w:p>
        </w:tc>
      </w:tr>
    </w:tbl>
    <w:p w14:paraId="745F6C28" w14:textId="77777777" w:rsidR="00AC4D65" w:rsidRDefault="00AC4D65">
      <w:pPr>
        <w:spacing w:after="120"/>
      </w:pPr>
    </w:p>
    <w:p w14:paraId="0BC52EF9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Applying Priority = (100 – Fuel) + (100 / Distance) gives: A = 82.0, C = 71.4, B = 43.3, D = 20.0.</w:t>
      </w:r>
    </w:p>
    <w:p w14:paraId="26A7C46D" w14:textId="77777777" w:rsidR="00AC4D65" w:rsidRDefault="00000000">
      <w:pPr>
        <w:spacing w:after="160" w:line="300" w:lineRule="exact"/>
      </w:pPr>
      <w:r>
        <w:rPr>
          <w:b/>
          <w:bCs/>
          <w:sz w:val="22"/>
          <w:szCs w:val="22"/>
        </w:rPr>
        <w:t xml:space="preserve">Priority Order: </w:t>
      </w:r>
      <w:r>
        <w:rPr>
          <w:sz w:val="22"/>
          <w:szCs w:val="22"/>
        </w:rPr>
        <w:t>A → C → B → D</w:t>
      </w:r>
    </w:p>
    <w:p w14:paraId="0D274565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Plane C outranks Plane B even though B is closer, because the formula weights low fuel heavily and C’s 30% fuel is more urgent than B’s 60%. Less fuel beats a shorter distance.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999"/>
        <w:gridCol w:w="1501"/>
        <w:gridCol w:w="5500"/>
      </w:tblGrid>
      <w:tr w:rsidR="00AC4D65" w14:paraId="7A8D322A" w14:textId="77777777">
        <w:trPr>
          <w:tblHeader/>
        </w:trPr>
        <w:tc>
          <w:tcPr>
            <w:tcW w:w="1999" w:type="dxa"/>
            <w:tcBorders>
              <w:top w:val="single" w:sz="4" w:space="0" w:color="B0B8C4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369DE538" w14:textId="77777777" w:rsidR="00AC4D65" w:rsidRDefault="00000000">
            <w:r>
              <w:rPr>
                <w:b/>
                <w:bCs/>
                <w:color w:val="FFFFFF"/>
              </w:rPr>
              <w:t>Priority Rank</w:t>
            </w:r>
          </w:p>
        </w:tc>
        <w:tc>
          <w:tcPr>
            <w:tcW w:w="1501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626F71A7" w14:textId="77777777" w:rsidR="00AC4D65" w:rsidRDefault="00000000">
            <w:r>
              <w:rPr>
                <w:b/>
                <w:bCs/>
                <w:color w:val="FFFFFF"/>
              </w:rPr>
              <w:t>Plane</w:t>
            </w:r>
          </w:p>
        </w:tc>
        <w:tc>
          <w:tcPr>
            <w:tcW w:w="5500" w:type="dxa"/>
            <w:tcBorders>
              <w:top w:val="single" w:sz="4" w:space="0" w:color="B0B8C4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shd w:val="clear" w:color="auto" w:fill="1F3A5F"/>
          </w:tcPr>
          <w:p w14:paraId="68680B7A" w14:textId="77777777" w:rsidR="00AC4D65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AC4D65" w14:paraId="566942D2" w14:textId="77777777">
        <w:tc>
          <w:tcPr>
            <w:tcW w:w="1999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15CA7636" w14:textId="77777777" w:rsidR="00AC4D65" w:rsidRDefault="00000000">
            <w: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1325C053" w14:textId="77777777" w:rsidR="00AC4D65" w:rsidRDefault="00000000">
            <w:r>
              <w:t>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tcMar>
              <w:top w:w="50" w:type="dxa"/>
              <w:bottom w:w="50" w:type="dxa"/>
            </w:tcMar>
          </w:tcPr>
          <w:p w14:paraId="2A4FE74D" w14:textId="77777777" w:rsidR="00AC4D65" w:rsidRDefault="00000000">
            <w:r>
              <w:t>Lowest fuel level</w:t>
            </w:r>
          </w:p>
        </w:tc>
      </w:tr>
      <w:tr w:rsidR="00AC4D65" w14:paraId="287CBB79" w14:textId="77777777">
        <w:tc>
          <w:tcPr>
            <w:tcW w:w="1999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1F3567EE" w14:textId="77777777" w:rsidR="00AC4D65" w:rsidRDefault="00000000">
            <w:r>
              <w:t>2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5EE0CFAE" w14:textId="77777777" w:rsidR="00AC4D65" w:rsidRDefault="00000000">
            <w:r>
              <w:t>C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718C2538" w14:textId="77777777" w:rsidR="00AC4D65" w:rsidRDefault="00000000">
            <w:r>
              <w:t>Lower fuel (30%) outweighs greater distance</w:t>
            </w:r>
          </w:p>
        </w:tc>
      </w:tr>
      <w:tr w:rsidR="00AC4D65" w14:paraId="005185DE" w14:textId="77777777">
        <w:tc>
          <w:tcPr>
            <w:tcW w:w="1999" w:type="dxa"/>
            <w:tcBorders>
              <w:top w:val="single" w:sz="4" w:space="0" w:color="000000"/>
              <w:left w:val="single" w:sz="4" w:space="0" w:color="B0B8C4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5430DA9C" w14:textId="77777777" w:rsidR="00AC4D65" w:rsidRDefault="00000000">
            <w:r>
              <w:t>3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</w:tcPr>
          <w:p w14:paraId="713F81B7" w14:textId="77777777" w:rsidR="00AC4D65" w:rsidRDefault="00000000">
            <w:r>
              <w:t>B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0B8C4"/>
            </w:tcBorders>
            <w:tcMar>
              <w:top w:w="50" w:type="dxa"/>
              <w:bottom w:w="50" w:type="dxa"/>
            </w:tcMar>
          </w:tcPr>
          <w:p w14:paraId="2C602AAA" w14:textId="77777777" w:rsidR="00AC4D65" w:rsidRDefault="00000000">
            <w:r>
              <w:t>Higher fuel (60%) despite being close</w:t>
            </w:r>
          </w:p>
        </w:tc>
      </w:tr>
      <w:tr w:rsidR="00AC4D65" w14:paraId="1FF73B71" w14:textId="77777777">
        <w:tc>
          <w:tcPr>
            <w:tcW w:w="1999" w:type="dxa"/>
            <w:tcBorders>
              <w:top w:val="single" w:sz="4" w:space="0" w:color="000000"/>
              <w:left w:val="single" w:sz="4" w:space="0" w:color="B0B8C4"/>
              <w:bottom w:val="single" w:sz="4" w:space="0" w:color="B0B8C4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52893B69" w14:textId="77777777" w:rsidR="00AC4D65" w:rsidRDefault="00000000">
            <w:r>
              <w:t>4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000000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75B919F6" w14:textId="77777777" w:rsidR="00AC4D65" w:rsidRDefault="00000000">
            <w: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B0B8C4"/>
              <w:right w:val="single" w:sz="4" w:space="0" w:color="B0B8C4"/>
            </w:tcBorders>
            <w:shd w:val="clear" w:color="auto" w:fill="EEF2F7"/>
            <w:tcMar>
              <w:top w:w="50" w:type="dxa"/>
              <w:bottom w:w="50" w:type="dxa"/>
            </w:tcMar>
          </w:tcPr>
          <w:p w14:paraId="5925F364" w14:textId="77777777" w:rsidR="00AC4D65" w:rsidRDefault="00000000">
            <w:r>
              <w:t>Highest fuel level</w:t>
            </w:r>
          </w:p>
        </w:tc>
      </w:tr>
    </w:tbl>
    <w:p w14:paraId="6AB0180B" w14:textId="77777777" w:rsidR="00AC4D65" w:rsidRDefault="00AC4D65">
      <w:pPr>
        <w:spacing w:after="160"/>
      </w:pPr>
    </w:p>
    <w:p w14:paraId="00974E78" w14:textId="77777777" w:rsidR="00AC4D65" w:rsidRDefault="00000000">
      <w:pPr>
        <w:spacing w:after="80" w:line="290" w:lineRule="exact"/>
      </w:pPr>
      <w:r>
        <w:rPr>
          <w:b/>
          <w:bCs/>
          <w:sz w:val="22"/>
          <w:szCs w:val="22"/>
        </w:rPr>
        <w:t>Step 1: Initial Queue</w:t>
      </w:r>
    </w:p>
    <w:p w14:paraId="47A9F75C" w14:textId="77777777" w:rsidR="00AC4D65" w:rsidRDefault="00000000">
      <w:pPr>
        <w:spacing w:after="120" w:line="300" w:lineRule="exact"/>
        <w:jc w:val="both"/>
      </w:pPr>
      <w:r>
        <w:rPr>
          <w:sz w:val="22"/>
          <w:szCs w:val="22"/>
        </w:rPr>
        <w:t>Plane A → Plane C → Plane B → Plane D</w:t>
      </w:r>
    </w:p>
    <w:p w14:paraId="5E834CE1" w14:textId="77777777" w:rsidR="00AC4D65" w:rsidRDefault="00000000">
      <w:pPr>
        <w:spacing w:after="80" w:line="290" w:lineRule="exact"/>
      </w:pPr>
      <w:r>
        <w:rPr>
          <w:b/>
          <w:bCs/>
          <w:sz w:val="22"/>
          <w:szCs w:val="22"/>
        </w:rPr>
        <w:t>Step 2: Plane A lands</w:t>
      </w:r>
    </w:p>
    <w:p w14:paraId="6E292B7A" w14:textId="77777777" w:rsidR="00AC4D65" w:rsidRDefault="00000000">
      <w:pPr>
        <w:spacing w:after="120" w:line="300" w:lineRule="exact"/>
        <w:jc w:val="both"/>
      </w:pPr>
      <w:r>
        <w:rPr>
          <w:sz w:val="22"/>
          <w:szCs w:val="22"/>
        </w:rPr>
        <w:t>Plane C → Plane B → Plane D</w:t>
      </w:r>
    </w:p>
    <w:p w14:paraId="3C75DC0F" w14:textId="77777777" w:rsidR="00AC4D65" w:rsidRDefault="00000000">
      <w:pPr>
        <w:spacing w:after="80" w:line="290" w:lineRule="exact"/>
      </w:pPr>
      <w:r>
        <w:rPr>
          <w:b/>
          <w:bCs/>
          <w:sz w:val="22"/>
          <w:szCs w:val="22"/>
        </w:rPr>
        <w:t>Step 3: Plane E arrives (Fuel 10%, Distance 40 km), priority 92.5</w:t>
      </w:r>
    </w:p>
    <w:p w14:paraId="1088054B" w14:textId="77777777" w:rsidR="00AC4D65" w:rsidRDefault="00000000">
      <w:pPr>
        <w:spacing w:after="120" w:line="300" w:lineRule="exact"/>
        <w:jc w:val="both"/>
      </w:pPr>
      <w:r>
        <w:rPr>
          <w:sz w:val="22"/>
          <w:szCs w:val="22"/>
        </w:rPr>
        <w:t>Plane E → Plane C → Plane B → Plane D</w:t>
      </w:r>
    </w:p>
    <w:p w14:paraId="4D3FB98E" w14:textId="77777777" w:rsidR="00AC4D65" w:rsidRDefault="00000000">
      <w:pPr>
        <w:spacing w:after="80" w:line="290" w:lineRule="exact"/>
      </w:pPr>
      <w:r>
        <w:rPr>
          <w:b/>
          <w:bCs/>
          <w:sz w:val="22"/>
          <w:szCs w:val="22"/>
        </w:rPr>
        <w:t>Step 4: Plane E lands</w:t>
      </w:r>
    </w:p>
    <w:p w14:paraId="20BE55FA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Plane C → Plane B → Plane D</w:t>
      </w:r>
    </w:p>
    <w:p w14:paraId="40F5260C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Whenever priorities shift, the queue reshuffles itself to match.</w:t>
      </w:r>
    </w:p>
    <w:p w14:paraId="17C1661D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Question 5 – Optimization Strategies</w:t>
      </w:r>
    </w:p>
    <w:p w14:paraId="71773282" w14:textId="77777777" w:rsidR="00AC4D65" w:rsidRDefault="00000000">
      <w:pPr>
        <w:spacing w:after="90" w:line="290" w:lineRule="exact"/>
        <w:ind w:left="360" w:hanging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>A Binary Heap keeps insertion and deletion to O(log n).</w:t>
      </w:r>
    </w:p>
    <w:p w14:paraId="04D9AC7A" w14:textId="77777777" w:rsidR="00AC4D65" w:rsidRDefault="00000000">
      <w:pPr>
        <w:spacing w:after="90" w:line="290" w:lineRule="exact"/>
        <w:ind w:left="360" w:hanging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>Emergency overrides can preempt the queue for genuinely critical cases.</w:t>
      </w:r>
    </w:p>
    <w:p w14:paraId="2DBA728D" w14:textId="77777777" w:rsidR="00AC4D65" w:rsidRDefault="00000000">
      <w:pPr>
        <w:spacing w:after="90" w:line="290" w:lineRule="exact"/>
        <w:ind w:left="360" w:hanging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>Priorities can be recalculated continuously, in real time.</w:t>
      </w:r>
    </w:p>
    <w:p w14:paraId="64C967D5" w14:textId="77777777" w:rsidR="00AC4D65" w:rsidRDefault="00000000">
      <w:pPr>
        <w:spacing w:after="90" w:line="290" w:lineRule="exact"/>
        <w:ind w:left="360" w:hanging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>Separate queues allow several runways to operate in parallel.</w:t>
      </w:r>
    </w:p>
    <w:p w14:paraId="1DA143B4" w14:textId="77777777" w:rsidR="00AC4D65" w:rsidRDefault="00000000">
      <w:pPr>
        <w:spacing w:after="90" w:line="290" w:lineRule="exact"/>
        <w:ind w:left="360" w:hanging="360"/>
      </w:pPr>
      <w:r>
        <w:rPr>
          <w:b/>
          <w:bCs/>
          <w:sz w:val="22"/>
          <w:szCs w:val="22"/>
        </w:rPr>
        <w:lastRenderedPageBreak/>
        <w:t xml:space="preserve">5.  </w:t>
      </w:r>
      <w:r>
        <w:rPr>
          <w:sz w:val="22"/>
          <w:szCs w:val="22"/>
        </w:rPr>
        <w:t>Weighted scoring can give fuel level more influence than distance, where safety demands it.</w:t>
      </w:r>
    </w:p>
    <w:p w14:paraId="4EAF0464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Conclusion</w:t>
      </w:r>
    </w:p>
    <w:p w14:paraId="2B484C6B" w14:textId="77777777" w:rsidR="00AC4D65" w:rsidRDefault="00000000">
      <w:pPr>
        <w:spacing w:after="160" w:line="300" w:lineRule="exact"/>
        <w:jc w:val="both"/>
      </w:pPr>
      <w:r>
        <w:rPr>
          <w:sz w:val="22"/>
          <w:szCs w:val="22"/>
        </w:rPr>
        <w:t>A Priority Queue offers an efficient and safe basis for managing landing requests. Urgent aircraft are dealt with immediately, while the overall landing sequence remains orderly and predictable.</w:t>
      </w:r>
    </w:p>
    <w:p w14:paraId="0FA8616B" w14:textId="77777777" w:rsidR="00AC4D65" w:rsidRDefault="00000000">
      <w:pPr>
        <w:pStyle w:val="Heading1"/>
        <w:spacing w:before="320" w:after="140"/>
      </w:pPr>
      <w:r>
        <w:rPr>
          <w:b/>
          <w:bCs/>
          <w:color w:val="1F3A5F"/>
          <w:sz w:val="28"/>
          <w:szCs w:val="28"/>
        </w:rPr>
        <w:t>References</w:t>
      </w:r>
    </w:p>
    <w:p w14:paraId="49ADF05B" w14:textId="77777777" w:rsidR="00AC4D65" w:rsidRDefault="00000000" w:rsidP="00185BBE">
      <w:r w:rsidRPr="00185BBE">
        <w:t xml:space="preserve">Baka, B. (2017) Python Data Structures and Algorithms. Birmingham: </w:t>
      </w:r>
      <w:proofErr w:type="spellStart"/>
      <w:r w:rsidRPr="00185BBE">
        <w:t>Packt</w:t>
      </w:r>
      <w:proofErr w:type="spellEnd"/>
      <w:r w:rsidRPr="00185BBE">
        <w:t xml:space="preserve"> Publishing.</w:t>
      </w:r>
    </w:p>
    <w:p w14:paraId="028D7672" w14:textId="77777777" w:rsidR="00185BBE" w:rsidRPr="00185BBE" w:rsidRDefault="00185BBE" w:rsidP="00185BBE"/>
    <w:p w14:paraId="30EAAC86" w14:textId="77777777" w:rsidR="00AC4D65" w:rsidRDefault="00000000" w:rsidP="00185BBE">
      <w:proofErr w:type="spellStart"/>
      <w:r w:rsidRPr="00185BBE">
        <w:t>Cormen</w:t>
      </w:r>
      <w:proofErr w:type="spellEnd"/>
      <w:r w:rsidRPr="00185BBE">
        <w:t xml:space="preserve">, T.H., </w:t>
      </w:r>
      <w:proofErr w:type="spellStart"/>
      <w:r w:rsidRPr="00185BBE">
        <w:t>Leiserson</w:t>
      </w:r>
      <w:proofErr w:type="spellEnd"/>
      <w:r w:rsidRPr="00185BBE">
        <w:t xml:space="preserve">, C.E., Rivest, R.L. and Stein, C. (2009) Introduction to Algorithms. 3rd </w:t>
      </w:r>
      <w:proofErr w:type="spellStart"/>
      <w:r w:rsidRPr="00185BBE">
        <w:t>edn</w:t>
      </w:r>
      <w:proofErr w:type="spellEnd"/>
      <w:r w:rsidRPr="00185BBE">
        <w:t>. Cambridge, MA: MIT Press.</w:t>
      </w:r>
    </w:p>
    <w:p w14:paraId="6746E048" w14:textId="77777777" w:rsidR="00185BBE" w:rsidRPr="00185BBE" w:rsidRDefault="00185BBE" w:rsidP="00185BBE"/>
    <w:p w14:paraId="35E965E0" w14:textId="77777777" w:rsidR="00AC4D65" w:rsidRPr="00185BBE" w:rsidRDefault="00000000" w:rsidP="00185BBE">
      <w:r w:rsidRPr="00185BBE">
        <w:t xml:space="preserve">Goodrich, M.T., </w:t>
      </w:r>
      <w:proofErr w:type="spellStart"/>
      <w:r w:rsidRPr="00185BBE">
        <w:t>Tamassia</w:t>
      </w:r>
      <w:proofErr w:type="spellEnd"/>
      <w:r w:rsidRPr="00185BBE">
        <w:t>, R. and Goldwasser, M.H. (2013) Data Structures and Algorithms in Python. Hoboken, NJ: Wiley.</w:t>
      </w:r>
    </w:p>
    <w:sectPr w:rsidR="00AC4D65" w:rsidRPr="00185BBE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D65"/>
    <w:rsid w:val="00185BBE"/>
    <w:rsid w:val="00AC4D65"/>
    <w:rsid w:val="00EA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9F66"/>
  <w15:docId w15:val="{7B728135-37D2-4EC5-834F-A9823212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Justice Akason</cp:lastModifiedBy>
  <cp:revision>4</cp:revision>
  <dcterms:created xsi:type="dcterms:W3CDTF">2026-07-18T15:58:00Z</dcterms:created>
  <dcterms:modified xsi:type="dcterms:W3CDTF">2026-07-18T16:30:00Z</dcterms:modified>
  <dc:language>en-US</dc:language>
</cp:coreProperties>
</file>