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A1B3C">
      <w:pPr>
        <w:spacing w:after="0" w:line="400" w:lineRule="exact"/>
        <w:jc w:val="center"/>
        <w:outlineLvl w:val="0"/>
        <w:rPr>
          <w:rFonts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桂林电子科技大学</w:t>
      </w:r>
    </w:p>
    <w:p w14:paraId="521C3EC6">
      <w:pPr>
        <w:spacing w:after="0" w:line="500" w:lineRule="exact"/>
        <w:jc w:val="center"/>
        <w:outlineLvl w:val="0"/>
        <w:rPr>
          <w:rFonts w:ascii="黑体" w:eastAsia="黑体"/>
          <w:b/>
          <w:sz w:val="36"/>
          <w:szCs w:val="36"/>
        </w:rPr>
      </w:pPr>
      <w:bookmarkStart w:id="0" w:name="_Toc462910849"/>
      <w:bookmarkStart w:id="1" w:name="_Toc463798737"/>
      <w:r>
        <w:rPr>
          <w:rFonts w:hint="eastAsia" w:ascii="黑体" w:eastAsia="黑体"/>
          <w:b/>
          <w:sz w:val="36"/>
          <w:szCs w:val="36"/>
        </w:rPr>
        <w:t>本科毕业论文(设计)题目审批表</w:t>
      </w:r>
      <w:bookmarkEnd w:id="0"/>
      <w:bookmarkEnd w:id="1"/>
    </w:p>
    <w:p w14:paraId="13F4B4C3">
      <w:pPr>
        <w:spacing w:after="0" w:line="500" w:lineRule="exact"/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(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20</w:t>
      </w:r>
      <w:r>
        <w:rPr>
          <w:rFonts w:hint="eastAsia" w:ascii="宋体" w:hAnsi="宋体"/>
          <w:sz w:val="24"/>
          <w:u w:val="single"/>
        </w:rPr>
        <w:t>24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 届  )</w:t>
      </w:r>
    </w:p>
    <w:p w14:paraId="41D5CDB6"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二级学院：</w:t>
      </w:r>
      <w:r>
        <w:rPr>
          <w:rFonts w:hint="eastAsia" w:ascii="宋体" w:hAnsi="宋体"/>
          <w:sz w:val="28"/>
          <w:szCs w:val="28"/>
          <w:u w:val="single"/>
        </w:rPr>
        <w:t xml:space="preserve">  人工智能学院  </w:t>
      </w:r>
      <w:r>
        <w:rPr>
          <w:rFonts w:hint="eastAsia" w:ascii="宋体" w:hAnsi="宋体"/>
          <w:sz w:val="28"/>
          <w:szCs w:val="28"/>
        </w:rPr>
        <w:t>专业：</w:t>
      </w:r>
      <w:r>
        <w:rPr>
          <w:rFonts w:hint="eastAsia" w:ascii="宋体" w:hAnsi="宋体"/>
          <w:color w:val="000000" w:themeColor="text1"/>
          <w:sz w:val="28"/>
          <w:szCs w:val="28"/>
          <w:u w:val="single"/>
        </w:rPr>
        <w:t xml:space="preserve">  机器人工程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944"/>
        <w:gridCol w:w="934"/>
        <w:gridCol w:w="935"/>
        <w:gridCol w:w="1495"/>
        <w:gridCol w:w="984"/>
        <w:gridCol w:w="3090"/>
      </w:tblGrid>
      <w:tr w14:paraId="28B52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24" w:type="dxa"/>
            <w:vAlign w:val="center"/>
          </w:tcPr>
          <w:p w14:paraId="2A024CD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教师姓名</w:t>
            </w:r>
          </w:p>
        </w:tc>
        <w:tc>
          <w:tcPr>
            <w:tcW w:w="1878" w:type="dxa"/>
            <w:gridSpan w:val="2"/>
            <w:vAlign w:val="center"/>
          </w:tcPr>
          <w:p w14:paraId="11337863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蓝朝旺</w:t>
            </w:r>
          </w:p>
        </w:tc>
        <w:tc>
          <w:tcPr>
            <w:tcW w:w="935" w:type="dxa"/>
            <w:vAlign w:val="center"/>
          </w:tcPr>
          <w:p w14:paraId="51B41FDD">
            <w:pPr>
              <w:ind w:left="147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1495" w:type="dxa"/>
            <w:vAlign w:val="center"/>
          </w:tcPr>
          <w:p w14:paraId="3F44962B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讲师</w:t>
            </w:r>
          </w:p>
        </w:tc>
        <w:tc>
          <w:tcPr>
            <w:tcW w:w="984" w:type="dxa"/>
            <w:vAlign w:val="center"/>
          </w:tcPr>
          <w:p w14:paraId="6CEA4C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3090" w:type="dxa"/>
            <w:vAlign w:val="center"/>
          </w:tcPr>
          <w:p w14:paraId="6FE27BAB"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</w:t>
            </w:r>
          </w:p>
        </w:tc>
      </w:tr>
      <w:tr w14:paraId="560A0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24" w:type="dxa"/>
            <w:vAlign w:val="center"/>
          </w:tcPr>
          <w:p w14:paraId="3BD054A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题目来源</w:t>
            </w:r>
          </w:p>
        </w:tc>
        <w:tc>
          <w:tcPr>
            <w:tcW w:w="8382" w:type="dxa"/>
            <w:gridSpan w:val="6"/>
            <w:vAlign w:val="center"/>
          </w:tcPr>
          <w:p w14:paraId="2595B61E">
            <w:pPr>
              <w:ind w:left="0" w:leftChars="-42" w:hanging="88" w:hangingChars="42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sym w:font="Wingdings 2" w:char="00A3"/>
            </w:r>
            <w:r>
              <w:rPr>
                <w:rFonts w:hint="eastAsia" w:ascii="宋体" w:hAnsi="宋体"/>
                <w:szCs w:val="21"/>
              </w:rPr>
              <w:t xml:space="preserve">实习单位课题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教师收集的结合生产实际的课题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教师自选课题 </w:t>
            </w:r>
            <w:r>
              <w:rPr>
                <w:rFonts w:ascii="Wingdings 2" w:hAnsi="Wingdings 2"/>
                <w:szCs w:val="21"/>
              </w:rPr>
              <w:sym w:font="Wingdings 2" w:char="F052"/>
            </w:r>
            <w:r>
              <w:rPr>
                <w:rFonts w:hint="eastAsia" w:ascii="宋体" w:hAnsi="宋体"/>
                <w:szCs w:val="21"/>
              </w:rPr>
              <w:t xml:space="preserve">教师科研课题 </w:t>
            </w:r>
          </w:p>
        </w:tc>
      </w:tr>
      <w:tr w14:paraId="7B857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24" w:type="dxa"/>
            <w:vAlign w:val="center"/>
          </w:tcPr>
          <w:p w14:paraId="467ECB4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题目类型</w:t>
            </w:r>
          </w:p>
        </w:tc>
        <w:tc>
          <w:tcPr>
            <w:tcW w:w="8382" w:type="dxa"/>
            <w:gridSpan w:val="6"/>
            <w:vAlign w:val="center"/>
          </w:tcPr>
          <w:p w14:paraId="7BAB788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实践报告（法学院）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案例分析（法学院） </w:t>
            </w:r>
            <w:r>
              <w:rPr>
                <w:rFonts w:ascii="Wingdings 2" w:hAnsi="Wingdings 2"/>
                <w:szCs w:val="21"/>
              </w:rPr>
              <w:sym w:font="Wingdings 2" w:char="F052"/>
            </w:r>
            <w:r>
              <w:rPr>
                <w:rFonts w:hint="eastAsia" w:ascii="宋体" w:hAnsi="宋体"/>
                <w:szCs w:val="21"/>
              </w:rPr>
              <w:t xml:space="preserve">工程设计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工程技术研究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软件开发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实验研究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理论研究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委托设计（艺术与设计学院）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参赛设计（艺术与设计学院）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科研协作（艺术与设计学院）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命题性概念设计（艺术与设计学院）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应用研究（文科）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应用研究（外国语学院）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科研协作（北海）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生产实践（北海） </w:t>
            </w:r>
            <w:r>
              <w:rPr>
                <w:rFonts w:ascii="Wingdings 2" w:hAnsi="Wingdings 2"/>
                <w:szCs w:val="21"/>
              </w:rPr>
              <w:sym w:font="Wingdings 2" w:char="F0A3"/>
            </w:r>
            <w:r>
              <w:rPr>
                <w:rFonts w:hint="eastAsia" w:ascii="宋体" w:hAnsi="宋体"/>
                <w:szCs w:val="21"/>
              </w:rPr>
              <w:t xml:space="preserve">命题性概念设计（北海） </w:t>
            </w:r>
          </w:p>
        </w:tc>
      </w:tr>
      <w:tr w14:paraId="45FDC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6516" w:type="dxa"/>
            <w:gridSpan w:val="6"/>
            <w:tcBorders>
              <w:bottom w:val="single" w:color="auto" w:sz="4" w:space="0"/>
            </w:tcBorders>
            <w:vAlign w:val="center"/>
          </w:tcPr>
          <w:p w14:paraId="3B890E8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是否在实验、实习、工程实践和社会调查等社会实践中完成</w:t>
            </w:r>
          </w:p>
        </w:tc>
        <w:tc>
          <w:tcPr>
            <w:tcW w:w="3090" w:type="dxa"/>
            <w:tcBorders>
              <w:bottom w:val="single" w:color="auto" w:sz="4" w:space="0"/>
            </w:tcBorders>
            <w:vAlign w:val="center"/>
          </w:tcPr>
          <w:p w14:paraId="12684959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 w14:paraId="6D8DA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68" w:type="dxa"/>
            <w:gridSpan w:val="2"/>
            <w:tcBorders>
              <w:bottom w:val="single" w:color="auto" w:sz="4" w:space="0"/>
            </w:tcBorders>
            <w:vAlign w:val="center"/>
          </w:tcPr>
          <w:p w14:paraId="5C4F043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论文(设计)题目</w:t>
            </w:r>
          </w:p>
        </w:tc>
        <w:tc>
          <w:tcPr>
            <w:tcW w:w="7438" w:type="dxa"/>
            <w:gridSpan w:val="5"/>
            <w:tcBorders>
              <w:bottom w:val="single" w:color="auto" w:sz="4" w:space="0"/>
            </w:tcBorders>
            <w:vAlign w:val="center"/>
          </w:tcPr>
          <w:p w14:paraId="53BD5C0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阿兹海默症生物标志物挖掘系统设计</w:t>
            </w:r>
          </w:p>
        </w:tc>
      </w:tr>
      <w:tr w14:paraId="656C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9606" w:type="dxa"/>
            <w:gridSpan w:val="7"/>
            <w:tcBorders>
              <w:top w:val="single" w:color="auto" w:sz="4" w:space="0"/>
              <w:bottom w:val="single" w:color="auto" w:sz="4" w:space="0"/>
            </w:tcBorders>
          </w:tcPr>
          <w:p w14:paraId="2080E6FC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命题内容和要求：</w:t>
            </w:r>
          </w:p>
          <w:p w14:paraId="7DD10705">
            <w:pPr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设计一套挖掘阿尔兹海默症生物标志物的系统</w:t>
            </w:r>
          </w:p>
        </w:tc>
      </w:tr>
      <w:tr w14:paraId="5433E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9606" w:type="dxa"/>
            <w:gridSpan w:val="7"/>
            <w:tcBorders>
              <w:top w:val="single" w:color="auto" w:sz="4" w:space="0"/>
            </w:tcBorders>
          </w:tcPr>
          <w:p w14:paraId="4BA72B06"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 xml:space="preserve">所需条件：  </w:t>
            </w:r>
          </w:p>
          <w:p w14:paraId="44A33B50">
            <w:pPr>
              <w:ind w:firstLine="480" w:firstLineChars="20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计算机一台，</w:t>
            </w:r>
            <w:bookmarkStart w:id="2" w:name="_GoBack"/>
            <w:bookmarkEnd w:id="2"/>
            <w:r>
              <w:rPr>
                <w:rFonts w:hint="eastAsia"/>
                <w:sz w:val="24"/>
                <w:szCs w:val="24"/>
                <w:lang w:val="en-US" w:eastAsia="zh-CN"/>
              </w:rPr>
              <w:t>Python/R语言软件</w:t>
            </w:r>
          </w:p>
        </w:tc>
      </w:tr>
      <w:tr w14:paraId="0C5B6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9606" w:type="dxa"/>
            <w:gridSpan w:val="7"/>
            <w:tcBorders>
              <w:top w:val="single" w:color="auto" w:sz="4" w:space="0"/>
            </w:tcBorders>
          </w:tcPr>
          <w:p w14:paraId="72C9CB3B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预期成果：  </w:t>
            </w:r>
          </w:p>
          <w:p w14:paraId="007E7299">
            <w:pPr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1、毕业设计开题报告1份；</w:t>
            </w:r>
          </w:p>
          <w:p w14:paraId="407F8666">
            <w:pPr>
              <w:ind w:firstLine="480" w:firstLineChars="200"/>
              <w:jc w:val="left"/>
              <w:textAlignment w:val="auto"/>
            </w:pPr>
            <w:r>
              <w:rPr>
                <w:rFonts w:ascii="宋体" w:hAnsi="宋体"/>
                <w:sz w:val="24"/>
              </w:rPr>
              <w:t xml:space="preserve">2、英文翻译材料1份(包括不少于2万字符的英文原文和译文); </w:t>
            </w:r>
          </w:p>
          <w:p w14:paraId="6389852B">
            <w:pPr>
              <w:ind w:firstLine="480" w:firstLineChars="200"/>
              <w:jc w:val="left"/>
              <w:textAlignment w:val="auto"/>
            </w:pPr>
            <w:r>
              <w:rPr>
                <w:rFonts w:ascii="宋体" w:hAnsi="宋体"/>
                <w:sz w:val="24"/>
              </w:rPr>
              <w:t xml:space="preserve">3、完成相关软件系统一套(包含源程序清单,用户使用说明书); </w:t>
            </w:r>
          </w:p>
          <w:p w14:paraId="07F9D3D6">
            <w:pPr>
              <w:ind w:firstLine="480" w:firstLineChars="200"/>
              <w:jc w:val="left"/>
              <w:textAlignment w:val="auto"/>
            </w:pPr>
            <w:r>
              <w:rPr>
                <w:rFonts w:ascii="宋体" w:hAnsi="宋体"/>
                <w:sz w:val="24"/>
              </w:rPr>
              <w:t>4、毕业设计说明书1份(不少于1.5万字，附中英文摘要，其中英文摘要300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~</w:t>
            </w:r>
            <w:r>
              <w:rPr>
                <w:rFonts w:ascii="宋体" w:hAnsi="宋体"/>
                <w:sz w:val="24"/>
              </w:rPr>
              <w:t>500个英文单词)。</w:t>
            </w:r>
          </w:p>
        </w:tc>
      </w:tr>
      <w:tr w14:paraId="612E9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9606" w:type="dxa"/>
            <w:gridSpan w:val="7"/>
          </w:tcPr>
          <w:p w14:paraId="454AAE86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审题小组审查意见：                  </w:t>
            </w:r>
          </w:p>
          <w:p w14:paraId="06AD9EC7">
            <w:pPr>
              <w:spacing w:after="0" w:line="400" w:lineRule="exact"/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</w:t>
            </w:r>
          </w:p>
          <w:p w14:paraId="00E6085C">
            <w:pPr>
              <w:spacing w:after="0"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1827530</wp:posOffset>
                  </wp:positionH>
                  <wp:positionV relativeFrom="paragraph">
                    <wp:posOffset>114300</wp:posOffset>
                  </wp:positionV>
                  <wp:extent cx="952500" cy="476250"/>
                  <wp:effectExtent l="0" t="0" r="0" b="0"/>
                  <wp:wrapSquare wrapText="bothSides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E7369E6">
            <w:pPr>
              <w:spacing w:after="0" w:line="400" w:lineRule="exact"/>
              <w:ind w:firstLine="2100" w:firstLineChars="10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签 名：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hint="eastAsia" w:ascii="宋体" w:hAnsi="宋体"/>
                <w:color w:val="FF0000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2024年11月13日</w:t>
            </w:r>
          </w:p>
        </w:tc>
      </w:tr>
    </w:tbl>
    <w:p w14:paraId="555FB84B">
      <w:pPr>
        <w:rPr>
          <w:bCs/>
        </w:rPr>
      </w:pPr>
    </w:p>
    <w:p w14:paraId="7B7B5D4C">
      <w:r>
        <w:rPr>
          <w:rFonts w:hint="eastAsia"/>
          <w:bCs/>
        </w:rPr>
        <w:t>说明：</w:t>
      </w:r>
      <w:r>
        <w:rPr>
          <w:rFonts w:hint="eastAsia"/>
        </w:rPr>
        <w:t>1</w:t>
      </w:r>
      <w:r>
        <w:rPr>
          <w:rFonts w:hint="eastAsia" w:ascii="宋体" w:hAnsi="宋体"/>
        </w:rPr>
        <w:t>.</w:t>
      </w:r>
      <w:r>
        <w:rPr>
          <w:rFonts w:hint="eastAsia"/>
        </w:rPr>
        <w:t>本表由出题教师填写，每题一表，经审核通过的题目方可列入备选题目。本表由二级学院存档。</w:t>
      </w:r>
    </w:p>
    <w:p w14:paraId="0A1FDF81">
      <w:pPr>
        <w:ind w:firstLine="630" w:firstLineChars="300"/>
      </w:pPr>
      <w:r>
        <w:rPr>
          <w:rFonts w:hint="eastAsia"/>
        </w:rPr>
        <w:t>2</w:t>
      </w:r>
      <w:r>
        <w:rPr>
          <w:rFonts w:hint="eastAsia" w:ascii="宋体" w:hAnsi="宋体"/>
        </w:rPr>
        <w:t>.</w:t>
      </w:r>
      <w:r>
        <w:rPr>
          <w:rFonts w:hint="eastAsia"/>
        </w:rPr>
        <w:t>请在“类型”、“</w:t>
      </w:r>
      <w:r>
        <w:rPr>
          <w:rFonts w:hint="eastAsia" w:ascii="宋体" w:hAnsi="宋体"/>
        </w:rPr>
        <w:t>题目来源</w:t>
      </w:r>
      <w:r>
        <w:rPr>
          <w:rFonts w:hint="eastAsia"/>
        </w:rPr>
        <w:t>”、“</w:t>
      </w:r>
      <w:r>
        <w:rPr>
          <w:rFonts w:hint="eastAsia" w:ascii="宋体" w:hAnsi="宋体"/>
          <w:szCs w:val="21"/>
        </w:rPr>
        <w:t>题目类型</w:t>
      </w:r>
      <w:r>
        <w:rPr>
          <w:rFonts w:hint="eastAsia"/>
        </w:rPr>
        <w:t>”栏内的选择项打“√”。</w:t>
      </w:r>
    </w:p>
    <w:sectPr>
      <w:headerReference r:id="rId5" w:type="first"/>
      <w:headerReference r:id="rId3" w:type="default"/>
      <w:headerReference r:id="rId4" w:type="even"/>
      <w:pgSz w:w="11906" w:h="16838"/>
      <w:pgMar w:top="851" w:right="707" w:bottom="1135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75DBEE">
    <w:r>
      <w:pict>
        <v:shape id="_x0000_s2050" o:spid="_x0000_s2050" o:spt="136" type="#_x0000_t136" style="position:absolute;left:0pt;height:100pt;width:500pt;mso-position-horizontal:center;mso-position-horizontal-relative:page;mso-position-vertical:center;mso-position-vertical-relative:page;rotation:-2621440f;z-index:251659264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       桂林电子科技大学      " style="font-family:Arial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163A2E">
    <w:r>
      <w:pict>
        <v:shape id="_x0000_s2049" o:spid="_x0000_s2049" o:spt="136" type="#_x0000_t136" style="position:absolute;left:0pt;height:100pt;width:500pt;mso-position-horizontal:center;mso-position-horizontal-relative:page;mso-position-vertical:center;mso-position-vertical-relative:page;rotation:-2621440f;z-index:251661312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       桂林电子科技大学      " style="font-family:Arial;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BC19B6">
    <w:r>
      <w:pict>
        <v:shape id="_x0000_s2051" o:spid="_x0000_s2051" o:spt="136" type="#_x0000_t136" style="position:absolute;left:0pt;height:100pt;width:500pt;mso-position-horizontal:center;mso-position-horizontal-relative:page;mso-position-vertical:center;mso-position-vertical-relative:page;rotation:-2621440f;z-index:251660288;mso-width-relative:page;mso-height-relative:page;" fillcolor="#FFC0CB" filled="t" stroked="t" coordsize="21600,21600">
          <v:path/>
          <v:fill on="t" focussize="0,0"/>
          <v:stroke color="#FFC0CB"/>
          <v:imagedata o:title=""/>
          <o:lock v:ext="edit"/>
          <v:textpath on="t" fitshape="t" fitpath="t" trim="f" xscale="f" string="       桂林电子科技大学      " style="font-family:Arial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40A"/>
    <w:rsid w:val="00007CFF"/>
    <w:rsid w:val="00052DF5"/>
    <w:rsid w:val="00055539"/>
    <w:rsid w:val="00067CCC"/>
    <w:rsid w:val="000A1CF8"/>
    <w:rsid w:val="000F40AA"/>
    <w:rsid w:val="001C2310"/>
    <w:rsid w:val="002033ED"/>
    <w:rsid w:val="00203951"/>
    <w:rsid w:val="00204754"/>
    <w:rsid w:val="00223082"/>
    <w:rsid w:val="002B66CA"/>
    <w:rsid w:val="002D032C"/>
    <w:rsid w:val="002D55A7"/>
    <w:rsid w:val="002E6413"/>
    <w:rsid w:val="002F08F7"/>
    <w:rsid w:val="00337BF6"/>
    <w:rsid w:val="00482317"/>
    <w:rsid w:val="004D695F"/>
    <w:rsid w:val="005115BD"/>
    <w:rsid w:val="00513150"/>
    <w:rsid w:val="005D09CB"/>
    <w:rsid w:val="00677457"/>
    <w:rsid w:val="006860A4"/>
    <w:rsid w:val="00722573"/>
    <w:rsid w:val="007A3860"/>
    <w:rsid w:val="00832FF8"/>
    <w:rsid w:val="00834198"/>
    <w:rsid w:val="008862DC"/>
    <w:rsid w:val="008E4FF4"/>
    <w:rsid w:val="009301E1"/>
    <w:rsid w:val="00957C2F"/>
    <w:rsid w:val="009C7ECB"/>
    <w:rsid w:val="009D4971"/>
    <w:rsid w:val="00A2325F"/>
    <w:rsid w:val="00A4478E"/>
    <w:rsid w:val="00A821C3"/>
    <w:rsid w:val="00AA7075"/>
    <w:rsid w:val="00AC37D0"/>
    <w:rsid w:val="00AC66DB"/>
    <w:rsid w:val="00AD2D43"/>
    <w:rsid w:val="00B912DB"/>
    <w:rsid w:val="00C16947"/>
    <w:rsid w:val="00C37677"/>
    <w:rsid w:val="00C97984"/>
    <w:rsid w:val="00D13DE4"/>
    <w:rsid w:val="00D25472"/>
    <w:rsid w:val="00D34537"/>
    <w:rsid w:val="00D4023D"/>
    <w:rsid w:val="00D737A8"/>
    <w:rsid w:val="00D854F9"/>
    <w:rsid w:val="00D95F84"/>
    <w:rsid w:val="00DC1D82"/>
    <w:rsid w:val="00DF546C"/>
    <w:rsid w:val="00E157BF"/>
    <w:rsid w:val="00E7357E"/>
    <w:rsid w:val="00EB240A"/>
    <w:rsid w:val="00EF1D61"/>
    <w:rsid w:val="00F35A70"/>
    <w:rsid w:val="00F716B6"/>
    <w:rsid w:val="00F77F32"/>
    <w:rsid w:val="00FB4A9D"/>
    <w:rsid w:val="05A54A82"/>
    <w:rsid w:val="06525441"/>
    <w:rsid w:val="084F247A"/>
    <w:rsid w:val="0A1E21F1"/>
    <w:rsid w:val="0B5A00BC"/>
    <w:rsid w:val="0BF91683"/>
    <w:rsid w:val="0D9A50E8"/>
    <w:rsid w:val="0EAF4BC3"/>
    <w:rsid w:val="171B5765"/>
    <w:rsid w:val="1D8A2A83"/>
    <w:rsid w:val="27983FEE"/>
    <w:rsid w:val="2AA902C1"/>
    <w:rsid w:val="2AC31382"/>
    <w:rsid w:val="30DC0DDE"/>
    <w:rsid w:val="3911775D"/>
    <w:rsid w:val="400C4B76"/>
    <w:rsid w:val="41994235"/>
    <w:rsid w:val="47685334"/>
    <w:rsid w:val="4C2C5D40"/>
    <w:rsid w:val="51D33CF1"/>
    <w:rsid w:val="54E50934"/>
    <w:rsid w:val="54F00716"/>
    <w:rsid w:val="56717635"/>
    <w:rsid w:val="57FA1FD8"/>
    <w:rsid w:val="5E1E00A2"/>
    <w:rsid w:val="68833924"/>
    <w:rsid w:val="6AD20B92"/>
    <w:rsid w:val="6C360CAD"/>
    <w:rsid w:val="6E634BB8"/>
    <w:rsid w:val="738F5872"/>
    <w:rsid w:val="75243D99"/>
    <w:rsid w:val="7A4B0E8E"/>
    <w:rsid w:val="7BB35E76"/>
    <w:rsid w:val="7DCC76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2049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561</Words>
  <Characters>581</Characters>
  <Lines>4</Lines>
  <Paragraphs>1</Paragraphs>
  <TotalTime>92</TotalTime>
  <ScaleCrop>false</ScaleCrop>
  <LinksUpToDate>false</LinksUpToDate>
  <CharactersWithSpaces>650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2022-11-08T08:07:00Z</dcterms:created>
  <dc:creator>445486382@qq.com</dc:creator>
  <cp:lastModifiedBy>Forever alone</cp:lastModifiedBy>
  <cp:lastPrinted>2018-09-27T02:54:00Z</cp:lastPrinted>
  <dcterms:modified xsi:type="dcterms:W3CDTF">2024-12-29T15:07:48Z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TemplateDocerSaveRecord">
    <vt:lpwstr>eyJoZGlkIjoiNjY2Y2QxNjFmY2FlNTFjNmE4NWU3M2RmYmRkYmVjZTEiLCJ1c2VySWQiOiI1NTE4MTE4MTAifQ==</vt:lpwstr>
  </property>
  <property fmtid="{D5CDD505-2E9C-101B-9397-08002B2CF9AE}" pid="5" name="KSOProductBuildVer">
    <vt:lpwstr>2052-12.1.0.19770</vt:lpwstr>
  </property>
  <property fmtid="{D5CDD505-2E9C-101B-9397-08002B2CF9AE}" pid="6" name="ICV">
    <vt:lpwstr>539731D6374744CDA0E65356431E7F91_12</vt:lpwstr>
  </property>
</Properties>
</file>