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36"/>
        </w:rPr>
        <w:t>Final Defense Bilingual Speech Script</w:t>
      </w:r>
    </w:p>
    <w:p>
      <w:pPr>
        <w:jc w:val="center"/>
      </w:pPr>
      <w:r>
        <w:rPr>
          <w:color w:val="888888"/>
          <w:sz w:val="24"/>
        </w:rPr>
        <w:t>RISC-V Custom-Instruction CNN Accelerator | 18 Slides | 13-Minute Defense</w:t>
      </w:r>
    </w:p>
    <w:p/>
    <w:p>
      <w:pPr>
        <w:pStyle w:val="Heading1"/>
      </w:pPr>
      <w:r>
        <w:rPr>
          <w:b/>
          <w:color w:val="B11117"/>
          <w:sz w:val="28"/>
        </w:rPr>
        <w:t>Slide 1. RISC-V Custom Instruction Based Lightweight CNN Accelerator FPGA Prototype Validation</w:t>
      </w:r>
    </w:p>
    <w:p>
      <w:r>
        <w:rPr>
          <w:i/>
          <w:color w:val="666666"/>
          <w:sz w:val="20"/>
        </w:rPr>
        <w:t>Suggested time: 0:10–0:15</w:t>
      </w:r>
    </w:p>
    <w:p>
      <w:r>
        <w:rPr>
          <w:b/>
          <w:color w:val="000000"/>
          <w:sz w:val="22"/>
        </w:rPr>
        <w:t>English</w:t>
      </w:r>
    </w:p>
    <w:p>
      <w:r>
        <w:rPr>
          <w:color w:val="333333"/>
          <w:sz w:val="22"/>
        </w:rPr>
        <w:t>Good morning, everyone. My project is RISC-V Custom-Instruction CNN Accelerator on FPGA.</w:t>
      </w:r>
    </w:p>
    <w:p>
      <w:r>
        <w:rPr>
          <w:b/>
          <w:color w:val="000000"/>
          <w:sz w:val="22"/>
        </w:rPr>
        <w:t>Chinese / 中文</w:t>
      </w:r>
    </w:p>
    <w:p>
      <w:r>
        <w:rPr>
          <w:color w:val="333333"/>
          <w:sz w:val="22"/>
        </w:rPr>
        <w:t>各位老师、同学，早上好。我的毕业设计项目是：基于RISC-V自定义指令的轻量级CNN加速器FPGA原型验证。</w:t>
      </w:r>
    </w:p>
    <w:p>
      <w:r>
        <w:t>────────────────────────────────────────────────────────────</w:t>
      </w:r>
    </w:p>
    <w:p>
      <w:pPr>
        <w:pStyle w:val="Heading1"/>
      </w:pPr>
      <w:r>
        <w:rPr>
          <w:b/>
          <w:color w:val="B11117"/>
          <w:sz w:val="28"/>
        </w:rPr>
        <w:t>Slide 2. Presentation Outline</w:t>
      </w:r>
    </w:p>
    <w:p>
      <w:r>
        <w:rPr>
          <w:i/>
          <w:color w:val="666666"/>
          <w:sz w:val="20"/>
        </w:rPr>
        <w:t>Suggested time: 0:30</w:t>
      </w:r>
    </w:p>
    <w:p>
      <w:r>
        <w:rPr>
          <w:b/>
          <w:color w:val="000000"/>
          <w:sz w:val="22"/>
        </w:rPr>
        <w:t>English</w:t>
      </w:r>
    </w:p>
    <w:p>
      <w:r>
        <w:rPr>
          <w:color w:val="333333"/>
          <w:sz w:val="22"/>
        </w:rPr>
        <w:t>I will present this project in three main parts. First, I will explain the motivation and project scope, so the target of the work is clear. Then I will introduce the system architecture and accelerator design. Finally, I will show the verification evidence and board results, including the CNN correctness test, the LeNet-5 sampled demo, the resource summary, and the limitations.</w:t>
      </w:r>
    </w:p>
    <w:p>
      <w:r>
        <w:rPr>
          <w:b/>
          <w:color w:val="000000"/>
          <w:sz w:val="22"/>
        </w:rPr>
        <w:t>Chinese / 中文</w:t>
      </w:r>
    </w:p>
    <w:p>
      <w:r>
        <w:rPr>
          <w:color w:val="333333"/>
          <w:sz w:val="22"/>
        </w:rPr>
        <w:t>我将从三个部分介绍本项目。首先说明研究动机与项目范围，明确工作目标。接着介绍系统架构与加速器设计。最后展示验证证据与板级结果，包括CNN正确性测试、LeNet-5采样演示、资源用量总结以及项目局限。</w:t>
      </w:r>
    </w:p>
    <w:p>
      <w:r>
        <w:t>────────────────────────────────────────────────────────────</w:t>
      </w:r>
    </w:p>
    <w:p>
      <w:pPr>
        <w:pStyle w:val="Heading1"/>
      </w:pPr>
      <w:r>
        <w:rPr>
          <w:b/>
          <w:color w:val="B11117"/>
          <w:sz w:val="28"/>
        </w:rPr>
        <w:t>Slide 3. Motivation and Objective (Chapter Divider)</w:t>
      </w:r>
    </w:p>
    <w:p>
      <w:r>
        <w:rPr>
          <w:i/>
          <w:color w:val="666666"/>
          <w:sz w:val="20"/>
        </w:rPr>
        <w:t>Suggested time: 0:08</w:t>
      </w:r>
    </w:p>
    <w:p>
      <w:r>
        <w:rPr>
          <w:b/>
          <w:color w:val="000000"/>
          <w:sz w:val="22"/>
        </w:rPr>
        <w:t>English</w:t>
      </w:r>
    </w:p>
    <w:p>
      <w:r>
        <w:rPr>
          <w:color w:val="333333"/>
          <w:sz w:val="22"/>
        </w:rPr>
        <w:t>I will first introduce the motivation of this project and define its scope.</w:t>
      </w:r>
    </w:p>
    <w:p>
      <w:r>
        <w:rPr>
          <w:b/>
          <w:color w:val="000000"/>
          <w:sz w:val="22"/>
        </w:rPr>
        <w:t>Chinese / 中文</w:t>
      </w:r>
    </w:p>
    <w:p>
      <w:r>
        <w:rPr>
          <w:color w:val="333333"/>
          <w:sz w:val="22"/>
        </w:rPr>
        <w:t>首先介绍本项目的研究动机，并界定项目范围。</w:t>
      </w:r>
    </w:p>
    <w:p>
      <w:r>
        <w:t>────────────────────────────────────────────────────────────</w:t>
      </w:r>
    </w:p>
    <w:p>
      <w:pPr>
        <w:pStyle w:val="Heading1"/>
      </w:pPr>
      <w:r>
        <w:rPr>
          <w:b/>
          <w:color w:val="B11117"/>
          <w:sz w:val="28"/>
        </w:rPr>
        <w:t>Slide 4. Problem and Design Goal</w:t>
      </w:r>
    </w:p>
    <w:p>
      <w:r>
        <w:rPr>
          <w:i/>
          <w:color w:val="666666"/>
          <w:sz w:val="20"/>
        </w:rPr>
        <w:t>Suggested time: 0:50</w:t>
      </w:r>
    </w:p>
    <w:p>
      <w:r>
        <w:rPr>
          <w:b/>
          <w:color w:val="000000"/>
          <w:sz w:val="22"/>
        </w:rPr>
        <w:t>English</w:t>
      </w:r>
    </w:p>
    <w:p>
      <w:r>
        <w:rPr>
          <w:color w:val="333333"/>
          <w:sz w:val="22"/>
        </w:rPr>
        <w:t>The problem I focus on is CNN convolution on a small embedded CPU. Convolution has many repeated multiply-accumulate operations, so running it only in software is not efficient, especially for edge devices with limited resources. RISC-V is useful here because it allows custom instructions. In this project, I use the NICE interface to connect a lightweight CNN accelerator to the E203 core. The goal is not to build a large ASIC-style accelerator, but to build a compact FPGA prototype and prove it step by step: first in RTL simulation, then in full SoC simulation, and finally on the FPGA board.</w:t>
      </w:r>
    </w:p>
    <w:p>
      <w:r>
        <w:rPr>
          <w:b/>
          <w:color w:val="000000"/>
          <w:sz w:val="22"/>
        </w:rPr>
        <w:t>Chinese / 中文</w:t>
      </w:r>
    </w:p>
    <w:p>
      <w:r>
        <w:rPr>
          <w:color w:val="333333"/>
          <w:sz w:val="22"/>
        </w:rPr>
        <w:t>我关注的问题是小型嵌入式CPU上的CNN卷积运算。卷积包含大量重复的乘累加操作，纯软件运行效率不高，尤其对于资源受限的边缘设备。RISC-V的优势在于支持自定义指令。本项目通过NICE接口将轻量级CNN加速器接入E203核心。目标不是构建大型ASIC级加速器，而是搭建紧凑的FPGA原型，并逐步验证：先RTL仿真，再全SoC仿真，最后在FPGA板上实测。</w:t>
      </w:r>
    </w:p>
    <w:p>
      <w:r>
        <w:t>────────────────────────────────────────────────────────────</w:t>
      </w:r>
    </w:p>
    <w:p>
      <w:pPr>
        <w:pStyle w:val="Heading1"/>
      </w:pPr>
      <w:r>
        <w:rPr>
          <w:b/>
          <w:color w:val="B11117"/>
          <w:sz w:val="28"/>
        </w:rPr>
        <w:t>Slide 5. Project Scope and Deliverables</w:t>
      </w:r>
    </w:p>
    <w:p>
      <w:r>
        <w:rPr>
          <w:i/>
          <w:color w:val="666666"/>
          <w:sz w:val="20"/>
        </w:rPr>
        <w:t>Suggested time: 0:50</w:t>
      </w:r>
    </w:p>
    <w:p>
      <w:r>
        <w:rPr>
          <w:b/>
          <w:color w:val="000000"/>
          <w:sz w:val="22"/>
        </w:rPr>
        <w:t>English</w:t>
      </w:r>
    </w:p>
    <w:p>
      <w:r>
        <w:rPr>
          <w:color w:val="333333"/>
          <w:sz w:val="22"/>
        </w:rPr>
        <w:t>This slide defines the scope I actually implemented. The project includes a 4 by 4 INT8 systolic PE array, six custom NICE instructions, integration with the Hummingbird E203 SoC, and validation on the Davinci Pro A7-100T FPGA board. The final deliverable is a repeatable FPGA prototype with evidence from RTL simulation, full-SoC simulation, and board testing. In the LeNet-5 demo, the convolution layers use NICE acceleration, while the rest of the program runs on E203 software.</w:t>
      </w:r>
    </w:p>
    <w:p>
      <w:r>
        <w:rPr>
          <w:b/>
          <w:color w:val="000000"/>
          <w:sz w:val="22"/>
        </w:rPr>
        <w:t>Chinese / 中文</w:t>
      </w:r>
    </w:p>
    <w:p>
      <w:r>
        <w:rPr>
          <w:color w:val="333333"/>
          <w:sz w:val="22"/>
        </w:rPr>
        <w:t>本页界定实际完成的项目范围。项目包括4x4 INT8脉动PE阵列、6条NICE自定义指令、与Hummingbird E203 SoC的集成，以及在Davinci Pro A7-100T FPGA板上的验证。最终交付物是一个可复现的FPGA原型，附带RTL仿真、全SoC仿真和板上测试的证据。在LeNet-5演示中，卷积层使用NICE加速，其余部分在E203软件上运行。</w:t>
      </w:r>
    </w:p>
    <w:p>
      <w:r>
        <w:t>────────────────────────────────────────────────────────────</w:t>
      </w:r>
    </w:p>
    <w:p>
      <w:pPr>
        <w:pStyle w:val="Heading1"/>
      </w:pPr>
      <w:r>
        <w:rPr>
          <w:b/>
          <w:color w:val="B11117"/>
          <w:sz w:val="28"/>
        </w:rPr>
        <w:t>Slide 6. Architecture and Design (Chapter Divider)</w:t>
      </w:r>
    </w:p>
    <w:p>
      <w:r>
        <w:rPr>
          <w:i/>
          <w:color w:val="666666"/>
          <w:sz w:val="20"/>
        </w:rPr>
        <w:t>Suggested time: 0:08</w:t>
      </w:r>
    </w:p>
    <w:p>
      <w:r>
        <w:rPr>
          <w:b/>
          <w:color w:val="000000"/>
          <w:sz w:val="22"/>
        </w:rPr>
        <w:t>English</w:t>
      </w:r>
    </w:p>
    <w:p>
      <w:r>
        <w:rPr>
          <w:color w:val="333333"/>
          <w:sz w:val="22"/>
        </w:rPr>
        <w:t>I will now introduce the system architecture and accelerator design.</w:t>
      </w:r>
    </w:p>
    <w:p>
      <w:r>
        <w:rPr>
          <w:b/>
          <w:color w:val="000000"/>
          <w:sz w:val="22"/>
        </w:rPr>
        <w:t>Chinese / 中文</w:t>
      </w:r>
    </w:p>
    <w:p>
      <w:r>
        <w:rPr>
          <w:color w:val="333333"/>
          <w:sz w:val="22"/>
        </w:rPr>
        <w:t>接下来介绍系统架构与加速器设计。</w:t>
      </w:r>
    </w:p>
    <w:p>
      <w:r>
        <w:t>────────────────────────────────────────────────────────────</w:t>
      </w:r>
    </w:p>
    <w:p>
      <w:pPr>
        <w:pStyle w:val="Heading1"/>
      </w:pPr>
      <w:r>
        <w:rPr>
          <w:b/>
          <w:color w:val="B11117"/>
          <w:sz w:val="28"/>
        </w:rPr>
        <w:t>Slide 7. System Architecture</w:t>
      </w:r>
    </w:p>
    <w:p>
      <w:r>
        <w:rPr>
          <w:i/>
          <w:color w:val="666666"/>
          <w:sz w:val="20"/>
        </w:rPr>
        <w:t>Suggested time: 0:55</w:t>
      </w:r>
    </w:p>
    <w:p>
      <w:r>
        <w:rPr>
          <w:b/>
          <w:color w:val="000000"/>
          <w:sz w:val="22"/>
        </w:rPr>
        <w:t>English</w:t>
      </w:r>
    </w:p>
    <w:p>
      <w:r>
        <w:rPr>
          <w:color w:val="333333"/>
          <w:sz w:val="22"/>
        </w:rPr>
        <w:t>At the system level, the accelerator is connected to the E203 instruction path through NICE. This is different from a memory-mapped peripheral. The SoC includes the E203 RV32IMAC core, ITCM, DTCM, UART0, GPIO, and the CNN accelerator. Software sends operands through custom instructions, and the result returns through the processor register path. So from the software point of view, the accelerator is controlled like part of the instruction execution flow, not like a separate device with an address range. This keeps the control path simple and matches the custom-instruction goal of the project.</w:t>
      </w:r>
    </w:p>
    <w:p>
      <w:r>
        <w:rPr>
          <w:b/>
          <w:color w:val="000000"/>
          <w:sz w:val="22"/>
        </w:rPr>
        <w:t>Chinese / 中文</w:t>
      </w:r>
    </w:p>
    <w:p>
      <w:r>
        <w:rPr>
          <w:color w:val="333333"/>
          <w:sz w:val="22"/>
        </w:rPr>
        <w:t>在系统层面，加速器通过NICE接入E203指令通路，这与内存映射外设不同。SoC包含E203 RV32IMAC核心、ITCM、DTCM、UART0、GPIO和CNN加速器。软件通过自定义指令发送操作数，结果通过处理器寄存器通路返回。因此从软件视角看，加速器是指令执行流的一部分，而非带有地址空间的独立设备。这简化了控制路径，契合项目的自定义指令目标。</w:t>
      </w:r>
    </w:p>
    <w:p>
      <w:r>
        <w:t>────────────────────────────────────────────────────────────</w:t>
      </w:r>
    </w:p>
    <w:p>
      <w:pPr>
        <w:pStyle w:val="Heading1"/>
      </w:pPr>
      <w:r>
        <w:rPr>
          <w:b/>
          <w:color w:val="B11117"/>
          <w:sz w:val="28"/>
        </w:rPr>
        <w:t>Slide 8. Accelerator Microarchitecture</w:t>
      </w:r>
    </w:p>
    <w:p>
      <w:r>
        <w:rPr>
          <w:i/>
          <w:color w:val="666666"/>
          <w:sz w:val="20"/>
        </w:rPr>
        <w:t>Suggested time: 0:55</w:t>
      </w:r>
    </w:p>
    <w:p>
      <w:r>
        <w:rPr>
          <w:b/>
          <w:color w:val="000000"/>
          <w:sz w:val="22"/>
        </w:rPr>
        <w:t>English</w:t>
      </w:r>
    </w:p>
    <w:p>
      <w:r>
        <w:rPr>
          <w:color w:val="333333"/>
          <w:sz w:val="22"/>
        </w:rPr>
        <w:t>The accelerator core is a 4 by 4 PE array, so there are sixteen processing elements. Each PE performs signed INT8 multiplication and accumulates into an INT32 value. Weights are loaded by columns, and activation values are loaded by rows, which matches the packing of four INT8 values into one 32-bit operand. After the data is loaded, the computation produces partial sums, and a tree adder generates the final output. I chose this structure because it is small enough for the FPGA prototype, but it still demonstrates clear parallel acceleration compared with running the convolution completely on the CPU.</w:t>
      </w:r>
    </w:p>
    <w:p>
      <w:r>
        <w:rPr>
          <w:b/>
          <w:color w:val="000000"/>
          <w:sz w:val="22"/>
        </w:rPr>
        <w:t>Chinese / 中文</w:t>
      </w:r>
    </w:p>
    <w:p>
      <w:r>
        <w:rPr>
          <w:color w:val="333333"/>
          <w:sz w:val="22"/>
        </w:rPr>
        <w:t>加速器核心是一个4x4 PE阵列，共16个处理单元。每个PE执行有符号INT8乘法并累加至INT32。权重按列加载，激活值按行加载，与4个INT8打包成一个32位操作数的格式一致。数据加载完成后，计算产生部分和，树形加法器生成最终输出。选择这种结构是因为它对FPGA原型足够小巧，但与纯CPU卷积相比仍能展示明显的并行加速效果。</w:t>
      </w:r>
    </w:p>
    <w:p>
      <w:r>
        <w:t>────────────────────────────────────────────────────────────</w:t>
      </w:r>
    </w:p>
    <w:p>
      <w:pPr>
        <w:pStyle w:val="Heading1"/>
      </w:pPr>
      <w:r>
        <w:rPr>
          <w:b/>
          <w:color w:val="B11117"/>
          <w:sz w:val="28"/>
        </w:rPr>
        <w:t>Slide 9. Verification Evidence and Results (Chapter Divider)</w:t>
      </w:r>
    </w:p>
    <w:p>
      <w:r>
        <w:rPr>
          <w:i/>
          <w:color w:val="666666"/>
          <w:sz w:val="20"/>
        </w:rPr>
        <w:t>Suggested time: 0:08</w:t>
      </w:r>
    </w:p>
    <w:p>
      <w:r>
        <w:rPr>
          <w:b/>
          <w:color w:val="000000"/>
          <w:sz w:val="22"/>
        </w:rPr>
        <w:t>English</w:t>
      </w:r>
    </w:p>
    <w:p>
      <w:r>
        <w:rPr>
          <w:color w:val="333333"/>
          <w:sz w:val="22"/>
        </w:rPr>
        <w:t>Next, I will show the verification evidence and the measured board results.</w:t>
      </w:r>
    </w:p>
    <w:p>
      <w:r>
        <w:rPr>
          <w:b/>
          <w:color w:val="000000"/>
          <w:sz w:val="22"/>
        </w:rPr>
        <w:t>Chinese / 中文</w:t>
      </w:r>
    </w:p>
    <w:p>
      <w:r>
        <w:rPr>
          <w:color w:val="333333"/>
          <w:sz w:val="22"/>
        </w:rPr>
        <w:t>接下来展示验证证据与实测板级结果。</w:t>
      </w:r>
    </w:p>
    <w:p>
      <w:r>
        <w:t>────────────────────────────────────────────────────────────</w:t>
      </w:r>
    </w:p>
    <w:p>
      <w:pPr>
        <w:pStyle w:val="Heading1"/>
      </w:pPr>
      <w:r>
        <w:rPr>
          <w:b/>
          <w:color w:val="B11117"/>
          <w:sz w:val="28"/>
        </w:rPr>
        <w:t>Slide 10. Why These Design Choices?</w:t>
      </w:r>
    </w:p>
    <w:p>
      <w:r>
        <w:rPr>
          <w:i/>
          <w:color w:val="666666"/>
          <w:sz w:val="20"/>
        </w:rPr>
        <w:t>Suggested time: 0:55</w:t>
      </w:r>
    </w:p>
    <w:p>
      <w:r>
        <w:rPr>
          <w:b/>
          <w:color w:val="000000"/>
          <w:sz w:val="22"/>
        </w:rPr>
        <w:t>English</w:t>
      </w:r>
    </w:p>
    <w:p>
      <w:r>
        <w:rPr>
          <w:color w:val="333333"/>
          <w:sz w:val="22"/>
        </w:rPr>
        <w:t>These choices were made mainly for a lightweight FPGA prototype. A 4 by 4 PE array gives some parallelism but still fits easily on the A7-100T device, so it is suitable for a graduation project prototype. INT8 data is commonly used in small edge inference and also lets four 8-bit values fit into one 32-bit NICE operand, which reduces the number of load instructions. The output-stationary dataflow keeps partial sums local in the PEs and avoids unnecessary movement for this small convolution case. Using NICE avoids adding a memory-mapped bus interface and keeps the accelerator controlled directly by instructions.</w:t>
      </w:r>
    </w:p>
    <w:p>
      <w:r>
        <w:rPr>
          <w:b/>
          <w:color w:val="000000"/>
          <w:sz w:val="22"/>
        </w:rPr>
        <w:t>Chinese / 中文</w:t>
      </w:r>
    </w:p>
    <w:p>
      <w:r>
        <w:rPr>
          <w:color w:val="333333"/>
          <w:sz w:val="22"/>
        </w:rPr>
        <w:t>这些设计选择主要面向轻量级FPGA原型。4x4 PE阵列提供一定并行度，同时轻松适配A7-100T器件，适合毕业设计原型。INT8数据常用于小型边缘推理，且4个8位值可打包进一个32位NICE操作数，减少加载指令数量。输出 stationary 数据流将部分和保留在PE本地，避免小型卷积场景下的不必要数据搬移。使用NICE避免了内存映射总线接口，使加速器直接由指令控制。</w:t>
      </w:r>
    </w:p>
    <w:p>
      <w:r>
        <w:t>────────────────────────────────────────────────────────────</w:t>
      </w:r>
    </w:p>
    <w:p>
      <w:pPr>
        <w:pStyle w:val="Heading1"/>
      </w:pPr>
      <w:r>
        <w:rPr>
          <w:b/>
          <w:color w:val="B11117"/>
          <w:sz w:val="28"/>
        </w:rPr>
        <w:t>Slide 11. Implementation Flow</w:t>
      </w:r>
    </w:p>
    <w:p>
      <w:r>
        <w:rPr>
          <w:i/>
          <w:color w:val="666666"/>
          <w:sz w:val="20"/>
        </w:rPr>
        <w:t>Suggested time: 0:45</w:t>
      </w:r>
    </w:p>
    <w:p>
      <w:r>
        <w:rPr>
          <w:b/>
          <w:color w:val="000000"/>
          <w:sz w:val="22"/>
        </w:rPr>
        <w:t>English</w:t>
      </w:r>
    </w:p>
    <w:p>
      <w:r>
        <w:rPr>
          <w:color w:val="333333"/>
          <w:sz w:val="22"/>
        </w:rPr>
        <w:t>The implementation was checked step by step instead of only testing the final board result. First, RTL tests were used to verify PE loading, COMP, and RSTAT behavior, because these are the basic operations of the accelerator. Then full-SoC simulation checked that the E203 core and the NICE accelerator worked together through the intended instruction path. After that, Vivado 2023.2 was used to build the FPGA prototype for the Davinci Pro A7-100T board. The final validation used UART output for software-visible results and ILA observation for signal-level context.</w:t>
      </w:r>
    </w:p>
    <w:p>
      <w:r>
        <w:rPr>
          <w:b/>
          <w:color w:val="000000"/>
          <w:sz w:val="22"/>
        </w:rPr>
        <w:t>Chinese / 中文</w:t>
      </w:r>
    </w:p>
    <w:p>
      <w:r>
        <w:rPr>
          <w:color w:val="333333"/>
          <w:sz w:val="22"/>
        </w:rPr>
        <w:t>实现过程采用逐步验证，而非仅测试最终板级结果。首先，RTL测试验证PE加载、COMP和RSTAT行为，这些是加速器的基本操作。然后全SoC仿真验证E203核心与NICE加速器通过预期指令通路协同工作。之后使用Vivado 2023.2为Davinci Pro A7-100T板构建FPGA原型。最终验证使用UART输出获取软件可见结果，并使用ILA观测信号级上下文。</w:t>
      </w:r>
    </w:p>
    <w:p>
      <w:r>
        <w:t>────────────────────────────────────────────────────────────</w:t>
      </w:r>
    </w:p>
    <w:p>
      <w:pPr>
        <w:pStyle w:val="Heading1"/>
      </w:pPr>
      <w:r>
        <w:rPr>
          <w:b/>
          <w:color w:val="B11117"/>
          <w:sz w:val="28"/>
        </w:rPr>
        <w:t>Slide 12. FPGA Prototype Validation</w:t>
      </w:r>
    </w:p>
    <w:p>
      <w:r>
        <w:rPr>
          <w:i/>
          <w:color w:val="666666"/>
          <w:sz w:val="20"/>
        </w:rPr>
        <w:t>Suggested time: 0:45</w:t>
      </w:r>
    </w:p>
    <w:p>
      <w:r>
        <w:rPr>
          <w:b/>
          <w:color w:val="000000"/>
          <w:sz w:val="22"/>
        </w:rPr>
        <w:t>English</w:t>
      </w:r>
    </w:p>
    <w:p>
      <w:r>
        <w:rPr>
          <w:color w:val="333333"/>
          <w:sz w:val="22"/>
        </w:rPr>
        <w:t>Before testing the accelerator result, I first confirmed that the FPGA prototype could boot and run firmware. The hello_e203 program printed boot, uart ok, and loop through UART. The ILA capture also showed that the CPU was executing in the ITCM code region. This result is basic, but it is important because if this part does not work, the accelerator result would not be meaningful. It proves that the CPU, memory initialization, clock, reset, and UART path were working together on the real FPGA board.</w:t>
      </w:r>
    </w:p>
    <w:p>
      <w:r>
        <w:rPr>
          <w:b/>
          <w:color w:val="000000"/>
          <w:sz w:val="22"/>
        </w:rPr>
        <w:t>Chinese / 中文</w:t>
      </w:r>
    </w:p>
    <w:p>
      <w:r>
        <w:rPr>
          <w:color w:val="333333"/>
          <w:sz w:val="22"/>
        </w:rPr>
        <w:t>在测试加速器结果之前，我首先确认FPGA原型能够启动并运行固件。hello_e203程序通过UART打印了boot、uart ok和loop。ILA捕获也显示CPU正在ITCM代码区执行。这个结果虽然基础，但非常重要——如果这部分不工作，加速器结果也将失去意义。它证明了CPU、存储初始化、时钟、复位和UART通路在真实FPGA板上协同工作。</w:t>
      </w:r>
    </w:p>
    <w:p>
      <w:r>
        <w:t>────────────────────────────────────────────────────────────</w:t>
      </w:r>
    </w:p>
    <w:p>
      <w:pPr>
        <w:pStyle w:val="Heading1"/>
      </w:pPr>
      <w:r>
        <w:rPr>
          <w:b/>
          <w:color w:val="B11117"/>
          <w:sz w:val="28"/>
        </w:rPr>
        <w:t>Slide 13. NICE Instruction Path Evidence</w:t>
      </w:r>
    </w:p>
    <w:p>
      <w:r>
        <w:rPr>
          <w:i/>
          <w:color w:val="666666"/>
          <w:sz w:val="20"/>
        </w:rPr>
        <w:t>Suggested time: 0:45</w:t>
      </w:r>
    </w:p>
    <w:p>
      <w:r>
        <w:rPr>
          <w:b/>
          <w:color w:val="000000"/>
          <w:sz w:val="22"/>
        </w:rPr>
        <w:t>English</w:t>
      </w:r>
    </w:p>
    <w:p>
      <w:r>
        <w:rPr>
          <w:color w:val="333333"/>
          <w:sz w:val="22"/>
        </w:rPr>
        <w:t>This slide explains how firmware reaches the accelerator. The program issues CLEAR, WLOAD, DLOAD, COMP, and RSTAT as NICE custom instructions. These instructions cover clearing the accelerator state, loading weights and input data, starting computation, and reading back the result. So the accelerator is not only an isolated RTL module; it is called by software through the E203 instruction path, performs the computation, and returns a value that the CPU can read. This is the main connection between the hardware design and the board-level software result.</w:t>
      </w:r>
    </w:p>
    <w:p>
      <w:r>
        <w:rPr>
          <w:b/>
          <w:color w:val="000000"/>
          <w:sz w:val="22"/>
        </w:rPr>
        <w:t>Chinese / 中文</w:t>
      </w:r>
    </w:p>
    <w:p>
      <w:r>
        <w:rPr>
          <w:color w:val="333333"/>
          <w:sz w:val="22"/>
        </w:rPr>
        <w:t>本页说明固件如何访问加速器。程序发出CLEAR、WLOAD、DLOAD、COMP和RSTAT作为NICE自定义指令。这些指令涵盖清除加速器状态、加载权重与输入数据、启动计算和读回结果。因此加速器不仅是孤立的RTL模块；它由软件通过E203指令通路调用，执行计算，并返回CPU可读的值。这是硬件设计与板级软件结果之间的主要连接。</w:t>
      </w:r>
    </w:p>
    <w:p>
      <w:r>
        <w:t>────────────────────────────────────────────────────────────</w:t>
      </w:r>
    </w:p>
    <w:p>
      <w:pPr>
        <w:pStyle w:val="Heading1"/>
      </w:pPr>
      <w:r>
        <w:rPr>
          <w:b/>
          <w:color w:val="B11117"/>
          <w:sz w:val="28"/>
        </w:rPr>
        <w:t>Slide 14. NICE Instruction Path Evidence: ILA Capture</w:t>
      </w:r>
    </w:p>
    <w:p>
      <w:r>
        <w:rPr>
          <w:i/>
          <w:color w:val="666666"/>
          <w:sz w:val="20"/>
        </w:rPr>
        <w:t>Suggested time: 0:35</w:t>
      </w:r>
    </w:p>
    <w:p>
      <w:r>
        <w:rPr>
          <w:b/>
          <w:color w:val="000000"/>
          <w:sz w:val="22"/>
        </w:rPr>
        <w:t>English</w:t>
      </w:r>
    </w:p>
    <w:p>
      <w:r>
        <w:rPr>
          <w:color w:val="333333"/>
          <w:sz w:val="22"/>
        </w:rPr>
        <w:t>This page provides the ILA evidence for the same execution path. I do not need to explain every signal in the waveform, because the purpose here is not a waveform tutorial. The important point is that the board run was active and the processor was executing the expected firmware region. Together with the UART output, this supports that the result came from the actual FPGA execution flow, not only from a separate simulation or a software-only test.</w:t>
      </w:r>
    </w:p>
    <w:p>
      <w:r>
        <w:rPr>
          <w:b/>
          <w:color w:val="000000"/>
          <w:sz w:val="22"/>
        </w:rPr>
        <w:t>Chinese / 中文</w:t>
      </w:r>
    </w:p>
    <w:p>
      <w:r>
        <w:rPr>
          <w:color w:val="333333"/>
          <w:sz w:val="22"/>
        </w:rPr>
        <w:t>本页提供同一执行路径的ILA证据。我不需要解释波形中的每个信号，因为目的不是波形教程。关键点是板级运行是活跃的，处理器正在执行预期的固件区域。结合UART输出，这支持了结果来自真实FPGA执行流，而非单独的仿真或纯软件测试。</w:t>
      </w:r>
    </w:p>
    <w:p>
      <w:r>
        <w:t>────────────────────────────────────────────────────────────</w:t>
      </w:r>
    </w:p>
    <w:p>
      <w:pPr>
        <w:pStyle w:val="Heading1"/>
      </w:pPr>
      <w:r>
        <w:rPr>
          <w:b/>
          <w:color w:val="B11117"/>
          <w:sz w:val="28"/>
        </w:rPr>
        <w:t>Slide 15. Board Result: CNN Correctness and Speedup</w:t>
      </w:r>
    </w:p>
    <w:p>
      <w:r>
        <w:rPr>
          <w:i/>
          <w:color w:val="666666"/>
          <w:sz w:val="20"/>
        </w:rPr>
        <w:t>Suggested time: 0:55</w:t>
      </w:r>
    </w:p>
    <w:p>
      <w:r>
        <w:rPr>
          <w:b/>
          <w:color w:val="000000"/>
          <w:sz w:val="22"/>
        </w:rPr>
        <w:t>English</w:t>
      </w:r>
    </w:p>
    <w:p>
      <w:r>
        <w:rPr>
          <w:color w:val="333333"/>
          <w:sz w:val="22"/>
        </w:rPr>
        <w:t>This is the main reduced-CNN board result. The test is a 3 by 3 INT8 convolution over a 4 by 4 input. The software reference, the hardware accelerator output, and the expected output all match: 12, 23, 0, and 19. This confirms that the accelerator computes the same result as the reference for this test case. The cycle count also shows the performance difference. The CPU version takes 1,516 cycles, while the accelerator takes 287 cycles. So the measured convolution-only speedup is 5.282 times. I describe it as convolution-only because the measurement is for this kernel, not for the whole neural network.</w:t>
      </w:r>
    </w:p>
    <w:p>
      <w:r>
        <w:rPr>
          <w:b/>
          <w:color w:val="000000"/>
          <w:sz w:val="22"/>
        </w:rPr>
        <w:t>Chinese / 中文</w:t>
      </w:r>
    </w:p>
    <w:p>
      <w:r>
        <w:rPr>
          <w:color w:val="333333"/>
          <w:sz w:val="22"/>
        </w:rPr>
        <w:t>这是主要的小型CNN板级结果。测试是对4x4输入进行3x3 INT8卷积。软件参考值、硬件加速器输出和预期输出完全匹配：12、23、0、19。这确认了加速器对该测试用例的计算结果与参考一致。周期计数也显示了性能差异：CPU版本需要1,516个周期，加速器仅需287个周期。实测卷积-only加速比为5.282倍。我称其为卷积-only，因为测量仅针对该内核，而非整个神经网络。</w:t>
      </w:r>
    </w:p>
    <w:p>
      <w:r>
        <w:t>────────────────────────────────────────────────────────────</w:t>
      </w:r>
    </w:p>
    <w:p>
      <w:pPr>
        <w:pStyle w:val="Heading1"/>
      </w:pPr>
      <w:r>
        <w:rPr>
          <w:b/>
          <w:color w:val="B11117"/>
          <w:sz w:val="28"/>
        </w:rPr>
        <w:t>Slide 16. Board Result: LeNet-5 Inference</w:t>
      </w:r>
    </w:p>
    <w:p>
      <w:r>
        <w:rPr>
          <w:i/>
          <w:color w:val="666666"/>
          <w:sz w:val="20"/>
        </w:rPr>
        <w:t>Suggested time: 0:45</w:t>
      </w:r>
    </w:p>
    <w:p>
      <w:r>
        <w:rPr>
          <w:b/>
          <w:color w:val="000000"/>
          <w:sz w:val="22"/>
        </w:rPr>
        <w:t>English</w:t>
      </w:r>
    </w:p>
    <w:p>
      <w:r>
        <w:rPr>
          <w:color w:val="333333"/>
          <w:sz w:val="22"/>
        </w:rPr>
        <w:t>To test a more complete workload, I also ran a LeNet-5 inference program on the FPGA. In this demo, NICE accelerates the convolution layers, while pooling and fully connected layers still run in software on E203. This means the demo checks system integration, not full hardware acceleration of every layer. The UART transcript records that all 10 sampled MNIST images were classified correctly. This should be understood as a sampled board demo, not as a full MNIST benchmark, but it still shows that the firmware, accelerator calls, and final classification flow can run together on the FPGA.</w:t>
      </w:r>
    </w:p>
    <w:p>
      <w:r>
        <w:rPr>
          <w:b/>
          <w:color w:val="000000"/>
          <w:sz w:val="22"/>
        </w:rPr>
        <w:t>Chinese / 中文</w:t>
      </w:r>
    </w:p>
    <w:p>
      <w:r>
        <w:rPr>
          <w:color w:val="333333"/>
          <w:sz w:val="22"/>
        </w:rPr>
        <w:t>为测试更完整的工作负载，我还在FPGA上运行了LeNet-5推理程序。在此演示中，NICE加速卷积层，而池化层和全连接层仍在E203软件上运行。这意味着演示验证的是系统集成，而非每层都进行硬件加速。UART记录显示所有10张采样MNIST图像均被正确分类。应将其理解为采样板级演示，而非完整MNIST基准测试，但它仍表明固件、加速器调用和最终分类流可以在FPGA上协同运行。</w:t>
      </w:r>
    </w:p>
    <w:p>
      <w:r>
        <w:t>────────────────────────────────────────────────────────────</w:t>
      </w:r>
    </w:p>
    <w:p>
      <w:pPr>
        <w:pStyle w:val="Heading1"/>
      </w:pPr>
      <w:r>
        <w:rPr>
          <w:b/>
          <w:color w:val="B11117"/>
          <w:sz w:val="28"/>
        </w:rPr>
        <w:t>Slide 17. Performance and Resource Summary</w:t>
      </w:r>
    </w:p>
    <w:p>
      <w:r>
        <w:rPr>
          <w:i/>
          <w:color w:val="666666"/>
          <w:sz w:val="20"/>
        </w:rPr>
        <w:t>Suggested time: 0:45</w:t>
      </w:r>
    </w:p>
    <w:p>
      <w:r>
        <w:rPr>
          <w:b/>
          <w:color w:val="000000"/>
          <w:sz w:val="22"/>
        </w:rPr>
        <w:t>English</w:t>
      </w:r>
    </w:p>
    <w:p>
      <w:r>
        <w:rPr>
          <w:color w:val="333333"/>
          <w:sz w:val="22"/>
        </w:rPr>
        <w:t>This slide summarizes performance, resource usage, and timing evidence. The measured convolution-only speedup is 5.282 times, meeting the target of at least 5 times. The resource usage also fits comfortably on the A7-100T FPGA: LUT is 20.8 percent, FF is 10.1 percent, BRAM is 26.3 percent, and DSP is 0 percent. On the right, I added the routed Vivado timing evidence: the cnn_sysclk_ila build reports WNS of 12.472 ns, WHS of 0.057 ns, and zero failing endpoints. So this implementation is not only functionally correct, but also timing-clean in the tested FPGA configuration.</w:t>
      </w:r>
    </w:p>
    <w:p>
      <w:r>
        <w:rPr>
          <w:b/>
          <w:color w:val="000000"/>
          <w:sz w:val="22"/>
        </w:rPr>
        <w:t>Chinese / 中文</w:t>
      </w:r>
    </w:p>
    <w:p>
      <w:r>
        <w:rPr>
          <w:color w:val="333333"/>
          <w:sz w:val="22"/>
        </w:rPr>
        <w:t>本页总结性能、资源用量和时序证据。实测卷积-only加速比为5.282倍，达到不低于5倍的目标。资源用量也轻松适配A7-100T FPGA：LUT 20.8%、FF 10.1%、BRAM 26.3%、DSP 0%。右侧展示了Vivado布线后时序证据：cnn_sysclk_ila构建报告WNS为12.472 ns、WHS为0.057 ns、零失败端点。因此该实现不仅功能正确，在测试的FPGA配置下也满足时序要求。</w:t>
      </w:r>
    </w:p>
    <w:p>
      <w:r>
        <w:t>────────────────────────────────────────────────────────────</w:t>
      </w:r>
    </w:p>
    <w:p>
      <w:pPr>
        <w:pStyle w:val="Heading1"/>
      </w:pPr>
      <w:r>
        <w:rPr>
          <w:b/>
          <w:color w:val="B11117"/>
          <w:sz w:val="28"/>
        </w:rPr>
        <w:t>Slide 18. Brief Summary</w:t>
      </w:r>
    </w:p>
    <w:p>
      <w:r>
        <w:rPr>
          <w:i/>
          <w:color w:val="666666"/>
          <w:sz w:val="20"/>
        </w:rPr>
        <w:t>Suggested time: 0:35–0:45</w:t>
      </w:r>
    </w:p>
    <w:p>
      <w:r>
        <w:rPr>
          <w:b/>
          <w:color w:val="000000"/>
          <w:sz w:val="22"/>
        </w:rPr>
        <w:t>English</w:t>
      </w:r>
    </w:p>
    <w:p>
      <w:r>
        <w:rPr>
          <w:color w:val="333333"/>
          <w:sz w:val="22"/>
        </w:rPr>
        <w:t>To summarize, this project integrates a lightweight INT8 CNN accelerator with the E203 RISC-V core through NICE custom instructions. The prototype was validated from RTL simulation to FPGA board execution, using UART output and ILA captures as evidence. The board results show correct reduced-CNN output, 5.282 times convolution-only speedup, and a 10 out of 10 sampled LeNet-5 demo. The main value of the project is that it connects the accelerator design with a working RISC-V SoC and real FPGA evidence. Thank you for listening. I am happy to take questions.</w:t>
      </w:r>
    </w:p>
    <w:p>
      <w:r>
        <w:rPr>
          <w:b/>
          <w:color w:val="000000"/>
          <w:sz w:val="22"/>
        </w:rPr>
        <w:t>Chinese / 中文</w:t>
      </w:r>
    </w:p>
    <w:p>
      <w:r>
        <w:rPr>
          <w:color w:val="333333"/>
          <w:sz w:val="22"/>
        </w:rPr>
        <w:t>总结来说，本项目通过NICE自定义指令将轻量级INT8 CNN加速器与E203 RISC-V核心集成。原型从RTL仿真到FPGA板级执行进行了验证，使用UART输出和ILA捕获作为证据。板级结果显示简化CNN输出正确、卷积-only加速比5.282倍、以及10/10采样的LeNet-5演示。项目的主要价值在于将加速器设计与可工作的RISC-V SoC和真实FPGA证据连接起来。感谢聆听。欢迎提问。</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