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B702" w14:textId="409420B4" w:rsidR="008B6127" w:rsidRPr="00005994" w:rsidRDefault="008B6127" w:rsidP="008B6127">
      <w:pPr>
        <w:pStyle w:val="Title"/>
        <w:rPr>
          <w:b/>
          <w:bCs/>
        </w:rPr>
      </w:pPr>
      <w:r w:rsidRPr="00005994">
        <w:rPr>
          <w:b/>
          <w:bCs/>
        </w:rPr>
        <w:t>An Explanation of Graphs, Spanning Trees and Matrices</w:t>
      </w:r>
    </w:p>
    <w:p w14:paraId="3AEC6C24" w14:textId="77777777" w:rsidR="008B6127" w:rsidRPr="00005994" w:rsidRDefault="008B6127" w:rsidP="008B6127">
      <w:pPr>
        <w:pStyle w:val="Title2"/>
      </w:pPr>
    </w:p>
    <w:p w14:paraId="1AFD858F" w14:textId="77777777" w:rsidR="008B6127" w:rsidRPr="00005994" w:rsidRDefault="008B6127" w:rsidP="008B6127">
      <w:pPr>
        <w:pStyle w:val="Title2"/>
      </w:pPr>
      <w:r w:rsidRPr="00005994">
        <w:t>Justin Perkins</w:t>
      </w:r>
    </w:p>
    <w:p w14:paraId="0AF988AF" w14:textId="77777777" w:rsidR="008B6127" w:rsidRPr="00005994" w:rsidRDefault="008B6127" w:rsidP="008B6127">
      <w:pPr>
        <w:pStyle w:val="Title2"/>
      </w:pPr>
      <w:r w:rsidRPr="00005994">
        <w:t>Southern New Hampshire University</w:t>
      </w:r>
    </w:p>
    <w:p w14:paraId="21FD4ADD" w14:textId="77777777" w:rsidR="008B6127" w:rsidRPr="00005994" w:rsidRDefault="008B6127" w:rsidP="008B6127">
      <w:pPr>
        <w:pStyle w:val="Title2"/>
      </w:pPr>
      <w:r w:rsidRPr="00005994">
        <w:t>MAT – 239: Mathematics for Computing</w:t>
      </w:r>
    </w:p>
    <w:p w14:paraId="0D2DB6FC" w14:textId="77777777" w:rsidR="008B6127" w:rsidRPr="00005994" w:rsidRDefault="008B6127" w:rsidP="008B6127">
      <w:pPr>
        <w:pStyle w:val="Title2"/>
      </w:pPr>
      <w:r w:rsidRPr="00005994">
        <w:t>Dr. Melanie Fraser</w:t>
      </w:r>
    </w:p>
    <w:p w14:paraId="2DD1ABF4" w14:textId="4EC89DE6" w:rsidR="008B6127" w:rsidRPr="00005994" w:rsidRDefault="008B6127" w:rsidP="008B6127">
      <w:pPr>
        <w:pStyle w:val="Title2"/>
      </w:pPr>
      <w:r w:rsidRPr="00005994">
        <w:t>December 17, 2021</w:t>
      </w:r>
    </w:p>
    <w:p w14:paraId="15343AE6" w14:textId="015E584D" w:rsidR="001D5854" w:rsidRPr="00005994" w:rsidRDefault="001D5854" w:rsidP="008B6127">
      <w:pPr>
        <w:rPr>
          <w:rFonts w:ascii="Times New Roman" w:hAnsi="Times New Roman"/>
          <w:szCs w:val="24"/>
        </w:rPr>
      </w:pPr>
    </w:p>
    <w:p w14:paraId="1B6E29FD" w14:textId="6C4D823C" w:rsidR="008B6127" w:rsidRPr="00005994" w:rsidRDefault="008B6127" w:rsidP="008B6127">
      <w:pPr>
        <w:rPr>
          <w:rFonts w:ascii="Times New Roman" w:hAnsi="Times New Roman"/>
          <w:szCs w:val="24"/>
        </w:rPr>
      </w:pPr>
    </w:p>
    <w:p w14:paraId="748A2D65" w14:textId="73FC6C02" w:rsidR="008B6127" w:rsidRPr="00005994" w:rsidRDefault="008B6127" w:rsidP="008B6127">
      <w:pPr>
        <w:rPr>
          <w:rFonts w:ascii="Times New Roman" w:hAnsi="Times New Roman"/>
          <w:szCs w:val="24"/>
        </w:rPr>
      </w:pPr>
    </w:p>
    <w:p w14:paraId="35C86D5B" w14:textId="651813CC" w:rsidR="008B6127" w:rsidRPr="00005994" w:rsidRDefault="008B6127" w:rsidP="008B6127">
      <w:pPr>
        <w:rPr>
          <w:rFonts w:ascii="Times New Roman" w:hAnsi="Times New Roman"/>
          <w:szCs w:val="24"/>
        </w:rPr>
      </w:pPr>
    </w:p>
    <w:p w14:paraId="67BC6DD8" w14:textId="42CEF785" w:rsidR="008B6127" w:rsidRPr="00005994" w:rsidRDefault="008B6127" w:rsidP="008B6127">
      <w:pPr>
        <w:rPr>
          <w:rFonts w:ascii="Times New Roman" w:hAnsi="Times New Roman"/>
          <w:szCs w:val="24"/>
        </w:rPr>
      </w:pPr>
    </w:p>
    <w:p w14:paraId="18FA936B" w14:textId="5FF62B23" w:rsidR="008B6127" w:rsidRPr="00005994" w:rsidRDefault="008B6127" w:rsidP="008B6127">
      <w:pPr>
        <w:rPr>
          <w:rFonts w:ascii="Times New Roman" w:hAnsi="Times New Roman"/>
          <w:szCs w:val="24"/>
        </w:rPr>
      </w:pPr>
    </w:p>
    <w:p w14:paraId="01E1D18F" w14:textId="4F310762" w:rsidR="008B6127" w:rsidRPr="00005994" w:rsidRDefault="008B6127" w:rsidP="008B6127">
      <w:pPr>
        <w:rPr>
          <w:rFonts w:ascii="Times New Roman" w:hAnsi="Times New Roman"/>
          <w:szCs w:val="24"/>
        </w:rPr>
      </w:pPr>
    </w:p>
    <w:p w14:paraId="26F5096E" w14:textId="21778EBD" w:rsidR="008B6127" w:rsidRPr="00005994" w:rsidRDefault="008B6127" w:rsidP="008B6127">
      <w:pPr>
        <w:rPr>
          <w:rFonts w:ascii="Times New Roman" w:hAnsi="Times New Roman"/>
          <w:szCs w:val="24"/>
        </w:rPr>
      </w:pPr>
    </w:p>
    <w:p w14:paraId="02ABB0F8" w14:textId="0FB0D870" w:rsidR="008B6127" w:rsidRPr="00005994" w:rsidRDefault="008B6127" w:rsidP="008B6127">
      <w:pPr>
        <w:rPr>
          <w:rFonts w:ascii="Times New Roman" w:hAnsi="Times New Roman"/>
          <w:szCs w:val="24"/>
        </w:rPr>
      </w:pPr>
    </w:p>
    <w:p w14:paraId="0E6BF8F7" w14:textId="5F3ACFA7" w:rsidR="008B6127" w:rsidRPr="00005994" w:rsidRDefault="008B6127" w:rsidP="008B6127">
      <w:pPr>
        <w:rPr>
          <w:rFonts w:ascii="Times New Roman" w:hAnsi="Times New Roman"/>
          <w:szCs w:val="24"/>
        </w:rPr>
      </w:pPr>
    </w:p>
    <w:p w14:paraId="6E3D3526" w14:textId="3D2CD9D5" w:rsidR="008B6127" w:rsidRPr="00005994" w:rsidRDefault="008B6127" w:rsidP="008B6127">
      <w:pPr>
        <w:rPr>
          <w:rFonts w:ascii="Times New Roman" w:hAnsi="Times New Roman"/>
          <w:szCs w:val="24"/>
        </w:rPr>
      </w:pPr>
    </w:p>
    <w:p w14:paraId="7CAD90EC" w14:textId="299DB80E" w:rsidR="008B6127" w:rsidRPr="00005994" w:rsidRDefault="008B6127" w:rsidP="008B6127">
      <w:pPr>
        <w:rPr>
          <w:rFonts w:ascii="Times New Roman" w:hAnsi="Times New Roman"/>
          <w:szCs w:val="24"/>
        </w:rPr>
      </w:pPr>
    </w:p>
    <w:p w14:paraId="22AAB08D" w14:textId="0943E54C" w:rsidR="008B6127" w:rsidRPr="00005994" w:rsidRDefault="008B6127" w:rsidP="008B6127">
      <w:pPr>
        <w:rPr>
          <w:rFonts w:ascii="Times New Roman" w:hAnsi="Times New Roman"/>
          <w:szCs w:val="24"/>
        </w:rPr>
      </w:pPr>
    </w:p>
    <w:p w14:paraId="0CC04072" w14:textId="467512DB" w:rsidR="008B6127" w:rsidRPr="00005994" w:rsidRDefault="008B6127" w:rsidP="008B6127">
      <w:pPr>
        <w:rPr>
          <w:rFonts w:ascii="Times New Roman" w:hAnsi="Times New Roman"/>
          <w:szCs w:val="24"/>
        </w:rPr>
      </w:pPr>
    </w:p>
    <w:p w14:paraId="1461334D" w14:textId="6FF9DF58" w:rsidR="008B6127" w:rsidRPr="00005994" w:rsidRDefault="008B6127" w:rsidP="008B6127">
      <w:pPr>
        <w:rPr>
          <w:rFonts w:ascii="Times New Roman" w:hAnsi="Times New Roman"/>
          <w:szCs w:val="24"/>
        </w:rPr>
      </w:pPr>
    </w:p>
    <w:p w14:paraId="5FFA3305" w14:textId="1C8430FE" w:rsidR="008B6127" w:rsidRPr="00005994" w:rsidRDefault="008B6127" w:rsidP="008B6127">
      <w:pPr>
        <w:rPr>
          <w:rFonts w:ascii="Times New Roman" w:hAnsi="Times New Roman"/>
          <w:szCs w:val="24"/>
        </w:rPr>
      </w:pPr>
    </w:p>
    <w:p w14:paraId="16584283" w14:textId="52FC64F2" w:rsidR="008B6127" w:rsidRPr="00005994" w:rsidRDefault="008B6127" w:rsidP="008B6127">
      <w:pPr>
        <w:rPr>
          <w:rFonts w:ascii="Times New Roman" w:hAnsi="Times New Roman"/>
          <w:szCs w:val="24"/>
        </w:rPr>
      </w:pPr>
    </w:p>
    <w:p w14:paraId="37B96B16" w14:textId="5F4DF64B" w:rsidR="008B6127" w:rsidRPr="00005994" w:rsidRDefault="008B6127" w:rsidP="008B6127">
      <w:pPr>
        <w:rPr>
          <w:rFonts w:ascii="Times New Roman" w:hAnsi="Times New Roman"/>
          <w:szCs w:val="24"/>
        </w:rPr>
      </w:pPr>
    </w:p>
    <w:p w14:paraId="4CEE8A24" w14:textId="76365A52" w:rsidR="008B6127" w:rsidRPr="00005994" w:rsidRDefault="008B6127" w:rsidP="008B6127">
      <w:pPr>
        <w:rPr>
          <w:rFonts w:ascii="Times New Roman" w:hAnsi="Times New Roman"/>
          <w:szCs w:val="24"/>
        </w:rPr>
      </w:pPr>
    </w:p>
    <w:p w14:paraId="1E33F46D" w14:textId="4A34BE28" w:rsidR="008B6127" w:rsidRPr="00005994" w:rsidRDefault="008B6127" w:rsidP="008B6127">
      <w:pPr>
        <w:rPr>
          <w:rFonts w:ascii="Times New Roman" w:hAnsi="Times New Roman"/>
          <w:szCs w:val="24"/>
        </w:rPr>
      </w:pPr>
    </w:p>
    <w:p w14:paraId="646FE616" w14:textId="33DAC6DD" w:rsidR="008B6127" w:rsidRPr="00005994" w:rsidRDefault="008B6127" w:rsidP="008B6127">
      <w:pPr>
        <w:rPr>
          <w:rFonts w:ascii="Times New Roman" w:hAnsi="Times New Roman"/>
          <w:szCs w:val="24"/>
        </w:rPr>
      </w:pPr>
    </w:p>
    <w:p w14:paraId="6B0BE333" w14:textId="42181057" w:rsidR="008B6127" w:rsidRPr="00005994" w:rsidRDefault="008B6127" w:rsidP="008B6127">
      <w:pPr>
        <w:rPr>
          <w:rFonts w:ascii="Times New Roman" w:hAnsi="Times New Roman"/>
          <w:szCs w:val="24"/>
        </w:rPr>
      </w:pPr>
    </w:p>
    <w:p w14:paraId="3037BA57" w14:textId="64F46230" w:rsidR="008B6127" w:rsidRPr="00005994" w:rsidRDefault="008B6127" w:rsidP="008B6127">
      <w:pPr>
        <w:rPr>
          <w:rFonts w:ascii="Times New Roman" w:hAnsi="Times New Roman"/>
          <w:szCs w:val="24"/>
        </w:rPr>
      </w:pPr>
    </w:p>
    <w:p w14:paraId="70BF3C96" w14:textId="738438AE" w:rsidR="008B6127" w:rsidRPr="00005994" w:rsidRDefault="008B6127" w:rsidP="008B6127">
      <w:pPr>
        <w:rPr>
          <w:rFonts w:ascii="Times New Roman" w:hAnsi="Times New Roman"/>
          <w:szCs w:val="24"/>
        </w:rPr>
      </w:pPr>
    </w:p>
    <w:p w14:paraId="3CE25247" w14:textId="7E6446F5" w:rsidR="00005994" w:rsidRPr="00005994" w:rsidRDefault="00005994" w:rsidP="00005994">
      <w:pPr>
        <w:jc w:val="center"/>
        <w:rPr>
          <w:rFonts w:ascii="Times New Roman" w:hAnsi="Times New Roman"/>
          <w:b/>
          <w:bCs/>
          <w:szCs w:val="24"/>
        </w:rPr>
      </w:pPr>
      <w:r w:rsidRPr="00005994">
        <w:rPr>
          <w:rFonts w:ascii="Times New Roman" w:hAnsi="Times New Roman"/>
          <w:b/>
          <w:bCs/>
          <w:szCs w:val="24"/>
        </w:rPr>
        <w:lastRenderedPageBreak/>
        <w:t>An Explanation of Graphs, Spanning Trees and Matrices</w:t>
      </w:r>
    </w:p>
    <w:p w14:paraId="4F9558CC" w14:textId="2E151381" w:rsidR="008642A3" w:rsidRDefault="008642A3" w:rsidP="004D46BF">
      <w:pPr>
        <w:rPr>
          <w:rFonts w:ascii="Times New Roman" w:hAnsi="Times New Roman"/>
          <w:b/>
          <w:bCs/>
          <w:szCs w:val="24"/>
        </w:rPr>
      </w:pPr>
    </w:p>
    <w:p w14:paraId="7999F614" w14:textId="56021102" w:rsidR="004D46BF" w:rsidRDefault="004D46BF" w:rsidP="00750AD4">
      <w:pPr>
        <w:spacing w:line="480" w:lineRule="auto"/>
        <w:ind w:firstLine="720"/>
        <w:rPr>
          <w:rFonts w:ascii="Times New Roman" w:hAnsi="Times New Roman"/>
          <w:szCs w:val="24"/>
        </w:rPr>
      </w:pPr>
      <w:r>
        <w:rPr>
          <w:rFonts w:ascii="Times New Roman" w:hAnsi="Times New Roman"/>
          <w:szCs w:val="24"/>
        </w:rPr>
        <w:t>Graphs are usually though</w:t>
      </w:r>
      <w:r w:rsidR="006E755B">
        <w:rPr>
          <w:rFonts w:ascii="Times New Roman" w:hAnsi="Times New Roman"/>
          <w:szCs w:val="24"/>
        </w:rPr>
        <w:t>t</w:t>
      </w:r>
      <w:r>
        <w:rPr>
          <w:rFonts w:ascii="Times New Roman" w:hAnsi="Times New Roman"/>
          <w:szCs w:val="24"/>
        </w:rPr>
        <w:t xml:space="preserve"> of as existing only on a coordinate plane. However, this is not always the case.</w:t>
      </w:r>
      <w:r w:rsidR="00750AD4">
        <w:rPr>
          <w:rFonts w:ascii="Times New Roman" w:hAnsi="Times New Roman"/>
          <w:szCs w:val="24"/>
        </w:rPr>
        <w:t xml:space="preserve"> A graph can be any diagram that shows the relationship between items. In this case, a connected graph </w:t>
      </w:r>
      <w:r w:rsidR="00D02652">
        <w:rPr>
          <w:rFonts w:ascii="Times New Roman" w:hAnsi="Times New Roman"/>
          <w:szCs w:val="24"/>
        </w:rPr>
        <w:t xml:space="preserve">shows how different vertices are connected to each other. </w:t>
      </w:r>
      <w:r w:rsidR="002D0B70">
        <w:rPr>
          <w:rFonts w:ascii="Times New Roman" w:hAnsi="Times New Roman"/>
          <w:szCs w:val="24"/>
        </w:rPr>
        <w:t xml:space="preserve">Trees are a type of </w:t>
      </w:r>
      <w:r w:rsidR="001B700D">
        <w:rPr>
          <w:rFonts w:ascii="Times New Roman" w:hAnsi="Times New Roman"/>
          <w:szCs w:val="24"/>
        </w:rPr>
        <w:t xml:space="preserve">connected </w:t>
      </w:r>
      <w:r w:rsidR="002D0B70">
        <w:rPr>
          <w:rFonts w:ascii="Times New Roman" w:hAnsi="Times New Roman"/>
          <w:szCs w:val="24"/>
        </w:rPr>
        <w:t xml:space="preserve">graph in which there are no cycles. </w:t>
      </w:r>
      <w:r w:rsidR="004A449D">
        <w:rPr>
          <w:rFonts w:ascii="Times New Roman" w:hAnsi="Times New Roman"/>
          <w:szCs w:val="24"/>
        </w:rPr>
        <w:t xml:space="preserve">A cycle can be loosely defined as a path from one vertex back to itself, making a loop. </w:t>
      </w:r>
      <w:r w:rsidR="00550EDE">
        <w:rPr>
          <w:rFonts w:ascii="Times New Roman" w:hAnsi="Times New Roman"/>
          <w:szCs w:val="24"/>
        </w:rPr>
        <w:t>While cyclical graphs cannot be considered trees, we can form subgraphs that do meet the requirements for being a tree. These subgraphs are know</w:t>
      </w:r>
      <w:r w:rsidR="006E755B">
        <w:rPr>
          <w:rFonts w:ascii="Times New Roman" w:hAnsi="Times New Roman"/>
          <w:szCs w:val="24"/>
        </w:rPr>
        <w:t>n</w:t>
      </w:r>
      <w:r w:rsidR="00550EDE">
        <w:rPr>
          <w:rFonts w:ascii="Times New Roman" w:hAnsi="Times New Roman"/>
          <w:szCs w:val="24"/>
        </w:rPr>
        <w:t xml:space="preserve"> as spanning trees.</w:t>
      </w:r>
    </w:p>
    <w:p w14:paraId="3BABD702" w14:textId="7B6710A7" w:rsidR="00BA60A5" w:rsidRDefault="00550EDE" w:rsidP="001E1799">
      <w:pPr>
        <w:spacing w:line="480" w:lineRule="auto"/>
        <w:ind w:firstLine="720"/>
        <w:rPr>
          <w:rFonts w:ascii="Times New Roman" w:hAnsi="Times New Roman"/>
          <w:szCs w:val="24"/>
        </w:rPr>
      </w:pPr>
      <w:r>
        <w:rPr>
          <w:rFonts w:ascii="Times New Roman" w:hAnsi="Times New Roman"/>
          <w:szCs w:val="24"/>
        </w:rPr>
        <w:t xml:space="preserve">In order to be considered a spanning tree, the subgraph must be formed from a cyclical connected graph. </w:t>
      </w:r>
      <w:r w:rsidR="007560E5">
        <w:rPr>
          <w:rFonts w:ascii="Times New Roman" w:hAnsi="Times New Roman"/>
          <w:szCs w:val="24"/>
        </w:rPr>
        <w:t xml:space="preserve">Second, the spanning tree must connect all of the vertices that were present in </w:t>
      </w:r>
      <w:r w:rsidR="006E755B">
        <w:rPr>
          <w:rFonts w:ascii="Times New Roman" w:hAnsi="Times New Roman"/>
          <w:szCs w:val="24"/>
        </w:rPr>
        <w:t xml:space="preserve">the </w:t>
      </w:r>
      <w:r w:rsidR="007560E5">
        <w:rPr>
          <w:rFonts w:ascii="Times New Roman" w:hAnsi="Times New Roman"/>
          <w:szCs w:val="24"/>
        </w:rPr>
        <w:t xml:space="preserve">original connected graph, without forming cycles. The example below shows all of the possible, spanning trees from the original connected graph. </w:t>
      </w:r>
      <w:r w:rsidR="001E1799">
        <w:rPr>
          <w:rFonts w:ascii="Times New Roman" w:hAnsi="Times New Roman"/>
          <w:szCs w:val="24"/>
        </w:rPr>
        <w:t xml:space="preserve">The original graph has a cycle from {2, 3, 4} and thus is not a tree. However, there are 3 unique permutations in which the vertices of </w:t>
      </w:r>
      <w:r w:rsidR="00FE3AF8">
        <w:rPr>
          <w:rFonts w:ascii="Times New Roman" w:hAnsi="Times New Roman"/>
          <w:szCs w:val="24"/>
        </w:rPr>
        <w:t xml:space="preserve">the </w:t>
      </w:r>
      <w:r w:rsidR="001E1799">
        <w:rPr>
          <w:rFonts w:ascii="Times New Roman" w:hAnsi="Times New Roman"/>
          <w:szCs w:val="24"/>
        </w:rPr>
        <w:t xml:space="preserve">graph are connected without a cycle. </w:t>
      </w:r>
    </w:p>
    <w:p w14:paraId="040E9F86" w14:textId="400A846A" w:rsidR="00BA60A5" w:rsidRDefault="00BA60A5" w:rsidP="005F1C84">
      <w:pPr>
        <w:rPr>
          <w:rFonts w:ascii="Times New Roman" w:hAnsi="Times New Roman"/>
          <w:szCs w:val="24"/>
        </w:rPr>
      </w:pPr>
    </w:p>
    <w:tbl>
      <w:tblPr>
        <w:tblW w:w="11250" w:type="dxa"/>
        <w:tblInd w:w="-79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12"/>
        <w:gridCol w:w="2813"/>
        <w:gridCol w:w="2812"/>
        <w:gridCol w:w="2813"/>
      </w:tblGrid>
      <w:tr w:rsidR="00516112" w:rsidRPr="008F21C9" w14:paraId="5B155C32" w14:textId="77777777" w:rsidTr="008F21C9">
        <w:tc>
          <w:tcPr>
            <w:tcW w:w="2812" w:type="dxa"/>
            <w:shd w:val="clear" w:color="auto" w:fill="auto"/>
          </w:tcPr>
          <w:p w14:paraId="420595E6" w14:textId="09995CB4" w:rsidR="00516112" w:rsidRPr="008F21C9" w:rsidRDefault="00516112" w:rsidP="008F21C9">
            <w:pPr>
              <w:jc w:val="center"/>
              <w:rPr>
                <w:rFonts w:ascii="Times New Roman" w:hAnsi="Times New Roman"/>
                <w:szCs w:val="24"/>
              </w:rPr>
            </w:pPr>
            <w:r w:rsidRPr="008F21C9">
              <w:rPr>
                <w:rFonts w:ascii="Times New Roman" w:hAnsi="Times New Roman"/>
                <w:szCs w:val="24"/>
              </w:rPr>
              <w:t>Original Connected Graph</w:t>
            </w:r>
          </w:p>
        </w:tc>
        <w:tc>
          <w:tcPr>
            <w:tcW w:w="2813" w:type="dxa"/>
            <w:shd w:val="clear" w:color="auto" w:fill="auto"/>
          </w:tcPr>
          <w:p w14:paraId="6B546C5C" w14:textId="2F62A96E" w:rsidR="00516112" w:rsidRPr="008F21C9" w:rsidRDefault="00516112" w:rsidP="008F21C9">
            <w:pPr>
              <w:jc w:val="center"/>
              <w:rPr>
                <w:rFonts w:ascii="Times New Roman" w:hAnsi="Times New Roman"/>
                <w:szCs w:val="24"/>
              </w:rPr>
            </w:pPr>
            <w:r w:rsidRPr="008F21C9">
              <w:rPr>
                <w:rFonts w:ascii="Times New Roman" w:hAnsi="Times New Roman"/>
                <w:szCs w:val="24"/>
              </w:rPr>
              <w:t>Spanning Tree 1</w:t>
            </w:r>
          </w:p>
        </w:tc>
        <w:tc>
          <w:tcPr>
            <w:tcW w:w="2812" w:type="dxa"/>
            <w:shd w:val="clear" w:color="auto" w:fill="auto"/>
          </w:tcPr>
          <w:p w14:paraId="20CDF8D0" w14:textId="40463D79" w:rsidR="00516112" w:rsidRPr="008F21C9" w:rsidRDefault="00516112" w:rsidP="008F21C9">
            <w:pPr>
              <w:jc w:val="center"/>
              <w:rPr>
                <w:rFonts w:ascii="Times New Roman" w:hAnsi="Times New Roman"/>
                <w:szCs w:val="24"/>
              </w:rPr>
            </w:pPr>
            <w:r w:rsidRPr="008F21C9">
              <w:rPr>
                <w:rFonts w:ascii="Times New Roman" w:hAnsi="Times New Roman"/>
                <w:szCs w:val="24"/>
              </w:rPr>
              <w:t>Spanning Tree 2</w:t>
            </w:r>
          </w:p>
        </w:tc>
        <w:tc>
          <w:tcPr>
            <w:tcW w:w="2813" w:type="dxa"/>
            <w:shd w:val="clear" w:color="auto" w:fill="auto"/>
          </w:tcPr>
          <w:p w14:paraId="18CF12EA" w14:textId="1D2B374E" w:rsidR="00516112" w:rsidRDefault="00516112" w:rsidP="008F21C9">
            <w:pPr>
              <w:jc w:val="center"/>
            </w:pPr>
            <w:r>
              <w:t>Spanning Tree 3</w:t>
            </w:r>
          </w:p>
        </w:tc>
      </w:tr>
      <w:tr w:rsidR="00516112" w:rsidRPr="008F21C9" w14:paraId="741CC312" w14:textId="77777777" w:rsidTr="008F21C9">
        <w:tc>
          <w:tcPr>
            <w:tcW w:w="2812" w:type="dxa"/>
            <w:shd w:val="clear" w:color="auto" w:fill="auto"/>
          </w:tcPr>
          <w:p w14:paraId="5E0C562D" w14:textId="6A9A9D3A" w:rsidR="00BA60A5"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291FA0F9" wp14:editId="25A29E2B">
                  <wp:extent cx="18288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2813" w:type="dxa"/>
            <w:shd w:val="clear" w:color="auto" w:fill="auto"/>
          </w:tcPr>
          <w:p w14:paraId="1A52F0F0" w14:textId="2ADF20FE" w:rsidR="00BA60A5"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2EF0F20C" wp14:editId="35B2E3EF">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2812" w:type="dxa"/>
            <w:shd w:val="clear" w:color="auto" w:fill="auto"/>
          </w:tcPr>
          <w:p w14:paraId="7AF1F2F0" w14:textId="185FB065" w:rsidR="00BA60A5"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431D89A5" wp14:editId="1332A13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tc>
        <w:tc>
          <w:tcPr>
            <w:tcW w:w="2813" w:type="dxa"/>
            <w:shd w:val="clear" w:color="auto" w:fill="auto"/>
          </w:tcPr>
          <w:p w14:paraId="2F01D388" w14:textId="31CDA476" w:rsidR="00BA60A5" w:rsidRPr="00AD7E69" w:rsidRDefault="00E37589" w:rsidP="008F21C9">
            <w:pPr>
              <w:jc w:val="center"/>
            </w:pPr>
            <w:r>
              <w:rPr>
                <w:noProof/>
              </w:rPr>
              <w:drawing>
                <wp:inline distT="0" distB="0" distL="0" distR="0" wp14:anchorId="2682ECA8" wp14:editId="52D789C8">
                  <wp:extent cx="1805940"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5940" cy="1805940"/>
                          </a:xfrm>
                          <a:prstGeom prst="rect">
                            <a:avLst/>
                          </a:prstGeom>
                          <a:noFill/>
                          <a:ln>
                            <a:noFill/>
                          </a:ln>
                        </pic:spPr>
                      </pic:pic>
                    </a:graphicData>
                  </a:graphic>
                </wp:inline>
              </w:drawing>
            </w:r>
          </w:p>
        </w:tc>
      </w:tr>
    </w:tbl>
    <w:p w14:paraId="3C3D0135" w14:textId="42E48876" w:rsidR="00BA60A5" w:rsidRDefault="00BA60A5" w:rsidP="005F1C84">
      <w:pPr>
        <w:rPr>
          <w:rFonts w:ascii="Times New Roman" w:hAnsi="Times New Roman"/>
          <w:szCs w:val="24"/>
        </w:rPr>
      </w:pPr>
    </w:p>
    <w:p w14:paraId="2CA6EE4F" w14:textId="1B110858" w:rsidR="00B6153D" w:rsidRDefault="00B6153D" w:rsidP="005F1C84">
      <w:pPr>
        <w:rPr>
          <w:rFonts w:ascii="Times New Roman" w:hAnsi="Times New Roman"/>
          <w:szCs w:val="24"/>
        </w:rPr>
      </w:pPr>
    </w:p>
    <w:p w14:paraId="7779E1EB" w14:textId="1A2586D2" w:rsidR="00B6153D" w:rsidRDefault="00B6153D" w:rsidP="008D4A19">
      <w:pPr>
        <w:spacing w:line="480" w:lineRule="auto"/>
        <w:rPr>
          <w:rFonts w:ascii="Times New Roman" w:hAnsi="Times New Roman"/>
          <w:szCs w:val="24"/>
        </w:rPr>
      </w:pPr>
      <w:r>
        <w:rPr>
          <w:rFonts w:ascii="Times New Roman" w:hAnsi="Times New Roman"/>
          <w:szCs w:val="24"/>
        </w:rPr>
        <w:tab/>
        <w:t xml:space="preserve">Graphs can also can </w:t>
      </w:r>
      <w:r w:rsidR="00FE3AF8">
        <w:rPr>
          <w:rFonts w:ascii="Times New Roman" w:hAnsi="Times New Roman"/>
          <w:szCs w:val="24"/>
        </w:rPr>
        <w:t xml:space="preserve">be </w:t>
      </w:r>
      <w:r>
        <w:rPr>
          <w:rFonts w:ascii="Times New Roman" w:hAnsi="Times New Roman"/>
          <w:szCs w:val="24"/>
        </w:rPr>
        <w:t xml:space="preserve">encoded into matrices to perform various calculations, like finding the degrees of a vertex or calculating the number of spanning trees that exist. An </w:t>
      </w:r>
      <w:r>
        <w:rPr>
          <w:rFonts w:ascii="Times New Roman" w:hAnsi="Times New Roman"/>
          <w:szCs w:val="24"/>
        </w:rPr>
        <w:lastRenderedPageBreak/>
        <w:t>adjacency matrix is a</w:t>
      </w:r>
      <w:r w:rsidR="00C45AFB">
        <w:rPr>
          <w:rFonts w:ascii="Times New Roman" w:hAnsi="Times New Roman"/>
          <w:szCs w:val="24"/>
        </w:rPr>
        <w:t xml:space="preserve">n </w:t>
      </w:r>
      <w:r w:rsidR="00C45AFB" w:rsidRPr="004B7314">
        <w:rPr>
          <w:rFonts w:ascii="Times New Roman" w:hAnsi="Times New Roman"/>
          <w:i/>
          <w:iCs/>
          <w:szCs w:val="24"/>
        </w:rPr>
        <w:t>n x n</w:t>
      </w:r>
      <w:r w:rsidR="005134FC">
        <w:rPr>
          <w:rFonts w:ascii="Times New Roman" w:hAnsi="Times New Roman"/>
          <w:i/>
          <w:iCs/>
          <w:szCs w:val="24"/>
        </w:rPr>
        <w:t xml:space="preserve"> </w:t>
      </w:r>
      <w:r w:rsidR="005134FC">
        <w:rPr>
          <w:rFonts w:ascii="Times New Roman" w:hAnsi="Times New Roman"/>
          <w:szCs w:val="24"/>
        </w:rPr>
        <w:t>matrix</w:t>
      </w:r>
      <w:r w:rsidR="00475E86">
        <w:rPr>
          <w:rFonts w:ascii="Times New Roman" w:hAnsi="Times New Roman"/>
          <w:szCs w:val="24"/>
        </w:rPr>
        <w:t>, where n is the number of vertices,</w:t>
      </w:r>
      <w:r>
        <w:rPr>
          <w:rFonts w:ascii="Times New Roman" w:hAnsi="Times New Roman"/>
          <w:szCs w:val="24"/>
        </w:rPr>
        <w:t xml:space="preserve"> that shows all of the edges that </w:t>
      </w:r>
      <w:r w:rsidR="008D4A19">
        <w:rPr>
          <w:rFonts w:ascii="Times New Roman" w:hAnsi="Times New Roman"/>
          <w:szCs w:val="24"/>
        </w:rPr>
        <w:t>emanate</w:t>
      </w:r>
      <w:r>
        <w:rPr>
          <w:rFonts w:ascii="Times New Roman" w:hAnsi="Times New Roman"/>
          <w:szCs w:val="24"/>
        </w:rPr>
        <w:t xml:space="preserve"> from a vertex. When reading an adjacency matrix, </w:t>
      </w:r>
      <w:r w:rsidR="00C56FD6">
        <w:rPr>
          <w:rFonts w:ascii="Times New Roman" w:hAnsi="Times New Roman"/>
          <w:szCs w:val="24"/>
        </w:rPr>
        <w:t xml:space="preserve">each row corresponds to a vertex. The intersection of that row with each column represents </w:t>
      </w:r>
      <w:r w:rsidR="00A03B0B">
        <w:rPr>
          <w:rFonts w:ascii="Times New Roman" w:hAnsi="Times New Roman"/>
          <w:szCs w:val="24"/>
        </w:rPr>
        <w:t xml:space="preserve">the existence of an edge between the other vertex. If an edge exists, the element will be a 1, if no edge exists the element will be a 0. </w:t>
      </w:r>
      <w:r w:rsidR="00795A7B">
        <w:rPr>
          <w:rFonts w:ascii="Times New Roman" w:hAnsi="Times New Roman"/>
          <w:szCs w:val="24"/>
        </w:rPr>
        <w:t xml:space="preserve">The intersection of a vertex with itself will always be 0 as you cannot have a vertex that connects to itself. </w:t>
      </w:r>
    </w:p>
    <w:p w14:paraId="6F578A68" w14:textId="18622CE1" w:rsidR="009C5121" w:rsidRPr="00D067BE" w:rsidRDefault="00795A7B" w:rsidP="008D4A19">
      <w:pPr>
        <w:spacing w:line="480" w:lineRule="auto"/>
        <w:rPr>
          <w:rFonts w:ascii="Times New Roman" w:hAnsi="Times New Roman"/>
          <w:szCs w:val="24"/>
        </w:rPr>
      </w:pPr>
      <w:r>
        <w:rPr>
          <w:rFonts w:ascii="Times New Roman" w:hAnsi="Times New Roman"/>
          <w:szCs w:val="24"/>
        </w:rPr>
        <w:tab/>
        <w:t xml:space="preserve">Another way you can encode a </w:t>
      </w:r>
      <w:r w:rsidR="00C45AFB">
        <w:rPr>
          <w:rFonts w:ascii="Times New Roman" w:hAnsi="Times New Roman"/>
          <w:szCs w:val="24"/>
        </w:rPr>
        <w:t xml:space="preserve">is in a degree matrix. A degree matrix is also an </w:t>
      </w:r>
      <w:r w:rsidR="00C45AFB" w:rsidRPr="004B7314">
        <w:rPr>
          <w:rFonts w:ascii="Times New Roman" w:hAnsi="Times New Roman"/>
          <w:i/>
          <w:iCs/>
          <w:szCs w:val="24"/>
        </w:rPr>
        <w:t>n x n</w:t>
      </w:r>
      <w:r w:rsidR="00C45AFB">
        <w:rPr>
          <w:rFonts w:ascii="Times New Roman" w:hAnsi="Times New Roman"/>
          <w:szCs w:val="24"/>
        </w:rPr>
        <w:t xml:space="preserve"> matrix</w:t>
      </w:r>
      <w:r w:rsidR="00193B23">
        <w:rPr>
          <w:rFonts w:ascii="Times New Roman" w:hAnsi="Times New Roman"/>
          <w:szCs w:val="24"/>
        </w:rPr>
        <w:t xml:space="preserve">, where n is the number of </w:t>
      </w:r>
      <w:r w:rsidR="00475E86">
        <w:rPr>
          <w:rFonts w:ascii="Times New Roman" w:hAnsi="Times New Roman"/>
          <w:szCs w:val="24"/>
        </w:rPr>
        <w:t>vertices,</w:t>
      </w:r>
      <w:r w:rsidR="00C45AFB">
        <w:rPr>
          <w:rFonts w:ascii="Times New Roman" w:hAnsi="Times New Roman"/>
          <w:szCs w:val="24"/>
        </w:rPr>
        <w:t xml:space="preserve"> that tells you how many edges are connected to a vertex but not to what vertices it</w:t>
      </w:r>
      <w:r w:rsidR="006E755B">
        <w:rPr>
          <w:rFonts w:ascii="Times New Roman" w:hAnsi="Times New Roman"/>
          <w:szCs w:val="24"/>
        </w:rPr>
        <w:t>'</w:t>
      </w:r>
      <w:r w:rsidR="00C45AFB">
        <w:rPr>
          <w:rFonts w:ascii="Times New Roman" w:hAnsi="Times New Roman"/>
          <w:szCs w:val="24"/>
        </w:rPr>
        <w:t xml:space="preserve">s connected to. In order to read a degree matrix, you look at </w:t>
      </w:r>
      <w:r w:rsidR="00567B22">
        <w:rPr>
          <w:rFonts w:ascii="Times New Roman" w:hAnsi="Times New Roman"/>
          <w:szCs w:val="24"/>
        </w:rPr>
        <w:t xml:space="preserve">each row and read the number on the diagonal. That number tells you the number of edges that emanate from that vertex. All elements that are not on the diagonal are always 0 in a degree matrix. </w:t>
      </w:r>
      <w:r w:rsidR="00353F4D">
        <w:rPr>
          <w:rFonts w:ascii="Times New Roman" w:hAnsi="Times New Roman"/>
          <w:szCs w:val="24"/>
        </w:rPr>
        <w:t xml:space="preserve">Not only can we get </w:t>
      </w:r>
      <w:r w:rsidR="000E3766">
        <w:rPr>
          <w:rFonts w:ascii="Times New Roman" w:hAnsi="Times New Roman"/>
          <w:szCs w:val="24"/>
        </w:rPr>
        <w:t xml:space="preserve">a degree matrix from looking at the graph, but we can also calculate the degree matrix from an adjacency matrix. </w:t>
      </w:r>
      <w:r w:rsidR="009D028D">
        <w:rPr>
          <w:rFonts w:ascii="Times New Roman" w:hAnsi="Times New Roman"/>
          <w:szCs w:val="24"/>
        </w:rPr>
        <w:t>To do this, you must calculate the sum of the given row</w:t>
      </w:r>
      <w:r w:rsidR="00FD019F">
        <w:rPr>
          <w:rFonts w:ascii="Times New Roman" w:hAnsi="Times New Roman"/>
          <w:szCs w:val="24"/>
        </w:rPr>
        <w:t xml:space="preserve"> </w:t>
      </w:r>
      <w:r w:rsidR="0024143B">
        <w:rPr>
          <w:rFonts w:ascii="Times New Roman" w:hAnsi="Times New Roman"/>
          <w:i/>
          <w:iCs/>
          <w:szCs w:val="24"/>
        </w:rPr>
        <w:t xml:space="preserve">i </w:t>
      </w:r>
      <w:r w:rsidR="00E436CE">
        <w:rPr>
          <w:rFonts w:ascii="Times New Roman" w:hAnsi="Times New Roman"/>
          <w:szCs w:val="24"/>
        </w:rPr>
        <w:t xml:space="preserve">and </w:t>
      </w:r>
      <w:r w:rsidR="007942FD">
        <w:rPr>
          <w:rFonts w:ascii="Times New Roman" w:hAnsi="Times New Roman"/>
          <w:szCs w:val="24"/>
        </w:rPr>
        <w:t xml:space="preserve">enter that sum as element </w:t>
      </w:r>
      <w:r w:rsidR="007942FD">
        <w:rPr>
          <w:rFonts w:ascii="Times New Roman" w:hAnsi="Times New Roman"/>
          <w:i/>
          <w:iCs/>
          <w:szCs w:val="24"/>
        </w:rPr>
        <w:t>a</w:t>
      </w:r>
      <w:r w:rsidR="007942FD">
        <w:rPr>
          <w:rFonts w:ascii="Times New Roman" w:hAnsi="Times New Roman"/>
          <w:i/>
          <w:iCs/>
          <w:szCs w:val="24"/>
          <w:vertAlign w:val="subscript"/>
        </w:rPr>
        <w:t>i, i</w:t>
      </w:r>
      <w:r w:rsidR="009C5121">
        <w:rPr>
          <w:rFonts w:ascii="Times New Roman" w:hAnsi="Times New Roman"/>
          <w:i/>
          <w:iCs/>
          <w:szCs w:val="24"/>
        </w:rPr>
        <w:t>.</w:t>
      </w:r>
      <w:r w:rsidR="00D067BE">
        <w:rPr>
          <w:rFonts w:ascii="Times New Roman" w:hAnsi="Times New Roman"/>
          <w:i/>
          <w:iCs/>
          <w:szCs w:val="24"/>
        </w:rPr>
        <w:t xml:space="preserve"> </w:t>
      </w:r>
      <w:r w:rsidR="00D067BE">
        <w:rPr>
          <w:rFonts w:ascii="Times New Roman" w:hAnsi="Times New Roman"/>
          <w:szCs w:val="24"/>
        </w:rPr>
        <w:t xml:space="preserve">Once all the </w:t>
      </w:r>
      <w:r w:rsidR="006E74AF">
        <w:rPr>
          <w:rFonts w:ascii="Times New Roman" w:hAnsi="Times New Roman"/>
          <w:szCs w:val="24"/>
        </w:rPr>
        <w:t xml:space="preserve">rows have been summarized, all the other elements of the matrix should be set to 0. </w:t>
      </w:r>
    </w:p>
    <w:p w14:paraId="0BEFE0B5" w14:textId="35EF354F" w:rsidR="00650363" w:rsidRDefault="00193B23" w:rsidP="008D4A19">
      <w:pPr>
        <w:spacing w:line="480" w:lineRule="auto"/>
        <w:rPr>
          <w:rFonts w:ascii="Times New Roman" w:hAnsi="Times New Roman"/>
          <w:szCs w:val="24"/>
        </w:rPr>
      </w:pPr>
      <w:r>
        <w:rPr>
          <w:rFonts w:ascii="Times New Roman" w:hAnsi="Times New Roman"/>
          <w:szCs w:val="24"/>
        </w:rPr>
        <w:tab/>
        <w:t xml:space="preserve">With these two matrices, we can </w:t>
      </w:r>
      <w:r w:rsidR="00EB45A3">
        <w:rPr>
          <w:rFonts w:ascii="Times New Roman" w:hAnsi="Times New Roman"/>
          <w:szCs w:val="24"/>
        </w:rPr>
        <w:t xml:space="preserve">calculate the Laplacian matrix. The </w:t>
      </w:r>
      <w:r w:rsidR="00DC5973">
        <w:rPr>
          <w:rFonts w:ascii="Times New Roman" w:hAnsi="Times New Roman"/>
          <w:szCs w:val="24"/>
        </w:rPr>
        <w:t>Laplacian</w:t>
      </w:r>
      <w:r w:rsidR="00EB45A3">
        <w:rPr>
          <w:rFonts w:ascii="Times New Roman" w:hAnsi="Times New Roman"/>
          <w:szCs w:val="24"/>
        </w:rPr>
        <w:t xml:space="preserve"> </w:t>
      </w:r>
      <w:r w:rsidR="00DC5973">
        <w:rPr>
          <w:rFonts w:ascii="Times New Roman" w:hAnsi="Times New Roman"/>
          <w:szCs w:val="24"/>
        </w:rPr>
        <w:t xml:space="preserve">matrix is found by the formula </w:t>
      </w:r>
      <w:r w:rsidR="00DC5973" w:rsidRPr="007E3B4C">
        <w:rPr>
          <w:rFonts w:ascii="Times New Roman" w:hAnsi="Times New Roman"/>
          <w:i/>
          <w:iCs/>
          <w:szCs w:val="24"/>
        </w:rPr>
        <w:t>L = D – A</w:t>
      </w:r>
      <w:r w:rsidR="00DC5973">
        <w:rPr>
          <w:rFonts w:ascii="Times New Roman" w:hAnsi="Times New Roman"/>
          <w:szCs w:val="24"/>
        </w:rPr>
        <w:t xml:space="preserve">, or by subtracting the adjacency matrix from the </w:t>
      </w:r>
      <w:r w:rsidR="00652B33">
        <w:rPr>
          <w:rFonts w:ascii="Times New Roman" w:hAnsi="Times New Roman"/>
          <w:szCs w:val="24"/>
        </w:rPr>
        <w:t xml:space="preserve">degree matrix. </w:t>
      </w:r>
      <w:r w:rsidR="00DB56EB">
        <w:rPr>
          <w:rFonts w:ascii="Times New Roman" w:hAnsi="Times New Roman"/>
          <w:szCs w:val="24"/>
        </w:rPr>
        <w:t xml:space="preserve">The Laplacian matrix is quite important as it is used to calculate the </w:t>
      </w:r>
      <w:r w:rsidR="003B6107">
        <w:rPr>
          <w:rFonts w:ascii="Times New Roman" w:hAnsi="Times New Roman"/>
          <w:szCs w:val="24"/>
        </w:rPr>
        <w:t xml:space="preserve">number of spanning trees possible from any graph. </w:t>
      </w:r>
      <w:r w:rsidR="00D1103F">
        <w:rPr>
          <w:rFonts w:ascii="Times New Roman" w:hAnsi="Times New Roman"/>
          <w:szCs w:val="24"/>
        </w:rPr>
        <w:t>Each element in the Laplacian matric can be define</w:t>
      </w:r>
      <w:r w:rsidR="006E755B">
        <w:rPr>
          <w:rFonts w:ascii="Times New Roman" w:hAnsi="Times New Roman"/>
          <w:szCs w:val="24"/>
        </w:rPr>
        <w:t>d</w:t>
      </w:r>
      <w:r w:rsidR="00D1103F">
        <w:rPr>
          <w:rFonts w:ascii="Times New Roman" w:hAnsi="Times New Roman"/>
          <w:szCs w:val="24"/>
        </w:rPr>
        <w:t xml:space="preserve"> b</w:t>
      </w:r>
      <w:r w:rsidR="0082494D">
        <w:rPr>
          <w:rFonts w:ascii="Times New Roman" w:hAnsi="Times New Roman"/>
          <w:szCs w:val="24"/>
        </w:rPr>
        <w:t>y</w:t>
      </w:r>
      <w:r w:rsidR="00D1103F">
        <w:rPr>
          <w:rFonts w:ascii="Times New Roman" w:hAnsi="Times New Roman"/>
          <w:szCs w:val="24"/>
        </w:rPr>
        <w:t xml:space="preserve"> a similar</w:t>
      </w:r>
      <w:r w:rsidR="00A27D51">
        <w:rPr>
          <w:rFonts w:ascii="Times New Roman" w:hAnsi="Times New Roman"/>
          <w:szCs w:val="24"/>
        </w:rPr>
        <w:t xml:space="preserve"> equation </w:t>
      </w:r>
      <w:r w:rsidR="00153133">
        <w:rPr>
          <w:rFonts w:ascii="Times New Roman" w:hAnsi="Times New Roman"/>
          <w:i/>
          <w:iCs/>
          <w:szCs w:val="24"/>
        </w:rPr>
        <w:t>l</w:t>
      </w:r>
      <w:r w:rsidR="00A27D51">
        <w:rPr>
          <w:rFonts w:ascii="Times New Roman" w:hAnsi="Times New Roman"/>
          <w:i/>
          <w:iCs/>
          <w:szCs w:val="24"/>
          <w:vertAlign w:val="subscript"/>
        </w:rPr>
        <w:t>i, j</w:t>
      </w:r>
      <w:r w:rsidR="007E3B4C">
        <w:rPr>
          <w:rFonts w:ascii="Times New Roman" w:hAnsi="Times New Roman"/>
          <w:i/>
          <w:iCs/>
          <w:szCs w:val="24"/>
        </w:rPr>
        <w:t xml:space="preserve"> = </w:t>
      </w:r>
      <w:r w:rsidR="00153133">
        <w:rPr>
          <w:rFonts w:ascii="Times New Roman" w:hAnsi="Times New Roman"/>
          <w:i/>
          <w:iCs/>
          <w:szCs w:val="24"/>
        </w:rPr>
        <w:t>d</w:t>
      </w:r>
      <w:r w:rsidR="007E3B4C">
        <w:rPr>
          <w:rFonts w:ascii="Times New Roman" w:hAnsi="Times New Roman"/>
          <w:i/>
          <w:iCs/>
          <w:szCs w:val="24"/>
          <w:vertAlign w:val="subscript"/>
        </w:rPr>
        <w:t>i, j</w:t>
      </w:r>
      <w:r w:rsidR="00A61864">
        <w:rPr>
          <w:rFonts w:ascii="Times New Roman" w:hAnsi="Times New Roman"/>
          <w:i/>
          <w:iCs/>
          <w:szCs w:val="24"/>
        </w:rPr>
        <w:t xml:space="preserve"> – </w:t>
      </w:r>
      <w:r w:rsidR="00153133">
        <w:rPr>
          <w:rFonts w:ascii="Times New Roman" w:hAnsi="Times New Roman"/>
          <w:i/>
          <w:iCs/>
          <w:szCs w:val="24"/>
        </w:rPr>
        <w:t>a</w:t>
      </w:r>
      <w:r w:rsidR="00A61864">
        <w:rPr>
          <w:rFonts w:ascii="Times New Roman" w:hAnsi="Times New Roman"/>
          <w:i/>
          <w:iCs/>
          <w:szCs w:val="24"/>
          <w:vertAlign w:val="subscript"/>
        </w:rPr>
        <w:t>i, j</w:t>
      </w:r>
      <w:r w:rsidR="00153133">
        <w:rPr>
          <w:rFonts w:ascii="Times New Roman" w:hAnsi="Times New Roman"/>
          <w:i/>
          <w:iCs/>
          <w:szCs w:val="24"/>
        </w:rPr>
        <w:t>.</w:t>
      </w:r>
      <w:r w:rsidR="000A74D6">
        <w:rPr>
          <w:rFonts w:ascii="Times New Roman" w:hAnsi="Times New Roman"/>
          <w:i/>
          <w:iCs/>
          <w:szCs w:val="24"/>
        </w:rPr>
        <w:t xml:space="preserve"> </w:t>
      </w:r>
      <w:r w:rsidR="000A74D6">
        <w:rPr>
          <w:rFonts w:ascii="Times New Roman" w:hAnsi="Times New Roman"/>
          <w:szCs w:val="24"/>
        </w:rPr>
        <w:t xml:space="preserve">In order to find the </w:t>
      </w:r>
      <w:r w:rsidR="00507CCE">
        <w:rPr>
          <w:rFonts w:ascii="Times New Roman" w:hAnsi="Times New Roman"/>
          <w:szCs w:val="24"/>
        </w:rPr>
        <w:t>number of spanning trees though, we have to modify the Laplacian matrix by removing both the last row and column</w:t>
      </w:r>
      <w:r w:rsidR="00981CB3">
        <w:rPr>
          <w:rFonts w:ascii="Times New Roman" w:hAnsi="Times New Roman"/>
          <w:szCs w:val="24"/>
        </w:rPr>
        <w:t>. This modified Laplacian Matrix can be denoted with the symb</w:t>
      </w:r>
      <w:r w:rsidR="00682683">
        <w:rPr>
          <w:rFonts w:ascii="Times New Roman" w:hAnsi="Times New Roman"/>
          <w:szCs w:val="24"/>
        </w:rPr>
        <w:t xml:space="preserve">ol </w:t>
      </w:r>
      <w:r w:rsidR="00682683">
        <w:rPr>
          <w:rFonts w:ascii="Times New Roman" w:hAnsi="Times New Roman"/>
          <w:i/>
          <w:iCs/>
          <w:szCs w:val="24"/>
        </w:rPr>
        <w:t>L</w:t>
      </w:r>
      <w:r w:rsidR="00682683">
        <w:rPr>
          <w:rFonts w:ascii="Times New Roman" w:hAnsi="Times New Roman"/>
          <w:i/>
          <w:iCs/>
          <w:szCs w:val="24"/>
          <w:vertAlign w:val="superscript"/>
        </w:rPr>
        <w:t>n</w:t>
      </w:r>
      <w:r w:rsidR="00682683">
        <w:rPr>
          <w:rFonts w:ascii="Times New Roman" w:hAnsi="Times New Roman"/>
          <w:i/>
          <w:iCs/>
          <w:szCs w:val="24"/>
        </w:rPr>
        <w:t xml:space="preserve">. </w:t>
      </w:r>
      <w:r w:rsidR="00373D70">
        <w:rPr>
          <w:rFonts w:ascii="Times New Roman" w:hAnsi="Times New Roman"/>
          <w:szCs w:val="24"/>
        </w:rPr>
        <w:t>The determinant of this modified Laplacian is what gives us the number of spanning trees for our original graph.</w:t>
      </w:r>
    </w:p>
    <w:p w14:paraId="78B951D1" w14:textId="2CB1EF58" w:rsidR="00373D70" w:rsidRDefault="00373D70" w:rsidP="008D4A19">
      <w:pPr>
        <w:spacing w:line="480" w:lineRule="auto"/>
        <w:rPr>
          <w:rFonts w:ascii="Times New Roman" w:hAnsi="Times New Roman"/>
          <w:szCs w:val="24"/>
        </w:rPr>
      </w:pPr>
      <w:r>
        <w:rPr>
          <w:rFonts w:ascii="Times New Roman" w:hAnsi="Times New Roman"/>
          <w:szCs w:val="24"/>
        </w:rPr>
        <w:lastRenderedPageBreak/>
        <w:tab/>
      </w:r>
      <w:r w:rsidR="006917C8">
        <w:rPr>
          <w:rFonts w:ascii="Times New Roman" w:hAnsi="Times New Roman"/>
          <w:szCs w:val="24"/>
        </w:rPr>
        <w:t xml:space="preserve">There are two methods for finding the </w:t>
      </w:r>
      <w:r w:rsidR="00387A39">
        <w:rPr>
          <w:rFonts w:ascii="Times New Roman" w:hAnsi="Times New Roman"/>
          <w:szCs w:val="24"/>
        </w:rPr>
        <w:t>determinant</w:t>
      </w:r>
      <w:r w:rsidR="006917C8">
        <w:rPr>
          <w:rFonts w:ascii="Times New Roman" w:hAnsi="Times New Roman"/>
          <w:szCs w:val="24"/>
        </w:rPr>
        <w:t xml:space="preserve"> that could be used here. Both </w:t>
      </w:r>
      <w:r w:rsidR="003D5C62">
        <w:rPr>
          <w:rFonts w:ascii="Times New Roman" w:hAnsi="Times New Roman"/>
          <w:szCs w:val="24"/>
        </w:rPr>
        <w:t xml:space="preserve">row reduction to triangular form or cofactor expansion are viable options. In the program I wrote to calculate the determinant of any </w:t>
      </w:r>
      <w:r w:rsidR="003D5C62">
        <w:rPr>
          <w:rFonts w:ascii="Times New Roman" w:hAnsi="Times New Roman"/>
          <w:i/>
          <w:iCs/>
          <w:szCs w:val="24"/>
        </w:rPr>
        <w:t xml:space="preserve">n x n </w:t>
      </w:r>
      <w:r w:rsidR="003D5C62">
        <w:rPr>
          <w:rFonts w:ascii="Times New Roman" w:hAnsi="Times New Roman"/>
          <w:szCs w:val="24"/>
        </w:rPr>
        <w:t xml:space="preserve">matrix, </w:t>
      </w:r>
      <w:r w:rsidR="00981CF3">
        <w:rPr>
          <w:rFonts w:ascii="Times New Roman" w:hAnsi="Times New Roman"/>
          <w:szCs w:val="24"/>
        </w:rPr>
        <w:t>I used the row reduction method. It is important to remember that in this method, some of your elementary row operation</w:t>
      </w:r>
      <w:r w:rsidR="005134FC">
        <w:rPr>
          <w:rFonts w:ascii="Times New Roman" w:hAnsi="Times New Roman"/>
          <w:szCs w:val="24"/>
        </w:rPr>
        <w:t>s</w:t>
      </w:r>
      <w:r w:rsidR="00981CF3">
        <w:rPr>
          <w:rFonts w:ascii="Times New Roman" w:hAnsi="Times New Roman"/>
          <w:szCs w:val="24"/>
        </w:rPr>
        <w:t xml:space="preserve"> </w:t>
      </w:r>
      <w:r w:rsidR="009775A3">
        <w:rPr>
          <w:rFonts w:ascii="Times New Roman" w:hAnsi="Times New Roman"/>
          <w:szCs w:val="24"/>
        </w:rPr>
        <w:t xml:space="preserve">will </w:t>
      </w:r>
      <w:r w:rsidR="00DC4625">
        <w:rPr>
          <w:rFonts w:ascii="Times New Roman" w:hAnsi="Times New Roman"/>
          <w:szCs w:val="24"/>
        </w:rPr>
        <w:t>affect</w:t>
      </w:r>
      <w:r w:rsidR="009775A3">
        <w:rPr>
          <w:rFonts w:ascii="Times New Roman" w:hAnsi="Times New Roman"/>
          <w:szCs w:val="24"/>
        </w:rPr>
        <w:t xml:space="preserve"> your determinant and need to be accounted for. For example, if you multiply a row by a scalar </w:t>
      </w:r>
      <w:r w:rsidR="009775A3" w:rsidRPr="002F75A6">
        <w:rPr>
          <w:rFonts w:ascii="Times New Roman" w:hAnsi="Times New Roman"/>
          <w:i/>
          <w:iCs/>
          <w:szCs w:val="24"/>
        </w:rPr>
        <w:t>k</w:t>
      </w:r>
      <w:r w:rsidR="002F75A6">
        <w:rPr>
          <w:rFonts w:ascii="Times New Roman" w:hAnsi="Times New Roman"/>
          <w:i/>
          <w:iCs/>
          <w:szCs w:val="24"/>
        </w:rPr>
        <w:t xml:space="preserve"> </w:t>
      </w:r>
      <w:r w:rsidR="00387A39">
        <w:rPr>
          <w:rFonts w:ascii="Times New Roman" w:hAnsi="Times New Roman"/>
          <w:szCs w:val="24"/>
        </w:rPr>
        <w:t>to produce matrix B</w:t>
      </w:r>
      <w:r w:rsidR="009775A3">
        <w:rPr>
          <w:rFonts w:ascii="Times New Roman" w:hAnsi="Times New Roman"/>
          <w:szCs w:val="24"/>
        </w:rPr>
        <w:t>, the</w:t>
      </w:r>
      <w:r w:rsidR="00DC4625">
        <w:rPr>
          <w:rFonts w:ascii="Times New Roman" w:hAnsi="Times New Roman"/>
          <w:szCs w:val="24"/>
        </w:rPr>
        <w:t>n</w:t>
      </w:r>
      <w:r w:rsidR="009775A3">
        <w:rPr>
          <w:rFonts w:ascii="Times New Roman" w:hAnsi="Times New Roman"/>
          <w:szCs w:val="24"/>
        </w:rPr>
        <w:t xml:space="preserve"> det(A) </w:t>
      </w:r>
      <w:r w:rsidR="00DC4625">
        <w:rPr>
          <w:rFonts w:ascii="Times New Roman" w:hAnsi="Times New Roman"/>
          <w:szCs w:val="24"/>
        </w:rPr>
        <w:t xml:space="preserve">= </w:t>
      </w:r>
      <w:r w:rsidR="009775A3">
        <w:rPr>
          <w:rFonts w:ascii="Times New Roman" w:hAnsi="Times New Roman"/>
          <w:szCs w:val="24"/>
        </w:rPr>
        <w:t>det(</w:t>
      </w:r>
      <w:r w:rsidR="00387A39">
        <w:rPr>
          <w:rFonts w:ascii="Times New Roman" w:hAnsi="Times New Roman"/>
          <w:szCs w:val="24"/>
        </w:rPr>
        <w:t>B</w:t>
      </w:r>
      <w:r w:rsidR="009775A3">
        <w:rPr>
          <w:rFonts w:ascii="Times New Roman" w:hAnsi="Times New Roman"/>
          <w:szCs w:val="24"/>
        </w:rPr>
        <w:t>)</w:t>
      </w:r>
      <w:r w:rsidR="005661A9">
        <w:rPr>
          <w:rFonts w:ascii="Times New Roman" w:hAnsi="Times New Roman"/>
          <w:szCs w:val="24"/>
        </w:rPr>
        <w:t xml:space="preserve"> / </w:t>
      </w:r>
      <w:r w:rsidR="005661A9">
        <w:rPr>
          <w:rFonts w:ascii="Times New Roman" w:hAnsi="Times New Roman"/>
          <w:i/>
          <w:iCs/>
          <w:szCs w:val="24"/>
        </w:rPr>
        <w:t>k</w:t>
      </w:r>
      <w:r w:rsidR="00387A39">
        <w:rPr>
          <w:rFonts w:ascii="Times New Roman" w:hAnsi="Times New Roman"/>
          <w:i/>
          <w:iCs/>
          <w:szCs w:val="24"/>
        </w:rPr>
        <w:t>.</w:t>
      </w:r>
      <w:r w:rsidR="00DC4625">
        <w:rPr>
          <w:rFonts w:ascii="Times New Roman" w:hAnsi="Times New Roman"/>
          <w:i/>
          <w:iCs/>
          <w:szCs w:val="24"/>
        </w:rPr>
        <w:t xml:space="preserve"> </w:t>
      </w:r>
      <w:r w:rsidR="00DC4625">
        <w:rPr>
          <w:rFonts w:ascii="Times New Roman" w:hAnsi="Times New Roman"/>
          <w:szCs w:val="24"/>
        </w:rPr>
        <w:t xml:space="preserve">However, we don’t need to keep track of our row operations if we </w:t>
      </w:r>
      <w:r w:rsidR="00A15295">
        <w:rPr>
          <w:rFonts w:ascii="Times New Roman" w:hAnsi="Times New Roman"/>
          <w:szCs w:val="24"/>
        </w:rPr>
        <w:t xml:space="preserve">only use </w:t>
      </w:r>
      <w:r w:rsidR="00305628">
        <w:rPr>
          <w:rFonts w:ascii="Times New Roman" w:hAnsi="Times New Roman"/>
          <w:szCs w:val="24"/>
        </w:rPr>
        <w:t>the row sum operation, adding one</w:t>
      </w:r>
      <w:r w:rsidR="00025EC3">
        <w:rPr>
          <w:rFonts w:ascii="Times New Roman" w:hAnsi="Times New Roman"/>
          <w:szCs w:val="24"/>
        </w:rPr>
        <w:t xml:space="preserve"> row to the scalar multiple of another. This operation has no effect on the determinant of the matrix. </w:t>
      </w:r>
    </w:p>
    <w:p w14:paraId="40EB16BC" w14:textId="4137E0A1" w:rsidR="00EA085C" w:rsidRPr="00DC4625" w:rsidRDefault="00EA085C" w:rsidP="008D4A19">
      <w:pPr>
        <w:spacing w:line="480" w:lineRule="auto"/>
        <w:rPr>
          <w:rFonts w:ascii="Times New Roman" w:hAnsi="Times New Roman"/>
          <w:szCs w:val="24"/>
        </w:rPr>
      </w:pPr>
      <w:r>
        <w:rPr>
          <w:rFonts w:ascii="Times New Roman" w:hAnsi="Times New Roman"/>
          <w:szCs w:val="24"/>
        </w:rPr>
        <w:tab/>
        <w:t xml:space="preserve">Triangular form </w:t>
      </w:r>
      <w:r w:rsidR="00B06034">
        <w:rPr>
          <w:rFonts w:ascii="Times New Roman" w:hAnsi="Times New Roman"/>
          <w:szCs w:val="24"/>
        </w:rPr>
        <w:t>is defined as a matrix that has only 0’s either below or above the diagonal o</w:t>
      </w:r>
      <w:r w:rsidR="00C3449A">
        <w:rPr>
          <w:rFonts w:ascii="Times New Roman" w:hAnsi="Times New Roman"/>
          <w:szCs w:val="24"/>
        </w:rPr>
        <w:t xml:space="preserve">f a matrix. Once you have completed all of your row operations to get the matrix into this form, calculating the </w:t>
      </w:r>
      <w:r w:rsidR="007A7982">
        <w:rPr>
          <w:rFonts w:ascii="Times New Roman" w:hAnsi="Times New Roman"/>
          <w:szCs w:val="24"/>
        </w:rPr>
        <w:t>determinant is easy. The determinant of a triangular matrix is equal to the product of the sum. In the example below</w:t>
      </w:r>
      <w:r w:rsidR="00877F6D">
        <w:rPr>
          <w:rFonts w:ascii="Times New Roman" w:hAnsi="Times New Roman"/>
          <w:szCs w:val="24"/>
        </w:rPr>
        <w:t>, I have gone through all of the step</w:t>
      </w:r>
      <w:r w:rsidR="005134FC">
        <w:rPr>
          <w:rFonts w:ascii="Times New Roman" w:hAnsi="Times New Roman"/>
          <w:szCs w:val="24"/>
        </w:rPr>
        <w:t>s</w:t>
      </w:r>
      <w:r w:rsidR="00877F6D">
        <w:rPr>
          <w:rFonts w:ascii="Times New Roman" w:hAnsi="Times New Roman"/>
          <w:szCs w:val="24"/>
        </w:rPr>
        <w:t xml:space="preserve"> for finding the number of spanning trees for the previous example’s connected graph. </w:t>
      </w:r>
      <w:r w:rsidR="00192699">
        <w:rPr>
          <w:rFonts w:ascii="Times New Roman" w:hAnsi="Times New Roman"/>
          <w:szCs w:val="24"/>
        </w:rPr>
        <w:t xml:space="preserve">In the final step, the determinant of the triangular matrix is equal to </w:t>
      </w:r>
      <w:r w:rsidR="00BE662F">
        <w:rPr>
          <w:rFonts w:ascii="Times New Roman" w:hAnsi="Times New Roman"/>
          <w:szCs w:val="24"/>
        </w:rPr>
        <w:t xml:space="preserve">1.5 * 2 * 1 or 3. Meaning that all possible spanning trees are present in the example. </w:t>
      </w:r>
    </w:p>
    <w:p w14:paraId="1CD30D59" w14:textId="77777777" w:rsidR="00BA60A5" w:rsidRDefault="00BA60A5" w:rsidP="005F1C84">
      <w:pPr>
        <w:rPr>
          <w:rFonts w:ascii="Times New Roman" w:hAnsi="Times New Roman"/>
          <w:szCs w:val="24"/>
        </w:rPr>
      </w:pPr>
    </w:p>
    <w:tbl>
      <w:tblPr>
        <w:tblW w:w="11376" w:type="dxa"/>
        <w:jc w:val="center"/>
        <w:tblBorders>
          <w:top w:val="single" w:sz="4" w:space="0" w:color="auto"/>
          <w:left w:val="single" w:sz="4" w:space="0" w:color="auto"/>
          <w:bottom w:val="single" w:sz="4" w:space="0" w:color="auto"/>
          <w:right w:val="single" w:sz="4" w:space="0" w:color="auto"/>
          <w:insideH w:val="single" w:sz="4" w:space="0" w:color="FFFFFF"/>
        </w:tblBorders>
        <w:tblLayout w:type="fixed"/>
        <w:tblLook w:val="04A0" w:firstRow="1" w:lastRow="0" w:firstColumn="1" w:lastColumn="0" w:noHBand="0" w:noVBand="1"/>
      </w:tblPr>
      <w:tblGrid>
        <w:gridCol w:w="1949"/>
        <w:gridCol w:w="2275"/>
        <w:gridCol w:w="9"/>
        <w:gridCol w:w="2275"/>
        <w:gridCol w:w="1912"/>
        <w:gridCol w:w="2956"/>
      </w:tblGrid>
      <w:tr w:rsidR="00516112" w:rsidRPr="008F21C9" w14:paraId="29706522" w14:textId="4E6439AC" w:rsidTr="008F21C9">
        <w:trPr>
          <w:trHeight w:val="378"/>
          <w:jc w:val="center"/>
        </w:trPr>
        <w:tc>
          <w:tcPr>
            <w:tcW w:w="1949" w:type="dxa"/>
            <w:shd w:val="clear" w:color="auto" w:fill="auto"/>
            <w:vAlign w:val="center"/>
          </w:tcPr>
          <w:p w14:paraId="1212734F" w14:textId="77777777" w:rsidR="005F1C84" w:rsidRPr="008F21C9" w:rsidRDefault="00DF66B6" w:rsidP="008F21C9">
            <w:pPr>
              <w:jc w:val="center"/>
              <w:rPr>
                <w:rFonts w:ascii="Times New Roman" w:hAnsi="Times New Roman"/>
                <w:sz w:val="22"/>
                <w:szCs w:val="22"/>
              </w:rPr>
            </w:pPr>
            <w:r w:rsidRPr="008F21C9">
              <w:rPr>
                <w:rFonts w:ascii="Times New Roman" w:hAnsi="Times New Roman"/>
                <w:sz w:val="22"/>
                <w:szCs w:val="22"/>
              </w:rPr>
              <w:t>Step 1: Encode the</w:t>
            </w:r>
          </w:p>
          <w:p w14:paraId="798D478D" w14:textId="5443ACC5" w:rsidR="00DF66B6" w:rsidRPr="008F21C9" w:rsidRDefault="00DF66B6" w:rsidP="008F21C9">
            <w:pPr>
              <w:jc w:val="center"/>
              <w:rPr>
                <w:rFonts w:ascii="Times New Roman" w:hAnsi="Times New Roman"/>
                <w:szCs w:val="24"/>
              </w:rPr>
            </w:pPr>
            <w:r w:rsidRPr="008F21C9">
              <w:rPr>
                <w:rFonts w:ascii="Times New Roman" w:hAnsi="Times New Roman"/>
                <w:sz w:val="22"/>
                <w:szCs w:val="22"/>
              </w:rPr>
              <w:t>Graph into a matrix</w:t>
            </w:r>
          </w:p>
        </w:tc>
        <w:tc>
          <w:tcPr>
            <w:tcW w:w="2284" w:type="dxa"/>
            <w:gridSpan w:val="2"/>
            <w:shd w:val="clear" w:color="auto" w:fill="auto"/>
            <w:vAlign w:val="center"/>
          </w:tcPr>
          <w:p w14:paraId="3BFEEA07" w14:textId="289AF24B" w:rsidR="005F1C84" w:rsidRPr="008F21C9" w:rsidRDefault="00DF66B6" w:rsidP="008F21C9">
            <w:pPr>
              <w:jc w:val="center"/>
              <w:rPr>
                <w:rFonts w:ascii="Times New Roman" w:hAnsi="Times New Roman"/>
                <w:szCs w:val="24"/>
              </w:rPr>
            </w:pPr>
            <w:r w:rsidRPr="008F21C9">
              <w:rPr>
                <w:rFonts w:ascii="Times New Roman" w:hAnsi="Times New Roman"/>
                <w:szCs w:val="24"/>
              </w:rPr>
              <w:t>Step 2: Calculate the degree matrix</w:t>
            </w:r>
          </w:p>
        </w:tc>
        <w:tc>
          <w:tcPr>
            <w:tcW w:w="2275" w:type="dxa"/>
            <w:shd w:val="clear" w:color="auto" w:fill="auto"/>
            <w:vAlign w:val="center"/>
          </w:tcPr>
          <w:p w14:paraId="3D64E77C" w14:textId="1C87C683" w:rsidR="005F1C84" w:rsidRPr="008F21C9" w:rsidRDefault="00DF66B6" w:rsidP="008F21C9">
            <w:pPr>
              <w:jc w:val="center"/>
              <w:rPr>
                <w:rFonts w:ascii="Times New Roman" w:hAnsi="Times New Roman"/>
                <w:szCs w:val="24"/>
              </w:rPr>
            </w:pPr>
            <w:r w:rsidRPr="008F21C9">
              <w:rPr>
                <w:rFonts w:ascii="Times New Roman" w:hAnsi="Times New Roman"/>
                <w:szCs w:val="24"/>
              </w:rPr>
              <w:t xml:space="preserve">Step 3: Calculate the Laplacian </w:t>
            </w:r>
            <w:r w:rsidR="00893DAD" w:rsidRPr="008F21C9">
              <w:rPr>
                <w:rFonts w:ascii="Times New Roman" w:hAnsi="Times New Roman"/>
                <w:szCs w:val="24"/>
              </w:rPr>
              <w:t>m</w:t>
            </w:r>
            <w:r w:rsidRPr="008F21C9">
              <w:rPr>
                <w:rFonts w:ascii="Times New Roman" w:hAnsi="Times New Roman"/>
                <w:szCs w:val="24"/>
              </w:rPr>
              <w:t>atrix</w:t>
            </w:r>
          </w:p>
        </w:tc>
        <w:tc>
          <w:tcPr>
            <w:tcW w:w="1912" w:type="dxa"/>
            <w:shd w:val="clear" w:color="auto" w:fill="auto"/>
            <w:vAlign w:val="center"/>
          </w:tcPr>
          <w:p w14:paraId="63114AD3" w14:textId="57F0248A" w:rsidR="005F1C84" w:rsidRPr="008F21C9" w:rsidRDefault="00DF66B6" w:rsidP="008F21C9">
            <w:pPr>
              <w:jc w:val="center"/>
              <w:rPr>
                <w:rFonts w:ascii="Times New Roman" w:hAnsi="Times New Roman"/>
                <w:szCs w:val="24"/>
              </w:rPr>
            </w:pPr>
            <w:r w:rsidRPr="008F21C9">
              <w:rPr>
                <w:rFonts w:ascii="Times New Roman" w:hAnsi="Times New Roman"/>
                <w:szCs w:val="24"/>
              </w:rPr>
              <w:t>Step 4: Modify the Laplacian matrix</w:t>
            </w:r>
          </w:p>
        </w:tc>
        <w:tc>
          <w:tcPr>
            <w:tcW w:w="2956" w:type="dxa"/>
            <w:shd w:val="clear" w:color="auto" w:fill="auto"/>
            <w:vAlign w:val="center"/>
          </w:tcPr>
          <w:p w14:paraId="76054EBA" w14:textId="704AC4E8" w:rsidR="005F1C84" w:rsidRPr="008F21C9" w:rsidRDefault="00DF66B6" w:rsidP="008F21C9">
            <w:pPr>
              <w:jc w:val="center"/>
              <w:rPr>
                <w:rFonts w:ascii="Times New Roman" w:hAnsi="Times New Roman"/>
                <w:szCs w:val="24"/>
              </w:rPr>
            </w:pPr>
            <w:r w:rsidRPr="008F21C9">
              <w:rPr>
                <w:rFonts w:ascii="Times New Roman" w:hAnsi="Times New Roman"/>
                <w:szCs w:val="24"/>
              </w:rPr>
              <w:t>Step 5: Calculate the determinant of the modified Laplacian matrix</w:t>
            </w:r>
          </w:p>
        </w:tc>
      </w:tr>
      <w:tr w:rsidR="00AD7E69" w:rsidRPr="008F21C9" w14:paraId="6537201B" w14:textId="44AA2E34" w:rsidTr="008F21C9">
        <w:trPr>
          <w:trHeight w:val="1478"/>
          <w:jc w:val="center"/>
        </w:trPr>
        <w:tc>
          <w:tcPr>
            <w:tcW w:w="1949" w:type="dxa"/>
            <w:shd w:val="clear" w:color="auto" w:fill="auto"/>
            <w:vAlign w:val="center"/>
          </w:tcPr>
          <w:p w14:paraId="57E49314" w14:textId="7948A682" w:rsidR="005F1C84"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3287C7F5" wp14:editId="764612B5">
                  <wp:extent cx="1264920"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685800"/>
                          </a:xfrm>
                          <a:prstGeom prst="rect">
                            <a:avLst/>
                          </a:prstGeom>
                          <a:noFill/>
                          <a:ln>
                            <a:noFill/>
                          </a:ln>
                        </pic:spPr>
                      </pic:pic>
                    </a:graphicData>
                  </a:graphic>
                </wp:inline>
              </w:drawing>
            </w:r>
          </w:p>
        </w:tc>
        <w:tc>
          <w:tcPr>
            <w:tcW w:w="2275" w:type="dxa"/>
            <w:shd w:val="clear" w:color="auto" w:fill="auto"/>
            <w:vAlign w:val="center"/>
          </w:tcPr>
          <w:p w14:paraId="76EB5C46" w14:textId="2B1ADE1E" w:rsidR="005F1C84"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75A2C870" wp14:editId="5EF654AA">
                  <wp:extent cx="1257300" cy="685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ln>
                            <a:noFill/>
                          </a:ln>
                        </pic:spPr>
                      </pic:pic>
                    </a:graphicData>
                  </a:graphic>
                </wp:inline>
              </w:drawing>
            </w:r>
          </w:p>
        </w:tc>
        <w:tc>
          <w:tcPr>
            <w:tcW w:w="2284" w:type="dxa"/>
            <w:gridSpan w:val="2"/>
            <w:shd w:val="clear" w:color="auto" w:fill="auto"/>
            <w:vAlign w:val="center"/>
          </w:tcPr>
          <w:p w14:paraId="3E3FECDB" w14:textId="12550E6A" w:rsidR="005F1C84"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44320345" wp14:editId="3A6D68AA">
                  <wp:extent cx="12573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7300" cy="685800"/>
                          </a:xfrm>
                          <a:prstGeom prst="rect">
                            <a:avLst/>
                          </a:prstGeom>
                          <a:noFill/>
                          <a:ln>
                            <a:noFill/>
                          </a:ln>
                        </pic:spPr>
                      </pic:pic>
                    </a:graphicData>
                  </a:graphic>
                </wp:inline>
              </w:drawing>
            </w:r>
          </w:p>
        </w:tc>
        <w:tc>
          <w:tcPr>
            <w:tcW w:w="1912" w:type="dxa"/>
            <w:shd w:val="clear" w:color="auto" w:fill="auto"/>
            <w:vAlign w:val="center"/>
          </w:tcPr>
          <w:p w14:paraId="356E581D" w14:textId="75C43B9C" w:rsidR="005F1C84"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2BD84AAA" wp14:editId="4912EABD">
                  <wp:extent cx="1074420" cy="594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4420" cy="594360"/>
                          </a:xfrm>
                          <a:prstGeom prst="rect">
                            <a:avLst/>
                          </a:prstGeom>
                          <a:noFill/>
                          <a:ln>
                            <a:noFill/>
                          </a:ln>
                        </pic:spPr>
                      </pic:pic>
                    </a:graphicData>
                  </a:graphic>
                </wp:inline>
              </w:drawing>
            </w:r>
          </w:p>
        </w:tc>
        <w:tc>
          <w:tcPr>
            <w:tcW w:w="2956" w:type="dxa"/>
            <w:shd w:val="clear" w:color="auto" w:fill="auto"/>
            <w:vAlign w:val="center"/>
          </w:tcPr>
          <w:p w14:paraId="4FBB6BD0" w14:textId="12D31B3C" w:rsidR="005F1C84" w:rsidRPr="008F21C9" w:rsidRDefault="00E37589" w:rsidP="008F21C9">
            <w:pPr>
              <w:jc w:val="center"/>
              <w:rPr>
                <w:rFonts w:ascii="Times New Roman" w:hAnsi="Times New Roman"/>
                <w:szCs w:val="24"/>
              </w:rPr>
            </w:pPr>
            <w:r>
              <w:rPr>
                <w:rFonts w:ascii="Times New Roman" w:hAnsi="Times New Roman"/>
                <w:noProof/>
                <w:szCs w:val="24"/>
              </w:rPr>
              <w:drawing>
                <wp:inline distT="0" distB="0" distL="0" distR="0" wp14:anchorId="2D70D819" wp14:editId="0CCC4080">
                  <wp:extent cx="1661160" cy="594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1160" cy="594360"/>
                          </a:xfrm>
                          <a:prstGeom prst="rect">
                            <a:avLst/>
                          </a:prstGeom>
                          <a:noFill/>
                          <a:ln>
                            <a:noFill/>
                          </a:ln>
                        </pic:spPr>
                      </pic:pic>
                    </a:graphicData>
                  </a:graphic>
                </wp:inline>
              </w:drawing>
            </w:r>
          </w:p>
        </w:tc>
      </w:tr>
    </w:tbl>
    <w:p w14:paraId="5BF2A8A3" w14:textId="073C5E58" w:rsidR="004D46BF" w:rsidRDefault="004D46BF" w:rsidP="008B6127">
      <w:pPr>
        <w:rPr>
          <w:rFonts w:ascii="Times New Roman" w:hAnsi="Times New Roman"/>
          <w:szCs w:val="24"/>
        </w:rPr>
      </w:pPr>
    </w:p>
    <w:p w14:paraId="31FC0360" w14:textId="2C1A5690" w:rsidR="004D46BF" w:rsidRDefault="004D46BF" w:rsidP="008B6127">
      <w:pPr>
        <w:rPr>
          <w:rFonts w:ascii="Times New Roman" w:hAnsi="Times New Roman"/>
          <w:szCs w:val="24"/>
        </w:rPr>
      </w:pPr>
    </w:p>
    <w:p w14:paraId="0977A03E" w14:textId="4D4B1A67" w:rsidR="004D46BF" w:rsidRDefault="004D46BF" w:rsidP="008B6127">
      <w:pPr>
        <w:rPr>
          <w:rFonts w:ascii="Times New Roman" w:hAnsi="Times New Roman"/>
          <w:szCs w:val="24"/>
        </w:rPr>
      </w:pPr>
    </w:p>
    <w:p w14:paraId="5540BDE1" w14:textId="2FC14020" w:rsidR="004D46BF" w:rsidRDefault="004D46BF" w:rsidP="008B6127">
      <w:pPr>
        <w:rPr>
          <w:rFonts w:ascii="Times New Roman" w:hAnsi="Times New Roman"/>
          <w:szCs w:val="24"/>
        </w:rPr>
      </w:pPr>
    </w:p>
    <w:p w14:paraId="23C5C7DF" w14:textId="75916AFC" w:rsidR="004D46BF" w:rsidRDefault="004D46BF" w:rsidP="008B6127">
      <w:pPr>
        <w:rPr>
          <w:rFonts w:ascii="Times New Roman" w:hAnsi="Times New Roman"/>
          <w:szCs w:val="24"/>
        </w:rPr>
      </w:pPr>
    </w:p>
    <w:p w14:paraId="66C22F7E" w14:textId="42A4EEFB" w:rsidR="004D46BF" w:rsidRDefault="004D46BF" w:rsidP="008B6127">
      <w:pPr>
        <w:rPr>
          <w:rFonts w:ascii="Times New Roman" w:hAnsi="Times New Roman"/>
          <w:szCs w:val="24"/>
        </w:rPr>
      </w:pPr>
    </w:p>
    <w:p w14:paraId="1CFE4444" w14:textId="77777777" w:rsidR="004D46BF" w:rsidRDefault="004D46BF" w:rsidP="008B6127">
      <w:pPr>
        <w:rPr>
          <w:rFonts w:ascii="Times New Roman" w:hAnsi="Times New Roman"/>
          <w:szCs w:val="24"/>
        </w:rPr>
      </w:pPr>
    </w:p>
    <w:p w14:paraId="52FE5EF8" w14:textId="3672BB9B" w:rsidR="008642A3" w:rsidRDefault="004B34C3" w:rsidP="004B34C3">
      <w:pPr>
        <w:jc w:val="center"/>
        <w:rPr>
          <w:rFonts w:ascii="Times New Roman" w:hAnsi="Times New Roman"/>
          <w:b/>
          <w:bCs/>
          <w:szCs w:val="24"/>
        </w:rPr>
      </w:pPr>
      <w:r>
        <w:rPr>
          <w:rFonts w:ascii="Times New Roman" w:hAnsi="Times New Roman"/>
          <w:b/>
          <w:bCs/>
          <w:szCs w:val="24"/>
        </w:rPr>
        <w:lastRenderedPageBreak/>
        <w:t>Appendix A</w:t>
      </w:r>
    </w:p>
    <w:p w14:paraId="6A93FCAA" w14:textId="77777777" w:rsidR="004B34C3" w:rsidRDefault="004B34C3" w:rsidP="004B34C3">
      <w:pPr>
        <w:jc w:val="center"/>
        <w:rPr>
          <w:rFonts w:ascii="Times New Roman" w:hAnsi="Times New Roman"/>
          <w:b/>
          <w:bCs/>
          <w:szCs w:val="24"/>
        </w:rPr>
      </w:pPr>
    </w:p>
    <w:p w14:paraId="49298BD0" w14:textId="1B8AF19D" w:rsidR="004B34C3" w:rsidRPr="004B34C3" w:rsidRDefault="00E37589" w:rsidP="004B34C3">
      <w:pPr>
        <w:jc w:val="center"/>
        <w:rPr>
          <w:rFonts w:ascii="Times New Roman" w:hAnsi="Times New Roman"/>
          <w:b/>
          <w:bCs/>
          <w:szCs w:val="24"/>
        </w:rPr>
      </w:pPr>
      <w:r>
        <w:rPr>
          <w:noProof/>
        </w:rPr>
        <w:drawing>
          <wp:inline distT="0" distB="0" distL="0" distR="0" wp14:anchorId="665D5978" wp14:editId="34FAFB64">
            <wp:extent cx="4640580" cy="678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580" cy="6789420"/>
                    </a:xfrm>
                    <a:prstGeom prst="rect">
                      <a:avLst/>
                    </a:prstGeom>
                    <a:noFill/>
                    <a:ln>
                      <a:noFill/>
                    </a:ln>
                  </pic:spPr>
                </pic:pic>
              </a:graphicData>
            </a:graphic>
          </wp:inline>
        </w:drawing>
      </w:r>
    </w:p>
    <w:p w14:paraId="675E27EA" w14:textId="77777777" w:rsidR="004B34C3" w:rsidRDefault="004B34C3" w:rsidP="008B6127">
      <w:pPr>
        <w:rPr>
          <w:rFonts w:ascii="Times New Roman" w:hAnsi="Times New Roman"/>
          <w:szCs w:val="24"/>
        </w:rPr>
      </w:pPr>
    </w:p>
    <w:p w14:paraId="0FF16FF0" w14:textId="77777777" w:rsidR="004D46BF" w:rsidRDefault="004D46BF" w:rsidP="008642A3">
      <w:pPr>
        <w:jc w:val="center"/>
        <w:rPr>
          <w:rFonts w:ascii="Times New Roman" w:hAnsi="Times New Roman"/>
          <w:b/>
          <w:bCs/>
          <w:szCs w:val="24"/>
        </w:rPr>
      </w:pPr>
    </w:p>
    <w:p w14:paraId="4B2B6211" w14:textId="77777777" w:rsidR="004D46BF" w:rsidRDefault="004D46BF" w:rsidP="008642A3">
      <w:pPr>
        <w:jc w:val="center"/>
        <w:rPr>
          <w:rFonts w:ascii="Times New Roman" w:hAnsi="Times New Roman"/>
          <w:b/>
          <w:bCs/>
          <w:szCs w:val="24"/>
        </w:rPr>
      </w:pPr>
    </w:p>
    <w:p w14:paraId="61AC7CB6" w14:textId="77777777" w:rsidR="004D46BF" w:rsidRDefault="004D46BF" w:rsidP="008642A3">
      <w:pPr>
        <w:jc w:val="center"/>
        <w:rPr>
          <w:rFonts w:ascii="Times New Roman" w:hAnsi="Times New Roman"/>
          <w:b/>
          <w:bCs/>
          <w:szCs w:val="24"/>
        </w:rPr>
      </w:pPr>
    </w:p>
    <w:p w14:paraId="7CC7C019" w14:textId="77777777" w:rsidR="004D46BF" w:rsidRDefault="004D46BF" w:rsidP="008642A3">
      <w:pPr>
        <w:jc w:val="center"/>
        <w:rPr>
          <w:rFonts w:ascii="Times New Roman" w:hAnsi="Times New Roman"/>
          <w:b/>
          <w:bCs/>
          <w:szCs w:val="24"/>
        </w:rPr>
      </w:pPr>
    </w:p>
    <w:p w14:paraId="1EC95D82" w14:textId="77777777" w:rsidR="004D46BF" w:rsidRDefault="004D46BF" w:rsidP="008642A3">
      <w:pPr>
        <w:jc w:val="center"/>
        <w:rPr>
          <w:rFonts w:ascii="Times New Roman" w:hAnsi="Times New Roman"/>
          <w:b/>
          <w:bCs/>
          <w:szCs w:val="24"/>
        </w:rPr>
      </w:pPr>
    </w:p>
    <w:p w14:paraId="7EA3D63C" w14:textId="162183C8" w:rsidR="008642A3" w:rsidRDefault="008642A3" w:rsidP="008642A3">
      <w:pPr>
        <w:jc w:val="center"/>
        <w:rPr>
          <w:rFonts w:ascii="Times New Roman" w:hAnsi="Times New Roman"/>
          <w:b/>
          <w:bCs/>
          <w:szCs w:val="24"/>
        </w:rPr>
      </w:pPr>
      <w:r>
        <w:rPr>
          <w:rFonts w:ascii="Times New Roman" w:hAnsi="Times New Roman"/>
          <w:b/>
          <w:bCs/>
          <w:szCs w:val="24"/>
        </w:rPr>
        <w:lastRenderedPageBreak/>
        <w:t xml:space="preserve">Appendix </w:t>
      </w:r>
      <w:r w:rsidR="004B34C3">
        <w:rPr>
          <w:rFonts w:ascii="Times New Roman" w:hAnsi="Times New Roman"/>
          <w:b/>
          <w:bCs/>
          <w:szCs w:val="24"/>
        </w:rPr>
        <w:t>B</w:t>
      </w:r>
    </w:p>
    <w:p w14:paraId="3C8AC46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29E49E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&lt;vector&gt;</w:t>
      </w:r>
    </w:p>
    <w:p w14:paraId="7D855D75"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005F4319" w14:textId="77777777" w:rsidR="008642A3" w:rsidRDefault="008642A3" w:rsidP="008642A3">
      <w:pPr>
        <w:autoSpaceDE w:val="0"/>
        <w:autoSpaceDN w:val="0"/>
        <w:adjustRightInd w:val="0"/>
        <w:rPr>
          <w:rFonts w:ascii="Cascadia Mono" w:hAnsi="Cascadia Mono" w:cs="Cascadia Mono"/>
          <w:color w:val="000000"/>
          <w:sz w:val="19"/>
          <w:szCs w:val="19"/>
        </w:rPr>
      </w:pPr>
    </w:p>
    <w:p w14:paraId="619DD7A4"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printMatrix(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r>
        <w:rPr>
          <w:rFonts w:ascii="Cascadia Mono" w:hAnsi="Cascadia Mono" w:cs="Cascadia Mono"/>
          <w:color w:val="808080"/>
          <w:sz w:val="19"/>
          <w:szCs w:val="19"/>
        </w:rPr>
        <w:t>matrix</w:t>
      </w:r>
      <w:r>
        <w:rPr>
          <w:rFonts w:ascii="Cascadia Mono" w:hAnsi="Cascadia Mono" w:cs="Cascadia Mono"/>
          <w:color w:val="000000"/>
          <w:sz w:val="19"/>
          <w:szCs w:val="19"/>
        </w:rPr>
        <w:t>) {</w:t>
      </w:r>
    </w:p>
    <w:p w14:paraId="7F66AC4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matrix</w:t>
      </w:r>
      <w:r>
        <w:rPr>
          <w:rFonts w:ascii="Cascadia Mono" w:hAnsi="Cascadia Mono" w:cs="Cascadia Mono"/>
          <w:color w:val="000000"/>
          <w:sz w:val="19"/>
          <w:szCs w:val="19"/>
        </w:rPr>
        <w:t>.size(); i++)</w:t>
      </w:r>
    </w:p>
    <w:p w14:paraId="20ED32F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9B0C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.size(); j++)</w:t>
      </w:r>
    </w:p>
    <w:p w14:paraId="428ED9B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2459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275DB4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ADA3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544311B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0BF5E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61E6210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548E99AE" w14:textId="77777777" w:rsidR="008642A3" w:rsidRDefault="008642A3" w:rsidP="008642A3">
      <w:pPr>
        <w:autoSpaceDE w:val="0"/>
        <w:autoSpaceDN w:val="0"/>
        <w:adjustRightInd w:val="0"/>
        <w:rPr>
          <w:rFonts w:ascii="Cascadia Mono" w:hAnsi="Cascadia Mono" w:cs="Cascadia Mono"/>
          <w:color w:val="000000"/>
          <w:sz w:val="19"/>
          <w:szCs w:val="19"/>
        </w:rPr>
      </w:pPr>
    </w:p>
    <w:p w14:paraId="7DAA9D9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printLaplacianMatrix(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&gt;&gt; </w:t>
      </w:r>
      <w:r>
        <w:rPr>
          <w:rFonts w:ascii="Cascadia Mono" w:hAnsi="Cascadia Mono" w:cs="Cascadia Mono"/>
          <w:color w:val="808080"/>
          <w:sz w:val="19"/>
          <w:szCs w:val="19"/>
        </w:rPr>
        <w:t>matrix</w:t>
      </w:r>
      <w:r>
        <w:rPr>
          <w:rFonts w:ascii="Cascadia Mono" w:hAnsi="Cascadia Mono" w:cs="Cascadia Mono"/>
          <w:color w:val="000000"/>
          <w:sz w:val="19"/>
          <w:szCs w:val="19"/>
        </w:rPr>
        <w:t>) {</w:t>
      </w:r>
    </w:p>
    <w:p w14:paraId="156DCEC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matrix</w:t>
      </w:r>
      <w:r>
        <w:rPr>
          <w:rFonts w:ascii="Cascadia Mono" w:hAnsi="Cascadia Mono" w:cs="Cascadia Mono"/>
          <w:color w:val="000000"/>
          <w:sz w:val="19"/>
          <w:szCs w:val="19"/>
        </w:rPr>
        <w:t>.size(); i++)</w:t>
      </w:r>
    </w:p>
    <w:p w14:paraId="30A379F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8BF83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.size(); j++)</w:t>
      </w:r>
    </w:p>
    <w:p w14:paraId="36BE21E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26B504"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2FB331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3F4F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193A5C8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FBD5D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4E46B70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09E84404" w14:textId="77777777" w:rsidR="008642A3" w:rsidRDefault="008642A3" w:rsidP="008642A3">
      <w:pPr>
        <w:autoSpaceDE w:val="0"/>
        <w:autoSpaceDN w:val="0"/>
        <w:adjustRightInd w:val="0"/>
        <w:rPr>
          <w:rFonts w:ascii="Cascadia Mono" w:hAnsi="Cascadia Mono" w:cs="Cascadia Mono"/>
          <w:color w:val="000000"/>
          <w:sz w:val="19"/>
          <w:szCs w:val="19"/>
        </w:rPr>
      </w:pPr>
    </w:p>
    <w:p w14:paraId="2E85F0F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determinant(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matrix</w:t>
      </w:r>
      <w:r>
        <w:rPr>
          <w:rFonts w:ascii="Cascadia Mono" w:hAnsi="Cascadia Mono" w:cs="Cascadia Mono"/>
          <w:color w:val="000000"/>
          <w:sz w:val="19"/>
          <w:szCs w:val="19"/>
        </w:rPr>
        <w:t>) {</w:t>
      </w:r>
    </w:p>
    <w:p w14:paraId="637A37A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modifiedRow;</w:t>
      </w:r>
    </w:p>
    <w:p w14:paraId="62B6E30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&gt;&gt; laplacianMatrix;</w:t>
      </w:r>
    </w:p>
    <w:p w14:paraId="1D307510" w14:textId="77777777" w:rsidR="008642A3" w:rsidRDefault="008642A3" w:rsidP="008642A3">
      <w:pPr>
        <w:autoSpaceDE w:val="0"/>
        <w:autoSpaceDN w:val="0"/>
        <w:adjustRightInd w:val="0"/>
        <w:rPr>
          <w:rFonts w:ascii="Cascadia Mono" w:hAnsi="Cascadia Mono" w:cs="Cascadia Mono"/>
          <w:color w:val="000000"/>
          <w:sz w:val="19"/>
          <w:szCs w:val="19"/>
        </w:rPr>
      </w:pPr>
    </w:p>
    <w:p w14:paraId="6707A16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//Copy the int matrix into the double matrix</w:t>
      </w:r>
    </w:p>
    <w:p w14:paraId="2AC7EE45"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matrix</w:t>
      </w:r>
      <w:r>
        <w:rPr>
          <w:rFonts w:ascii="Cascadia Mono" w:hAnsi="Cascadia Mono" w:cs="Cascadia Mono"/>
          <w:color w:val="000000"/>
          <w:sz w:val="19"/>
          <w:szCs w:val="19"/>
        </w:rPr>
        <w:t>.size(); i++) {</w:t>
      </w:r>
    </w:p>
    <w:p w14:paraId="530C9E9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double</w:t>
      </w:r>
      <w:r>
        <w:rPr>
          <w:rFonts w:ascii="Cascadia Mono" w:hAnsi="Cascadia Mono" w:cs="Cascadia Mono"/>
          <w:color w:val="000000"/>
          <w:sz w:val="19"/>
          <w:szCs w:val="19"/>
        </w:rPr>
        <w:t>&gt; row;</w:t>
      </w:r>
    </w:p>
    <w:p w14:paraId="262CD24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matrix</w:t>
      </w:r>
      <w:r>
        <w:rPr>
          <w:rFonts w:ascii="Cascadia Mono" w:hAnsi="Cascadia Mono" w:cs="Cascadia Mono"/>
          <w:color w:val="000000"/>
          <w:sz w:val="19"/>
          <w:szCs w:val="19"/>
        </w:rPr>
        <w:t>.size(); j++) {</w:t>
      </w:r>
    </w:p>
    <w:p w14:paraId="208CF72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row.push_back(</w:t>
      </w:r>
      <w:r>
        <w:rPr>
          <w:rFonts w:ascii="Cascadia Mono" w:hAnsi="Cascadia Mono" w:cs="Cascadia Mono"/>
          <w:color w:val="808080"/>
          <w:sz w:val="19"/>
          <w:szCs w:val="19"/>
        </w:rPr>
        <w:t>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5AF2F79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128825"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laplacianMatrix.push_back(row);</w:t>
      </w:r>
    </w:p>
    <w:p w14:paraId="7FFDD72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row.clear();</w:t>
      </w:r>
    </w:p>
    <w:p w14:paraId="483483C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AF7C20" w14:textId="77777777" w:rsidR="008642A3" w:rsidRDefault="008642A3" w:rsidP="008642A3">
      <w:pPr>
        <w:autoSpaceDE w:val="0"/>
        <w:autoSpaceDN w:val="0"/>
        <w:adjustRightInd w:val="0"/>
        <w:rPr>
          <w:rFonts w:ascii="Cascadia Mono" w:hAnsi="Cascadia Mono" w:cs="Cascadia Mono"/>
          <w:color w:val="000000"/>
          <w:sz w:val="19"/>
          <w:szCs w:val="19"/>
        </w:rPr>
      </w:pPr>
    </w:p>
    <w:p w14:paraId="6439988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laplacianMatrix.size() - 1; i++) {</w:t>
      </w:r>
    </w:p>
    <w:p w14:paraId="109CBEF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5700B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//create modified row</w:t>
      </w:r>
    </w:p>
    <w:p w14:paraId="6CC3576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factor = 1 / laplacianMatrix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1CFCEBF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laplacianMatrix.size(); j++) {</w:t>
      </w:r>
    </w:p>
    <w:p w14:paraId="2DF59C7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modifiedRow.push_back(laplacianMatrix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factor);</w:t>
      </w:r>
    </w:p>
    <w:p w14:paraId="4280D92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18598E" w14:textId="77777777" w:rsidR="008642A3" w:rsidRDefault="008642A3" w:rsidP="008642A3">
      <w:pPr>
        <w:autoSpaceDE w:val="0"/>
        <w:autoSpaceDN w:val="0"/>
        <w:adjustRightInd w:val="0"/>
        <w:rPr>
          <w:rFonts w:ascii="Cascadia Mono" w:hAnsi="Cascadia Mono" w:cs="Cascadia Mono"/>
          <w:color w:val="000000"/>
          <w:sz w:val="19"/>
          <w:szCs w:val="19"/>
        </w:rPr>
      </w:pPr>
    </w:p>
    <w:p w14:paraId="15307DF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//computes row operation</w:t>
      </w:r>
    </w:p>
    <w:p w14:paraId="005E583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i + 1; k &lt; laplacianMatrix.size(); k++) { </w:t>
      </w:r>
      <w:r>
        <w:rPr>
          <w:rFonts w:ascii="Cascadia Mono" w:hAnsi="Cascadia Mono" w:cs="Cascadia Mono"/>
          <w:color w:val="008000"/>
          <w:sz w:val="19"/>
          <w:szCs w:val="19"/>
        </w:rPr>
        <w:t>//Iterate through the starting positions</w:t>
      </w:r>
    </w:p>
    <w:p w14:paraId="3E6AC86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modifier = laplacianMatrix</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 </w:t>
      </w:r>
      <w:r>
        <w:rPr>
          <w:rFonts w:ascii="Cascadia Mono" w:hAnsi="Cascadia Mono" w:cs="Cascadia Mono"/>
          <w:color w:val="008000"/>
          <w:sz w:val="19"/>
          <w:szCs w:val="19"/>
        </w:rPr>
        <w:t>// needs to diferent for every row</w:t>
      </w:r>
    </w:p>
    <w:p w14:paraId="2197583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 = 0; l &lt; laplacianMatrix.size(); l++) { </w:t>
      </w:r>
      <w:r>
        <w:rPr>
          <w:rFonts w:ascii="Cascadia Mono" w:hAnsi="Cascadia Mono" w:cs="Cascadia Mono"/>
          <w:color w:val="008000"/>
          <w:sz w:val="19"/>
          <w:szCs w:val="19"/>
        </w:rPr>
        <w:t>//iterates through all the elements of the vectors</w:t>
      </w:r>
    </w:p>
    <w:p w14:paraId="461FDF5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laplacianMatrix</w:t>
      </w:r>
      <w:r>
        <w:rPr>
          <w:rFonts w:ascii="Cascadia Mono" w:hAnsi="Cascadia Mono" w:cs="Cascadia Mono"/>
          <w:color w:val="008080"/>
          <w:sz w:val="19"/>
          <w:szCs w:val="19"/>
        </w:rPr>
        <w:t>[</w:t>
      </w:r>
      <w:r>
        <w:rPr>
          <w:rFonts w:ascii="Cascadia Mono" w:hAnsi="Cascadia Mono" w:cs="Cascadia Mono"/>
          <w:color w:val="000000"/>
          <w:sz w:val="19"/>
          <w:szCs w:val="19"/>
        </w:rPr>
        <w:t>k</w:t>
      </w:r>
      <w:r>
        <w:rPr>
          <w:rFonts w:ascii="Cascadia Mono" w:hAnsi="Cascadia Mono" w:cs="Cascadia Mono"/>
          <w:color w:val="008080"/>
          <w:sz w:val="19"/>
          <w:szCs w:val="19"/>
        </w:rPr>
        <w:t>][</w:t>
      </w:r>
      <w:r>
        <w:rPr>
          <w:rFonts w:ascii="Cascadia Mono" w:hAnsi="Cascadia Mono" w:cs="Cascadia Mono"/>
          <w:color w:val="000000"/>
          <w:sz w:val="19"/>
          <w:szCs w:val="19"/>
        </w:rPr>
        <w:t>l</w:t>
      </w:r>
      <w:r>
        <w:rPr>
          <w:rFonts w:ascii="Cascadia Mono" w:hAnsi="Cascadia Mono" w:cs="Cascadia Mono"/>
          <w:color w:val="008080"/>
          <w:sz w:val="19"/>
          <w:szCs w:val="19"/>
        </w:rPr>
        <w:t>]</w:t>
      </w:r>
      <w:r>
        <w:rPr>
          <w:rFonts w:ascii="Cascadia Mono" w:hAnsi="Cascadia Mono" w:cs="Cascadia Mono"/>
          <w:color w:val="000000"/>
          <w:sz w:val="19"/>
          <w:szCs w:val="19"/>
        </w:rPr>
        <w:t xml:space="preserve"> += modifiedRow</w:t>
      </w:r>
      <w:r>
        <w:rPr>
          <w:rFonts w:ascii="Cascadia Mono" w:hAnsi="Cascadia Mono" w:cs="Cascadia Mono"/>
          <w:color w:val="008080"/>
          <w:sz w:val="19"/>
          <w:szCs w:val="19"/>
        </w:rPr>
        <w:t>[</w:t>
      </w:r>
      <w:r>
        <w:rPr>
          <w:rFonts w:ascii="Cascadia Mono" w:hAnsi="Cascadia Mono" w:cs="Cascadia Mono"/>
          <w:color w:val="000000"/>
          <w:sz w:val="19"/>
          <w:szCs w:val="19"/>
        </w:rPr>
        <w:t>l</w:t>
      </w:r>
      <w:r>
        <w:rPr>
          <w:rFonts w:ascii="Cascadia Mono" w:hAnsi="Cascadia Mono" w:cs="Cascadia Mono"/>
          <w:color w:val="008080"/>
          <w:sz w:val="19"/>
          <w:szCs w:val="19"/>
        </w:rPr>
        <w:t>]</w:t>
      </w:r>
      <w:r>
        <w:rPr>
          <w:rFonts w:ascii="Cascadia Mono" w:hAnsi="Cascadia Mono" w:cs="Cascadia Mono"/>
          <w:color w:val="000000"/>
          <w:sz w:val="19"/>
          <w:szCs w:val="19"/>
        </w:rPr>
        <w:t xml:space="preserve"> * modifier; </w:t>
      </w:r>
      <w:r>
        <w:rPr>
          <w:rFonts w:ascii="Cascadia Mono" w:hAnsi="Cascadia Mono" w:cs="Cascadia Mono"/>
          <w:color w:val="008000"/>
          <w:sz w:val="19"/>
          <w:szCs w:val="19"/>
        </w:rPr>
        <w:t>//Actual Row operation</w:t>
      </w:r>
    </w:p>
    <w:p w14:paraId="4FC7F0A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7637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60E78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9E676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modifiedRow.clear();</w:t>
      </w:r>
    </w:p>
    <w:p w14:paraId="6CF1B9F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78FD3" w14:textId="77777777" w:rsidR="008642A3" w:rsidRDefault="008642A3" w:rsidP="008642A3">
      <w:pPr>
        <w:autoSpaceDE w:val="0"/>
        <w:autoSpaceDN w:val="0"/>
        <w:adjustRightInd w:val="0"/>
        <w:rPr>
          <w:rFonts w:ascii="Cascadia Mono" w:hAnsi="Cascadia Mono" w:cs="Cascadia Mono"/>
          <w:color w:val="000000"/>
          <w:sz w:val="19"/>
          <w:szCs w:val="19"/>
        </w:rPr>
      </w:pPr>
    </w:p>
    <w:p w14:paraId="55D53E8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"\nLaplacian Matrix in Triangular Form: \n"</w:t>
      </w:r>
      <w:r>
        <w:rPr>
          <w:rFonts w:ascii="Cascadia Mono" w:hAnsi="Cascadia Mono" w:cs="Cascadia Mono"/>
          <w:color w:val="000000"/>
          <w:sz w:val="19"/>
          <w:szCs w:val="19"/>
        </w:rPr>
        <w:t>;</w:t>
      </w:r>
    </w:p>
    <w:p w14:paraId="70CCE00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printLaplacianMatrix(laplacianMatrix);</w:t>
      </w:r>
    </w:p>
    <w:p w14:paraId="7EBBCA67" w14:textId="77777777" w:rsidR="008642A3" w:rsidRDefault="008642A3" w:rsidP="008642A3">
      <w:pPr>
        <w:autoSpaceDE w:val="0"/>
        <w:autoSpaceDN w:val="0"/>
        <w:adjustRightInd w:val="0"/>
        <w:rPr>
          <w:rFonts w:ascii="Cascadia Mono" w:hAnsi="Cascadia Mono" w:cs="Cascadia Mono"/>
          <w:color w:val="000000"/>
          <w:sz w:val="19"/>
          <w:szCs w:val="19"/>
        </w:rPr>
      </w:pPr>
    </w:p>
    <w:p w14:paraId="0550CB7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product = 1;</w:t>
      </w:r>
    </w:p>
    <w:p w14:paraId="079ADD1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laplacianMatrix.size(); i++) { </w:t>
      </w:r>
      <w:r>
        <w:rPr>
          <w:rFonts w:ascii="Cascadia Mono" w:hAnsi="Cascadia Mono" w:cs="Cascadia Mono"/>
          <w:color w:val="008000"/>
          <w:sz w:val="19"/>
          <w:szCs w:val="19"/>
        </w:rPr>
        <w:t>//Calculates the product of the diagonal</w:t>
      </w:r>
    </w:p>
    <w:p w14:paraId="5B217A8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product *= laplacianMatrix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
    <w:p w14:paraId="2E6744F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CDBE74" w14:textId="77777777" w:rsidR="008642A3" w:rsidRDefault="008642A3" w:rsidP="008642A3">
      <w:pPr>
        <w:autoSpaceDE w:val="0"/>
        <w:autoSpaceDN w:val="0"/>
        <w:adjustRightInd w:val="0"/>
        <w:rPr>
          <w:rFonts w:ascii="Cascadia Mono" w:hAnsi="Cascadia Mono" w:cs="Cascadia Mono"/>
          <w:color w:val="000000"/>
          <w:sz w:val="19"/>
          <w:szCs w:val="19"/>
        </w:rPr>
      </w:pPr>
    </w:p>
    <w:p w14:paraId="5210323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product;</w:t>
      </w:r>
    </w:p>
    <w:p w14:paraId="5264670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0D0CCE8" w14:textId="77777777" w:rsidR="008642A3" w:rsidRDefault="008642A3" w:rsidP="008642A3">
      <w:pPr>
        <w:autoSpaceDE w:val="0"/>
        <w:autoSpaceDN w:val="0"/>
        <w:adjustRightInd w:val="0"/>
        <w:rPr>
          <w:rFonts w:ascii="Cascadia Mono" w:hAnsi="Cascadia Mono" w:cs="Cascadia Mono"/>
          <w:color w:val="000000"/>
          <w:sz w:val="19"/>
          <w:szCs w:val="19"/>
        </w:rPr>
      </w:pPr>
    </w:p>
    <w:p w14:paraId="1551D2E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getData() {</w:t>
      </w:r>
    </w:p>
    <w:p w14:paraId="7F157E4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verticies;</w:t>
      </w:r>
    </w:p>
    <w:p w14:paraId="769A3BC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"How many verticies make up your graph: "</w:t>
      </w:r>
      <w:r>
        <w:rPr>
          <w:rFonts w:ascii="Cascadia Mono" w:hAnsi="Cascadia Mono" w:cs="Cascadia Mono"/>
          <w:color w:val="000000"/>
          <w:sz w:val="19"/>
          <w:szCs w:val="19"/>
        </w:rPr>
        <w:t>;</w:t>
      </w:r>
    </w:p>
    <w:p w14:paraId="15F39D4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verticies;</w:t>
      </w:r>
    </w:p>
    <w:p w14:paraId="3DE4925E" w14:textId="77777777" w:rsidR="008642A3" w:rsidRDefault="008642A3" w:rsidP="008642A3">
      <w:pPr>
        <w:autoSpaceDE w:val="0"/>
        <w:autoSpaceDN w:val="0"/>
        <w:adjustRightInd w:val="0"/>
        <w:rPr>
          <w:rFonts w:ascii="Cascadia Mono" w:hAnsi="Cascadia Mono" w:cs="Cascadia Mono"/>
          <w:color w:val="000000"/>
          <w:sz w:val="19"/>
          <w:szCs w:val="19"/>
        </w:rPr>
      </w:pPr>
    </w:p>
    <w:p w14:paraId="04CFEC2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verticies;</w:t>
      </w:r>
    </w:p>
    <w:p w14:paraId="37A2688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C9017BE" w14:textId="77777777" w:rsidR="008642A3" w:rsidRDefault="008642A3" w:rsidP="008642A3">
      <w:pPr>
        <w:autoSpaceDE w:val="0"/>
        <w:autoSpaceDN w:val="0"/>
        <w:adjustRightInd w:val="0"/>
        <w:rPr>
          <w:rFonts w:ascii="Cascadia Mono" w:hAnsi="Cascadia Mono" w:cs="Cascadia Mono"/>
          <w:color w:val="000000"/>
          <w:sz w:val="19"/>
          <w:szCs w:val="19"/>
        </w:rPr>
      </w:pPr>
    </w:p>
    <w:p w14:paraId="6EEBD00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createAdjacencyMatrix(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adjacencyMatrix</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verticies</w:t>
      </w:r>
      <w:r>
        <w:rPr>
          <w:rFonts w:ascii="Cascadia Mono" w:hAnsi="Cascadia Mono" w:cs="Cascadia Mono"/>
          <w:color w:val="000000"/>
          <w:sz w:val="19"/>
          <w:szCs w:val="19"/>
        </w:rPr>
        <w:t>) {</w:t>
      </w:r>
    </w:p>
    <w:p w14:paraId="67988E0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14:paraId="628EB67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row;</w:t>
      </w:r>
    </w:p>
    <w:p w14:paraId="17FB6F24"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1; k &lt; </w:t>
      </w:r>
      <w:r>
        <w:rPr>
          <w:rFonts w:ascii="Cascadia Mono" w:hAnsi="Cascadia Mono" w:cs="Cascadia Mono"/>
          <w:color w:val="808080"/>
          <w:sz w:val="19"/>
          <w:szCs w:val="19"/>
        </w:rPr>
        <w:t>verticies</w:t>
      </w:r>
      <w:r>
        <w:rPr>
          <w:rFonts w:ascii="Cascadia Mono" w:hAnsi="Cascadia Mono" w:cs="Cascadia Mono"/>
          <w:color w:val="000000"/>
          <w:sz w:val="19"/>
          <w:szCs w:val="19"/>
        </w:rPr>
        <w:t xml:space="preserve"> + 1; k++) {</w:t>
      </w:r>
    </w:p>
    <w:p w14:paraId="23E3857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all elements from row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k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seperated by a space: "</w:t>
      </w:r>
      <w:r>
        <w:rPr>
          <w:rFonts w:ascii="Cascadia Mono" w:hAnsi="Cascadia Mono" w:cs="Cascadia Mono"/>
          <w:color w:val="000000"/>
          <w:sz w:val="19"/>
          <w:szCs w:val="19"/>
        </w:rPr>
        <w:t>;</w:t>
      </w:r>
    </w:p>
    <w:p w14:paraId="6A848B8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verticies</w:t>
      </w:r>
      <w:r>
        <w:rPr>
          <w:rFonts w:ascii="Cascadia Mono" w:hAnsi="Cascadia Mono" w:cs="Cascadia Mono"/>
          <w:color w:val="000000"/>
          <w:sz w:val="19"/>
          <w:szCs w:val="19"/>
        </w:rPr>
        <w:t>; i++) {</w:t>
      </w:r>
    </w:p>
    <w:p w14:paraId="79E8F38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temp;</w:t>
      </w:r>
    </w:p>
    <w:p w14:paraId="78D3AB8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row.push_back(temp);</w:t>
      </w:r>
    </w:p>
    <w:p w14:paraId="6B68557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2FCE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adjacencyMatrix</w:t>
      </w:r>
      <w:r>
        <w:rPr>
          <w:rFonts w:ascii="Cascadia Mono" w:hAnsi="Cascadia Mono" w:cs="Cascadia Mono"/>
          <w:color w:val="000000"/>
          <w:sz w:val="19"/>
          <w:szCs w:val="19"/>
        </w:rPr>
        <w:t>.push_back(row);</w:t>
      </w:r>
    </w:p>
    <w:p w14:paraId="33CD524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row.clear();</w:t>
      </w:r>
    </w:p>
    <w:p w14:paraId="66DA739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2379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56C32E4" w14:textId="77777777" w:rsidR="008642A3" w:rsidRDefault="008642A3" w:rsidP="008642A3">
      <w:pPr>
        <w:autoSpaceDE w:val="0"/>
        <w:autoSpaceDN w:val="0"/>
        <w:adjustRightInd w:val="0"/>
        <w:rPr>
          <w:rFonts w:ascii="Cascadia Mono" w:hAnsi="Cascadia Mono" w:cs="Cascadia Mono"/>
          <w:color w:val="000000"/>
          <w:sz w:val="19"/>
          <w:szCs w:val="19"/>
        </w:rPr>
      </w:pPr>
    </w:p>
    <w:p w14:paraId="12E918C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createDegreeMatrix(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degreeMatrix</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r>
        <w:rPr>
          <w:rFonts w:ascii="Cascadia Mono" w:hAnsi="Cascadia Mono" w:cs="Cascadia Mono"/>
          <w:color w:val="808080"/>
          <w:sz w:val="19"/>
          <w:szCs w:val="19"/>
        </w:rPr>
        <w:t>adjacencyMatrix</w:t>
      </w:r>
      <w:r>
        <w:rPr>
          <w:rFonts w:ascii="Cascadia Mono" w:hAnsi="Cascadia Mono" w:cs="Cascadia Mono"/>
          <w:color w:val="000000"/>
          <w:sz w:val="19"/>
          <w:szCs w:val="19"/>
        </w:rPr>
        <w:t>) {</w:t>
      </w:r>
    </w:p>
    <w:p w14:paraId="1368CD8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adjacencyMatrix</w:t>
      </w:r>
      <w:r>
        <w:rPr>
          <w:rFonts w:ascii="Cascadia Mono" w:hAnsi="Cascadia Mono" w:cs="Cascadia Mono"/>
          <w:color w:val="000000"/>
          <w:sz w:val="19"/>
          <w:szCs w:val="19"/>
        </w:rPr>
        <w:t>.size(); i++)</w:t>
      </w:r>
    </w:p>
    <w:p w14:paraId="36A2A810"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641B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14:paraId="05E48D8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row(</w:t>
      </w:r>
      <w:r>
        <w:rPr>
          <w:rFonts w:ascii="Cascadia Mono" w:hAnsi="Cascadia Mono" w:cs="Cascadia Mono"/>
          <w:color w:val="808080"/>
          <w:sz w:val="19"/>
          <w:szCs w:val="19"/>
        </w:rPr>
        <w:t>adjacencyMatrix</w:t>
      </w:r>
      <w:r>
        <w:rPr>
          <w:rFonts w:ascii="Cascadia Mono" w:hAnsi="Cascadia Mono" w:cs="Cascadia Mono"/>
          <w:color w:val="000000"/>
          <w:sz w:val="19"/>
          <w:szCs w:val="19"/>
        </w:rPr>
        <w:t>.size(), 0);</w:t>
      </w:r>
    </w:p>
    <w:p w14:paraId="2C176CA2" w14:textId="77777777" w:rsidR="008642A3" w:rsidRDefault="008642A3" w:rsidP="008642A3">
      <w:pPr>
        <w:autoSpaceDE w:val="0"/>
        <w:autoSpaceDN w:val="0"/>
        <w:adjustRightInd w:val="0"/>
        <w:rPr>
          <w:rFonts w:ascii="Cascadia Mono" w:hAnsi="Cascadia Mono" w:cs="Cascadia Mono"/>
          <w:color w:val="000000"/>
          <w:sz w:val="19"/>
          <w:szCs w:val="19"/>
        </w:rPr>
      </w:pPr>
    </w:p>
    <w:p w14:paraId="19AF59D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adjacencyMatrix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.size(); j++)</w:t>
      </w:r>
    </w:p>
    <w:p w14:paraId="771688E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8E490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w:t>
      </w:r>
      <w:r>
        <w:rPr>
          <w:rFonts w:ascii="Cascadia Mono" w:hAnsi="Cascadia Mono" w:cs="Cascadia Mono"/>
          <w:color w:val="808080"/>
          <w:sz w:val="19"/>
          <w:szCs w:val="19"/>
        </w:rPr>
        <w:t>adjacencyMatrix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0B936B6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8D1A0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2D3C5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sum;</w:t>
      </w:r>
    </w:p>
    <w:p w14:paraId="1B6FAFD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degreeMatrix</w:t>
      </w:r>
      <w:r>
        <w:rPr>
          <w:rFonts w:ascii="Cascadia Mono" w:hAnsi="Cascadia Mono" w:cs="Cascadia Mono"/>
          <w:color w:val="000000"/>
          <w:sz w:val="19"/>
          <w:szCs w:val="19"/>
        </w:rPr>
        <w:t>.push_back(row);</w:t>
      </w:r>
    </w:p>
    <w:p w14:paraId="26BA933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E8E54"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9971530" w14:textId="77777777" w:rsidR="008642A3" w:rsidRDefault="008642A3" w:rsidP="008642A3">
      <w:pPr>
        <w:autoSpaceDE w:val="0"/>
        <w:autoSpaceDN w:val="0"/>
        <w:adjustRightInd w:val="0"/>
        <w:rPr>
          <w:rFonts w:ascii="Cascadia Mono" w:hAnsi="Cascadia Mono" w:cs="Cascadia Mono"/>
          <w:color w:val="000000"/>
          <w:sz w:val="19"/>
          <w:szCs w:val="19"/>
        </w:rPr>
      </w:pPr>
    </w:p>
    <w:p w14:paraId="6414C91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createLaplacianMatrix(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laplacianMatrix</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r>
        <w:rPr>
          <w:rFonts w:ascii="Cascadia Mono" w:hAnsi="Cascadia Mono" w:cs="Cascadia Mono"/>
          <w:color w:val="808080"/>
          <w:sz w:val="19"/>
          <w:szCs w:val="19"/>
        </w:rPr>
        <w:t>degreeMatrix</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 </w:t>
      </w:r>
      <w:r>
        <w:rPr>
          <w:rFonts w:ascii="Cascadia Mono" w:hAnsi="Cascadia Mono" w:cs="Cascadia Mono"/>
          <w:color w:val="808080"/>
          <w:sz w:val="19"/>
          <w:szCs w:val="19"/>
        </w:rPr>
        <w:t>adjacencyMatrix</w:t>
      </w:r>
      <w:r>
        <w:rPr>
          <w:rFonts w:ascii="Cascadia Mono" w:hAnsi="Cascadia Mono" w:cs="Cascadia Mono"/>
          <w:color w:val="000000"/>
          <w:sz w:val="19"/>
          <w:szCs w:val="19"/>
        </w:rPr>
        <w:t>) {</w:t>
      </w:r>
    </w:p>
    <w:p w14:paraId="0C749FA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difference;</w:t>
      </w:r>
    </w:p>
    <w:p w14:paraId="711E7B8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 row;</w:t>
      </w:r>
    </w:p>
    <w:p w14:paraId="3975AF0D" w14:textId="77777777" w:rsidR="008642A3" w:rsidRDefault="008642A3" w:rsidP="008642A3">
      <w:pPr>
        <w:autoSpaceDE w:val="0"/>
        <w:autoSpaceDN w:val="0"/>
        <w:adjustRightInd w:val="0"/>
        <w:rPr>
          <w:rFonts w:ascii="Cascadia Mono" w:hAnsi="Cascadia Mono" w:cs="Cascadia Mono"/>
          <w:color w:val="000000"/>
          <w:sz w:val="19"/>
          <w:szCs w:val="19"/>
        </w:rPr>
      </w:pPr>
    </w:p>
    <w:p w14:paraId="72C96AC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degreeMatrix</w:t>
      </w:r>
      <w:r>
        <w:rPr>
          <w:rFonts w:ascii="Cascadia Mono" w:hAnsi="Cascadia Mono" w:cs="Cascadia Mono"/>
          <w:color w:val="000000"/>
          <w:sz w:val="19"/>
          <w:szCs w:val="19"/>
        </w:rPr>
        <w:t>.size(); i++)</w:t>
      </w:r>
    </w:p>
    <w:p w14:paraId="3413159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2FF08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degreeMatrix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.size(); j++)</w:t>
      </w:r>
    </w:p>
    <w:p w14:paraId="592B97D4"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C749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difference = </w:t>
      </w:r>
      <w:r>
        <w:rPr>
          <w:rFonts w:ascii="Cascadia Mono" w:hAnsi="Cascadia Mono" w:cs="Cascadia Mono"/>
          <w:color w:val="808080"/>
          <w:sz w:val="19"/>
          <w:szCs w:val="19"/>
        </w:rPr>
        <w:t>degreeMatrix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808080"/>
          <w:sz w:val="19"/>
          <w:szCs w:val="19"/>
        </w:rPr>
        <w:t>adjacencyMatrix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73C2614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row.push_back(difference);</w:t>
      </w:r>
    </w:p>
    <w:p w14:paraId="031AF47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21C6C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laplacianMatrix</w:t>
      </w:r>
      <w:r>
        <w:rPr>
          <w:rFonts w:ascii="Cascadia Mono" w:hAnsi="Cascadia Mono" w:cs="Cascadia Mono"/>
          <w:color w:val="000000"/>
          <w:sz w:val="19"/>
          <w:szCs w:val="19"/>
        </w:rPr>
        <w:t>.push_back(row);</w:t>
      </w:r>
    </w:p>
    <w:p w14:paraId="76D2E388"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row.clear();</w:t>
      </w:r>
    </w:p>
    <w:p w14:paraId="136FCE3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461C5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73B94C8E" w14:textId="77777777" w:rsidR="008642A3" w:rsidRDefault="008642A3" w:rsidP="008642A3">
      <w:pPr>
        <w:autoSpaceDE w:val="0"/>
        <w:autoSpaceDN w:val="0"/>
        <w:adjustRightInd w:val="0"/>
        <w:rPr>
          <w:rFonts w:ascii="Cascadia Mono" w:hAnsi="Cascadia Mono" w:cs="Cascadia Mono"/>
          <w:color w:val="000000"/>
          <w:sz w:val="19"/>
          <w:szCs w:val="19"/>
        </w:rPr>
      </w:pPr>
    </w:p>
    <w:p w14:paraId="26BACA77" w14:textId="79A72C74"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modifyLaplacianMatix(</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&gt;&gt;&amp; </w:t>
      </w:r>
      <w:r>
        <w:rPr>
          <w:rFonts w:ascii="Cascadia Mono" w:hAnsi="Cascadia Mono" w:cs="Cascadia Mono"/>
          <w:color w:val="808080"/>
          <w:sz w:val="19"/>
          <w:szCs w:val="19"/>
        </w:rPr>
        <w:t>laplacianMatrix</w:t>
      </w:r>
      <w:r>
        <w:rPr>
          <w:rFonts w:ascii="Cascadia Mono" w:hAnsi="Cascadia Mono" w:cs="Cascadia Mono"/>
          <w:color w:val="000000"/>
          <w:sz w:val="19"/>
          <w:szCs w:val="19"/>
        </w:rPr>
        <w:t>) {</w:t>
      </w:r>
    </w:p>
    <w:p w14:paraId="66F5F9D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laplacianMatrix</w:t>
      </w:r>
      <w:r>
        <w:rPr>
          <w:rFonts w:ascii="Cascadia Mono" w:hAnsi="Cascadia Mono" w:cs="Cascadia Mono"/>
          <w:color w:val="000000"/>
          <w:sz w:val="19"/>
          <w:szCs w:val="19"/>
        </w:rPr>
        <w:t>.size() - 1; i++) {</w:t>
      </w:r>
    </w:p>
    <w:p w14:paraId="057E994E"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laplacianMatrix</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.pop_back();</w:t>
      </w:r>
    </w:p>
    <w:p w14:paraId="64CC03E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BE821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laplacianMatrix</w:t>
      </w:r>
      <w:r>
        <w:rPr>
          <w:rFonts w:ascii="Cascadia Mono" w:hAnsi="Cascadia Mono" w:cs="Cascadia Mono"/>
          <w:color w:val="000000"/>
          <w:sz w:val="19"/>
          <w:szCs w:val="19"/>
        </w:rPr>
        <w:t>.pop_back();</w:t>
      </w:r>
    </w:p>
    <w:p w14:paraId="0491B00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6419F5AC" w14:textId="77777777" w:rsidR="008642A3" w:rsidRDefault="008642A3" w:rsidP="008642A3">
      <w:pPr>
        <w:autoSpaceDE w:val="0"/>
        <w:autoSpaceDN w:val="0"/>
        <w:adjustRightInd w:val="0"/>
        <w:rPr>
          <w:rFonts w:ascii="Cascadia Mono" w:hAnsi="Cascadia Mono" w:cs="Cascadia Mono"/>
          <w:color w:val="000000"/>
          <w:sz w:val="19"/>
          <w:szCs w:val="19"/>
        </w:rPr>
      </w:pPr>
    </w:p>
    <w:p w14:paraId="52F2BA1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w:t>
      </w:r>
    </w:p>
    <w:p w14:paraId="44DAD801"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1A9D86A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verticies = getData();</w:t>
      </w:r>
    </w:p>
    <w:p w14:paraId="2843FB9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adjacencyMatrix;</w:t>
      </w:r>
    </w:p>
    <w:p w14:paraId="53182699"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degreeMatrix;</w:t>
      </w:r>
    </w:p>
    <w:p w14:paraId="608DABB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&gt;&gt; laplacianMatrix;</w:t>
      </w:r>
    </w:p>
    <w:p w14:paraId="3602BB5E" w14:textId="77777777" w:rsidR="008642A3" w:rsidRDefault="008642A3" w:rsidP="008642A3">
      <w:pPr>
        <w:autoSpaceDE w:val="0"/>
        <w:autoSpaceDN w:val="0"/>
        <w:adjustRightInd w:val="0"/>
        <w:rPr>
          <w:rFonts w:ascii="Cascadia Mono" w:hAnsi="Cascadia Mono" w:cs="Cascadia Mono"/>
          <w:color w:val="000000"/>
          <w:sz w:val="19"/>
          <w:szCs w:val="19"/>
        </w:rPr>
      </w:pPr>
    </w:p>
    <w:p w14:paraId="21DADE1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createAdjacencyMatrix(adjacencyMatrix, verticies);</w:t>
      </w:r>
    </w:p>
    <w:p w14:paraId="6486E32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createDegreeMatrix(degreeMatrix, adjacencyMatrix);</w:t>
      </w:r>
    </w:p>
    <w:p w14:paraId="25C473D5"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createLaplacianMatrix(laplacianMatrix, degreeMatrix, adjacencyMatrix);</w:t>
      </w:r>
    </w:p>
    <w:p w14:paraId="7C9C7C1B" w14:textId="77777777" w:rsidR="008642A3" w:rsidRDefault="008642A3" w:rsidP="008642A3">
      <w:pPr>
        <w:autoSpaceDE w:val="0"/>
        <w:autoSpaceDN w:val="0"/>
        <w:adjustRightInd w:val="0"/>
        <w:rPr>
          <w:rFonts w:ascii="Cascadia Mono" w:hAnsi="Cascadia Mono" w:cs="Cascadia Mono"/>
          <w:color w:val="000000"/>
          <w:sz w:val="19"/>
          <w:szCs w:val="19"/>
        </w:rPr>
      </w:pPr>
    </w:p>
    <w:p w14:paraId="1A520DD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"\nAdjacency Matrix:\n"</w:t>
      </w:r>
      <w:r>
        <w:rPr>
          <w:rFonts w:ascii="Cascadia Mono" w:hAnsi="Cascadia Mono" w:cs="Cascadia Mono"/>
          <w:color w:val="000000"/>
          <w:sz w:val="19"/>
          <w:szCs w:val="19"/>
        </w:rPr>
        <w:t>;</w:t>
      </w:r>
    </w:p>
    <w:p w14:paraId="58E90E6C"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printMatrix(adjacencyMatrix);</w:t>
      </w:r>
    </w:p>
    <w:p w14:paraId="7FDB3CF7"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"Degree Matrix:\n"</w:t>
      </w:r>
      <w:r>
        <w:rPr>
          <w:rFonts w:ascii="Cascadia Mono" w:hAnsi="Cascadia Mono" w:cs="Cascadia Mono"/>
          <w:color w:val="000000"/>
          <w:sz w:val="19"/>
          <w:szCs w:val="19"/>
        </w:rPr>
        <w:t>;</w:t>
      </w:r>
    </w:p>
    <w:p w14:paraId="18BED9FA"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printMatrix(degreeMatrix);</w:t>
      </w:r>
    </w:p>
    <w:p w14:paraId="6CBD043D"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"Laplacian Matrix:\n"</w:t>
      </w:r>
      <w:r>
        <w:rPr>
          <w:rFonts w:ascii="Cascadia Mono" w:hAnsi="Cascadia Mono" w:cs="Cascadia Mono"/>
          <w:color w:val="000000"/>
          <w:sz w:val="19"/>
          <w:szCs w:val="19"/>
        </w:rPr>
        <w:t>;</w:t>
      </w:r>
    </w:p>
    <w:p w14:paraId="2A588FBF"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printMatrix(laplacianMatrix);</w:t>
      </w:r>
    </w:p>
    <w:p w14:paraId="228F6855"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A24577" w14:textId="1E212C24"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modifyLaplacianMatix(laplacianMatrix);</w:t>
      </w:r>
    </w:p>
    <w:p w14:paraId="564FD619" w14:textId="77777777" w:rsidR="008642A3" w:rsidRDefault="008642A3" w:rsidP="008642A3">
      <w:pPr>
        <w:autoSpaceDE w:val="0"/>
        <w:autoSpaceDN w:val="0"/>
        <w:adjustRightInd w:val="0"/>
        <w:rPr>
          <w:rFonts w:ascii="Cascadia Mono" w:hAnsi="Cascadia Mono" w:cs="Cascadia Mono"/>
          <w:color w:val="000000"/>
          <w:sz w:val="19"/>
          <w:szCs w:val="19"/>
        </w:rPr>
      </w:pPr>
    </w:p>
    <w:p w14:paraId="4FD55E43"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"Modified Laplacian Matrix:\n"</w:t>
      </w:r>
      <w:r>
        <w:rPr>
          <w:rFonts w:ascii="Cascadia Mono" w:hAnsi="Cascadia Mono" w:cs="Cascadia Mono"/>
          <w:color w:val="000000"/>
          <w:sz w:val="19"/>
          <w:szCs w:val="19"/>
        </w:rPr>
        <w:t>;</w:t>
      </w:r>
    </w:p>
    <w:p w14:paraId="478E20BB"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printMatrix(laplacianMatrix);</w:t>
      </w:r>
    </w:p>
    <w:p w14:paraId="328A9175" w14:textId="77777777" w:rsidR="008642A3" w:rsidRDefault="008642A3" w:rsidP="008642A3">
      <w:pPr>
        <w:autoSpaceDE w:val="0"/>
        <w:autoSpaceDN w:val="0"/>
        <w:adjustRightInd w:val="0"/>
        <w:rPr>
          <w:rFonts w:ascii="Cascadia Mono" w:hAnsi="Cascadia Mono" w:cs="Cascadia Mono"/>
          <w:color w:val="000000"/>
          <w:sz w:val="19"/>
          <w:szCs w:val="19"/>
        </w:rPr>
      </w:pPr>
    </w:p>
    <w:p w14:paraId="08FB0216"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"The number of spanning trees for this matrix is: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determinant(laplacianMatrix)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endl;</w:t>
      </w:r>
    </w:p>
    <w:p w14:paraId="208BAB89" w14:textId="77777777" w:rsidR="008642A3" w:rsidRDefault="008642A3" w:rsidP="008642A3">
      <w:pPr>
        <w:autoSpaceDE w:val="0"/>
        <w:autoSpaceDN w:val="0"/>
        <w:adjustRightInd w:val="0"/>
        <w:rPr>
          <w:rFonts w:ascii="Cascadia Mono" w:hAnsi="Cascadia Mono" w:cs="Cascadia Mono"/>
          <w:color w:val="000000"/>
          <w:sz w:val="19"/>
          <w:szCs w:val="19"/>
        </w:rPr>
      </w:pPr>
    </w:p>
    <w:p w14:paraId="29405A52" w14:textId="77777777" w:rsidR="008642A3" w:rsidRDefault="008642A3" w:rsidP="008642A3">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EAF2F9D" w14:textId="24D5D46E" w:rsidR="008642A3" w:rsidRPr="008642A3" w:rsidRDefault="008642A3" w:rsidP="008642A3">
      <w:pPr>
        <w:rPr>
          <w:rFonts w:ascii="Times New Roman" w:hAnsi="Times New Roman"/>
          <w:b/>
          <w:bCs/>
          <w:szCs w:val="24"/>
        </w:rPr>
      </w:pPr>
      <w:r>
        <w:rPr>
          <w:rFonts w:ascii="Cascadia Mono" w:hAnsi="Cascadia Mono" w:cs="Cascadia Mono"/>
          <w:color w:val="000000"/>
          <w:sz w:val="19"/>
          <w:szCs w:val="19"/>
        </w:rPr>
        <w:t>}</w:t>
      </w:r>
    </w:p>
    <w:sectPr w:rsidR="008642A3" w:rsidRPr="008642A3" w:rsidSect="008B6127">
      <w:headerReference w:type="default" r:id="rId18"/>
      <w:type w:val="continuous"/>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344AB" w14:textId="77777777" w:rsidR="008F21C9" w:rsidRDefault="008F21C9">
      <w:r>
        <w:separator/>
      </w:r>
    </w:p>
  </w:endnote>
  <w:endnote w:type="continuationSeparator" w:id="0">
    <w:p w14:paraId="237D6CD5" w14:textId="77777777" w:rsidR="008F21C9" w:rsidRDefault="008F2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276D2" w14:textId="77777777" w:rsidR="008F21C9" w:rsidRDefault="008F21C9">
      <w:r>
        <w:separator/>
      </w:r>
    </w:p>
  </w:footnote>
  <w:footnote w:type="continuationSeparator" w:id="0">
    <w:p w14:paraId="7F036AA9" w14:textId="77777777" w:rsidR="008F21C9" w:rsidRDefault="008F2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ADD24" w14:textId="6E31E6FE" w:rsidR="008B6127" w:rsidRDefault="008B6127">
    <w:pPr>
      <w:pStyle w:val="Header"/>
      <w:jc w:val="right"/>
    </w:pPr>
    <w:r>
      <w:fldChar w:fldCharType="begin"/>
    </w:r>
    <w:r>
      <w:instrText xml:space="preserve"> PAGE   \* MERGEFORMAT </w:instrText>
    </w:r>
    <w:r>
      <w:fldChar w:fldCharType="separate"/>
    </w:r>
    <w:r>
      <w:rPr>
        <w:noProof/>
      </w:rPr>
      <w:t>2</w:t>
    </w:r>
    <w:r>
      <w:rPr>
        <w:noProof/>
      </w:rPr>
      <w:fldChar w:fldCharType="end"/>
    </w:r>
  </w:p>
  <w:p w14:paraId="395CD780" w14:textId="228BF48F" w:rsidR="001D5854" w:rsidRPr="001D5854" w:rsidRDefault="008B6127" w:rsidP="001D5854">
    <w:pPr>
      <w:pStyle w:val="Header"/>
    </w:pPr>
    <w:r>
      <w:t>GRAPHS, SPANNING TREES AND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NTQwMLE0NrA0tzRU0lEKTi0uzszPAykwqgUADI/kiCwAAAA="/>
  </w:docVars>
  <w:rsids>
    <w:rsidRoot w:val="008B6127"/>
    <w:rsid w:val="00005994"/>
    <w:rsid w:val="00025EC3"/>
    <w:rsid w:val="0005557E"/>
    <w:rsid w:val="00064937"/>
    <w:rsid w:val="00083425"/>
    <w:rsid w:val="000A74D6"/>
    <w:rsid w:val="000E3766"/>
    <w:rsid w:val="00153133"/>
    <w:rsid w:val="00192699"/>
    <w:rsid w:val="00193B23"/>
    <w:rsid w:val="001B700D"/>
    <w:rsid w:val="001D5854"/>
    <w:rsid w:val="001E1799"/>
    <w:rsid w:val="00200FC9"/>
    <w:rsid w:val="0024143B"/>
    <w:rsid w:val="002D0B70"/>
    <w:rsid w:val="002F75A6"/>
    <w:rsid w:val="00305628"/>
    <w:rsid w:val="00353F4D"/>
    <w:rsid w:val="00373D70"/>
    <w:rsid w:val="00387A39"/>
    <w:rsid w:val="003B6107"/>
    <w:rsid w:val="003D5C62"/>
    <w:rsid w:val="00400A5A"/>
    <w:rsid w:val="004703C3"/>
    <w:rsid w:val="00475E86"/>
    <w:rsid w:val="004A449D"/>
    <w:rsid w:val="004B34C3"/>
    <w:rsid w:val="004B7314"/>
    <w:rsid w:val="004D46BF"/>
    <w:rsid w:val="00507CCE"/>
    <w:rsid w:val="005134FC"/>
    <w:rsid w:val="00516112"/>
    <w:rsid w:val="00550EDE"/>
    <w:rsid w:val="005661A9"/>
    <w:rsid w:val="00567B22"/>
    <w:rsid w:val="00572052"/>
    <w:rsid w:val="0057352F"/>
    <w:rsid w:val="005935CF"/>
    <w:rsid w:val="005F1C84"/>
    <w:rsid w:val="00650363"/>
    <w:rsid w:val="00652B33"/>
    <w:rsid w:val="00674FE5"/>
    <w:rsid w:val="00682683"/>
    <w:rsid w:val="006917C8"/>
    <w:rsid w:val="006E74AF"/>
    <w:rsid w:val="006E755B"/>
    <w:rsid w:val="006F5309"/>
    <w:rsid w:val="00703767"/>
    <w:rsid w:val="00744033"/>
    <w:rsid w:val="00750AD4"/>
    <w:rsid w:val="007560E5"/>
    <w:rsid w:val="007942FD"/>
    <w:rsid w:val="00795A7B"/>
    <w:rsid w:val="007A7982"/>
    <w:rsid w:val="007B79BD"/>
    <w:rsid w:val="007E3B4C"/>
    <w:rsid w:val="0082494D"/>
    <w:rsid w:val="008642A3"/>
    <w:rsid w:val="00877F6D"/>
    <w:rsid w:val="00893DAD"/>
    <w:rsid w:val="008B6127"/>
    <w:rsid w:val="008D4A19"/>
    <w:rsid w:val="008F21C9"/>
    <w:rsid w:val="009775A3"/>
    <w:rsid w:val="00981CB3"/>
    <w:rsid w:val="00981CF3"/>
    <w:rsid w:val="009C5121"/>
    <w:rsid w:val="009D028D"/>
    <w:rsid w:val="00A03B0B"/>
    <w:rsid w:val="00A15295"/>
    <w:rsid w:val="00A27D51"/>
    <w:rsid w:val="00A61864"/>
    <w:rsid w:val="00AD7E69"/>
    <w:rsid w:val="00B06034"/>
    <w:rsid w:val="00B13707"/>
    <w:rsid w:val="00B454B7"/>
    <w:rsid w:val="00B6153D"/>
    <w:rsid w:val="00B852DD"/>
    <w:rsid w:val="00B94611"/>
    <w:rsid w:val="00B9671C"/>
    <w:rsid w:val="00BA60A5"/>
    <w:rsid w:val="00BE662F"/>
    <w:rsid w:val="00C3449A"/>
    <w:rsid w:val="00C45AFB"/>
    <w:rsid w:val="00C56FD6"/>
    <w:rsid w:val="00D02652"/>
    <w:rsid w:val="00D067BE"/>
    <w:rsid w:val="00D1103F"/>
    <w:rsid w:val="00D35BEF"/>
    <w:rsid w:val="00DB3D7C"/>
    <w:rsid w:val="00DB56EB"/>
    <w:rsid w:val="00DC4625"/>
    <w:rsid w:val="00DC5973"/>
    <w:rsid w:val="00DF66B6"/>
    <w:rsid w:val="00E37589"/>
    <w:rsid w:val="00E436CE"/>
    <w:rsid w:val="00E4728C"/>
    <w:rsid w:val="00EA085C"/>
    <w:rsid w:val="00EB45A3"/>
    <w:rsid w:val="00F00B2E"/>
    <w:rsid w:val="00F571CA"/>
    <w:rsid w:val="00FA7F58"/>
    <w:rsid w:val="00FD019F"/>
    <w:rsid w:val="00FE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14:docId w14:val="14139EA9"/>
  <w15:chartTrackingRefBased/>
  <w15:docId w15:val="{DA341F6C-2C6E-4BE7-BDC5-D530EC53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tyle>
  <w:style w:type="character" w:styleId="Hyperlink">
    <w:name w:val="Hyperlink"/>
    <w:rPr>
      <w:color w:val="0000FF"/>
      <w:u w:val="single"/>
    </w:rPr>
  </w:style>
  <w:style w:type="character" w:customStyle="1" w:styleId="Heading1Char">
    <w:name w:val="Heading 1 Char"/>
    <w:link w:val="Heading1"/>
    <w:rsid w:val="001D5854"/>
    <w:rPr>
      <w:sz w:val="24"/>
      <w:lang w:val="en-US" w:eastAsia="en-US" w:bidi="ar-SA"/>
    </w:rPr>
  </w:style>
  <w:style w:type="paragraph" w:styleId="Footer">
    <w:name w:val="footer"/>
    <w:basedOn w:val="Normal"/>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customStyle="1" w:styleId="Title2">
    <w:name w:val="Title 2"/>
    <w:basedOn w:val="Normal"/>
    <w:uiPriority w:val="1"/>
    <w:qFormat/>
    <w:rsid w:val="008B6127"/>
    <w:pPr>
      <w:spacing w:line="480" w:lineRule="auto"/>
      <w:jc w:val="center"/>
    </w:pPr>
    <w:rPr>
      <w:rFonts w:ascii="Times New Roman" w:eastAsia="SimSun" w:hAnsi="Times New Roman"/>
      <w:kern w:val="24"/>
      <w:szCs w:val="24"/>
      <w:lang w:eastAsia="ja-JP"/>
    </w:rPr>
  </w:style>
  <w:style w:type="paragraph" w:styleId="Title">
    <w:name w:val="Title"/>
    <w:basedOn w:val="Normal"/>
    <w:link w:val="TitleChar"/>
    <w:qFormat/>
    <w:rsid w:val="008B6127"/>
    <w:pPr>
      <w:spacing w:before="2400" w:line="480" w:lineRule="auto"/>
      <w:contextualSpacing/>
      <w:jc w:val="center"/>
    </w:pPr>
    <w:rPr>
      <w:rFonts w:ascii="Times New Roman" w:eastAsia="SimHei" w:hAnsi="Times New Roman"/>
      <w:kern w:val="24"/>
      <w:szCs w:val="24"/>
      <w:lang w:eastAsia="ja-JP"/>
    </w:rPr>
  </w:style>
  <w:style w:type="character" w:customStyle="1" w:styleId="TitleChar">
    <w:name w:val="Title Char"/>
    <w:link w:val="Title"/>
    <w:rsid w:val="008B6127"/>
    <w:rPr>
      <w:rFonts w:ascii="Times New Roman" w:eastAsia="SimHei" w:hAnsi="Times New Roman"/>
      <w:kern w:val="24"/>
      <w:sz w:val="24"/>
      <w:szCs w:val="24"/>
      <w:lang w:eastAsia="ja-JP"/>
    </w:rPr>
  </w:style>
  <w:style w:type="character" w:customStyle="1" w:styleId="HeaderChar">
    <w:name w:val="Header Char"/>
    <w:link w:val="Header"/>
    <w:uiPriority w:val="99"/>
    <w:rsid w:val="008B6127"/>
    <w:rPr>
      <w:rFonts w:ascii="Times New Roman" w:hAnsi="Times New Roman"/>
      <w:sz w:val="24"/>
    </w:rPr>
  </w:style>
  <w:style w:type="table" w:styleId="TableGrid">
    <w:name w:val="Table Grid"/>
    <w:basedOn w:val="TableNormal"/>
    <w:rsid w:val="00744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APA%20paper%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BF2D7-A9BB-4139-A8EF-C98518D89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paper format</Template>
  <TotalTime>0</TotalTime>
  <Pages>8</Pages>
  <Words>1464</Words>
  <Characters>8346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vanguard university</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Perkins</dc:creator>
  <cp:keywords/>
  <dc:description/>
  <cp:lastModifiedBy>Justin Perkins</cp:lastModifiedBy>
  <cp:revision>2</cp:revision>
  <cp:lastPrinted>2002-05-11T19:16:00Z</cp:lastPrinted>
  <dcterms:created xsi:type="dcterms:W3CDTF">2021-12-17T21:32:00Z</dcterms:created>
  <dcterms:modified xsi:type="dcterms:W3CDTF">2021-12-17T21:32:00Z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TC100763231033</vt:lpwstr>
  </property>
</Properties>
</file>