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20A8" w14:textId="32ED2D15" w:rsidR="00F63EAE" w:rsidRDefault="00041146">
      <w:r>
        <w:t>Justin Sterlacci</w:t>
      </w:r>
      <w:r>
        <w:br/>
        <w:t>Internetworking</w:t>
      </w:r>
      <w:r>
        <w:br/>
        <w:t>Professor Cannistra</w:t>
      </w:r>
      <w:r>
        <w:br/>
      </w:r>
      <w:r w:rsidR="004C664E">
        <w:t>March 20</w:t>
      </w:r>
      <w:r w:rsidR="00395F02" w:rsidRPr="004C664E">
        <w:rPr>
          <w:vertAlign w:val="superscript"/>
        </w:rPr>
        <w:t>th</w:t>
      </w:r>
      <w:r w:rsidR="00395F02">
        <w:t>,</w:t>
      </w:r>
      <w:r>
        <w:t xml:space="preserve"> 2023</w:t>
      </w:r>
    </w:p>
    <w:p w14:paraId="4ADAE38D" w14:textId="7AC58A74" w:rsidR="00F63EAE" w:rsidRDefault="00F63EAE" w:rsidP="00F63EAE">
      <w:pPr>
        <w:jc w:val="center"/>
      </w:pPr>
      <w:r>
        <w:br/>
      </w:r>
      <w:r w:rsidRPr="00F63EAE">
        <w:rPr>
          <w:b/>
          <w:bCs/>
          <w:sz w:val="28"/>
          <w:szCs w:val="28"/>
        </w:rPr>
        <w:t xml:space="preserve">Lab </w:t>
      </w:r>
      <w:r w:rsidR="004C664E">
        <w:rPr>
          <w:b/>
          <w:bCs/>
          <w:sz w:val="28"/>
          <w:szCs w:val="28"/>
        </w:rPr>
        <w:t>6</w:t>
      </w:r>
      <w:r w:rsidRPr="00F63EAE">
        <w:rPr>
          <w:b/>
          <w:bCs/>
          <w:sz w:val="28"/>
          <w:szCs w:val="28"/>
        </w:rPr>
        <w:t xml:space="preserve"> Lab Report</w:t>
      </w:r>
    </w:p>
    <w:p w14:paraId="5B0B7B02" w14:textId="08E08499" w:rsidR="004C664E" w:rsidRDefault="007700B5">
      <w:r>
        <w:br/>
      </w:r>
      <w:r w:rsidRPr="007700B5">
        <w:rPr>
          <w:b/>
          <w:bCs/>
        </w:rPr>
        <w:t xml:space="preserve">Lab Description: </w:t>
      </w:r>
      <w:r>
        <w:br/>
      </w:r>
      <w:r w:rsidR="006768D1">
        <w:t xml:space="preserve">Set up a Networking using Static Router, RIPv2 Routing, and EIGRP Routing. </w:t>
      </w:r>
    </w:p>
    <w:p w14:paraId="43B88AD5" w14:textId="6C410AF6" w:rsidR="00D94699" w:rsidRDefault="007700B5">
      <w:r>
        <w:br/>
      </w:r>
      <w:r w:rsidRPr="007700B5">
        <w:rPr>
          <w:b/>
          <w:bCs/>
        </w:rPr>
        <w:t>Topography:</w:t>
      </w:r>
      <w:r>
        <w:br/>
      </w:r>
      <w:r w:rsidR="009622C0" w:rsidRPr="009622C0">
        <w:drawing>
          <wp:inline distT="0" distB="0" distL="0" distR="0" wp14:anchorId="164E7130" wp14:editId="61A8FC3F">
            <wp:extent cx="5943600" cy="3274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74060"/>
                    </a:xfrm>
                    <a:prstGeom prst="rect">
                      <a:avLst/>
                    </a:prstGeom>
                  </pic:spPr>
                </pic:pic>
              </a:graphicData>
            </a:graphic>
          </wp:inline>
        </w:drawing>
      </w:r>
      <w:r>
        <w:br/>
      </w:r>
      <w:r>
        <w:br/>
        <w:t>Syntax:</w:t>
      </w:r>
    </w:p>
    <w:p w14:paraId="0BCBAEF9" w14:textId="0C1D564B" w:rsidR="00D94699" w:rsidRPr="00DF29D0" w:rsidRDefault="00D94699">
      <w:r w:rsidRPr="00DF29D0">
        <w:t>CLI Command                                             Description                                                Mode of Cisco OIS</w:t>
      </w:r>
    </w:p>
    <w:tbl>
      <w:tblPr>
        <w:tblStyle w:val="TableGrid"/>
        <w:tblW w:w="0" w:type="auto"/>
        <w:tblLook w:val="04A0" w:firstRow="1" w:lastRow="0" w:firstColumn="1" w:lastColumn="0" w:noHBand="0" w:noVBand="1"/>
      </w:tblPr>
      <w:tblGrid>
        <w:gridCol w:w="1795"/>
        <w:gridCol w:w="4438"/>
        <w:gridCol w:w="3117"/>
      </w:tblGrid>
      <w:tr w:rsidR="00D94699" w:rsidRPr="00DF29D0" w14:paraId="6326180D" w14:textId="77777777" w:rsidTr="00D94699">
        <w:tc>
          <w:tcPr>
            <w:tcW w:w="1795" w:type="dxa"/>
          </w:tcPr>
          <w:p w14:paraId="6104D48E" w14:textId="0A83F92F" w:rsidR="00D94699" w:rsidRPr="00DF29D0" w:rsidRDefault="00D94699">
            <w:r w:rsidRPr="00DF29D0">
              <w:t>ping</w:t>
            </w:r>
          </w:p>
        </w:tc>
        <w:tc>
          <w:tcPr>
            <w:tcW w:w="4438" w:type="dxa"/>
          </w:tcPr>
          <w:p w14:paraId="115B47F8" w14:textId="2FFD3884" w:rsidR="00D94699" w:rsidRPr="00DF29D0" w:rsidRDefault="00D94699">
            <w:r w:rsidRPr="00DF29D0">
              <w:t>Used to ping ip addresses from a PC. You can ping other PC’s or switches with this.</w:t>
            </w:r>
          </w:p>
        </w:tc>
        <w:tc>
          <w:tcPr>
            <w:tcW w:w="3117" w:type="dxa"/>
          </w:tcPr>
          <w:p w14:paraId="75E4BCA6" w14:textId="5F39D368" w:rsidR="00D94699" w:rsidRPr="00DF29D0" w:rsidRDefault="00D94699">
            <w:r w:rsidRPr="00DF29D0">
              <w:t>Windows CMD</w:t>
            </w:r>
          </w:p>
        </w:tc>
      </w:tr>
      <w:tr w:rsidR="00D94699" w:rsidRPr="00DF29D0" w14:paraId="64B9E780" w14:textId="77777777" w:rsidTr="00D94699">
        <w:tc>
          <w:tcPr>
            <w:tcW w:w="1795" w:type="dxa"/>
          </w:tcPr>
          <w:p w14:paraId="47758C5B" w14:textId="74325069" w:rsidR="00D94699" w:rsidRPr="00DF29D0" w:rsidRDefault="00D94699">
            <w:r w:rsidRPr="00DF29D0">
              <w:t>Logging synchronous</w:t>
            </w:r>
          </w:p>
        </w:tc>
        <w:tc>
          <w:tcPr>
            <w:tcW w:w="4438" w:type="dxa"/>
          </w:tcPr>
          <w:p w14:paraId="03964C8A" w14:textId="5C805ED4" w:rsidR="00D94699" w:rsidRPr="00DF29D0" w:rsidRDefault="00D94699">
            <w:r w:rsidRPr="00DF29D0">
              <w:t>Forces error messages to be on its own line, rather than interrupt a line that you’re typing on.</w:t>
            </w:r>
          </w:p>
        </w:tc>
        <w:tc>
          <w:tcPr>
            <w:tcW w:w="3117" w:type="dxa"/>
          </w:tcPr>
          <w:p w14:paraId="3802F691" w14:textId="41224573" w:rsidR="00D94699" w:rsidRPr="00DF29D0" w:rsidRDefault="00D94699">
            <w:r w:rsidRPr="00DF29D0">
              <w:t>Console Line</w:t>
            </w:r>
          </w:p>
        </w:tc>
      </w:tr>
      <w:tr w:rsidR="00D94699" w:rsidRPr="00DF29D0" w14:paraId="50DABD38" w14:textId="77777777" w:rsidTr="00D94699">
        <w:tc>
          <w:tcPr>
            <w:tcW w:w="1795" w:type="dxa"/>
          </w:tcPr>
          <w:p w14:paraId="4AF2F6A3" w14:textId="2D07DB13" w:rsidR="00D94699" w:rsidRPr="00DF29D0" w:rsidRDefault="00D94699" w:rsidP="00D94699">
            <w:r w:rsidRPr="00DF29D0">
              <w:t>Enable</w:t>
            </w:r>
          </w:p>
        </w:tc>
        <w:tc>
          <w:tcPr>
            <w:tcW w:w="4438" w:type="dxa"/>
          </w:tcPr>
          <w:p w14:paraId="65EC9C96" w14:textId="43D5D206" w:rsidR="00D94699" w:rsidRPr="00DF29D0" w:rsidRDefault="00D94699" w:rsidP="00D94699">
            <w:r w:rsidRPr="00DF29D0">
              <w:t>Enter Privileged Mode</w:t>
            </w:r>
          </w:p>
        </w:tc>
        <w:tc>
          <w:tcPr>
            <w:tcW w:w="3117" w:type="dxa"/>
          </w:tcPr>
          <w:p w14:paraId="41400A5F" w14:textId="6B70B222" w:rsidR="00D94699" w:rsidRPr="00DF29D0" w:rsidRDefault="00D94699" w:rsidP="00D94699">
            <w:r w:rsidRPr="00DF29D0">
              <w:t>User Mode</w:t>
            </w:r>
          </w:p>
        </w:tc>
      </w:tr>
      <w:tr w:rsidR="00D94699" w:rsidRPr="00DF29D0" w14:paraId="7A2D74E6" w14:textId="77777777" w:rsidTr="00D94699">
        <w:tc>
          <w:tcPr>
            <w:tcW w:w="1795" w:type="dxa"/>
          </w:tcPr>
          <w:p w14:paraId="7299FDF5" w14:textId="57097ED0" w:rsidR="00D94699" w:rsidRPr="00DF29D0" w:rsidRDefault="00D94699">
            <w:r w:rsidRPr="00DF29D0">
              <w:t>Conf t</w:t>
            </w:r>
          </w:p>
        </w:tc>
        <w:tc>
          <w:tcPr>
            <w:tcW w:w="4438" w:type="dxa"/>
          </w:tcPr>
          <w:p w14:paraId="18B0A06F" w14:textId="19C5F11F" w:rsidR="00D94699" w:rsidRPr="00DF29D0" w:rsidRDefault="00D94699">
            <w:r w:rsidRPr="00DF29D0">
              <w:t>Enter Global Configurator Mode</w:t>
            </w:r>
          </w:p>
        </w:tc>
        <w:tc>
          <w:tcPr>
            <w:tcW w:w="3117" w:type="dxa"/>
          </w:tcPr>
          <w:p w14:paraId="4B0782B0" w14:textId="0173C2F0" w:rsidR="00D94699" w:rsidRPr="00DF29D0" w:rsidRDefault="00D94699">
            <w:r w:rsidRPr="00DF29D0">
              <w:t>Privileged Mode</w:t>
            </w:r>
          </w:p>
        </w:tc>
      </w:tr>
      <w:tr w:rsidR="00D94699" w:rsidRPr="00DF29D0" w14:paraId="7F17ED96" w14:textId="77777777" w:rsidTr="00D94699">
        <w:tc>
          <w:tcPr>
            <w:tcW w:w="1795" w:type="dxa"/>
          </w:tcPr>
          <w:p w14:paraId="3CEA8907" w14:textId="1174675A" w:rsidR="00D94699" w:rsidRPr="00DF29D0" w:rsidRDefault="00D94699">
            <w:r w:rsidRPr="00DF29D0">
              <w:t>Line con 0</w:t>
            </w:r>
          </w:p>
        </w:tc>
        <w:tc>
          <w:tcPr>
            <w:tcW w:w="4438" w:type="dxa"/>
          </w:tcPr>
          <w:p w14:paraId="0C97938F" w14:textId="4F64661B" w:rsidR="00D94699" w:rsidRPr="00DF29D0" w:rsidRDefault="00D94699">
            <w:r w:rsidRPr="00DF29D0">
              <w:t>Enter the Console Line</w:t>
            </w:r>
          </w:p>
        </w:tc>
        <w:tc>
          <w:tcPr>
            <w:tcW w:w="3117" w:type="dxa"/>
          </w:tcPr>
          <w:p w14:paraId="2E048967" w14:textId="0BA2B6DA" w:rsidR="00D94699" w:rsidRPr="00DF29D0" w:rsidRDefault="00D94699">
            <w:r w:rsidRPr="00DF29D0">
              <w:t>Global Configurator Mode</w:t>
            </w:r>
          </w:p>
        </w:tc>
      </w:tr>
      <w:tr w:rsidR="00D94699" w:rsidRPr="00DF29D0" w14:paraId="3C9287A1" w14:textId="77777777" w:rsidTr="00D94699">
        <w:tc>
          <w:tcPr>
            <w:tcW w:w="1795" w:type="dxa"/>
          </w:tcPr>
          <w:p w14:paraId="54028409" w14:textId="26297D19" w:rsidR="00D94699" w:rsidRPr="00DF29D0" w:rsidRDefault="00D94699" w:rsidP="00D94699">
            <w:r w:rsidRPr="00DF29D0">
              <w:t>Hostname</w:t>
            </w:r>
          </w:p>
        </w:tc>
        <w:tc>
          <w:tcPr>
            <w:tcW w:w="4438" w:type="dxa"/>
          </w:tcPr>
          <w:p w14:paraId="7F902083" w14:textId="227C1DFF" w:rsidR="00D94699" w:rsidRPr="00DF29D0" w:rsidRDefault="00D94699" w:rsidP="00D94699">
            <w:r w:rsidRPr="00DF29D0">
              <w:t>Used to name a switch or PC</w:t>
            </w:r>
          </w:p>
        </w:tc>
        <w:tc>
          <w:tcPr>
            <w:tcW w:w="3117" w:type="dxa"/>
          </w:tcPr>
          <w:p w14:paraId="573C3A39" w14:textId="32D4BDBD" w:rsidR="00D94699" w:rsidRPr="00DF29D0" w:rsidRDefault="00D94699" w:rsidP="00D94699">
            <w:r w:rsidRPr="00DF29D0">
              <w:t>Privileged Mode</w:t>
            </w:r>
          </w:p>
        </w:tc>
      </w:tr>
      <w:tr w:rsidR="00D94699" w:rsidRPr="00DF29D0" w14:paraId="20593B21" w14:textId="77777777" w:rsidTr="00D94699">
        <w:tc>
          <w:tcPr>
            <w:tcW w:w="1795" w:type="dxa"/>
          </w:tcPr>
          <w:p w14:paraId="5C6A0D0B" w14:textId="0301F9EE" w:rsidR="00D94699" w:rsidRPr="00DF29D0" w:rsidRDefault="00D94699" w:rsidP="00D94699">
            <w:r w:rsidRPr="00DF29D0">
              <w:t>Password</w:t>
            </w:r>
          </w:p>
        </w:tc>
        <w:tc>
          <w:tcPr>
            <w:tcW w:w="4438" w:type="dxa"/>
          </w:tcPr>
          <w:p w14:paraId="6B834BDD" w14:textId="4F8E9C2D" w:rsidR="00D94699" w:rsidRPr="00DF29D0" w:rsidRDefault="00D94699" w:rsidP="00D94699">
            <w:r w:rsidRPr="00DF29D0">
              <w:t>Used to set a password</w:t>
            </w:r>
          </w:p>
        </w:tc>
        <w:tc>
          <w:tcPr>
            <w:tcW w:w="3117" w:type="dxa"/>
          </w:tcPr>
          <w:p w14:paraId="27025A91" w14:textId="0379D72D" w:rsidR="00D94699" w:rsidRPr="00DF29D0" w:rsidRDefault="00D94699" w:rsidP="00D94699">
            <w:r w:rsidRPr="00DF29D0">
              <w:t>Privileged Mode</w:t>
            </w:r>
          </w:p>
        </w:tc>
      </w:tr>
      <w:tr w:rsidR="00D94699" w:rsidRPr="00DF29D0" w14:paraId="77961C5F" w14:textId="77777777" w:rsidTr="00D94699">
        <w:tc>
          <w:tcPr>
            <w:tcW w:w="1795" w:type="dxa"/>
          </w:tcPr>
          <w:p w14:paraId="1A3E1B49" w14:textId="6771B387" w:rsidR="00D94699" w:rsidRPr="00DF29D0" w:rsidRDefault="00D94699" w:rsidP="00D94699">
            <w:r w:rsidRPr="00DF29D0">
              <w:lastRenderedPageBreak/>
              <w:t>Login</w:t>
            </w:r>
          </w:p>
        </w:tc>
        <w:tc>
          <w:tcPr>
            <w:tcW w:w="4438" w:type="dxa"/>
          </w:tcPr>
          <w:p w14:paraId="5BA97F22" w14:textId="4164445C" w:rsidR="00D94699" w:rsidRPr="00DF29D0" w:rsidRDefault="00D94699" w:rsidP="00D94699">
            <w:r w:rsidRPr="00DF29D0">
              <w:t>Used to require the password to utilize User Mode</w:t>
            </w:r>
          </w:p>
        </w:tc>
        <w:tc>
          <w:tcPr>
            <w:tcW w:w="3117" w:type="dxa"/>
          </w:tcPr>
          <w:p w14:paraId="107F1D5C" w14:textId="67B552D6" w:rsidR="00D94699" w:rsidRPr="00DF29D0" w:rsidRDefault="001C4D52" w:rsidP="00D94699">
            <w:r w:rsidRPr="00DF29D0">
              <w:t>Global Configurator Mode</w:t>
            </w:r>
          </w:p>
        </w:tc>
      </w:tr>
      <w:tr w:rsidR="00D94699" w:rsidRPr="00DF29D0" w14:paraId="7EF7DFF3" w14:textId="77777777" w:rsidTr="00D94699">
        <w:tc>
          <w:tcPr>
            <w:tcW w:w="1795" w:type="dxa"/>
          </w:tcPr>
          <w:p w14:paraId="54CB736E" w14:textId="6B286F60" w:rsidR="00D94699" w:rsidRPr="00DF29D0" w:rsidRDefault="001C4D52" w:rsidP="00D94699">
            <w:r w:rsidRPr="00DF29D0">
              <w:t>Enable password</w:t>
            </w:r>
          </w:p>
        </w:tc>
        <w:tc>
          <w:tcPr>
            <w:tcW w:w="4438" w:type="dxa"/>
          </w:tcPr>
          <w:p w14:paraId="1C1813D0" w14:textId="4B733C91" w:rsidR="00D94699" w:rsidRPr="00DF29D0" w:rsidRDefault="001C4D52" w:rsidP="00D94699">
            <w:r w:rsidRPr="00DF29D0">
              <w:t>Used to set an unencrypted Privileged Password</w:t>
            </w:r>
          </w:p>
        </w:tc>
        <w:tc>
          <w:tcPr>
            <w:tcW w:w="3117" w:type="dxa"/>
          </w:tcPr>
          <w:p w14:paraId="62BCC5A9" w14:textId="21F70C15" w:rsidR="00D94699" w:rsidRPr="00DF29D0" w:rsidRDefault="001C4D52" w:rsidP="00D94699">
            <w:r w:rsidRPr="00DF29D0">
              <w:t>Global Configurator Mode</w:t>
            </w:r>
          </w:p>
        </w:tc>
      </w:tr>
      <w:tr w:rsidR="00D94699" w:rsidRPr="00DF29D0" w14:paraId="225B55BB" w14:textId="77777777" w:rsidTr="00D94699">
        <w:tc>
          <w:tcPr>
            <w:tcW w:w="1795" w:type="dxa"/>
          </w:tcPr>
          <w:p w14:paraId="06575B47" w14:textId="2ADAE370" w:rsidR="00D94699" w:rsidRPr="00DF29D0" w:rsidRDefault="001C4D52" w:rsidP="00D94699">
            <w:r w:rsidRPr="00DF29D0">
              <w:t>Show ip interface brief (sh ip int brief)</w:t>
            </w:r>
          </w:p>
        </w:tc>
        <w:tc>
          <w:tcPr>
            <w:tcW w:w="4438" w:type="dxa"/>
          </w:tcPr>
          <w:p w14:paraId="605558C8" w14:textId="034723D3" w:rsidR="00D94699" w:rsidRPr="00DF29D0" w:rsidRDefault="001C4D52" w:rsidP="00D94699">
            <w:r w:rsidRPr="00DF29D0">
              <w:t>Displays a brief list of all interfaces</w:t>
            </w:r>
          </w:p>
        </w:tc>
        <w:tc>
          <w:tcPr>
            <w:tcW w:w="3117" w:type="dxa"/>
          </w:tcPr>
          <w:p w14:paraId="453BCE04" w14:textId="0DFAB138" w:rsidR="00D94699" w:rsidRPr="00DF29D0" w:rsidRDefault="001C4D52" w:rsidP="00D94699">
            <w:r w:rsidRPr="00DF29D0">
              <w:t>Privileged Mode</w:t>
            </w:r>
          </w:p>
        </w:tc>
      </w:tr>
      <w:tr w:rsidR="009C6B19" w:rsidRPr="00DF29D0" w14:paraId="15BCB374" w14:textId="77777777" w:rsidTr="00D94699">
        <w:tc>
          <w:tcPr>
            <w:tcW w:w="1795" w:type="dxa"/>
          </w:tcPr>
          <w:p w14:paraId="294191A7" w14:textId="7A22F836" w:rsidR="009C6B19" w:rsidRPr="00DF29D0" w:rsidRDefault="009C6B19" w:rsidP="00D94699">
            <w:r>
              <w:t>vtp domain INETLAB</w:t>
            </w:r>
          </w:p>
        </w:tc>
        <w:tc>
          <w:tcPr>
            <w:tcW w:w="4438" w:type="dxa"/>
          </w:tcPr>
          <w:p w14:paraId="537D7D66" w14:textId="7EC1F16E" w:rsidR="009C6B19" w:rsidRPr="00DF29D0" w:rsidRDefault="009C6B19" w:rsidP="00D94699">
            <w:r>
              <w:t>Renames the VTP domain from NULL to INETLAB</w:t>
            </w:r>
          </w:p>
        </w:tc>
        <w:tc>
          <w:tcPr>
            <w:tcW w:w="3117" w:type="dxa"/>
          </w:tcPr>
          <w:p w14:paraId="104081B5" w14:textId="7AE4B0ED" w:rsidR="009C6B19" w:rsidRPr="00DF29D0" w:rsidRDefault="009C6B19" w:rsidP="00D94699">
            <w:r>
              <w:t>Global Configurator Mode</w:t>
            </w:r>
          </w:p>
        </w:tc>
      </w:tr>
      <w:tr w:rsidR="009C6B19" w:rsidRPr="00DF29D0" w14:paraId="7D731143" w14:textId="77777777" w:rsidTr="00D94699">
        <w:tc>
          <w:tcPr>
            <w:tcW w:w="1795" w:type="dxa"/>
          </w:tcPr>
          <w:p w14:paraId="142C2FBD" w14:textId="1B3C2896" w:rsidR="009C6B19" w:rsidRPr="00DF29D0" w:rsidRDefault="009C6B19" w:rsidP="00D94699">
            <w:r>
              <w:t>Vtp password cisco</w:t>
            </w:r>
          </w:p>
        </w:tc>
        <w:tc>
          <w:tcPr>
            <w:tcW w:w="4438" w:type="dxa"/>
          </w:tcPr>
          <w:p w14:paraId="7E3024E5" w14:textId="7B34976E" w:rsidR="009C6B19" w:rsidRPr="00DF29D0" w:rsidRDefault="009C6B19" w:rsidP="00D94699">
            <w:r>
              <w:t>Set a password within the VTP Domain</w:t>
            </w:r>
          </w:p>
        </w:tc>
        <w:tc>
          <w:tcPr>
            <w:tcW w:w="3117" w:type="dxa"/>
          </w:tcPr>
          <w:p w14:paraId="18047116" w14:textId="660126BD" w:rsidR="009C6B19" w:rsidRPr="00DF29D0" w:rsidRDefault="009C6B19" w:rsidP="00D94699">
            <w:r>
              <w:t>Global Configurator Mode</w:t>
            </w:r>
          </w:p>
        </w:tc>
      </w:tr>
      <w:tr w:rsidR="009C6B19" w:rsidRPr="00DF29D0" w14:paraId="74899C8B" w14:textId="77777777" w:rsidTr="00D94699">
        <w:tc>
          <w:tcPr>
            <w:tcW w:w="1795" w:type="dxa"/>
          </w:tcPr>
          <w:p w14:paraId="65087036" w14:textId="32C96D4A" w:rsidR="009C6B19" w:rsidRPr="00DF29D0" w:rsidRDefault="009C6B19" w:rsidP="00D94699">
            <w:r>
              <w:t>Vtp mode server/client</w:t>
            </w:r>
          </w:p>
        </w:tc>
        <w:tc>
          <w:tcPr>
            <w:tcW w:w="4438" w:type="dxa"/>
          </w:tcPr>
          <w:p w14:paraId="0FC5BA43" w14:textId="54D75BF1" w:rsidR="009C6B19" w:rsidRPr="00DF29D0" w:rsidRDefault="009C6B19" w:rsidP="00D94699">
            <w:r>
              <w:t xml:space="preserve">Sets the vtp mode between server or client, in the case of this lab. </w:t>
            </w:r>
          </w:p>
        </w:tc>
        <w:tc>
          <w:tcPr>
            <w:tcW w:w="3117" w:type="dxa"/>
          </w:tcPr>
          <w:p w14:paraId="2F874C5F" w14:textId="13606C82" w:rsidR="009C6B19" w:rsidRPr="00DF29D0" w:rsidRDefault="009C6B19" w:rsidP="00D94699">
            <w:r>
              <w:t>Global Configurator Mode</w:t>
            </w:r>
          </w:p>
        </w:tc>
      </w:tr>
      <w:tr w:rsidR="009C6B19" w:rsidRPr="00DF29D0" w14:paraId="6438586B" w14:textId="77777777" w:rsidTr="00D94699">
        <w:tc>
          <w:tcPr>
            <w:tcW w:w="1795" w:type="dxa"/>
          </w:tcPr>
          <w:p w14:paraId="7F2DC624" w14:textId="32E5DBE1" w:rsidR="009C6B19" w:rsidRDefault="009C6B19" w:rsidP="00D94699">
            <w:r>
              <w:t>Switchport mode access</w:t>
            </w:r>
          </w:p>
        </w:tc>
        <w:tc>
          <w:tcPr>
            <w:tcW w:w="4438" w:type="dxa"/>
          </w:tcPr>
          <w:p w14:paraId="1A174F29" w14:textId="368DCDE0" w:rsidR="009C6B19" w:rsidRDefault="009C6B19" w:rsidP="00D94699">
            <w:r>
              <w:t>Changes the mode of a switchport to access mode</w:t>
            </w:r>
          </w:p>
        </w:tc>
        <w:tc>
          <w:tcPr>
            <w:tcW w:w="3117" w:type="dxa"/>
          </w:tcPr>
          <w:p w14:paraId="0B44A9F2" w14:textId="2CA72F82" w:rsidR="009C6B19" w:rsidRDefault="009C6B19" w:rsidP="00D94699">
            <w:r>
              <w:t>Line configuration Mode (within a vlan)</w:t>
            </w:r>
          </w:p>
        </w:tc>
      </w:tr>
      <w:tr w:rsidR="009C6B19" w:rsidRPr="00DF29D0" w14:paraId="09642712" w14:textId="77777777" w:rsidTr="00D94699">
        <w:tc>
          <w:tcPr>
            <w:tcW w:w="1795" w:type="dxa"/>
          </w:tcPr>
          <w:p w14:paraId="0CFF74FB" w14:textId="4A1F3716" w:rsidR="009C6B19" w:rsidRDefault="009C6B19" w:rsidP="00D94699">
            <w:r>
              <w:t>Switchport trunk encapsulation dot1q</w:t>
            </w:r>
          </w:p>
        </w:tc>
        <w:tc>
          <w:tcPr>
            <w:tcW w:w="4438" w:type="dxa"/>
          </w:tcPr>
          <w:p w14:paraId="3F37770F" w14:textId="380011E4" w:rsidR="009C6B19" w:rsidRDefault="009C6B19" w:rsidP="00D94699">
            <w:r>
              <w:t>Sets up the switch to switch connect to use IEEE 802.1Q encapsulation</w:t>
            </w:r>
          </w:p>
        </w:tc>
        <w:tc>
          <w:tcPr>
            <w:tcW w:w="3117" w:type="dxa"/>
          </w:tcPr>
          <w:p w14:paraId="4DDF44ED" w14:textId="7E5AD5D5" w:rsidR="009C6B19" w:rsidRDefault="009C6B19" w:rsidP="00D94699">
            <w:r>
              <w:t>Within a vlan with a multi-Connection switch</w:t>
            </w:r>
          </w:p>
        </w:tc>
      </w:tr>
      <w:tr w:rsidR="009C6B19" w:rsidRPr="00DF29D0" w14:paraId="720EAD5C" w14:textId="77777777" w:rsidTr="00D94699">
        <w:tc>
          <w:tcPr>
            <w:tcW w:w="1795" w:type="dxa"/>
          </w:tcPr>
          <w:p w14:paraId="5E659439" w14:textId="410DA833" w:rsidR="009C6B19" w:rsidRDefault="009C6B19" w:rsidP="00D94699">
            <w:r>
              <w:t>Switchport mode trunk</w:t>
            </w:r>
          </w:p>
        </w:tc>
        <w:tc>
          <w:tcPr>
            <w:tcW w:w="4438" w:type="dxa"/>
          </w:tcPr>
          <w:p w14:paraId="79F438A7" w14:textId="4F0BAC5F" w:rsidR="009C6B19" w:rsidRDefault="009C6B19" w:rsidP="00D94699">
            <w:r>
              <w:t>Sets the mode for the switchport to trunk</w:t>
            </w:r>
          </w:p>
        </w:tc>
        <w:tc>
          <w:tcPr>
            <w:tcW w:w="3117" w:type="dxa"/>
          </w:tcPr>
          <w:p w14:paraId="292E58BA" w14:textId="267ABD05" w:rsidR="009C6B19" w:rsidRDefault="009C6B19" w:rsidP="00D94699">
            <w:r>
              <w:t>Within a vlan</w:t>
            </w:r>
          </w:p>
        </w:tc>
      </w:tr>
      <w:tr w:rsidR="009C6B19" w:rsidRPr="00DF29D0" w14:paraId="7C0D078F" w14:textId="77777777" w:rsidTr="00D94699">
        <w:tc>
          <w:tcPr>
            <w:tcW w:w="1795" w:type="dxa"/>
          </w:tcPr>
          <w:p w14:paraId="2D3D84D4" w14:textId="4B0995A3" w:rsidR="009C6B19" w:rsidRDefault="009C6B19" w:rsidP="00D94699">
            <w:r>
              <w:t xml:space="preserve">Spanning-tree </w:t>
            </w:r>
            <w:proofErr w:type="spellStart"/>
            <w:r>
              <w:t>vlan</w:t>
            </w:r>
            <w:proofErr w:type="spellEnd"/>
            <w:r>
              <w:t xml:space="preserve"> xx root primary</w:t>
            </w:r>
          </w:p>
        </w:tc>
        <w:tc>
          <w:tcPr>
            <w:tcW w:w="4438" w:type="dxa"/>
          </w:tcPr>
          <w:p w14:paraId="2C1D7E7A" w14:textId="14FA5C6D" w:rsidR="009C6B19" w:rsidRDefault="009C6B19" w:rsidP="00D94699">
            <w:r>
              <w:t>Setting up a spanning tree within a vlan, and setting it to root primary</w:t>
            </w:r>
          </w:p>
        </w:tc>
        <w:tc>
          <w:tcPr>
            <w:tcW w:w="3117" w:type="dxa"/>
          </w:tcPr>
          <w:p w14:paraId="5690197D" w14:textId="77777777" w:rsidR="009C6B19" w:rsidRDefault="009C6B19" w:rsidP="00D94699">
            <w:r>
              <w:t>Privileged mode</w:t>
            </w:r>
          </w:p>
          <w:p w14:paraId="2A457CE2" w14:textId="77777777" w:rsidR="00B46C9A" w:rsidRDefault="00B46C9A" w:rsidP="00D94699"/>
          <w:p w14:paraId="0289D069" w14:textId="46D4BA5A" w:rsidR="00B46C9A" w:rsidRDefault="00B46C9A" w:rsidP="00D94699"/>
        </w:tc>
      </w:tr>
      <w:tr w:rsidR="00B46C9A" w:rsidRPr="00DF29D0" w14:paraId="38C3F53B" w14:textId="77777777" w:rsidTr="00D94699">
        <w:tc>
          <w:tcPr>
            <w:tcW w:w="1795" w:type="dxa"/>
          </w:tcPr>
          <w:p w14:paraId="33F0CA3C" w14:textId="478C1FCB" w:rsidR="00B46C9A" w:rsidRDefault="00B46C9A" w:rsidP="00D94699">
            <w:r>
              <w:t>Encapsulation dot1q xx</w:t>
            </w:r>
          </w:p>
        </w:tc>
        <w:tc>
          <w:tcPr>
            <w:tcW w:w="4438" w:type="dxa"/>
          </w:tcPr>
          <w:p w14:paraId="378B1F56" w14:textId="0691261E" w:rsidR="00B46C9A" w:rsidRDefault="00B46C9A" w:rsidP="00D94699">
            <w:r>
              <w:t>Sets up a VLAN in IEEE 802.1Q within a router</w:t>
            </w:r>
          </w:p>
        </w:tc>
        <w:tc>
          <w:tcPr>
            <w:tcW w:w="3117" w:type="dxa"/>
          </w:tcPr>
          <w:p w14:paraId="6F3E0147" w14:textId="0D564045" w:rsidR="00B46C9A" w:rsidRDefault="00B46C9A" w:rsidP="00D94699">
            <w:r>
              <w:t>ROUTER Line Configuration Mode(within a sub interface)</w:t>
            </w:r>
          </w:p>
        </w:tc>
      </w:tr>
      <w:tr w:rsidR="00F1426D" w:rsidRPr="00DF29D0" w14:paraId="73531437" w14:textId="77777777" w:rsidTr="00D94699">
        <w:tc>
          <w:tcPr>
            <w:tcW w:w="1795" w:type="dxa"/>
          </w:tcPr>
          <w:p w14:paraId="053AC9B5" w14:textId="0745AA59" w:rsidR="00F1426D" w:rsidRDefault="00F1426D" w:rsidP="00D94699">
            <w:r>
              <w:t>Ip route (</w:t>
            </w:r>
            <w:proofErr w:type="spellStart"/>
            <w:r>
              <w:t>ip</w:t>
            </w:r>
            <w:proofErr w:type="spellEnd"/>
            <w:r>
              <w:t>) (SM) (</w:t>
            </w:r>
            <w:proofErr w:type="spellStart"/>
            <w:r>
              <w:t>ip</w:t>
            </w:r>
            <w:proofErr w:type="spellEnd"/>
            <w:r>
              <w:t>)</w:t>
            </w:r>
          </w:p>
        </w:tc>
        <w:tc>
          <w:tcPr>
            <w:tcW w:w="4438" w:type="dxa"/>
          </w:tcPr>
          <w:p w14:paraId="3B58DDB3" w14:textId="422288DD" w:rsidR="00F1426D" w:rsidRDefault="00F1426D" w:rsidP="00D94699">
            <w:r>
              <w:t>Sets up a static IP Route</w:t>
            </w:r>
          </w:p>
        </w:tc>
        <w:tc>
          <w:tcPr>
            <w:tcW w:w="3117" w:type="dxa"/>
          </w:tcPr>
          <w:p w14:paraId="5B3DF7AA" w14:textId="1A35445F" w:rsidR="00F1426D" w:rsidRDefault="00F1426D" w:rsidP="00D94699">
            <w:r>
              <w:t>Interface Mode</w:t>
            </w:r>
          </w:p>
        </w:tc>
      </w:tr>
      <w:tr w:rsidR="009622C0" w:rsidRPr="00DF29D0" w14:paraId="04DC558C" w14:textId="77777777" w:rsidTr="00D94699">
        <w:tc>
          <w:tcPr>
            <w:tcW w:w="1795" w:type="dxa"/>
          </w:tcPr>
          <w:p w14:paraId="3E3182FC" w14:textId="7A5DF08B" w:rsidR="009622C0" w:rsidRDefault="009622C0" w:rsidP="00D94699">
            <w:r>
              <w:t>Router rip</w:t>
            </w:r>
          </w:p>
        </w:tc>
        <w:tc>
          <w:tcPr>
            <w:tcW w:w="4438" w:type="dxa"/>
          </w:tcPr>
          <w:p w14:paraId="0C7AD97D" w14:textId="5715E7FF" w:rsidR="009622C0" w:rsidRDefault="009622C0" w:rsidP="00D94699">
            <w:r>
              <w:t>Sets the Router into RIP mode</w:t>
            </w:r>
          </w:p>
        </w:tc>
        <w:tc>
          <w:tcPr>
            <w:tcW w:w="3117" w:type="dxa"/>
          </w:tcPr>
          <w:p w14:paraId="5FF63F04" w14:textId="5086326B" w:rsidR="009622C0" w:rsidRDefault="009622C0" w:rsidP="00D94699">
            <w:r>
              <w:t>Global Configuration</w:t>
            </w:r>
          </w:p>
        </w:tc>
      </w:tr>
      <w:tr w:rsidR="009622C0" w:rsidRPr="00DF29D0" w14:paraId="63991FD7" w14:textId="77777777" w:rsidTr="00D94699">
        <w:tc>
          <w:tcPr>
            <w:tcW w:w="1795" w:type="dxa"/>
          </w:tcPr>
          <w:p w14:paraId="4A9E230B" w14:textId="6B86CC68" w:rsidR="009622C0" w:rsidRDefault="009622C0" w:rsidP="00D94699">
            <w:r>
              <w:t>Version 2</w:t>
            </w:r>
          </w:p>
        </w:tc>
        <w:tc>
          <w:tcPr>
            <w:tcW w:w="4438" w:type="dxa"/>
          </w:tcPr>
          <w:p w14:paraId="2FB34286" w14:textId="1BA880B8" w:rsidR="009622C0" w:rsidRDefault="009622C0" w:rsidP="00D94699">
            <w:r>
              <w:t>Sets the RIP version to version 2</w:t>
            </w:r>
          </w:p>
        </w:tc>
        <w:tc>
          <w:tcPr>
            <w:tcW w:w="3117" w:type="dxa"/>
          </w:tcPr>
          <w:p w14:paraId="0B0BED3E" w14:textId="149F4EAF" w:rsidR="009622C0" w:rsidRDefault="009622C0" w:rsidP="00D94699">
            <w:r>
              <w:t>Global Configuration</w:t>
            </w:r>
          </w:p>
        </w:tc>
      </w:tr>
      <w:tr w:rsidR="009622C0" w:rsidRPr="00DF29D0" w14:paraId="301619CE" w14:textId="77777777" w:rsidTr="00D94699">
        <w:tc>
          <w:tcPr>
            <w:tcW w:w="1795" w:type="dxa"/>
          </w:tcPr>
          <w:p w14:paraId="6521C8CE" w14:textId="5CB4D569" w:rsidR="009622C0" w:rsidRDefault="009622C0" w:rsidP="00D94699">
            <w:r>
              <w:t>Network (</w:t>
            </w:r>
            <w:proofErr w:type="spellStart"/>
            <w:r>
              <w:t>ip</w:t>
            </w:r>
            <w:proofErr w:type="spellEnd"/>
            <w:r>
              <w:t xml:space="preserve"> address)</w:t>
            </w:r>
          </w:p>
        </w:tc>
        <w:tc>
          <w:tcPr>
            <w:tcW w:w="4438" w:type="dxa"/>
          </w:tcPr>
          <w:p w14:paraId="5C21859D" w14:textId="400DBE33" w:rsidR="009622C0" w:rsidRDefault="009622C0" w:rsidP="00D94699">
            <w:r>
              <w:t>Sets the Network for RIPv2 networking</w:t>
            </w:r>
          </w:p>
        </w:tc>
        <w:tc>
          <w:tcPr>
            <w:tcW w:w="3117" w:type="dxa"/>
          </w:tcPr>
          <w:p w14:paraId="0D0FBEC4" w14:textId="060D5DDB" w:rsidR="009622C0" w:rsidRDefault="009622C0" w:rsidP="00D94699">
            <w:r>
              <w:t>Global Configuration</w:t>
            </w:r>
          </w:p>
        </w:tc>
      </w:tr>
    </w:tbl>
    <w:p w14:paraId="16E43D5B" w14:textId="5BE6E318" w:rsidR="00B46C9A" w:rsidRDefault="00B46C9A" w:rsidP="00B46C9A">
      <w:pPr>
        <w:rPr>
          <w:b/>
          <w:bCs/>
        </w:rPr>
      </w:pPr>
    </w:p>
    <w:p w14:paraId="27D9F553" w14:textId="3365E202" w:rsidR="002177CB" w:rsidRDefault="001C4D52" w:rsidP="00B46C9A">
      <w:r w:rsidRPr="001C4D52">
        <w:rPr>
          <w:b/>
          <w:bCs/>
        </w:rPr>
        <w:t>Verification:</w:t>
      </w:r>
      <w:r w:rsidR="002177CB">
        <w:rPr>
          <w:b/>
          <w:bCs/>
        </w:rPr>
        <w:br/>
      </w:r>
      <w:r w:rsidR="002177CB">
        <w:rPr>
          <w:b/>
          <w:bCs/>
        </w:rPr>
        <w:br/>
        <w:t>B)</w:t>
      </w:r>
      <w:r w:rsidR="002177CB">
        <w:rPr>
          <w:b/>
          <w:bCs/>
        </w:rPr>
        <w:br/>
      </w:r>
      <w:r w:rsidR="002177CB" w:rsidRPr="002177CB">
        <w:t>Display G0/1 Interface</w:t>
      </w:r>
      <w:r w:rsidR="002177CB">
        <w:t>:</w:t>
      </w:r>
      <w:r w:rsidR="002177CB">
        <w:br/>
      </w:r>
      <w:r w:rsidR="002177CB" w:rsidRPr="002177CB">
        <w:rPr>
          <w:b/>
          <w:bCs/>
          <w:noProof/>
        </w:rPr>
        <w:lastRenderedPageBreak/>
        <w:drawing>
          <wp:inline distT="0" distB="0" distL="0" distR="0" wp14:anchorId="69790BAA" wp14:editId="0035D487">
            <wp:extent cx="3817620" cy="266600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829896" cy="2674573"/>
                    </a:xfrm>
                    <a:prstGeom prst="rect">
                      <a:avLst/>
                    </a:prstGeom>
                  </pic:spPr>
                </pic:pic>
              </a:graphicData>
            </a:graphic>
          </wp:inline>
        </w:drawing>
      </w:r>
      <w:r w:rsidR="002177CB">
        <w:t>NY-Router</w:t>
      </w:r>
      <w:r w:rsidR="002177CB">
        <w:br/>
      </w:r>
      <w:r w:rsidR="002177CB" w:rsidRPr="002177CB">
        <w:rPr>
          <w:b/>
          <w:bCs/>
          <w:noProof/>
        </w:rPr>
        <w:drawing>
          <wp:inline distT="0" distB="0" distL="0" distR="0" wp14:anchorId="31EC6F69" wp14:editId="0FC0B3F8">
            <wp:extent cx="3817620" cy="2757821"/>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828226" cy="2765483"/>
                    </a:xfrm>
                    <a:prstGeom prst="rect">
                      <a:avLst/>
                    </a:prstGeom>
                  </pic:spPr>
                </pic:pic>
              </a:graphicData>
            </a:graphic>
          </wp:inline>
        </w:drawing>
      </w:r>
      <w:r w:rsidR="002177CB">
        <w:t>TX-Router</w:t>
      </w:r>
    </w:p>
    <w:p w14:paraId="669C28BD" w14:textId="750C4CEC" w:rsidR="002177CB" w:rsidRDefault="002177CB" w:rsidP="00B46C9A">
      <w:r w:rsidRPr="002177CB">
        <w:rPr>
          <w:noProof/>
        </w:rPr>
        <w:drawing>
          <wp:inline distT="0" distB="0" distL="0" distR="0" wp14:anchorId="7FB2F44B" wp14:editId="59FDCD17">
            <wp:extent cx="3200400" cy="229936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215162" cy="2309970"/>
                    </a:xfrm>
                    <a:prstGeom prst="rect">
                      <a:avLst/>
                    </a:prstGeom>
                  </pic:spPr>
                </pic:pic>
              </a:graphicData>
            </a:graphic>
          </wp:inline>
        </w:drawing>
      </w:r>
      <w:r>
        <w:t>IL-Router</w:t>
      </w:r>
    </w:p>
    <w:p w14:paraId="73EFF104" w14:textId="56FE2D40" w:rsidR="002177CB" w:rsidRDefault="002177CB" w:rsidP="00B46C9A"/>
    <w:p w14:paraId="701AC165" w14:textId="3784D850" w:rsidR="002177CB" w:rsidRDefault="002177CB" w:rsidP="00B46C9A">
      <w:r>
        <w:t>Display WAN Interfaces:</w:t>
      </w:r>
    </w:p>
    <w:p w14:paraId="7E6B5604" w14:textId="24454952" w:rsidR="00357064" w:rsidRDefault="00357064" w:rsidP="00B46C9A">
      <w:r w:rsidRPr="00357064">
        <w:drawing>
          <wp:inline distT="0" distB="0" distL="0" distR="0" wp14:anchorId="344231A8" wp14:editId="68623C40">
            <wp:extent cx="3329940" cy="2465725"/>
            <wp:effectExtent l="0" t="0" r="381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3357517" cy="2486145"/>
                    </a:xfrm>
                    <a:prstGeom prst="rect">
                      <a:avLst/>
                    </a:prstGeom>
                  </pic:spPr>
                </pic:pic>
              </a:graphicData>
            </a:graphic>
          </wp:inline>
        </w:drawing>
      </w:r>
      <w:r>
        <w:t>NY-Router S0/0/0</w:t>
      </w:r>
      <w:r w:rsidRPr="00357064">
        <w:drawing>
          <wp:inline distT="0" distB="0" distL="0" distR="0" wp14:anchorId="50D94DFE" wp14:editId="44FCB655">
            <wp:extent cx="3321264" cy="2430780"/>
            <wp:effectExtent l="0" t="0" r="0" b="762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3326143" cy="2434351"/>
                    </a:xfrm>
                    <a:prstGeom prst="rect">
                      <a:avLst/>
                    </a:prstGeom>
                  </pic:spPr>
                </pic:pic>
              </a:graphicData>
            </a:graphic>
          </wp:inline>
        </w:drawing>
      </w:r>
      <w:r>
        <w:t>TX-Router S0/0/1</w:t>
      </w:r>
    </w:p>
    <w:p w14:paraId="111A8976" w14:textId="28BF7196" w:rsidR="00357064" w:rsidRDefault="00357064" w:rsidP="00B46C9A">
      <w:r w:rsidRPr="00357064">
        <w:drawing>
          <wp:inline distT="0" distB="0" distL="0" distR="0" wp14:anchorId="27C0FD85" wp14:editId="7FA1EEEB">
            <wp:extent cx="3436620" cy="2477563"/>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3453376" cy="2489643"/>
                    </a:xfrm>
                    <a:prstGeom prst="rect">
                      <a:avLst/>
                    </a:prstGeom>
                  </pic:spPr>
                </pic:pic>
              </a:graphicData>
            </a:graphic>
          </wp:inline>
        </w:drawing>
      </w:r>
      <w:r>
        <w:t>TX-Router S0/0/0</w:t>
      </w:r>
    </w:p>
    <w:p w14:paraId="3C5A07E3" w14:textId="52E4C458" w:rsidR="00357064" w:rsidRDefault="00357064" w:rsidP="00B46C9A">
      <w:r w:rsidRPr="00357064">
        <w:lastRenderedPageBreak/>
        <w:drawing>
          <wp:inline distT="0" distB="0" distL="0" distR="0" wp14:anchorId="232CC038" wp14:editId="70595BF4">
            <wp:extent cx="3451860" cy="2533418"/>
            <wp:effectExtent l="0" t="0" r="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3462767" cy="2541423"/>
                    </a:xfrm>
                    <a:prstGeom prst="rect">
                      <a:avLst/>
                    </a:prstGeom>
                  </pic:spPr>
                </pic:pic>
              </a:graphicData>
            </a:graphic>
          </wp:inline>
        </w:drawing>
      </w:r>
      <w:r>
        <w:t>IL-Router S0/0/1</w:t>
      </w:r>
    </w:p>
    <w:p w14:paraId="2D4D5197" w14:textId="0E751C3E" w:rsidR="00357064" w:rsidRDefault="00357064" w:rsidP="00B46C9A">
      <w:r>
        <w:br/>
        <w:t>Display Interfaces:</w:t>
      </w:r>
      <w:r>
        <w:br/>
      </w:r>
      <w:r w:rsidRPr="00357064">
        <w:drawing>
          <wp:inline distT="0" distB="0" distL="0" distR="0" wp14:anchorId="105FC6E6" wp14:editId="61745DA0">
            <wp:extent cx="3834385" cy="14325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857314" cy="1441126"/>
                    </a:xfrm>
                    <a:prstGeom prst="rect">
                      <a:avLst/>
                    </a:prstGeom>
                  </pic:spPr>
                </pic:pic>
              </a:graphicData>
            </a:graphic>
          </wp:inline>
        </w:drawing>
      </w:r>
      <w:r>
        <w:t>NY-Router</w:t>
      </w:r>
    </w:p>
    <w:p w14:paraId="3DC91C83" w14:textId="1DD634D2" w:rsidR="00357064" w:rsidRDefault="00357064" w:rsidP="00B46C9A">
      <w:r w:rsidRPr="00357064">
        <w:drawing>
          <wp:inline distT="0" distB="0" distL="0" distR="0" wp14:anchorId="55B99E53" wp14:editId="24C32891">
            <wp:extent cx="3680460" cy="139357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3692388" cy="1398089"/>
                    </a:xfrm>
                    <a:prstGeom prst="rect">
                      <a:avLst/>
                    </a:prstGeom>
                  </pic:spPr>
                </pic:pic>
              </a:graphicData>
            </a:graphic>
          </wp:inline>
        </w:drawing>
      </w:r>
      <w:r>
        <w:t>TX-Router</w:t>
      </w:r>
    </w:p>
    <w:p w14:paraId="055E2773" w14:textId="2E6367D4" w:rsidR="00357064" w:rsidRDefault="00357064" w:rsidP="00B46C9A">
      <w:r w:rsidRPr="00357064">
        <w:drawing>
          <wp:inline distT="0" distB="0" distL="0" distR="0" wp14:anchorId="5DF6CF99" wp14:editId="73467B14">
            <wp:extent cx="3718560" cy="136147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3730594" cy="1365879"/>
                    </a:xfrm>
                    <a:prstGeom prst="rect">
                      <a:avLst/>
                    </a:prstGeom>
                  </pic:spPr>
                </pic:pic>
              </a:graphicData>
            </a:graphic>
          </wp:inline>
        </w:drawing>
      </w:r>
      <w:r>
        <w:t>IL-Router</w:t>
      </w:r>
    </w:p>
    <w:p w14:paraId="1E4D7988" w14:textId="1EEF224F" w:rsidR="002177CB" w:rsidRDefault="00357064" w:rsidP="00B46C9A">
      <w:r>
        <w:t>Show Routing Table:</w:t>
      </w:r>
    </w:p>
    <w:p w14:paraId="570402AB" w14:textId="19B087A8" w:rsidR="00357064" w:rsidRDefault="00357064" w:rsidP="00B46C9A">
      <w:r w:rsidRPr="00357064">
        <w:lastRenderedPageBreak/>
        <w:drawing>
          <wp:inline distT="0" distB="0" distL="0" distR="0" wp14:anchorId="40A7A66B" wp14:editId="3468206B">
            <wp:extent cx="3749040" cy="2110387"/>
            <wp:effectExtent l="0" t="0" r="381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763383" cy="2118461"/>
                    </a:xfrm>
                    <a:prstGeom prst="rect">
                      <a:avLst/>
                    </a:prstGeom>
                  </pic:spPr>
                </pic:pic>
              </a:graphicData>
            </a:graphic>
          </wp:inline>
        </w:drawing>
      </w:r>
      <w:r>
        <w:t>NY-Router</w:t>
      </w:r>
    </w:p>
    <w:p w14:paraId="24510941" w14:textId="1D51DDA8" w:rsidR="00357064" w:rsidRDefault="00357064" w:rsidP="00B46C9A">
      <w:r w:rsidRPr="00357064">
        <w:drawing>
          <wp:inline distT="0" distB="0" distL="0" distR="0" wp14:anchorId="46B4EC18" wp14:editId="21A6F6AC">
            <wp:extent cx="3749040" cy="2086903"/>
            <wp:effectExtent l="0" t="0" r="381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795286" cy="2112646"/>
                    </a:xfrm>
                    <a:prstGeom prst="rect">
                      <a:avLst/>
                    </a:prstGeom>
                  </pic:spPr>
                </pic:pic>
              </a:graphicData>
            </a:graphic>
          </wp:inline>
        </w:drawing>
      </w:r>
      <w:r>
        <w:t>TX-Router</w:t>
      </w:r>
    </w:p>
    <w:p w14:paraId="68B14035" w14:textId="0460467B" w:rsidR="00357064" w:rsidRDefault="00357064" w:rsidP="00B46C9A">
      <w:r w:rsidRPr="00357064">
        <w:drawing>
          <wp:inline distT="0" distB="0" distL="0" distR="0" wp14:anchorId="493A2C54" wp14:editId="7D3A1E82">
            <wp:extent cx="3497580" cy="1900352"/>
            <wp:effectExtent l="0" t="0" r="7620" b="508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3516646" cy="1910711"/>
                    </a:xfrm>
                    <a:prstGeom prst="rect">
                      <a:avLst/>
                    </a:prstGeom>
                  </pic:spPr>
                </pic:pic>
              </a:graphicData>
            </a:graphic>
          </wp:inline>
        </w:drawing>
      </w:r>
      <w:r>
        <w:t>IL-Router</w:t>
      </w:r>
    </w:p>
    <w:p w14:paraId="7C7C7F13" w14:textId="06EE90B4" w:rsidR="00357064" w:rsidRDefault="00357064" w:rsidP="00B46C9A">
      <w:r>
        <w:t>D)</w:t>
      </w:r>
    </w:p>
    <w:p w14:paraId="0931F7C6" w14:textId="52F99534" w:rsidR="00357064" w:rsidRPr="002177CB" w:rsidRDefault="00357064" w:rsidP="00B46C9A">
      <w:r w:rsidRPr="00357064">
        <w:lastRenderedPageBreak/>
        <w:drawing>
          <wp:inline distT="0" distB="0" distL="0" distR="0" wp14:anchorId="45524CBF" wp14:editId="3ACCCA55">
            <wp:extent cx="3167742" cy="30632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174659" cy="3069929"/>
                    </a:xfrm>
                    <a:prstGeom prst="rect">
                      <a:avLst/>
                    </a:prstGeom>
                  </pic:spPr>
                </pic:pic>
              </a:graphicData>
            </a:graphic>
          </wp:inline>
        </w:drawing>
      </w:r>
      <w:r>
        <w:t>NY-PC1 to TX-PC3 and IL-PC5</w:t>
      </w:r>
    </w:p>
    <w:p w14:paraId="4B97F1F2" w14:textId="39B15045" w:rsidR="00DF29D0" w:rsidRDefault="00357064">
      <w:r>
        <w:t>E)</w:t>
      </w:r>
      <w:r>
        <w:br/>
        <w:t>Texas Routers Routing table:</w:t>
      </w:r>
      <w:r>
        <w:br/>
      </w:r>
      <w:r w:rsidRPr="00357064">
        <w:drawing>
          <wp:inline distT="0" distB="0" distL="0" distR="0" wp14:anchorId="1CF674ED" wp14:editId="6900546B">
            <wp:extent cx="3921386" cy="2232660"/>
            <wp:effectExtent l="0" t="0" r="317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926364" cy="2235494"/>
                    </a:xfrm>
                    <a:prstGeom prst="rect">
                      <a:avLst/>
                    </a:prstGeom>
                  </pic:spPr>
                </pic:pic>
              </a:graphicData>
            </a:graphic>
          </wp:inline>
        </w:drawing>
      </w:r>
    </w:p>
    <w:p w14:paraId="62614865" w14:textId="5DB3EF0C" w:rsidR="00357064" w:rsidRDefault="009622C0">
      <w:r>
        <w:t>J</w:t>
      </w:r>
      <w:r w:rsidR="00357064">
        <w:t>)</w:t>
      </w:r>
    </w:p>
    <w:p w14:paraId="37A195F1" w14:textId="15F20C46" w:rsidR="009622C0" w:rsidRDefault="00955CF9">
      <w:r w:rsidRPr="00955CF9">
        <w:drawing>
          <wp:inline distT="0" distB="0" distL="0" distR="0" wp14:anchorId="01CD9899" wp14:editId="03FE72F7">
            <wp:extent cx="3039209" cy="1950720"/>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3061310" cy="1964905"/>
                    </a:xfrm>
                    <a:prstGeom prst="rect">
                      <a:avLst/>
                    </a:prstGeom>
                  </pic:spPr>
                </pic:pic>
              </a:graphicData>
            </a:graphic>
          </wp:inline>
        </w:drawing>
      </w:r>
      <w:r w:rsidR="009622C0">
        <w:t xml:space="preserve">NY-Router Routing </w:t>
      </w:r>
      <w:r w:rsidR="00405AD2">
        <w:t>Protocols</w:t>
      </w:r>
    </w:p>
    <w:p w14:paraId="4322FA02" w14:textId="00329A48" w:rsidR="00405AD2" w:rsidRDefault="00955CF9">
      <w:r w:rsidRPr="00955CF9">
        <w:lastRenderedPageBreak/>
        <w:drawing>
          <wp:inline distT="0" distB="0" distL="0" distR="0" wp14:anchorId="30557028" wp14:editId="79190EF6">
            <wp:extent cx="3101340" cy="2200950"/>
            <wp:effectExtent l="0" t="0" r="3810" b="889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3106944" cy="2204927"/>
                    </a:xfrm>
                    <a:prstGeom prst="rect">
                      <a:avLst/>
                    </a:prstGeom>
                  </pic:spPr>
                </pic:pic>
              </a:graphicData>
            </a:graphic>
          </wp:inline>
        </w:drawing>
      </w:r>
      <w:r w:rsidR="00405AD2">
        <w:t>TX-Router Routing Protocols</w:t>
      </w:r>
    </w:p>
    <w:p w14:paraId="673D91A6" w14:textId="2F3758BA" w:rsidR="00405AD2" w:rsidRDefault="00955CF9" w:rsidP="00405AD2">
      <w:r w:rsidRPr="00955CF9">
        <w:drawing>
          <wp:inline distT="0" distB="0" distL="0" distR="0" wp14:anchorId="36E8A282" wp14:editId="783DB7E0">
            <wp:extent cx="3108960" cy="1995021"/>
            <wp:effectExtent l="0" t="0" r="0" b="5715"/>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22"/>
                    <a:stretch>
                      <a:fillRect/>
                    </a:stretch>
                  </pic:blipFill>
                  <pic:spPr>
                    <a:xfrm>
                      <a:off x="0" y="0"/>
                      <a:ext cx="3116473" cy="1999842"/>
                    </a:xfrm>
                    <a:prstGeom prst="rect">
                      <a:avLst/>
                    </a:prstGeom>
                  </pic:spPr>
                </pic:pic>
              </a:graphicData>
            </a:graphic>
          </wp:inline>
        </w:drawing>
      </w:r>
      <w:r w:rsidR="00405AD2">
        <w:t xml:space="preserve">IL-Router Routing </w:t>
      </w:r>
      <w:r w:rsidR="00405AD2">
        <w:t>Protocols</w:t>
      </w:r>
    </w:p>
    <w:p w14:paraId="7953AB69" w14:textId="77777777" w:rsidR="0020610A" w:rsidRDefault="0020610A" w:rsidP="00405AD2"/>
    <w:p w14:paraId="733C3155" w14:textId="56DB4636" w:rsidR="00405AD2" w:rsidRDefault="0020610A">
      <w:r>
        <w:t>K)</w:t>
      </w:r>
    </w:p>
    <w:p w14:paraId="512BA2B0" w14:textId="153FC58D" w:rsidR="009622C0" w:rsidRDefault="009622C0">
      <w:r w:rsidRPr="009622C0">
        <w:drawing>
          <wp:inline distT="0" distB="0" distL="0" distR="0" wp14:anchorId="7B5B2D7F" wp14:editId="0C730313">
            <wp:extent cx="3665220" cy="204360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3673622" cy="2048285"/>
                    </a:xfrm>
                    <a:prstGeom prst="rect">
                      <a:avLst/>
                    </a:prstGeom>
                  </pic:spPr>
                </pic:pic>
              </a:graphicData>
            </a:graphic>
          </wp:inline>
        </w:drawing>
      </w:r>
      <w:r>
        <w:t>TX-Router Routing Table</w:t>
      </w:r>
    </w:p>
    <w:p w14:paraId="75E3B815" w14:textId="0AFCA7E5" w:rsidR="00405AD2" w:rsidRDefault="00405AD2">
      <w:r>
        <w:t>O)</w:t>
      </w:r>
    </w:p>
    <w:p w14:paraId="19C1A122" w14:textId="63BD92FC" w:rsidR="00405AD2" w:rsidRDefault="00955CF9">
      <w:r w:rsidRPr="00955CF9">
        <w:lastRenderedPageBreak/>
        <w:drawing>
          <wp:inline distT="0" distB="0" distL="0" distR="0" wp14:anchorId="7ABCC38E" wp14:editId="38541BCE">
            <wp:extent cx="2545080" cy="3727594"/>
            <wp:effectExtent l="0" t="0" r="7620" b="635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24"/>
                    <a:stretch>
                      <a:fillRect/>
                    </a:stretch>
                  </pic:blipFill>
                  <pic:spPr>
                    <a:xfrm>
                      <a:off x="0" y="0"/>
                      <a:ext cx="2575126" cy="3771601"/>
                    </a:xfrm>
                    <a:prstGeom prst="rect">
                      <a:avLst/>
                    </a:prstGeom>
                  </pic:spPr>
                </pic:pic>
              </a:graphicData>
            </a:graphic>
          </wp:inline>
        </w:drawing>
      </w:r>
      <w:r w:rsidR="00405AD2">
        <w:t xml:space="preserve">NY-Router Routing </w:t>
      </w:r>
      <w:r>
        <w:t>Protocol</w:t>
      </w:r>
    </w:p>
    <w:p w14:paraId="1CE6EFBD" w14:textId="6E378492" w:rsidR="00955CF9" w:rsidRDefault="00955CF9">
      <w:r w:rsidRPr="00955CF9">
        <w:drawing>
          <wp:inline distT="0" distB="0" distL="0" distR="0" wp14:anchorId="62E5C5A8" wp14:editId="31B9087F">
            <wp:extent cx="2582817" cy="4297680"/>
            <wp:effectExtent l="0" t="0" r="8255" b="762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25"/>
                    <a:stretch>
                      <a:fillRect/>
                    </a:stretch>
                  </pic:blipFill>
                  <pic:spPr>
                    <a:xfrm>
                      <a:off x="0" y="0"/>
                      <a:ext cx="2610783" cy="4344214"/>
                    </a:xfrm>
                    <a:prstGeom prst="rect">
                      <a:avLst/>
                    </a:prstGeom>
                  </pic:spPr>
                </pic:pic>
              </a:graphicData>
            </a:graphic>
          </wp:inline>
        </w:drawing>
      </w:r>
      <w:r>
        <w:t>TX-Router Routing Protocol</w:t>
      </w:r>
    </w:p>
    <w:p w14:paraId="29F0EEF1" w14:textId="10FBB224" w:rsidR="00955CF9" w:rsidRDefault="00955CF9" w:rsidP="00955CF9">
      <w:r w:rsidRPr="00955CF9">
        <w:lastRenderedPageBreak/>
        <w:drawing>
          <wp:inline distT="0" distB="0" distL="0" distR="0" wp14:anchorId="56440B7B" wp14:editId="4D2FE3BE">
            <wp:extent cx="2880360" cy="4357323"/>
            <wp:effectExtent l="0" t="0" r="0" b="571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2900182" cy="4387309"/>
                    </a:xfrm>
                    <a:prstGeom prst="rect">
                      <a:avLst/>
                    </a:prstGeom>
                  </pic:spPr>
                </pic:pic>
              </a:graphicData>
            </a:graphic>
          </wp:inline>
        </w:drawing>
      </w:r>
      <w:r>
        <w:t xml:space="preserve">IL-Router Routing </w:t>
      </w:r>
      <w:r>
        <w:t>Protocol</w:t>
      </w:r>
    </w:p>
    <w:p w14:paraId="22EDC3AE" w14:textId="60F34623" w:rsidR="0020610A" w:rsidRDefault="0020610A" w:rsidP="00955CF9">
      <w:r>
        <w:t>A decent amount has changed between the two, in which the most apparent one is that there is now a section for EIGRP, as well as the routing protocol for RIP.</w:t>
      </w:r>
      <w:r>
        <w:t xml:space="preserve"> There is now also an Automatic Summarization section, which in this case is disabled. </w:t>
      </w:r>
    </w:p>
    <w:p w14:paraId="5499C394" w14:textId="57779E8E" w:rsidR="00955CF9" w:rsidRDefault="0020610A">
      <w:r>
        <w:t>P)</w:t>
      </w:r>
    </w:p>
    <w:p w14:paraId="78B1EE7F" w14:textId="01699D23" w:rsidR="00357064" w:rsidRDefault="00405AD2">
      <w:r w:rsidRPr="00405AD2">
        <w:drawing>
          <wp:inline distT="0" distB="0" distL="0" distR="0" wp14:anchorId="4CBFFBF2" wp14:editId="15C6B97C">
            <wp:extent cx="4211533" cy="2415540"/>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4218763" cy="2419687"/>
                    </a:xfrm>
                    <a:prstGeom prst="rect">
                      <a:avLst/>
                    </a:prstGeom>
                  </pic:spPr>
                </pic:pic>
              </a:graphicData>
            </a:graphic>
          </wp:inline>
        </w:drawing>
      </w:r>
      <w:r>
        <w:t>TX-Router Routing Table</w:t>
      </w:r>
    </w:p>
    <w:p w14:paraId="177E5705" w14:textId="64DD1CD4" w:rsidR="00357064" w:rsidRDefault="00357064"/>
    <w:p w14:paraId="11A7CBD5" w14:textId="77777777" w:rsidR="00357064" w:rsidRDefault="00357064"/>
    <w:p w14:paraId="5E3FBDF3" w14:textId="4B05C54A" w:rsidR="000D5A28" w:rsidRDefault="00DF29D0" w:rsidP="004C664E">
      <w:r w:rsidRPr="00DF29D0">
        <w:rPr>
          <w:b/>
          <w:bCs/>
        </w:rPr>
        <w:t>Conclusion:</w:t>
      </w:r>
      <w:r w:rsidR="009F129D">
        <w:rPr>
          <w:b/>
          <w:bCs/>
        </w:rPr>
        <w:br/>
      </w:r>
      <w:r w:rsidR="0020610A">
        <w:t xml:space="preserve">This lab, while taking a lot of time to complete compared to the other labs, it was not an extremely difficult lab. The main issue I had with the lab was understanding dynamic routing as I was not in the class in which it was taught due to being in Atlantic City for the MAAC Basketball tournament. With the help of the Networking Lab, specifically the worker Fred (as he was the only one there at that time). After he assisted me in learning how to use RIPv2 and EIGRP, it was easier than first expected. </w:t>
      </w:r>
    </w:p>
    <w:p w14:paraId="4154EA96" w14:textId="77777777" w:rsidR="004C664E" w:rsidRPr="000D5A28" w:rsidRDefault="004C664E" w:rsidP="004C664E"/>
    <w:sectPr w:rsidR="004C664E" w:rsidRPr="000D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46"/>
    <w:rsid w:val="00041146"/>
    <w:rsid w:val="000429F4"/>
    <w:rsid w:val="000B3B7D"/>
    <w:rsid w:val="000D5A28"/>
    <w:rsid w:val="000E3727"/>
    <w:rsid w:val="00115F87"/>
    <w:rsid w:val="001B12E8"/>
    <w:rsid w:val="001C4D52"/>
    <w:rsid w:val="0020610A"/>
    <w:rsid w:val="002177CB"/>
    <w:rsid w:val="00357064"/>
    <w:rsid w:val="00395F02"/>
    <w:rsid w:val="003F7C86"/>
    <w:rsid w:val="00405AD2"/>
    <w:rsid w:val="004C664E"/>
    <w:rsid w:val="006768D1"/>
    <w:rsid w:val="007700B5"/>
    <w:rsid w:val="008142AD"/>
    <w:rsid w:val="00826DE5"/>
    <w:rsid w:val="00854B32"/>
    <w:rsid w:val="008E74F3"/>
    <w:rsid w:val="00955CF9"/>
    <w:rsid w:val="0095670D"/>
    <w:rsid w:val="009622C0"/>
    <w:rsid w:val="009C6B19"/>
    <w:rsid w:val="009F129D"/>
    <w:rsid w:val="00A721A7"/>
    <w:rsid w:val="00AD2D4B"/>
    <w:rsid w:val="00B46C9A"/>
    <w:rsid w:val="00C952A8"/>
    <w:rsid w:val="00CD214D"/>
    <w:rsid w:val="00D65E5F"/>
    <w:rsid w:val="00D77FD6"/>
    <w:rsid w:val="00D94699"/>
    <w:rsid w:val="00DB5728"/>
    <w:rsid w:val="00DF29D0"/>
    <w:rsid w:val="00E044EE"/>
    <w:rsid w:val="00EA453D"/>
    <w:rsid w:val="00F1426D"/>
    <w:rsid w:val="00F6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4FA6"/>
  <w15:chartTrackingRefBased/>
  <w15:docId w15:val="{B292395F-44D2-4E9B-B70D-5AB5E7D8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12</cp:revision>
  <dcterms:created xsi:type="dcterms:W3CDTF">2023-02-07T07:27:00Z</dcterms:created>
  <dcterms:modified xsi:type="dcterms:W3CDTF">2023-03-21T06:27:00Z</dcterms:modified>
</cp:coreProperties>
</file>