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</w:rPr>
        <w:t xml:space="preserve"> photograph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Listen to part of a lecture in a world history class.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highlight w:val="green"/>
        </w:rPr>
        <w:t>Photography</w:t>
      </w:r>
      <w:r>
        <w:rPr>
          <w:rFonts w:hint="default" w:ascii="Times New Roman" w:hAnsi="Times New Roman" w:cs="Times New Roman"/>
          <w:sz w:val="24"/>
        </w:rPr>
        <w:t xml:space="preserve"> is another technolo gy within interesting international history. There were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a number of </w:t>
      </w:r>
      <w:r>
        <w:rPr>
          <w:rFonts w:hint="default" w:ascii="Times New Roman" w:hAnsi="Times New Roman" w:cs="Times New Roman"/>
          <w:sz w:val="24"/>
          <w:highlight w:val="green"/>
        </w:rPr>
        <w:t>people</w:t>
      </w:r>
      <w:r>
        <w:rPr>
          <w:rFonts w:hint="default" w:ascii="Times New Roman" w:hAnsi="Times New Roman" w:cs="Times New Roman"/>
          <w:sz w:val="24"/>
        </w:rPr>
        <w:t xml:space="preserve"> who were separately but simultaneously, mainly in England and France, who made significant contributions to the </w:t>
      </w:r>
      <w:r>
        <w:rPr>
          <w:rFonts w:hint="default" w:ascii="Times New Roman" w:hAnsi="Times New Roman" w:cs="Times New Roman"/>
          <w:sz w:val="24"/>
          <w:highlight w:val="green"/>
        </w:rPr>
        <w:t>invention.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color w:val="FFC000"/>
          <w:sz w:val="24"/>
        </w:rPr>
        <w:t xml:space="preserve">Unfortunately few receive much credit and they were probably untold members whose contributions were never documented. </w:t>
      </w:r>
      <w:r>
        <w:rPr>
          <w:rFonts w:hint="default" w:ascii="Times New Roman" w:hAnsi="Times New Roman" w:cs="Times New Roman"/>
          <w:sz w:val="24"/>
        </w:rPr>
        <w:t>The only inventor most people associate with inventing photography is Louis Daguerre France. We all were familiar with the first daguerreotypes, right?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highlight w:val="green"/>
        </w:rPr>
        <w:t>Daguerreotypes</w:t>
      </w:r>
      <w:r>
        <w:rPr>
          <w:rFonts w:hint="default" w:ascii="Times New Roman" w:hAnsi="Times New Roman" w:cs="Times New Roman"/>
          <w:sz w:val="24"/>
        </w:rPr>
        <w:t>, those early photographs made on silver plates? Good. Now although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Daguerre was the </w:t>
      </w:r>
      <w:r>
        <w:rPr>
          <w:rFonts w:hint="default" w:ascii="Times New Roman" w:hAnsi="Times New Roman" w:cs="Times New Roman"/>
          <w:sz w:val="24"/>
          <w:highlight w:val="green"/>
        </w:rPr>
        <w:t>first</w:t>
      </w:r>
      <w:r>
        <w:rPr>
          <w:rFonts w:hint="default" w:ascii="Times New Roman" w:hAnsi="Times New Roman" w:cs="Times New Roman"/>
          <w:sz w:val="24"/>
        </w:rPr>
        <w:t xml:space="preserve"> to officially announce and present the photographic process in</w:t>
      </w:r>
    </w:p>
    <w:p>
      <w:pPr>
        <w:rPr>
          <w:rFonts w:hint="default" w:ascii="Times New Roman" w:hAnsi="Times New Roman" w:cs="Times New Roman"/>
          <w:color w:val="FFC000"/>
          <w:sz w:val="24"/>
        </w:rPr>
      </w:pPr>
      <w:r>
        <w:rPr>
          <w:rFonts w:hint="default" w:ascii="Times New Roman" w:hAnsi="Times New Roman" w:cs="Times New Roman"/>
          <w:sz w:val="24"/>
        </w:rPr>
        <w:t>1839, he owns a substantial debt to his contemporary</w:t>
      </w:r>
      <w:r>
        <w:rPr>
          <w:rFonts w:hint="default" w:ascii="Times New Roman" w:hAnsi="Times New Roman" w:cs="Times New Roman"/>
          <w:sz w:val="24"/>
        </w:rPr>
        <w:t>当代</w:t>
      </w:r>
      <w:r>
        <w:rPr>
          <w:rFonts w:hint="default" w:ascii="Times New Roman" w:hAnsi="Times New Roman" w:cs="Times New Roman"/>
          <w:sz w:val="24"/>
        </w:rPr>
        <w:t>. He used other people’s techniques to produce his own.</w:t>
      </w:r>
      <w:r>
        <w:rPr>
          <w:rFonts w:hint="default" w:ascii="Times New Roman" w:hAnsi="Times New Roman" w:cs="Times New Roman"/>
          <w:color w:val="FFC000"/>
          <w:sz w:val="24"/>
        </w:rPr>
        <w:t xml:space="preserve"> And without others’ input, he might not have been so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successful. So let’s take a look at </w:t>
      </w:r>
      <w:r>
        <w:rPr>
          <w:rFonts w:hint="default" w:ascii="Times New Roman" w:hAnsi="Times New Roman" w:cs="Times New Roman"/>
          <w:sz w:val="24"/>
          <w:highlight w:val="green"/>
        </w:rPr>
        <w:t>some other inventors</w:t>
      </w:r>
      <w:r>
        <w:rPr>
          <w:rFonts w:hint="default" w:ascii="Times New Roman" w:hAnsi="Times New Roman" w:cs="Times New Roman"/>
          <w:sz w:val="24"/>
        </w:rPr>
        <w:t xml:space="preserve"> who contributed.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One was Antoine </w:t>
      </w:r>
      <w:r>
        <w:rPr>
          <w:rFonts w:hint="default" w:ascii="Times New Roman" w:hAnsi="Times New Roman" w:cs="Times New Roman"/>
          <w:sz w:val="24"/>
          <w:highlight w:val="green"/>
        </w:rPr>
        <w:t>Florence,</w:t>
      </w:r>
      <w:r>
        <w:rPr>
          <w:rFonts w:hint="default" w:ascii="Times New Roman" w:hAnsi="Times New Roman" w:cs="Times New Roman"/>
          <w:sz w:val="24"/>
        </w:rPr>
        <w:t xml:space="preserve"> also a France. Florence was an artist who traveled to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Brazil and settled in a remote area and there he painted landscapes and portraits and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endeavored to write a book. Living in such a </w:t>
      </w:r>
      <w:r>
        <w:rPr>
          <w:rFonts w:hint="default" w:ascii="Times New Roman" w:hAnsi="Times New Roman" w:cs="Times New Roman"/>
          <w:sz w:val="24"/>
          <w:highlight w:val="green"/>
        </w:rPr>
        <w:t>remote</w:t>
      </w:r>
      <w:r>
        <w:rPr>
          <w:rFonts w:hint="default" w:ascii="Times New Roman" w:hAnsi="Times New Roman" w:cs="Times New Roman"/>
          <w:sz w:val="24"/>
        </w:rPr>
        <w:t xml:space="preserve"> area he couldn’t obtain certain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things he needed for </w:t>
      </w:r>
      <w:r>
        <w:rPr>
          <w:rFonts w:hint="default" w:ascii="Times New Roman" w:hAnsi="Times New Roman" w:cs="Times New Roman"/>
          <w:sz w:val="24"/>
          <w:highlight w:val="green"/>
        </w:rPr>
        <w:t>printing</w:t>
      </w:r>
      <w:r>
        <w:rPr>
          <w:rFonts w:hint="default" w:ascii="Times New Roman" w:hAnsi="Times New Roman" w:cs="Times New Roman"/>
          <w:sz w:val="24"/>
        </w:rPr>
        <w:t xml:space="preserve"> his book, so he was forced to conceive, think of a new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technique for printing. So in around 1832 he developed a process that he called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photography, which means light writing. Now this wasn’t photography as we think of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it. It was more like a type of printing, but it did incorporate some of the techniques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that would eventually be used to create photographs.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What Florence did was he took glass plates that were coated with dark substance, I believe it was a mixture of gum Arabic and soot, and he scratched line onto the plates.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Well these scratches were , light could shine through the dark coating and through the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glass. Then Florence placed these glass plates on paper that he treated with silver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chloride. Now silver chloride makes paper sensitive to light, so it darkens when light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hits it. So Florence let light shine through the glass plates onto silver chloride paper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and it would make a kind of crude copy of whatever he did engrave on the glass.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Now if you were </w:t>
      </w:r>
      <w:r>
        <w:rPr>
          <w:rFonts w:hint="default" w:ascii="Times New Roman" w:hAnsi="Times New Roman" w:cs="Times New Roman"/>
          <w:sz w:val="24"/>
          <w:highlight w:val="green"/>
        </w:rPr>
        <w:t>producing something like diplomas</w:t>
      </w:r>
      <w:r>
        <w:rPr>
          <w:rFonts w:hint="default" w:ascii="Times New Roman" w:hAnsi="Times New Roman" w:cs="Times New Roman"/>
          <w:sz w:val="24"/>
        </w:rPr>
        <w:t>. You know, like you receive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when you graduate from high school or college, Florence’s technique was fine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because all you needed was one tonal black to reproduce the various letters of the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alphabet. But the technique </w:t>
      </w:r>
      <w:r>
        <w:rPr>
          <w:rFonts w:hint="default" w:ascii="Times New Roman" w:hAnsi="Times New Roman" w:cs="Times New Roman"/>
          <w:sz w:val="24"/>
          <w:highlight w:val="green"/>
        </w:rPr>
        <w:t>couldn’t</w:t>
      </w:r>
      <w:r>
        <w:rPr>
          <w:rFonts w:hint="default" w:ascii="Times New Roman" w:hAnsi="Times New Roman" w:cs="Times New Roman"/>
          <w:sz w:val="24"/>
        </w:rPr>
        <w:t xml:space="preserve"> produce the range of blacks, whites and grays.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You need to capture the </w:t>
      </w:r>
      <w:r>
        <w:rPr>
          <w:rFonts w:hint="default" w:ascii="Times New Roman" w:hAnsi="Times New Roman" w:cs="Times New Roman"/>
          <w:sz w:val="24"/>
          <w:highlight w:val="green"/>
        </w:rPr>
        <w:t>details o</w:t>
      </w:r>
      <w:r>
        <w:rPr>
          <w:rFonts w:hint="default" w:ascii="Times New Roman" w:hAnsi="Times New Roman" w:cs="Times New Roman"/>
          <w:sz w:val="24"/>
        </w:rPr>
        <w:t>f, oh, say, a person’s face or a landscape.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Now another scientist, a British scientist by the name of William Talbot. </w:t>
      </w:r>
      <w:r>
        <w:rPr>
          <w:rFonts w:hint="default" w:ascii="Times New Roman" w:hAnsi="Times New Roman" w:cs="Times New Roman"/>
          <w:sz w:val="24"/>
          <w:highlight w:val="green"/>
        </w:rPr>
        <w:t>Talbot</w:t>
      </w:r>
      <w:r>
        <w:rPr>
          <w:rFonts w:hint="default" w:ascii="Times New Roman" w:hAnsi="Times New Roman" w:cs="Times New Roman"/>
          <w:sz w:val="24"/>
        </w:rPr>
        <w:t xml:space="preserve"> came</w:t>
      </w:r>
    </w:p>
    <w:p>
      <w:pPr>
        <w:rPr>
          <w:rFonts w:hint="default" w:ascii="Times New Roman" w:hAnsi="Times New Roman" w:cs="Times New Roman"/>
          <w:sz w:val="24"/>
          <w:highlight w:val="green"/>
        </w:rPr>
      </w:pPr>
      <w:r>
        <w:rPr>
          <w:rFonts w:hint="default" w:ascii="Times New Roman" w:hAnsi="Times New Roman" w:cs="Times New Roman"/>
          <w:sz w:val="24"/>
        </w:rPr>
        <w:t xml:space="preserve">up with several methods of producing a photographic image by </w:t>
      </w:r>
      <w:r>
        <w:rPr>
          <w:rFonts w:hint="default" w:ascii="Times New Roman" w:hAnsi="Times New Roman" w:cs="Times New Roman"/>
          <w:sz w:val="24"/>
          <w:highlight w:val="green"/>
        </w:rPr>
        <w:t>exposing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highlight w:val="green"/>
        </w:rPr>
        <w:t>light-sensitive paper to the sun.</w:t>
      </w:r>
      <w:r>
        <w:rPr>
          <w:rFonts w:hint="default" w:ascii="Times New Roman" w:hAnsi="Times New Roman" w:cs="Times New Roman"/>
          <w:sz w:val="24"/>
        </w:rPr>
        <w:t xml:space="preserve"> This in itself was nothing new but one thing Talbot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did was he took light-sensitive paper and laid various objects on it. Things that light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could shine through, like, oh like a leaf for example. Now when you hold a leaf up to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light, some parts are going to be darker than others, because, because they’re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opaque. They don’t let much light through. And other parts of the leaf are going to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appear brighter because they’re translucent. They let a lot of light through. Now think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about what happens when you laid that leaf on a sheet of light-sensitive paper and let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light shine through it. The lighter parts of the leaf will let more light shine through,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right? And the more light that shines through, the darker the light-sensitive paper will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get. So the lighter part of the actual leaf becomes the darkest part of the image of the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leaf, and vice versa. Essentially Talbot had created what we now call a </w:t>
      </w:r>
      <w:r>
        <w:rPr>
          <w:rFonts w:hint="default" w:ascii="Times New Roman" w:hAnsi="Times New Roman" w:cs="Times New Roman"/>
          <w:sz w:val="24"/>
          <w:highlight w:val="green"/>
        </w:rPr>
        <w:t>negative image</w:t>
      </w:r>
      <w:r>
        <w:rPr>
          <w:rFonts w:hint="default" w:ascii="Times New Roman" w:hAnsi="Times New Roman" w:cs="Times New Roman"/>
          <w:sz w:val="24"/>
        </w:rPr>
        <w:t>, and Talbot realized that if you treated these negative images with chemicals to make them permanent, you could then lay them on photographic paper, let light shine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through them and create positive images, photographs and from the one negative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image you cold prin</w:t>
      </w:r>
      <w:r>
        <w:rPr>
          <w:rFonts w:hint="default" w:ascii="Times New Roman" w:hAnsi="Times New Roman" w:cs="Times New Roman"/>
          <w:sz w:val="24"/>
          <w:highlight w:val="green"/>
        </w:rPr>
        <w:t>t lots of</w:t>
      </w:r>
      <w:r>
        <w:rPr>
          <w:rFonts w:hint="default" w:ascii="Times New Roman" w:hAnsi="Times New Roman" w:cs="Times New Roman"/>
          <w:sz w:val="24"/>
        </w:rPr>
        <w:t xml:space="preserve"> photographs. Sound familiar?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And yet another inventor who made particularly notable contributions was Joseph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highlight w:val="green"/>
        </w:rPr>
        <w:t>Niepce.</w:t>
      </w:r>
      <w:r>
        <w:rPr>
          <w:rFonts w:hint="default" w:ascii="Times New Roman" w:hAnsi="Times New Roman" w:cs="Times New Roman"/>
          <w:sz w:val="24"/>
        </w:rPr>
        <w:t xml:space="preserve"> And all the lesson known contributed to photography, Niepce is the one who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really should be given the </w:t>
      </w:r>
      <w:r>
        <w:rPr>
          <w:rFonts w:hint="default" w:ascii="Times New Roman" w:hAnsi="Times New Roman" w:cs="Times New Roman"/>
          <w:sz w:val="24"/>
          <w:highlight w:val="green"/>
        </w:rPr>
        <w:t>most credit</w:t>
      </w:r>
      <w:r>
        <w:rPr>
          <w:rFonts w:hint="default" w:ascii="Times New Roman" w:hAnsi="Times New Roman" w:cs="Times New Roman"/>
          <w:sz w:val="24"/>
        </w:rPr>
        <w:t>, at least as much as Daguerre I think. Niepce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has been acknowledged for producing the first permanent photograph and this was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back in 1826. Niepce made some major breakthroughs for the technology had some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supporters, including Daguerre who attempted to generate interest in the Niepce’s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project. At the time Niepce was extremely </w:t>
      </w:r>
      <w:r>
        <w:rPr>
          <w:rFonts w:hint="default" w:ascii="Times New Roman" w:hAnsi="Times New Roman" w:cs="Times New Roman"/>
          <w:sz w:val="24"/>
          <w:highlight w:val="green"/>
        </w:rPr>
        <w:t>secretive a</w:t>
      </w:r>
      <w:r>
        <w:rPr>
          <w:rFonts w:hint="default" w:ascii="Times New Roman" w:hAnsi="Times New Roman" w:cs="Times New Roman"/>
          <w:sz w:val="24"/>
        </w:rPr>
        <w:t>bout his methods. In fact he kept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 details hidden until 1829 when he began collaborating with Daguerre. When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Niepce died four years later, </w:t>
      </w:r>
      <w:r>
        <w:rPr>
          <w:rFonts w:hint="default" w:ascii="Times New Roman" w:hAnsi="Times New Roman" w:cs="Times New Roman"/>
          <w:sz w:val="24"/>
          <w:highlight w:val="green"/>
        </w:rPr>
        <w:t>Daguerre</w:t>
      </w:r>
      <w:r>
        <w:rPr>
          <w:rFonts w:hint="default" w:ascii="Times New Roman" w:hAnsi="Times New Roman" w:cs="Times New Roman"/>
          <w:sz w:val="24"/>
        </w:rPr>
        <w:t xml:space="preserve"> continued Niepce’s research and eventually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created the first daguerreotype.</w:t>
      </w:r>
    </w:p>
    <w:p>
      <w:pPr>
        <w:rPr>
          <w:rFonts w:hint="default"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</w:rPr>
        <w:t>{"1": ["C"], "2": ["A"], "3": ["C"], "4": ["A"], "5": ["D"], "6": ["B"</w:t>
      </w:r>
      <w:r>
        <w:rPr>
          <w:rFonts w:hint="default" w:ascii="Times New Roman" w:hAnsi="Times New Roman" w:cs="Times New Roman"/>
        </w:rPr>
        <w:t>]}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56"/>
    <w:rsid w:val="000C3971"/>
    <w:rsid w:val="00320B76"/>
    <w:rsid w:val="00344CAF"/>
    <w:rsid w:val="004165C4"/>
    <w:rsid w:val="005D2620"/>
    <w:rsid w:val="00964307"/>
    <w:rsid w:val="00AC770E"/>
    <w:rsid w:val="00E57B56"/>
    <w:rsid w:val="00EE4EA9"/>
    <w:rsid w:val="61A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727</Words>
  <Characters>4147</Characters>
  <Lines>34</Lines>
  <Paragraphs>9</Paragraphs>
  <TotalTime>24</TotalTime>
  <ScaleCrop>false</ScaleCrop>
  <LinksUpToDate>false</LinksUpToDate>
  <CharactersWithSpaces>4865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2019-02-22T15:05:00Z</dcterms:created>
  <dc:creator>韩思杨</dc:creator>
  <cp:lastModifiedBy>Karen</cp:lastModifiedBy>
  <dcterms:modified xsi:type="dcterms:W3CDTF">2019-09-17T17:30:05Z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