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C682" w14:textId="52695FAA" w:rsidR="001C6180" w:rsidRDefault="00CA4D6D">
      <w:r>
        <w:rPr>
          <w:rFonts w:hint="eastAsia"/>
        </w:rPr>
        <w:t>Both</w:t>
      </w:r>
      <w:r>
        <w:t xml:space="preserve"> the reading and the lecture talk about </w:t>
      </w:r>
      <w:r w:rsidR="001C5584">
        <w:t>the way to stop the spread of the cane toad.</w:t>
      </w:r>
      <w:r w:rsidR="008B540A">
        <w:t xml:space="preserve"> </w:t>
      </w:r>
      <w:proofErr w:type="gramStart"/>
      <w:r w:rsidR="001C5584">
        <w:t>The</w:t>
      </w:r>
      <w:proofErr w:type="gramEnd"/>
      <w:r w:rsidR="001C5584">
        <w:t xml:space="preserve"> reading proposed three ways to do this,</w:t>
      </w:r>
      <w:r w:rsidR="008B540A">
        <w:t xml:space="preserve"> </w:t>
      </w:r>
      <w:r w:rsidR="001C5584">
        <w:t>but the lecture disagrees with them.</w:t>
      </w:r>
    </w:p>
    <w:p w14:paraId="2A822634" w14:textId="77777777" w:rsidR="008B540A" w:rsidRDefault="008B540A"/>
    <w:p w14:paraId="2F9C3EDF" w14:textId="0C9BF8B7" w:rsidR="001C5584" w:rsidRDefault="001C5584">
      <w:r>
        <w:rPr>
          <w:rFonts w:hint="eastAsia"/>
        </w:rPr>
        <w:t>F</w:t>
      </w:r>
      <w:r>
        <w:t>irst,</w:t>
      </w:r>
      <w:r w:rsidR="008B540A">
        <w:t xml:space="preserve"> </w:t>
      </w:r>
      <w:r>
        <w:t xml:space="preserve">the </w:t>
      </w:r>
      <w:r w:rsidR="00087884">
        <w:t>reading</w:t>
      </w:r>
      <w:r>
        <w:t xml:space="preserve"> </w:t>
      </w:r>
      <w:r w:rsidR="00087884">
        <w:t>thinks that a national fence should be built,</w:t>
      </w:r>
      <w:r w:rsidR="008B540A">
        <w:t xml:space="preserve"> </w:t>
      </w:r>
      <w:r w:rsidR="00087884">
        <w:t>explaining that a fence prevents the toads moving into those parts of Australia that they have not yet colonized.</w:t>
      </w:r>
      <w:r w:rsidR="008B540A">
        <w:t xml:space="preserve"> </w:t>
      </w:r>
      <w:r w:rsidR="00087884">
        <w:t>Such a situation is presented quite differently in the lecture.</w:t>
      </w:r>
      <w:r w:rsidR="008B540A">
        <w:t xml:space="preserve"> </w:t>
      </w:r>
      <w:r w:rsidR="00087884">
        <w:t>The lecture holds that a national fence won’t stop the spread of the toad,</w:t>
      </w:r>
      <w:r w:rsidR="008B540A">
        <w:t xml:space="preserve"> </w:t>
      </w:r>
      <w:r w:rsidR="00087884">
        <w:t>because young toads and toad eggs are found in rivers and streams.</w:t>
      </w:r>
      <w:r w:rsidR="008B540A">
        <w:t xml:space="preserve"> </w:t>
      </w:r>
      <w:r w:rsidR="00087884">
        <w:t>And these young toads or eggs will establish population on other side by waterways.</w:t>
      </w:r>
    </w:p>
    <w:p w14:paraId="56A13DA6" w14:textId="77777777" w:rsidR="008B540A" w:rsidRDefault="008B540A">
      <w:bookmarkStart w:id="0" w:name="_GoBack"/>
      <w:bookmarkEnd w:id="0"/>
    </w:p>
    <w:p w14:paraId="1824BC18" w14:textId="72D8585F" w:rsidR="00087884" w:rsidRDefault="00087884">
      <w:r>
        <w:rPr>
          <w:rFonts w:hint="eastAsia"/>
        </w:rPr>
        <w:t>S</w:t>
      </w:r>
      <w:r>
        <w:t xml:space="preserve">econd, the lecture claims that depending on the volunteer to stop the spread of cane toads is </w:t>
      </w:r>
      <w:r w:rsidR="00EB2555">
        <w:t>not good,</w:t>
      </w:r>
      <w:r w:rsidR="008B540A">
        <w:t xml:space="preserve"> </w:t>
      </w:r>
      <w:r w:rsidR="00EB2555">
        <w:t>saying that it’s not easy for untrained volunteers to tell the cane toad apart from native frogs,</w:t>
      </w:r>
      <w:r w:rsidR="008B540A">
        <w:t xml:space="preserve"> </w:t>
      </w:r>
      <w:r w:rsidR="00EB2555">
        <w:t>which may have impact on the endangered speci</w:t>
      </w:r>
      <w:r w:rsidR="00EB2555">
        <w:rPr>
          <w:rFonts w:hint="eastAsia"/>
        </w:rPr>
        <w:t>es</w:t>
      </w:r>
      <w:r w:rsidR="00EB2555">
        <w:t>.</w:t>
      </w:r>
      <w:r w:rsidR="008B540A">
        <w:t xml:space="preserve"> </w:t>
      </w:r>
      <w:r w:rsidR="00EB2555">
        <w:t>It again challenges what is stated in the reading.</w:t>
      </w:r>
      <w:r w:rsidR="008B540A">
        <w:t xml:space="preserve"> </w:t>
      </w:r>
      <w:r w:rsidR="00EB2555">
        <w:t>The reading harbors the idea that toads should be captured and destroyed by volunteers,</w:t>
      </w:r>
      <w:r w:rsidR="008B540A">
        <w:t xml:space="preserve"> </w:t>
      </w:r>
      <w:r w:rsidR="00EB2555">
        <w:t>because the can</w:t>
      </w:r>
      <w:r w:rsidR="008B540A">
        <w:t>e</w:t>
      </w:r>
      <w:r w:rsidR="00EB2555">
        <w:t xml:space="preserve"> toad is easier to be caught and the collective effort might stop the toad from spreading.</w:t>
      </w:r>
    </w:p>
    <w:p w14:paraId="70C33A2E" w14:textId="77777777" w:rsidR="008B540A" w:rsidRDefault="008B540A"/>
    <w:p w14:paraId="54509858" w14:textId="5336A803" w:rsidR="00EB2555" w:rsidRDefault="008D7A4C">
      <w:r>
        <w:rPr>
          <w:rFonts w:hint="eastAsia"/>
        </w:rPr>
        <w:t>T</w:t>
      </w:r>
      <w:r>
        <w:t>hird,</w:t>
      </w:r>
      <w:r w:rsidR="008B540A">
        <w:t xml:space="preserve"> </w:t>
      </w:r>
      <w:r>
        <w:t>the lecture puts forward that using the virus is a bad idea because it could have terrible consequences for cane toads in their original habitat in Central and South America.</w:t>
      </w:r>
      <w:r w:rsidR="008B540A">
        <w:t xml:space="preserve"> </w:t>
      </w:r>
      <w:r>
        <w:t>The reading however put forward that designing a sp</w:t>
      </w:r>
      <w:r w:rsidR="008B540A">
        <w:t>ecial</w:t>
      </w:r>
      <w:r>
        <w:t xml:space="preserve"> virus is useable because it will specifically harm only the cane toads.</w:t>
      </w:r>
    </w:p>
    <w:sectPr w:rsidR="00EB2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6D"/>
    <w:rsid w:val="00087884"/>
    <w:rsid w:val="001C5584"/>
    <w:rsid w:val="001C6180"/>
    <w:rsid w:val="00897CCB"/>
    <w:rsid w:val="008B540A"/>
    <w:rsid w:val="008D7A4C"/>
    <w:rsid w:val="00CA4D6D"/>
    <w:rsid w:val="00EB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C9E9"/>
  <w15:chartTrackingRefBased/>
  <w15:docId w15:val="{BFB81EDE-686D-49CE-A56F-65F8AB09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Harold</dc:creator>
  <cp:keywords/>
  <dc:description/>
  <cp:lastModifiedBy>Justin Harold</cp:lastModifiedBy>
  <cp:revision>3</cp:revision>
  <dcterms:created xsi:type="dcterms:W3CDTF">2020-10-23T14:48:00Z</dcterms:created>
  <dcterms:modified xsi:type="dcterms:W3CDTF">2020-10-24T12:36:00Z</dcterms:modified>
</cp:coreProperties>
</file>