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底层需求：真实且巨大。但</w:t>
      </w:r>
      <w:r>
        <w:rPr>
          <w:rFonts w:ascii="Helvetica" w:hAnsi="Helvetica"/>
          <w:b w:val="1"/>
          <w:bCs w:val="1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留给这款产品的市场空位</w:t>
      </w:r>
      <w:r>
        <w:rPr>
          <w:rFonts w:ascii="Helvetica" w:hAnsi="Helvetica"/>
          <w:b w:val="1"/>
          <w:bCs w:val="1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：高度存疑。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0"/>
          <w:bCs w:val="0"/>
          <w:rtl w:val="0"/>
        </w:rPr>
        <w:t xml:space="preserve">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站得住的部分（需求真实）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入境游创历史新高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  <w:r>
        <w:rPr>
          <w:rFonts w:ascii="Helvetica" w:hAnsi="Helvetica"/>
          <w:rtl w:val="0"/>
          <w:lang w:val="en-US"/>
        </w:rPr>
        <w:t xml:space="preserve">2024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年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3690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万人次，</w:t>
      </w:r>
      <w:r>
        <w:rPr>
          <w:rFonts w:ascii="Helvetica" w:hAnsi="Helvetica"/>
          <w:rtl w:val="0"/>
        </w:rPr>
        <w:t xml:space="preserve">2025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年约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4270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万人次，入境消费约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 w:hint="default"/>
          <w:rtl w:val="0"/>
        </w:rPr>
        <w:t>¥</w:t>
      </w:r>
      <w:r>
        <w:rPr>
          <w:rFonts w:ascii="Helvetica" w:hAnsi="Helvetica"/>
          <w:rtl w:val="0"/>
        </w:rPr>
        <w:t>8.1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万亿（日本第二大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出口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部门，仅次于汽车）。语言障碍是日本旅游业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长期的结构性痛点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客源多元化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：从过去高度依赖中韩台港，扩展到美国（</w:t>
      </w:r>
      <w:r>
        <w:rPr>
          <w:rFonts w:ascii="Helvetica" w:hAnsi="Helvetica"/>
          <w:rtl w:val="0"/>
        </w:rPr>
        <w:t xml:space="preserve">2025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年首破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300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万）、东南亚、欧澳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 w:hint="default"/>
          <w:rtl w:val="0"/>
          <w:lang w:val="en-US"/>
        </w:rPr>
        <w:t xml:space="preserve">——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这正好对应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>PRD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里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中日</w:t>
      </w:r>
      <w:r>
        <w:rPr>
          <w:rFonts w:ascii="Helvetica" w:hAnsi="Helvetica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英日</w:t>
      </w:r>
      <w:r>
        <w:rPr>
          <w:rFonts w:ascii="Helvetica" w:hAnsi="Helvetica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韩日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低频小语种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的语言矩阵，方向是对的。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场景真实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：松下早就为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おもてなし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做过扩音器型、柜台固定型、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以及挂颈吊牌型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翻译设备，专门面向酒店大堂</w:t>
      </w:r>
      <w:r>
        <w:rPr>
          <w:rFonts w:ascii="Helvetica" w:hAnsi="Helvetica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柜台。说明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店员侧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、柜台沟通、可佩戴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这个场景是被市场验证过的。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0"/>
          <w:bCs w:val="0"/>
          <w:rtl w:val="0"/>
        </w:rPr>
        <w:t xml:space="preserve">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Helvetica" w:hAnsi="Helvetica"/>
          <w:b w:val="1"/>
          <w:bCs w:val="1"/>
          <w:rtl w:val="0"/>
        </w:rPr>
        <w:t xml:space="preserve"> 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致命的反面证据（市场不是空的）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1. </w:t>
      </w:r>
      <w:r>
        <w:rPr>
          <w:rFonts w:ascii="Helvetica" w:hAnsi="Helvetica"/>
          <w:b w:val="1"/>
          <w:bCs w:val="1"/>
          <w:rtl w:val="0"/>
          <w:lang w:val="en-US"/>
        </w:rPr>
        <w:t>Pocketalk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在日本翻译机品类占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97%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市场份额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，并已与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软银结成战略联盟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，借助软银约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3300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名企业销售、覆盖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>93%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日本大企业的渠道，目标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年卖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100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万台，且明确瞄准入境游驱动的酒店</w:t>
      </w:r>
      <w:r>
        <w:rPr>
          <w:rFonts w:ascii="Helvetica" w:hAnsi="Helvetica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零售企业客户。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这是一个有品牌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渠道双重护城河的统治级在位者。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形态早有人做过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：松下的挂颈吊牌型翻译器就是同一形态，但它没成为赢家形态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 w:hint="default"/>
          <w:rtl w:val="0"/>
          <w:lang w:val="en-US"/>
        </w:rPr>
        <w:t>——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当前主流是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手持机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（</w:t>
      </w:r>
      <w:r>
        <w:rPr>
          <w:rFonts w:ascii="Helvetica" w:hAnsi="Helvetica"/>
          <w:rtl w:val="0"/>
          <w:lang w:val="en-US"/>
        </w:rPr>
        <w:t>Pocketalk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Helvetica" w:hAnsi="Helvetica"/>
          <w:rtl w:val="0"/>
          <w:lang w:val="es-ES_tradnl"/>
        </w:rPr>
        <w:t>Vasco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）和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耳机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（</w:t>
      </w:r>
      <w:r>
        <w:rPr>
          <w:rFonts w:ascii="Helvetica" w:hAnsi="Helvetica"/>
          <w:rtl w:val="0"/>
        </w:rPr>
        <w:t>Timekettle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）。耳机才是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免手持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场景公认的赢家。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真正的竞品不是手持机，是翻译耳机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：你这款工牌的核心差异化卖点是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店员免手、连续对话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，而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Timekettle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耳机已经提供免手</w:t>
      </w:r>
      <w:r>
        <w:rPr>
          <w:rFonts w:ascii="Helvetica" w:hAnsi="Helvetica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私密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自动断句的同等能力，且没有外放啸叫</w:t>
      </w:r>
      <w:r>
        <w:rPr>
          <w:rFonts w:ascii="Helvetica" w:hAnsi="Helvetica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隐私问题。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结论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：需求真实，但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再做一个翻译终端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在日本是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红海里挑战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97%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份额的在位者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。真要立项，差异化必须非常锋利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 w:hint="default"/>
          <w:rtl w:val="0"/>
          <w:lang w:val="en-US"/>
        </w:rPr>
        <w:t>——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只有当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店员佩戴、双手解放、面向柜台外放、单台成本远低于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>Pocketalk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、走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端门店批量铺货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这套组合拳成立时才有意义，而不是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功能又一个翻译机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。这一点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 xml:space="preserve">PRD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目前没有论证。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---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0"/>
          <w:bCs w:val="0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二、设计是否可行、是否真能满足需求？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0"/>
          <w:bCs w:val="0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工程上大体可造（无黑科技，</w:t>
      </w:r>
      <w:r>
        <w:rPr>
          <w:rFonts w:ascii="Helvetica" w:hAnsi="Helvetica"/>
          <w:b w:val="1"/>
          <w:bCs w:val="1"/>
          <w:rtl w:val="0"/>
        </w:rPr>
        <w:t>ODM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+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成熟云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API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即可），但有几处设计选择是真实硬伤。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0"/>
          <w:bCs w:val="0"/>
          <w:rtl w:val="0"/>
        </w:rPr>
        <w:t xml:space="preserve">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合理且可行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云端做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>ASR/MT/TTS/LID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、端侧只做采集播放联网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 w:hint="default"/>
          <w:rtl w:val="0"/>
          <w:lang w:val="en-US"/>
        </w:rPr>
        <w:t xml:space="preserve">——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架构分层正确，符合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轻量快速量产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会话级短时流式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+ VAD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断句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+ 20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秒熔断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低功耗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 w:hint="default"/>
          <w:rtl w:val="0"/>
          <w:lang w:val="en-US"/>
        </w:rPr>
        <w:t xml:space="preserve">——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状态机清晰，</w:t>
      </w:r>
      <w:r>
        <w:rPr>
          <w:rFonts w:ascii="Helvetica" w:hAnsi="Helvetica"/>
          <w:rtl w:val="0"/>
          <w:lang w:val="en-US"/>
        </w:rPr>
        <w:t xml:space="preserve">Pocketalk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同级延迟（端到端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>&lt;1.5s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）在稳定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de-DE"/>
        </w:rPr>
        <w:t>Wi-Fi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下可达。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多供应商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 xml:space="preserve">API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路由、</w:t>
      </w:r>
      <w:r>
        <w:rPr>
          <w:rFonts w:ascii="Helvetica" w:hAnsi="Helvetica"/>
          <w:rtl w:val="0"/>
          <w:lang w:val="en-US"/>
        </w:rPr>
        <w:t xml:space="preserve">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只放云端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 w:hint="default"/>
          <w:rtl w:val="0"/>
          <w:lang w:val="en-US"/>
        </w:rPr>
        <w:t xml:space="preserve">——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正确的安全与抗锁定设计。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0"/>
          <w:bCs w:val="0"/>
          <w:rtl w:val="0"/>
        </w:rPr>
        <w:t xml:space="preserve">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需要正面挑战的设计风险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Helvetica" w:hAnsi="Helvetica"/>
          <w:b w:val="1"/>
          <w:bCs w:val="1"/>
          <w:rtl w:val="0"/>
        </w:rPr>
        <w:t>#:</w:t>
      </w:r>
      <w:r>
        <w:rPr>
          <w:rFonts w:ascii="Helvetica" w:hAnsi="Helvetica"/>
          <w:rtl w:val="0"/>
        </w:rPr>
        <w:t xml:space="preserve"> 1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0"/>
          <w:bCs w:val="0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设计点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无屏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+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扬声器外放译文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问题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高风险场景（价格、退税、过敏</w:t>
      </w:r>
      <w:r>
        <w:rPr>
          <w:rFonts w:ascii="Helvetica" w:hAnsi="Helvetica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医疗、投诉）下，店员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无法在外放前看到</w:t>
      </w:r>
      <w:r>
        <w:rPr>
          <w:rFonts w:ascii="Helvetica" w:hAnsi="Helvetica"/>
          <w:b w:val="1"/>
          <w:bCs w:val="1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确认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译文。一旦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>LID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误判，错误译文直接对客人喊出来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 w:hint="default"/>
          <w:rtl w:val="0"/>
          <w:lang w:val="en-US"/>
        </w:rPr>
        <w:t xml:space="preserve">——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这在讲究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de-DE"/>
        </w:rPr>
        <w:t>keigo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（敬语）和体面的日本服务业是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信任级事故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  <w:r>
        <w:rPr>
          <w:rFonts w:ascii="Helvetica" w:hAnsi="Helvetica"/>
          <w:rtl w:val="0"/>
          <w:lang w:val="en-US"/>
        </w:rPr>
        <w:t xml:space="preserve">PRD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自己用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>LID</w:t>
      </w:r>
      <w:r>
        <w:rPr>
          <w:rFonts w:ascii="Helvetica" w:hAnsi="Helvetica" w:hint="default"/>
          <w:rtl w:val="0"/>
        </w:rPr>
        <w:t>≥</w:t>
      </w:r>
      <w:r>
        <w:rPr>
          <w:rFonts w:ascii="Helvetica" w:hAnsi="Helvetica"/>
          <w:rtl w:val="0"/>
        </w:rPr>
        <w:t>0.8 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降级策略打补丁，但无屏让纠错变得很难。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至少给店员一侧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轻量确认通道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（耳返低声回读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手机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H5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同步显示原文与译文），高风险词触发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先确认再外放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 w:hint="default"/>
          <w:rtl w:val="0"/>
        </w:rPr>
        <w:t xml:space="preserve">  ────────────────────────────────────────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Helvetica" w:hAnsi="Helvetica"/>
          <w:b w:val="1"/>
          <w:bCs w:val="1"/>
          <w:rtl w:val="0"/>
        </w:rPr>
        <w:t>#:</w:t>
      </w:r>
      <w:r>
        <w:rPr>
          <w:rFonts w:ascii="Helvetica" w:hAnsi="Helvetica"/>
          <w:rtl w:val="0"/>
        </w:rPr>
        <w:t xml:space="preserve"> 2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0"/>
          <w:bCs w:val="0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设计点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外放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vs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隐私</w:t>
      </w:r>
      <w:r>
        <w:rPr>
          <w:rFonts w:ascii="Helvetica" w:hAnsi="Helvetica"/>
          <w:b w:val="1"/>
          <w:bCs w:val="1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噪声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问题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免税店</w:t>
      </w:r>
      <w:r>
        <w:rPr>
          <w:rFonts w:ascii="Helvetica" w:hAnsi="Helvetica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机场嘈杂环境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nl-NL"/>
        </w:rPr>
        <w:t xml:space="preserve">AEC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难做；多台工牌相邻会互相串采；把客人的话外放出来有隐私争议。耳机形态天然避开这些。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重新评估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外放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是否真比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耳返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优；或外放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店员耳返双模。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 w:hint="default"/>
          <w:rtl w:val="0"/>
        </w:rPr>
        <w:t xml:space="preserve">  ────────────────────────────────────────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Helvetica" w:hAnsi="Helvetica"/>
          <w:b w:val="1"/>
          <w:bCs w:val="1"/>
          <w:rtl w:val="0"/>
        </w:rPr>
        <w:t>#:</w:t>
      </w:r>
      <w:r>
        <w:rPr>
          <w:rFonts w:ascii="Helvetica" w:hAnsi="Helvetica"/>
          <w:rtl w:val="0"/>
        </w:rPr>
        <w:t xml:space="preserve"> 3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0"/>
          <w:bCs w:val="0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设计点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背面墨水屏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问题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佩戴时背面朝向自己胸口，店员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戴着根本看不到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，要看得摘下来翻面。</w:t>
      </w:r>
      <w:r>
        <w:rPr>
          <w:rFonts w:ascii="Helvetica" w:hAnsi="Helvetica"/>
          <w:rtl w:val="0"/>
          <w:lang w:val="en-US"/>
        </w:rPr>
        <w:t xml:space="preserve">PRD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也承认它是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低频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。那它带来的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成本、</w:t>
      </w:r>
      <w:r>
        <w:rPr>
          <w:rFonts w:ascii="Helvetica" w:hAnsi="Helvetica"/>
          <w:b w:val="1"/>
          <w:bCs w:val="1"/>
          <w:rtl w:val="0"/>
        </w:rPr>
        <w:t>6</w:t>
      </w:r>
      <w:r>
        <w:rPr>
          <w:rFonts w:ascii="Helvetica" w:hAnsi="Helvetica" w:hint="default"/>
          <w:b w:val="1"/>
          <w:bCs w:val="1"/>
          <w:rtl w:val="0"/>
        </w:rPr>
        <w:t>–</w:t>
      </w:r>
      <w:r>
        <w:rPr>
          <w:rFonts w:ascii="Helvetica" w:hAnsi="Helvetica"/>
          <w:b w:val="1"/>
          <w:bCs w:val="1"/>
          <w:rtl w:val="0"/>
        </w:rPr>
        <w:t>8mm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厚度压力、易碎（玻璃基材碎屏）、</w:t>
      </w:r>
      <w:r>
        <w:rPr>
          <w:rFonts w:ascii="Helvetica" w:hAnsi="Helvetica"/>
          <w:rtl w:val="0"/>
        </w:rPr>
        <w:t>200ms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局刷难度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是否值得？这块屏的价值与代价严重不匹配。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认真考虑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砍掉墨水屏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，状态</w:t>
      </w:r>
      <w:r>
        <w:rPr>
          <w:rFonts w:ascii="Helvetica" w:hAnsi="Helvetica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语言切换用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da-DK"/>
        </w:rPr>
        <w:t xml:space="preserve">LED 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语音播报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扫码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H5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解决。这能直接缓解厚度、成本、可靠性三个风险。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 w:hint="default"/>
          <w:rtl w:val="0"/>
        </w:rPr>
        <w:t xml:space="preserve">  ────────────────────────────────────────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Helvetica" w:hAnsi="Helvetica"/>
          <w:b w:val="1"/>
          <w:bCs w:val="1"/>
          <w:rtl w:val="0"/>
        </w:rPr>
        <w:t>#:</w:t>
      </w:r>
      <w:r>
        <w:rPr>
          <w:rFonts w:ascii="Helvetica" w:hAnsi="Helvetica"/>
          <w:rtl w:val="0"/>
        </w:rPr>
        <w:t xml:space="preserve"> 4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0"/>
          <w:bCs w:val="0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设计点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接近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1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秒</w:t>
      </w:r>
      <w:r>
        <w:rPr>
          <w:rFonts w:ascii="Helvetica" w:hAnsi="Helvetica"/>
          <w:b w:val="1"/>
          <w:bCs w:val="1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延迟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问题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/>
          <w:rtl w:val="0"/>
        </w:rPr>
        <w:t xml:space="preserve"> LID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" w:hAnsi="Helvetica"/>
          <w:rtl w:val="0"/>
        </w:rPr>
        <w:t>ASR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" w:hAnsi="Helvetica"/>
          <w:rtl w:val="0"/>
        </w:rPr>
        <w:t>MT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" w:hAnsi="Helvetica"/>
          <w:rtl w:val="0"/>
        </w:rPr>
        <w:t xml:space="preserve">TTS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跨供应商串联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网络往返，</w:t>
      </w:r>
      <w:r>
        <w:rPr>
          <w:rFonts w:ascii="Helvetica" w:hAnsi="Helvetica"/>
          <w:rtl w:val="0"/>
        </w:rPr>
        <w:t xml:space="preserve">1.5s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现实、</w:t>
      </w:r>
      <w:r>
        <w:rPr>
          <w:rFonts w:ascii="Helvetica" w:hAnsi="Helvetica"/>
          <w:rtl w:val="0"/>
          <w:lang w:val="en-US"/>
        </w:rPr>
        <w:t xml:space="preserve">1s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偏乐观，尤其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4G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或多人连续对话时。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把验收目标锁在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>&lt;1.5s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</w:t>
      </w:r>
      <w:r>
        <w:rPr>
          <w:rFonts w:ascii="Helvetica" w:hAnsi="Helvetica"/>
          <w:rtl w:val="0"/>
          <w:lang w:val="en-US"/>
        </w:rPr>
        <w:t xml:space="preserve">1s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作为理想值不写进硬指标。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 w:hint="default"/>
          <w:rtl w:val="0"/>
        </w:rPr>
        <w:t xml:space="preserve">  ────────────────────────────────────────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Helvetica" w:hAnsi="Helvetica"/>
          <w:b w:val="1"/>
          <w:bCs w:val="1"/>
          <w:rtl w:val="0"/>
        </w:rPr>
        <w:t>#:</w:t>
      </w:r>
      <w:r>
        <w:rPr>
          <w:rFonts w:ascii="Helvetica" w:hAnsi="Helvetica"/>
          <w:rtl w:val="0"/>
        </w:rPr>
        <w:t xml:space="preserve"> 5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0"/>
          <w:bCs w:val="0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设计点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单台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API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成本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问题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每句话都要串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类云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>API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</w:t>
      </w:r>
      <w:r>
        <w:rPr>
          <w:rFonts w:ascii="Helvetica" w:hAnsi="Helvetica"/>
          <w:rtl w:val="0"/>
        </w:rPr>
        <w:t xml:space="preserve">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端门店全天高频使用，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每台每月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API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成本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可能侵蚀硬件利润。</w:t>
      </w:r>
      <w:r>
        <w:rPr>
          <w:rFonts w:ascii="Helvetica" w:hAnsi="Helvetica"/>
          <w:rtl w:val="0"/>
        </w:rPr>
        <w:t>PRD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把它列为待确认项是对的，但这是商业模式的命门。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立项前先做单台日</w:t>
      </w:r>
      <w:r>
        <w:rPr>
          <w:rFonts w:ascii="Helvetica" w:hAnsi="Helvetica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月调用成本模型，再决定定价（卖硬件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sv-SE"/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订阅）。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 w:hint="default"/>
          <w:rtl w:val="0"/>
        </w:rPr>
        <w:t xml:space="preserve">  ────────────────────────────────────────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Helvetica" w:hAnsi="Helvetica"/>
          <w:b w:val="1"/>
          <w:bCs w:val="1"/>
          <w:rtl w:val="0"/>
        </w:rPr>
        <w:t>#:</w:t>
      </w:r>
      <w:r>
        <w:rPr>
          <w:rFonts w:ascii="Helvetica" w:hAnsi="Helvetica"/>
          <w:rtl w:val="0"/>
        </w:rPr>
        <w:t xml:space="preserve"> 6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0"/>
          <w:bCs w:val="0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设计点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翻译质量达不到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  <w:lang w:val="pt-PT"/>
        </w:rPr>
        <w:t>omotenashi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问题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调研明确指出：日本服务业对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敬语、语气、礼貌层级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敏感，直译往往不达标。纯通用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MT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容易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意思对但失礼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场景话术库</w:t>
      </w:r>
      <w:r>
        <w:rPr>
          <w:rFonts w:ascii="Helvetica" w:hAnsi="Helvetica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敬语后处理需要在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 xml:space="preserve">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就预留，而不是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</w:rPr>
        <w:t>P2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结论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：设备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造得出来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，但当前设计在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无屏外放的高风险纠错</w:t>
      </w:r>
      <w:r>
        <w:rPr>
          <w:rFonts w:ascii="Helvetica" w:hAnsi="Helvetica"/>
          <w:rtl w:val="0"/>
          <w:lang w:val="ru-RU"/>
        </w:rPr>
        <w:t>""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背面墨水屏的成本</w:t>
      </w:r>
      <w:r>
        <w:rPr>
          <w:rFonts w:ascii="Helvetica" w:hAnsi="Helvetica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价值倒挂</w:t>
      </w:r>
      <w:r>
        <w:rPr>
          <w:rFonts w:ascii="Helvetica" w:hAnsi="Helvetica"/>
          <w:rtl w:val="0"/>
          <w:lang w:val="ru-RU"/>
        </w:rPr>
        <w:t>""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翻译礼貌度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三点上没有真正解决问题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</w:pPr>
      <w:r>
        <w:rPr>
          <w:rFonts w:ascii="Helvetica" w:hAnsi="Helvetica"/>
          <w:rtl w:val="0"/>
        </w:rPr>
        <w:t xml:space="preserve">  </w:t>
      </w:r>
      <w:r>
        <w:rPr>
          <w:rtl w:val="0"/>
          <w:lang w:val="zh-CN" w:eastAsia="zh-CN"/>
        </w:rPr>
        <w:t>。其中</w:t>
      </w:r>
      <w:r>
        <w:rPr>
          <w:rFonts w:eastAsia="PingFang SC Semibold" w:hint="eastAsia"/>
          <w:rtl w:val="0"/>
          <w:lang w:val="zh-TW" w:eastAsia="zh-TW"/>
        </w:rPr>
        <w:t>背面墨水屏</w:t>
      </w:r>
      <w:r>
        <w:rPr>
          <w:rtl w:val="0"/>
          <w:lang w:val="zh-CN" w:eastAsia="zh-CN"/>
        </w:rPr>
        <w:t>是最建议重新评估、甚至直接砍掉的部分。</w:t>
      </w:r>
      <w:r>
        <w:rPr>
          <w:rFonts w:ascii="Helvetica" w:cs="Helvetica" w:hAnsi="Helvetica" w:eastAsia="Helvetica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Helvetica">
    <w:charset w:val="00"/>
    <w:family w:val="roman"/>
    <w:pitch w:val="default"/>
  </w:font>
  <w:font w:name="PingFang SC Semi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