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E0E0E"/>
        </w:rPr>
        <w:t xml:space="preserve">AI 工牌 OTA 升级 · 云端联调操作说明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适用：测试、端侧（ODM）同事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日期：2026-09-23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协议依据：《OTA 协议确认 · 端云冻结版》（</w:t>
      </w:r>
      <w:r>
        <w:rPr>
          <w:rFonts w:ascii="Menlo" w:hAnsi="Menlo" w:cs="Menlo"/>
          <w:sz w:val="25"/>
          <w:sz-cs w:val="25"/>
          <w:spacing w:val="0"/>
          <w:color w:val="535353"/>
        </w:rPr>
        <w:t xml:space="preserve">docs/2026-09-22-OTA协议确认-端云冻结版.md</w:t>
      </w: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）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1. 概述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云端 OTA 服务已上线，采用「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独立 HTTPS 检查 + 签名下载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」通道，不依赖翻译 WSS。三个接口：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接口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方向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用途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POST /api/v1/ota/check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设备 → 云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上报 P4/C5 实际版本，返回固定配套目标 + 待装固件清单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GET /api/v1/ota/files/{key}?expires=&amp;sig=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设备 → 云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下载固件（短期签名 URL，无需 Bearer）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POST /api/ota/releases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后台 → 云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发布 / 登记固定配套版本（登记元数据 + 云端复核 sha256/size）</w:t>
      </w:r>
    </w:p>
    <w:p>
      <w:pPr>
        <w:ind w:left="720" w:first-line="-720"/>
        <w:spacing w:after="106"/>
      </w:pPr>
      <w:r>
        <w:rPr>
          <w:rFonts w:ascii="Menlo" w:hAnsi="Menlo" w:cs="Menlo"/>
          <w:sz w:val="25"/>
          <w:sz-cs w:val="25"/>
          <w:color w:val="141414"/>
        </w:rPr>
        <w:t xml:space="preserve"/>
        <w:tab/>
        <w:t xml:space="preserve"/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GET /api/ota/releases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 查发布列表；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POST /api/ota/releases/{id}/revoke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 撤销。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同一时刻只有一个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active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 发布；发布新 release 自动撤销旧的。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2. 环境信息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项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值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内网地址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http://10.0.189.32:8083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（aicard-ota）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公网地址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https://120.253.215.108:58083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（⚠️ 待核对，见 §6）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固件目录（宿主机）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/tmp/aicard/ota/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（容器内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/data/ota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demo 设备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device_id=demo-device-001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，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token=demo-token-001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3. 联调前置：放固件 + 算校验值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运维把 ODM 提供的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.bin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 放到服务器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/tmp/aicard/ota/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 下，记下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字节数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和 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sha256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# Linux 服务器上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wc -c   /tmp/aicard/ota/p4-2.0.bin        # 字节数（image_size）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sha256sum /tmp/aicard/ota/p4-2.0.bin      # sha256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# macOS 本地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wc -c   p4-2.0.bin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shasum -a 256 p4-2.0.bin</w:t>
      </w:r>
      <w:r>
        <w:rPr>
          <w:rFonts w:ascii="Menlo" w:hAnsi="Menlo" w:cs="Menlo"/>
          <w:sz w:val="28"/>
          <w:sz-cs w:val="28"/>
          <w:spacing w:val="0"/>
          <w:color w:val="141414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发布时云端会重新读文件复核 sha256/size，</w:t>
      </w:r>
      <w:r>
        <w:rPr>
          <w:rFonts w:ascii="Songti SC" w:hAnsi="Songti SC" w:cs="Songti SC"/>
          <w:sz w:val="28"/>
          <w:sz-cs w:val="28"/>
          <w:b/>
          <w:spacing w:val="0"/>
          <w:color w:val="262626"/>
        </w:rPr>
        <w:t xml:space="preserve">对不上会 400 拒绝</w:t>
      </w: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——这是防放错文件的保护。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4. 完整联调流程（curl）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4.1 发布 release（后台登记元数据）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curl -X POST http://10.0.189.32:8083/api/ota/releases \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-H 'Content-Type: application/json' \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-d '{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"update_id": "badge-20260923-r1",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"policy": "optional",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"target_p4_version": "2.0",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"target_c5_version": "1.5",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"release_notes": "联调第一版",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"packages": [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{"module":"p4","target_version":"2.0","image_size":1024,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"sha256":"&lt;p4 的 sha256&gt;","storage_key":"p4-2.0.bin"},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{"module":"c5","target_version":"1.5","image_size":512,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"sha256":"&lt;c5 的 sha256&gt;","storage_key":"c5-1.5.bin"}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]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}'</w:t>
      </w:r>
      <w:r>
        <w:rPr>
          <w:rFonts w:ascii="Menlo" w:hAnsi="Menlo" w:cs="Menlo"/>
          <w:sz w:val="28"/>
          <w:sz-cs w:val="28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Menlo" w:hAnsi="Menlo" w:cs="Menlo"/>
          <w:sz w:val="25"/>
          <w:sz-cs w:val="25"/>
          <w:color w:val="141414"/>
        </w:rPr>
        <w:t xml:space="preserve"/>
        <w:tab/>
        <w:t xml:space="preserve"/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packages[]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 只放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实际版本还没达标的模块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（1~2 项），顺序即执行顺序。</w:t>
      </w:r>
    </w:p>
    <w:p>
      <w:pPr>
        <w:ind w:left="720" w:first-line="-720"/>
        <w:spacing w:after="106"/>
      </w:pPr>
      <w:r>
        <w:rPr>
          <w:rFonts w:ascii="Menlo" w:hAnsi="Menlo" w:cs="Menlo"/>
          <w:sz w:val="25"/>
          <w:sz-cs w:val="25"/>
          <w:color w:val="141414"/>
        </w:rPr>
        <w:t xml:space="preserve"/>
        <w:tab/>
        <w:t xml:space="preserve"/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policy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 =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optional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（可稍后）或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mandatory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（必须升）。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4.2 设备检查更新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curl -X POST http://10.0.189.32:8083/api/v1/ota/check \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-H 'Content-Type: application/json' \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-H 'Authorization: Bearer demo-token-001' \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-d '{"device_id":"demo-device-001","current_versions":{"p4":"1.0","c5":"1.0"},"trigger":"boot"}'</w:t>
      </w:r>
      <w:r>
        <w:rPr>
          <w:rFonts w:ascii="Menlo" w:hAnsi="Menlo" w:cs="Menlo"/>
          <w:sz w:val="28"/>
          <w:sz-cs w:val="28"/>
          <w:spacing w:val="0"/>
          <w:color w:val="141414"/>
        </w:rPr>
        <w:t xml:space="preserve"/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返回（示例，两芯片都待升）：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"update_available": true,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"update": {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"update_id": "badge-20260923-r1",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"policy": "optional",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"target_versions": {"p4": "2.0", "c5": "1.5"},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"packages": [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{"module":"p4","target_version":"2.0","image_size":1024,"sha256":"...",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"download_url":"http://.../api/v1/ota/files/p4-2.0.bin?expires=...&amp;sig=...",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"expires_in_sec": 3600}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]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},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"reason": null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}</w:t>
      </w:r>
      <w:r>
        <w:rPr>
          <w:rFonts w:ascii="Menlo" w:hAnsi="Menlo" w:cs="Menlo"/>
          <w:sz w:val="28"/>
          <w:sz-cs w:val="28"/>
          <w:spacing w:val="0"/>
          <w:color w:val="141414"/>
        </w:rPr>
        <w:t xml:space="preserve"/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4.3 下载固件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直接把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download_url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 交给 curl 下载即可（签名已含在 URL 里，无需额外鉴权）：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curl -o p4-2.0.bin "&lt;check 返回的 download_url&gt;"</w:t>
      </w:r>
      <w:r>
        <w:rPr>
          <w:rFonts w:ascii="Menlo" w:hAnsi="Menlo" w:cs="Menlo"/>
          <w:sz w:val="28"/>
          <w:sz-cs w:val="28"/>
          <w:spacing w:val="0"/>
          <w:color w:val="141414"/>
        </w:rPr>
        <w:t xml:space="preserve"/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4.4 撤销 / 查列表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curl -X POST http://10.0.189.32:8083/api/ota/releases/1/revoke   # 撤销 id=1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curl http://10.0.189.32:8083/api/ota/releases                    # 列表</w:t>
      </w:r>
      <w:r>
        <w:rPr>
          <w:rFonts w:ascii="Menlo" w:hAnsi="Menlo" w:cs="Menlo"/>
          <w:sz w:val="28"/>
          <w:sz-cs w:val="28"/>
          <w:spacing w:val="0"/>
          <w:color w:val="141414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5. 典型返回值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场景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返回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无 active 发布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{"update_available":false,"update":null,"reason":"NO_APPLICABLE_RELEASE"}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全部达标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{"update_available":false,"update":null,"reason":"UP_TO_DATE"}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部分达标（如 c5 已升）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packages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 只含 p4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错误 token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HTTP 401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{"error_code":"UNAUTHORIZED","message":"device credential invalid"}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登记 sha256/size 不符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HTTP 400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{"error_code":"INVALID_ARGUMENT","message":"sha256 mismatch for p4"}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下载签名错误 / 过期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HTTP 401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{"error_code":"UNAUTHORIZED","message":"invalid or expired url"}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6. 配置说明（运维）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OTA 相关环境变量在服务器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/tmp/aicard.env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变量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值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说明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OTA_STORAGE_DIR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/data/ota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（容器内）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固件目录，宿主机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/tmp/aicard/ota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 挂载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OTA_SIGN_SECRET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随机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签名 URL 密钥（服务器生成，不落盘外）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OTA_PUBLIC_BASE_URL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https://120.253.215.108:58083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⚠️ 公网地址待核对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>
        <w:spacing w:after="160"/>
      </w:pPr>
      <w:r>
        <w:rPr>
          <w:rFonts w:ascii="Menlo" w:hAnsi="Menlo" w:cs="Menlo"/>
          <w:sz w:val="25"/>
          <w:sz-cs w:val="25"/>
          <w:spacing w:val="0"/>
          <w:color w:val="262626"/>
        </w:rPr>
        <w:t xml:space="preserve">OTA_PUBLIC_BASE_URL</w:t>
      </w: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 决定返回给设备的 </w:t>
      </w:r>
      <w:r>
        <w:rPr>
          <w:rFonts w:ascii="Menlo" w:hAnsi="Menlo" w:cs="Menlo"/>
          <w:sz w:val="25"/>
          <w:sz-cs w:val="25"/>
          <w:spacing w:val="0"/>
          <w:color w:val="262626"/>
        </w:rPr>
        <w:t xml:space="preserve">download_url</w:t>
      </w: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 前缀。当前按联调同源地址填了 </w:t>
      </w:r>
      <w:r>
        <w:rPr>
          <w:rFonts w:ascii="Menlo" w:hAnsi="Menlo" w:cs="Menlo"/>
          <w:sz w:val="25"/>
          <w:sz-cs w:val="25"/>
          <w:spacing w:val="0"/>
          <w:color w:val="262626"/>
        </w:rPr>
        <w:t xml:space="preserve">120.253.215.108:58083</w:t>
      </w: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，但这个公网 IP 此前有 </w:t>
      </w:r>
      <w:r>
        <w:rPr>
          <w:rFonts w:ascii="Menlo" w:hAnsi="Menlo" w:cs="Menlo"/>
          <w:sz w:val="25"/>
          <w:sz-cs w:val="25"/>
          <w:spacing w:val="0"/>
          <w:color w:val="262626"/>
        </w:rPr>
        <w:t xml:space="preserve">.108</w:t>
      </w: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/</w:t>
      </w:r>
      <w:r>
        <w:rPr>
          <w:rFonts w:ascii="Menlo" w:hAnsi="Menlo" w:cs="Menlo"/>
          <w:sz w:val="25"/>
          <w:sz-cs w:val="25"/>
          <w:spacing w:val="0"/>
          <w:color w:val="262626"/>
        </w:rPr>
        <w:t xml:space="preserve">.110</w:t>
      </w: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/</w:t>
      </w:r>
      <w:r>
        <w:rPr>
          <w:rFonts w:ascii="Menlo" w:hAnsi="Menlo" w:cs="Menlo"/>
          <w:sz w:val="25"/>
          <w:sz-cs w:val="25"/>
          <w:spacing w:val="0"/>
          <w:color w:val="262626"/>
        </w:rPr>
        <w:t xml:space="preserve">.100</w:t>
      </w: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 多种记录，</w:t>
      </w:r>
      <w:r>
        <w:rPr>
          <w:rFonts w:ascii="Songti SC" w:hAnsi="Songti SC" w:cs="Songti SC"/>
          <w:sz w:val="28"/>
          <w:sz-cs w:val="28"/>
          <w:b/>
          <w:spacing w:val="0"/>
          <w:color w:val="262626"/>
        </w:rPr>
        <w:t xml:space="preserve">联调前请确认实际公网 IP 与端口</w:t>
      </w: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。若不对，改 </w:t>
      </w:r>
      <w:r>
        <w:rPr>
          <w:rFonts w:ascii="Menlo" w:hAnsi="Menlo" w:cs="Menlo"/>
          <w:sz w:val="25"/>
          <w:sz-cs w:val="25"/>
          <w:spacing w:val="0"/>
          <w:color w:val="262626"/>
        </w:rPr>
        <w:t xml:space="preserve">/tmp/aicard.env</w:t>
      </w: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 后 </w:t>
      </w:r>
      <w:r>
        <w:rPr>
          <w:rFonts w:ascii="Menlo" w:hAnsi="Menlo" w:cs="Menlo"/>
          <w:sz w:val="25"/>
          <w:sz-cs w:val="25"/>
          <w:spacing w:val="0"/>
          <w:color w:val="262626"/>
        </w:rPr>
        <w:t xml:space="preserve">docker restart aicard-ota</w:t>
      </w: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 即可。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