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color w:val="1A1A2E"/>
          <w:sz w:val="56"/>
        </w:rPr>
        <w:t>Verifiable Agent</w:t>
      </w:r>
    </w:p>
    <w:p>
      <w:pPr>
        <w:spacing w:after="400"/>
        <w:jc w:val="center"/>
      </w:pPr>
      <w:r>
        <w:rPr>
          <w:b w:val="0"/>
          <w:i w:val="0"/>
          <w:color w:val="666666"/>
          <w:sz w:val="28"/>
        </w:rPr>
        <w:t>自演化幻觉检测框架 — 架构与实现细节</w:t>
      </w:r>
    </w:p>
    <w:p>
      <w:pPr>
        <w:pStyle w:val="Heading1"/>
      </w:pPr>
      <w:r>
        <w:t>一、我们在解决什么问题</w:t>
      </w:r>
    </w:p>
    <w:p>
      <w:r>
        <w:rPr>
          <w:b w:val="0"/>
          <w:i w:val="0"/>
        </w:rPr>
        <w:t>大语言模型（LLM）会生成看起来很合理但实际上不正确的内容，也就是“幻觉”。现有的检测方法（FActScore、SAFE、CoVe 等）都是静态的—用固定的 prompt 跑一遍就完了，不会从自己的错误中学习。</w:t>
      </w:r>
    </w:p>
    <w:p>
      <w:pPr>
        <w:spacing w:after="240"/>
      </w:pPr>
      <w:r>
        <w:rPr>
          <w:b w:val="0"/>
          <w:i w:val="0"/>
        </w:rPr>
        <w:t>我们的方案不一样：搭一个能自我进化的检测系统。不微调模型参数，纯靠优化 prompt 和积累推理规则，让检测准确率随训练轮次持续上升。核心思路是“出题→验证→找错→改进→再出题”的闭环迭代。</w:t>
      </w:r>
    </w:p>
    <w:p>
      <w:pPr>
        <w:pStyle w:val="Heading1"/>
      </w:pPr>
      <w:r>
        <w:t>二、系统整体架构</w:t>
      </w:r>
    </w:p>
    <w:p>
      <w:pPr>
        <w:spacing w:after="160"/>
      </w:pPr>
      <w:r>
        <w:rPr>
          <w:b w:val="0"/>
          <w:i w:val="0"/>
        </w:rPr>
        <w:t>系统由三个阶段组成一个流水线（Proposer → Responder → Verifier），加上一个自演化循环把它们串成闭环。每个 epoch（训练轮次）结束后，系统的五个核心组件全部更新：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835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3118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怎么更新</w:t>
            </w:r>
          </w:p>
        </w:tc>
      </w:tr>
      <w:tr>
        <w:tc>
          <w:tcPr>
            <w:tcW w:type="dxa" w:w="1134"/>
            <w:shd w:fill="F8F9FA" w:val="clear"/>
          </w:tcPr>
          <w:p>
            <w:r/>
            <w:r>
              <w:rPr>
                <w:sz w:val="20"/>
              </w:rPr>
              <w:t>P_t</w:t>
            </w:r>
          </w:p>
        </w:tc>
        <w:tc>
          <w:tcPr>
            <w:tcW w:type="dxa" w:w="1984"/>
            <w:shd w:fill="F8F9FA" w:val="clear"/>
          </w:tcPr>
          <w:p>
            <w:r/>
            <w:r>
              <w:rPr>
                <w:sz w:val="20"/>
              </w:rPr>
              <w:t>Proposer 策略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控制生成什么样的训练数据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sz w:val="20"/>
              </w:rPr>
              <w:t>根据弱点画像调整出题方向</w:t>
            </w:r>
          </w:p>
        </w:tc>
      </w:tr>
      <w:tr>
        <w:tc>
          <w:tcPr>
            <w:tcW w:type="dxa" w:w="1134"/>
            <w:shd w:fill="FFFFFF" w:val="clear"/>
          </w:tcPr>
          <w:p>
            <w:r/>
            <w:r>
              <w:rPr>
                <w:sz w:val="20"/>
              </w:rPr>
              <w:t>V_t</w:t>
            </w:r>
          </w:p>
        </w:tc>
        <w:tc>
          <w:tcPr>
            <w:tcW w:type="dxa" w:w="1984"/>
            <w:shd w:fill="FFFFFF" w:val="clear"/>
          </w:tcPr>
          <w:p>
            <w:r/>
            <w:r>
              <w:rPr>
                <w:sz w:val="20"/>
              </w:rPr>
              <w:t>Verifier Prompt</w:t>
            </w:r>
          </w:p>
        </w:tc>
        <w:tc>
          <w:tcPr>
            <w:tcW w:type="dxa" w:w="2835"/>
            <w:shd w:fill="FFFFFF" w:val="clear"/>
          </w:tcPr>
          <w:p>
            <w:r/>
            <w:r>
              <w:rPr>
                <w:sz w:val="20"/>
              </w:rPr>
              <w:t>验证时用的 system prompt</w:t>
            </w:r>
          </w:p>
        </w:tc>
        <w:tc>
          <w:tcPr>
            <w:tcW w:type="dxa" w:w="3118"/>
            <w:shd w:fill="FFFFFF" w:val="clear"/>
          </w:tcPr>
          <w:p>
            <w:r/>
            <w:r>
              <w:rPr>
                <w:sz w:val="20"/>
              </w:rPr>
              <w:t>通过 prompt 精炼 + 验证门控更新</w:t>
            </w:r>
          </w:p>
        </w:tc>
      </w:tr>
      <w:tr>
        <w:tc>
          <w:tcPr>
            <w:tcW w:type="dxa" w:w="1134"/>
            <w:shd w:fill="F8F9FA" w:val="clear"/>
          </w:tcPr>
          <w:p>
            <w:r/>
            <w:r>
              <w:rPr>
                <w:sz w:val="20"/>
              </w:rPr>
              <w:t>R_t</w:t>
            </w:r>
          </w:p>
        </w:tc>
        <w:tc>
          <w:tcPr>
            <w:tcW w:type="dxa" w:w="1984"/>
            <w:shd w:fill="F8F9FA" w:val="clear"/>
          </w:tcPr>
          <w:p>
            <w:r/>
            <w:r>
              <w:rPr>
                <w:sz w:val="20"/>
              </w:rPr>
              <w:t>ReasoningBank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结构化推理规则库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sz w:val="20"/>
              </w:rPr>
              <w:t>从成功/失败轨迹中蒸馏新规则</w:t>
            </w:r>
          </w:p>
        </w:tc>
      </w:tr>
      <w:tr>
        <w:tc>
          <w:tcPr>
            <w:tcW w:type="dxa" w:w="1134"/>
            <w:shd w:fill="FFFFFF" w:val="clear"/>
          </w:tcPr>
          <w:p>
            <w:r/>
            <w:r>
              <w:rPr>
                <w:sz w:val="20"/>
              </w:rPr>
              <w:t>M_t</w:t>
            </w:r>
          </w:p>
        </w:tc>
        <w:tc>
          <w:tcPr>
            <w:tcW w:type="dxa" w:w="1984"/>
            <w:shd w:fill="FFFFFF" w:val="clear"/>
          </w:tcPr>
          <w:p>
            <w:r/>
            <w:r>
              <w:rPr>
                <w:sz w:val="20"/>
              </w:rPr>
              <w:t>弱点画像</w:t>
            </w:r>
          </w:p>
        </w:tc>
        <w:tc>
          <w:tcPr>
            <w:tcW w:type="dxa" w:w="2835"/>
            <w:shd w:fill="FFFFFF" w:val="clear"/>
          </w:tcPr>
          <w:p>
            <w:r/>
            <w:r>
              <w:rPr>
                <w:sz w:val="20"/>
              </w:rPr>
              <w:t>Verifier 当前的错误模式</w:t>
            </w:r>
          </w:p>
        </w:tc>
        <w:tc>
          <w:tcPr>
            <w:tcW w:type="dxa" w:w="3118"/>
            <w:shd w:fill="FFFFFF" w:val="clear"/>
          </w:tcPr>
          <w:p>
            <w:r/>
            <w:r>
              <w:rPr>
                <w:sz w:val="20"/>
              </w:rPr>
              <w:t>每轮根据校准集结果更新</w:t>
            </w:r>
          </w:p>
        </w:tc>
      </w:tr>
      <w:tr>
        <w:tc>
          <w:tcPr>
            <w:tcW w:type="dxa" w:w="1134"/>
            <w:shd w:fill="F8F9FA" w:val="clear"/>
          </w:tcPr>
          <w:p>
            <w:r/>
            <w:r>
              <w:rPr>
                <w:sz w:val="20"/>
              </w:rPr>
              <w:t>D_t</w:t>
            </w:r>
          </w:p>
        </w:tc>
        <w:tc>
          <w:tcPr>
            <w:tcW w:type="dxa" w:w="1984"/>
            <w:shd w:fill="F8F9FA" w:val="clear"/>
          </w:tcPr>
          <w:p>
            <w:r/>
            <w:r>
              <w:rPr>
                <w:sz w:val="20"/>
              </w:rPr>
              <w:t>训练数据集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经过筛选的高质量验证数据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sz w:val="20"/>
              </w:rPr>
              <w:t>每轮重新生成 + 过滤</w:t>
            </w:r>
          </w:p>
        </w:tc>
      </w:tr>
    </w:tbl>
    <w:p/>
    <w:p>
      <w:pPr>
        <w:pStyle w:val="Heading1"/>
      </w:pPr>
      <w:r>
        <w:t>三、三阶段流水线详解</w:t>
      </w:r>
    </w:p>
    <w:p>
      <w:pPr>
        <w:pStyle w:val="Heading2"/>
      </w:pPr>
      <w:r>
        <w:t>Stage 1：Proposer（出题者）</w:t>
      </w:r>
    </w:p>
    <w:p>
      <w:r>
        <w:rPr>
          <w:b w:val="0"/>
          <w:i w:val="0"/>
        </w:rPr>
        <w:t>Proposer 负责生成高质量的 claim-evidence 训练对。这里有两个关键设计：</w:t>
      </w:r>
    </w:p>
    <w:p>
      <w:pPr>
        <w:spacing w:after="120"/>
      </w:pPr>
      <w:r>
        <w:rPr>
          <w:b/>
          <w:i w:val="0"/>
        </w:rPr>
        <w:t>设计一：验证技能导向。</w:t>
      </w:r>
      <w:r>
        <w:rPr>
          <w:b w:val="0"/>
          <w:i w:val="0"/>
        </w:rPr>
        <w:t>我们不是让 LLM 随便编数据，而是要求它按照六类具体的验证场景来出题。每一类测试的是不同的推理技能，不是知识储备。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验证场景</w:t>
            </w:r>
          </w:p>
        </w:tc>
        <w:tc>
          <w:tcPr>
            <w:tcW w:type="dxa" w:w="680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标签</w:t>
            </w:r>
          </w:p>
        </w:tc>
        <w:tc>
          <w:tcPr>
            <w:tcW w:type="dxa" w:w="2268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测什么能力</w:t>
            </w:r>
          </w:p>
        </w:tc>
        <w:tc>
          <w:tcPr>
            <w:tcW w:type="dxa" w:w="4535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具体例子</w:t>
            </w:r>
          </w:p>
        </w:tc>
      </w:tr>
      <w:tr>
        <w:tc>
          <w:tcPr>
            <w:tcW w:type="dxa" w:w="1417"/>
            <w:shd w:fill="F8F9FA" w:val="clear"/>
          </w:tcPr>
          <w:p>
            <w:r/>
            <w:r>
              <w:rPr>
                <w:sz w:val="20"/>
              </w:rPr>
              <w:t>改写识别</w:t>
            </w:r>
          </w:p>
        </w:tc>
        <w:tc>
          <w:tcPr>
            <w:tcW w:type="dxa" w:w="680"/>
            <w:shd w:fill="F8F9FA" w:val="clear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能否看出不同措辞说的是同一件事</w:t>
            </w:r>
          </w:p>
        </w:tc>
        <w:tc>
          <w:tcPr>
            <w:tcW w:type="dxa" w:w="4535"/>
            <w:shd w:fill="F8F9FA" w:val="clear"/>
          </w:tcPr>
          <w:p>
            <w:r/>
            <w:r>
              <w:rPr>
                <w:sz w:val="20"/>
              </w:rPr>
              <w:t>证据：“拿破仑身高5尺7寸”</w:t>
              <w:br/>
              <w:t>声明：“拿破仑身高在当时算中等水平”</w:t>
            </w:r>
          </w:p>
        </w:tc>
      </w:tr>
      <w:tr>
        <w:tc>
          <w:tcPr>
            <w:tcW w:type="dxa" w:w="1417"/>
            <w:shd w:fill="FFFFFF" w:val="clear"/>
          </w:tcPr>
          <w:p>
            <w:r/>
            <w:r>
              <w:rPr>
                <w:sz w:val="20"/>
              </w:rPr>
              <w:t>微妙矛盾</w:t>
            </w:r>
          </w:p>
        </w:tc>
        <w:tc>
          <w:tcPr>
            <w:tcW w:type="dxa" w:w="680"/>
            <w:shd w:fill="FFFFFF" w:val="clear"/>
          </w:tcPr>
          <w:p>
            <w:r/>
            <w:r>
              <w:rPr>
                <w:sz w:val="20"/>
              </w:rPr>
              <w:t>C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sz w:val="20"/>
              </w:rPr>
              <w:t>能否抓住一个关键细节的变化</w:t>
            </w:r>
          </w:p>
        </w:tc>
        <w:tc>
          <w:tcPr>
            <w:tcW w:type="dxa" w:w="4535"/>
            <w:shd w:fill="FFFFFF" w:val="clear"/>
          </w:tcPr>
          <w:p>
            <w:r/>
            <w:r>
              <w:rPr>
                <w:sz w:val="20"/>
              </w:rPr>
              <w:t>证据：“该研究于2019年发表”</w:t>
              <w:br/>
              <w:t>声明：“该研究于2018年发表”</w:t>
            </w:r>
          </w:p>
        </w:tc>
      </w:tr>
      <w:tr>
        <w:tc>
          <w:tcPr>
            <w:tcW w:type="dxa" w:w="1417"/>
            <w:shd w:fill="F8F9FA" w:val="clear"/>
          </w:tcPr>
          <w:p>
            <w:r/>
            <w:r>
              <w:rPr>
                <w:sz w:val="20"/>
              </w:rPr>
              <w:t>话题重叠</w:t>
            </w:r>
          </w:p>
        </w:tc>
        <w:tc>
          <w:tcPr>
            <w:tcW w:type="dxa" w:w="680"/>
            <w:shd w:fill="F8F9FA" w:val="clear"/>
          </w:tcPr>
          <w:p>
            <w:r/>
            <w:r>
              <w:rPr>
                <w:sz w:val="20"/>
              </w:rPr>
              <w:t>N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能否区分同领域但不同事实</w:t>
            </w:r>
          </w:p>
        </w:tc>
        <w:tc>
          <w:tcPr>
            <w:tcW w:type="dxa" w:w="4535"/>
            <w:shd w:fill="F8F9FA" w:val="clear"/>
          </w:tcPr>
          <w:p>
            <w:r/>
            <w:r>
              <w:rPr>
                <w:sz w:val="20"/>
              </w:rPr>
              <w:t>证据：讲的是火星大气成分</w:t>
              <w:br/>
              <w:t>声明：讲的是火星地表温度</w:t>
            </w:r>
          </w:p>
        </w:tc>
      </w:tr>
      <w:tr>
        <w:tc>
          <w:tcPr>
            <w:tcW w:type="dxa" w:w="1417"/>
            <w:shd w:fill="FFFFFF" w:val="clear"/>
          </w:tcPr>
          <w:p>
            <w:r/>
            <w:r>
              <w:rPr>
                <w:sz w:val="20"/>
              </w:rPr>
              <w:t>部分匹配</w:t>
            </w:r>
          </w:p>
        </w:tc>
        <w:tc>
          <w:tcPr>
            <w:tcW w:type="dxa" w:w="680"/>
            <w:shd w:fill="FFFFFF" w:val="clear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sz w:val="20"/>
              </w:rPr>
              <w:t>能否接受精度较低但正确的表述</w:t>
            </w:r>
          </w:p>
        </w:tc>
        <w:tc>
          <w:tcPr>
            <w:tcW w:type="dxa" w:w="4535"/>
            <w:shd w:fill="FFFFFF" w:val="clear"/>
          </w:tcPr>
          <w:p>
            <w:r/>
            <w:r>
              <w:rPr>
                <w:sz w:val="20"/>
              </w:rPr>
              <w:t>证据：“GDP增长了23.5%”</w:t>
              <w:br/>
              <w:t>声明：“GDP增长超过20%”</w:t>
            </w:r>
          </w:p>
        </w:tc>
      </w:tr>
      <w:tr>
        <w:tc>
          <w:tcPr>
            <w:tcW w:type="dxa" w:w="1417"/>
            <w:shd w:fill="F8F9FA" w:val="clear"/>
          </w:tcPr>
          <w:p>
            <w:r/>
            <w:r>
              <w:rPr>
                <w:sz w:val="20"/>
              </w:rPr>
              <w:t>否定翻转</w:t>
            </w:r>
          </w:p>
        </w:tc>
        <w:tc>
          <w:tcPr>
            <w:tcW w:type="dxa" w:w="680"/>
            <w:shd w:fill="F8F9FA" w:val="clear"/>
          </w:tcPr>
          <w:p>
            <w:r/>
            <w:r>
              <w:rPr>
                <w:sz w:val="20"/>
              </w:rPr>
              <w:t>C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能否识别语义取反</w:t>
            </w:r>
          </w:p>
        </w:tc>
        <w:tc>
          <w:tcPr>
            <w:tcW w:type="dxa" w:w="4535"/>
            <w:shd w:fill="F8F9FA" w:val="clear"/>
          </w:tcPr>
          <w:p>
            <w:r/>
            <w:r>
              <w:rPr>
                <w:sz w:val="20"/>
              </w:rPr>
              <w:t>证据：“没有证据表明X有效”</w:t>
              <w:br/>
              <w:t>声明：“研究证实X有效”</w:t>
            </w:r>
          </w:p>
        </w:tc>
      </w:tr>
      <w:tr>
        <w:tc>
          <w:tcPr>
            <w:tcW w:type="dxa" w:w="1417"/>
            <w:shd w:fill="FFFFFF" w:val="clear"/>
          </w:tcPr>
          <w:p>
            <w:r/>
            <w:r>
              <w:rPr>
                <w:sz w:val="20"/>
              </w:rPr>
              <w:t>无关内容</w:t>
            </w:r>
          </w:p>
        </w:tc>
        <w:tc>
          <w:tcPr>
            <w:tcW w:type="dxa" w:w="680"/>
            <w:shd w:fill="FFFFFF" w:val="clear"/>
          </w:tcPr>
          <w:p>
            <w:r/>
            <w:r>
              <w:rPr>
                <w:sz w:val="20"/>
              </w:rPr>
              <w:t>N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sz w:val="20"/>
              </w:rPr>
              <w:t>能否判断完全不相关的话题</w:t>
            </w:r>
          </w:p>
        </w:tc>
        <w:tc>
          <w:tcPr>
            <w:tcW w:type="dxa" w:w="4535"/>
            <w:shd w:fill="FFFFFF" w:val="clear"/>
          </w:tcPr>
          <w:p>
            <w:r/>
            <w:r>
              <w:rPr>
                <w:sz w:val="20"/>
              </w:rPr>
              <w:t>证据：讲量子物理</w:t>
              <w:br/>
              <w:t>声明：讲法国大革命</w:t>
            </w:r>
          </w:p>
        </w:tc>
      </w:tr>
    </w:tbl>
    <w:p/>
    <w:p>
      <w:pPr>
        <w:spacing w:after="200"/>
      </w:pPr>
      <w:r>
        <w:rPr>
          <w:b/>
          <w:i w:val="0"/>
        </w:rPr>
        <w:t>设计二：弱点感知生成。</w:t>
      </w:r>
      <w:r>
        <w:rPr>
          <w:b w:val="0"/>
          <w:i w:val="0"/>
        </w:rPr>
        <w:t>Proposer 不是均匀地出题，而是根据 Verifier 上一轮暴露的弱点来调整。比如上一轮发现 S→C 误判最多（12次），下一轮就会重点出“改写识别”和“部分匹配”这类容易被误判为矛盾的题目。同时还会专门生成对抗性样本—</w:t>
      </w:r>
      <w:r>
        <w:rPr>
          <w:b/>
          <w:i w:val="0"/>
          <w:color w:val="C62828"/>
        </w:rPr>
        <w:t>刻意让 claim 和 evidence 看起来很像但标签不同</w:t>
      </w:r>
      <w:r>
        <w:rPr>
          <w:b w:val="0"/>
          <w:i w:val="0"/>
        </w:rPr>
        <w:t>，逼 Verifier 学会精细区分。</w:t>
      </w:r>
    </w:p>
    <w:p>
      <w:pPr>
        <w:pStyle w:val="Heading2"/>
      </w:pPr>
      <w:r>
        <w:t>Stage 2：Responder（被测模型）</w:t>
      </w:r>
    </w:p>
    <w:p>
      <w:r>
        <w:rPr>
          <w:b w:val="0"/>
          <w:i w:val="0"/>
        </w:rPr>
        <w:t>Responder 是被检测的目标 LLM。在两种场景下有不同的角色：</w:t>
      </w:r>
    </w:p>
    <w:p>
      <w:pPr>
        <w:pStyle w:val="ListBullet"/>
        <w:ind w:left="680"/>
      </w:pPr>
      <w:r>
        <w:rPr>
          <w:b/>
        </w:rPr>
        <w:t>Benchmark 评估：</w:t>
      </w:r>
      <w:r>
        <w:t>直接使用数据集提供的回答。比如 TruthfulQA 里每个问题已经有正确答案和常见错误答案，我们直接拿来验证。</w:t>
      </w:r>
    </w:p>
    <w:p>
      <w:pPr>
        <w:pStyle w:val="ListBullet"/>
        <w:ind w:left="680"/>
      </w:pPr>
      <w:r>
        <w:rPr>
          <w:b/>
        </w:rPr>
        <w:t>实际部署：</w:t>
      </w:r>
      <w:r>
        <w:t>接入任意目标 LLM（GPT-4o、Claude、Llama-3 等），向它发送 Proposer 生成的问题，收集真实回复。</w:t>
      </w:r>
    </w:p>
    <w:p>
      <w:pPr>
        <w:spacing w:after="120"/>
      </w:pPr>
      <w:r>
        <w:rPr>
          <w:b w:val="0"/>
          <w:i w:val="0"/>
        </w:rPr>
      </w:r>
    </w:p>
    <w:p>
      <w:pPr>
        <w:pStyle w:val="Heading2"/>
      </w:pPr>
      <w:r>
        <w:t>Stage 3：Verifier（验证者）</w:t>
      </w:r>
    </w:p>
    <w:p>
      <w:r>
        <w:rPr>
          <w:b w:val="0"/>
          <w:i w:val="0"/>
        </w:rPr>
        <w:t>Verifier 是整个系统的核心，完成从原始回复到幻觉评分的全过程。分四个子步骤：</w:t>
      </w:r>
    </w:p>
    <w:p>
      <w:pPr>
        <w:pStyle w:val="Heading3"/>
      </w:pPr>
      <w:r>
        <w:t>3.1 原子声明分解</w:t>
      </w:r>
    </w:p>
    <w:p>
      <w:r>
        <w:rPr>
          <w:b w:val="0"/>
          <w:i w:val="0"/>
        </w:rPr>
        <w:t>用 LLM 把模型回复拆解成独立的、可单独验证的事实声明。每个声明只包含一个可验证的事实断言。</w:t>
      </w:r>
    </w:p>
    <w:p>
      <w:r>
        <w:rPr>
          <w:b/>
          <w:i w:val="0"/>
        </w:rPr>
        <w:t>示例输入：</w:t>
      </w:r>
      <w:r>
        <w:rPr>
          <w:b w:val="0"/>
          <w:i/>
        </w:rPr>
        <w:t>“拿破仑是法国皇帝，他在1815年的滑铁卢战役中败给了英国联军。”</w:t>
      </w:r>
    </w:p>
    <w:p>
      <w:pPr>
        <w:spacing w:after="160"/>
      </w:pPr>
      <w:r>
        <w:rPr>
          <w:b/>
          <w:i w:val="0"/>
        </w:rPr>
        <w:t>示例输出：</w:t>
      </w:r>
      <w:r>
        <w:rPr>
          <w:b w:val="0"/>
          <w:i/>
        </w:rPr>
        <w:t>[“拿破仑是法国皇帝”, “拿破仑在1815年的滑铁卢战役中战败”, “拿破仑的对手是英国联军”]</w:t>
      </w:r>
    </w:p>
    <w:p>
      <w:pPr>
        <w:pStyle w:val="Heading3"/>
      </w:pPr>
      <w:r>
        <w:t>3.2 证据检索</w:t>
      </w:r>
    </w:p>
    <w:p>
      <w:pPr>
        <w:spacing w:after="160"/>
      </w:pPr>
      <w:r>
        <w:rPr>
          <w:b w:val="0"/>
          <w:i w:val="0"/>
        </w:rPr>
        <w:t>为每个原子声明从知识库中检索最相关的证据段落。在 benchmark 评估中，证据直接由数据集提供（比如 TruthfulQA 的 best_answer + correct_answers）。在通用场景中可以对接 Wikipedia、搜索引擎等外部知识源。</w:t>
      </w:r>
    </w:p>
    <w:p>
      <w:pPr>
        <w:pStyle w:val="Heading3"/>
      </w:pPr>
      <w:r>
        <w:t>3.3 声明级验证（S/C/N 分类）</w:t>
      </w:r>
    </w:p>
    <w:p>
      <w:r>
        <w:rPr>
          <w:b w:val="0"/>
          <w:i w:val="0"/>
        </w:rPr>
        <w:t>对每个声明-证据对，LLM 输出一个三分类判断和置信度：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标签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4252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判断标准</w:t>
            </w:r>
          </w:p>
        </w:tc>
        <w:tc>
          <w:tcPr>
            <w:tcW w:type="dxa" w:w="1020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幻觉分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sz w:val="20"/>
              </w:rPr>
              <w:t>S (Supported)</w:t>
            </w:r>
          </w:p>
        </w:tc>
        <w:tc>
          <w:tcPr>
            <w:tcW w:type="dxa" w:w="1134"/>
            <w:shd w:fill="F8F9FA" w:val="clear"/>
          </w:tcPr>
          <w:p>
            <w:r/>
            <w:r>
              <w:rPr>
                <w:sz w:val="20"/>
              </w:rPr>
              <w:t>证据支持</w:t>
            </w:r>
          </w:p>
        </w:tc>
        <w:tc>
          <w:tcPr>
            <w:tcW w:type="dxa" w:w="4252"/>
            <w:shd w:fill="F8F9FA" w:val="clear"/>
          </w:tcPr>
          <w:p>
            <w:r/>
            <w:r>
              <w:rPr>
                <w:sz w:val="20"/>
              </w:rPr>
              <w:t>证据中能找到直接或间接支持该声明的信息</w:t>
            </w:r>
          </w:p>
        </w:tc>
        <w:tc>
          <w:tcPr>
            <w:tcW w:type="dxa" w:w="1020"/>
            <w:shd w:fill="F8F9FA" w:val="clear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1701"/>
            <w:shd w:fill="FFFFFF" w:val="clear"/>
          </w:tcPr>
          <w:p>
            <w:r/>
            <w:r>
              <w:rPr>
                <w:sz w:val="20"/>
              </w:rPr>
              <w:t>C (Contradicted)</w:t>
            </w:r>
          </w:p>
        </w:tc>
        <w:tc>
          <w:tcPr>
            <w:tcW w:type="dxa" w:w="1134"/>
            <w:shd w:fill="FFFFFF" w:val="clear"/>
          </w:tcPr>
          <w:p>
            <w:r/>
            <w:r>
              <w:rPr>
                <w:sz w:val="20"/>
              </w:rPr>
              <w:t>证据矛盾</w:t>
            </w:r>
          </w:p>
        </w:tc>
        <w:tc>
          <w:tcPr>
            <w:tcW w:type="dxa" w:w="4252"/>
            <w:shd w:fill="FFFFFF" w:val="clear"/>
          </w:tcPr>
          <w:p>
            <w:r/>
            <w:r>
              <w:rPr>
                <w:sz w:val="20"/>
              </w:rPr>
              <w:t>证据中的信息与该声明存在事实冲突</w:t>
            </w:r>
          </w:p>
        </w:tc>
        <w:tc>
          <w:tcPr>
            <w:tcW w:type="dxa" w:w="1020"/>
            <w:shd w:fill="FFFFFF" w:val="clear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sz w:val="20"/>
              </w:rPr>
              <w:t>N (Not enough info)</w:t>
            </w:r>
          </w:p>
        </w:tc>
        <w:tc>
          <w:tcPr>
            <w:tcW w:type="dxa" w:w="1134"/>
            <w:shd w:fill="F8F9FA" w:val="clear"/>
          </w:tcPr>
          <w:p>
            <w:r/>
            <w:r>
              <w:rPr>
                <w:sz w:val="20"/>
              </w:rPr>
              <w:t>信息不足</w:t>
            </w:r>
          </w:p>
        </w:tc>
        <w:tc>
          <w:tcPr>
            <w:tcW w:type="dxa" w:w="4252"/>
            <w:shd w:fill="F8F9FA" w:val="clear"/>
          </w:tcPr>
          <w:p>
            <w:r/>
            <w:r>
              <w:rPr>
                <w:sz w:val="20"/>
              </w:rPr>
              <w:t>证据没有涉及该声明的内容，无法判断</w:t>
            </w:r>
          </w:p>
        </w:tc>
        <w:tc>
          <w:tcPr>
            <w:tcW w:type="dxa" w:w="1020"/>
            <w:shd w:fill="F8F9FA" w:val="clear"/>
          </w:tcPr>
          <w:p>
            <w:r/>
            <w:r>
              <w:rPr>
                <w:sz w:val="20"/>
              </w:rPr>
              <w:t>0.5</w:t>
            </w:r>
          </w:p>
        </w:tc>
      </w:tr>
    </w:tbl>
    <w:p/>
    <w:p>
      <w:pPr>
        <w:spacing w:after="160"/>
      </w:pPr>
      <w:r>
        <w:rPr>
          <w:b w:val="0"/>
          <w:i w:val="0"/>
        </w:rPr>
        <w:t>这一步是自演化重点优化的对象。Verifier 的 system prompt（V_t）决定了分类质量，而这个 prompt 会在每轮 epoch 中被精炼。如果 ReasoningBank 中有和当前声明相关的推理规则，也会注入到 prompt 中辅助判断。</w:t>
      </w:r>
    </w:p>
    <w:p>
      <w:pPr>
        <w:pStyle w:val="Heading3"/>
      </w:pPr>
      <w:r>
        <w:t>3.4 置信度加权聚合</w:t>
      </w:r>
    </w:p>
    <w:p>
      <w:r>
        <w:rPr>
          <w:b w:val="0"/>
          <w:i w:val="0"/>
        </w:rPr>
        <w:t>一个回复可能拆出 3-6 个声明，需要汇总成一个回复级别的判断。我们的聚合规则：</w:t>
      </w:r>
    </w:p>
    <w:p>
      <w:pPr>
        <w:pStyle w:val="ListBullet"/>
        <w:ind w:left="680"/>
      </w:pPr>
      <w:r>
        <w:t>如果有任一声明被高置信度（&gt;= 0.8）判为 C，整个回复判为 C（矛盾优先）</w:t>
      </w:r>
    </w:p>
    <w:p>
      <w:pPr>
        <w:pStyle w:val="ListBullet"/>
        <w:ind w:left="680"/>
      </w:pPr>
      <w:r>
        <w:t>否则，按每个声明的置信度做加权投票，票数最高的标签胜出</w:t>
      </w:r>
    </w:p>
    <w:p>
      <w:pPr>
        <w:pStyle w:val="ListBullet"/>
        <w:ind w:left="680"/>
      </w:pPr>
      <w:r>
        <w:t>平票时优先级：C &gt; N &gt; S（保守策略，倾向于报告潜在问题）</w:t>
      </w:r>
    </w:p>
    <w:p>
      <w:pPr>
        <w:spacing w:after="240"/>
      </w:pPr>
      <w:r>
        <w:rPr>
          <w:b/>
          <w:i w:val="0"/>
        </w:rPr>
        <w:t>为什么不用旧的严格规则</w:t>
      </w:r>
      <w:r>
        <w:rPr>
          <w:b w:val="0"/>
          <w:i w:val="0"/>
        </w:rPr>
        <w:t>（“只要有一个 C 就判 C，全是 S 才判 S”）？因为 TruthfulQA 的 S 类样本有 3-6 个 claims，只要其中一个被误判为 N，整个样本就会从 S 变成 N。这是之前 Verifier 只有 59% 而 FActScore 有 71% 的主要原因。</w:t>
      </w:r>
    </w:p>
    <w:p>
      <w:pPr>
        <w:pStyle w:val="Heading1"/>
      </w:pPr>
      <w:r>
        <w:t>四、自演化循环（核心创新）</w:t>
      </w:r>
    </w:p>
    <w:p>
      <w:pPr>
        <w:spacing w:after="200"/>
      </w:pPr>
      <w:r>
        <w:rPr>
          <w:b w:val="0"/>
          <w:i w:val="0"/>
        </w:rPr>
        <w:t>自演化是区别于所有 baseline 方法的核心。每轮 epoch 执行以下完整流程，形成“出错→学习→变强”的闭环：</w:t>
      </w:r>
    </w:p>
    <w:p>
      <w:pPr>
        <w:pStyle w:val="Heading2"/>
      </w:pPr>
      <w:r>
        <w:t>Step 0：基线校准（仅首轮）</w:t>
      </w:r>
    </w:p>
    <w:p>
      <w:r>
        <w:rPr>
          <w:b w:val="0"/>
          <w:i w:val="0"/>
        </w:rPr>
        <w:t>从 benchmark 数据中取出 20% 作为校准集（calibration set），剩余 80% 作为最终测试集。用 epoch 0 的 Verifier（没有任何演化）跑一遍校准集，记录：</w:t>
      </w:r>
    </w:p>
    <w:p>
      <w:pPr>
        <w:pStyle w:val="ListBullet"/>
        <w:ind w:left="680"/>
      </w:pPr>
      <w:r>
        <w:t>基线准确率（我们的实验中是 71.2%）</w:t>
      </w:r>
    </w:p>
    <w:p>
      <w:pPr>
        <w:pStyle w:val="ListBullet"/>
        <w:ind w:left="680"/>
      </w:pPr>
      <w:r>
        <w:t>错误分布：哪些标签之间最容易搞混（比如 S→C 有 12 次，C→N 有 8 次）</w:t>
      </w:r>
    </w:p>
    <w:p>
      <w:pPr>
        <w:pStyle w:val="ListBullet"/>
        <w:ind w:left="680"/>
      </w:pPr>
      <w:r>
        <w:t>初始弱点画像：告诉 Proposer 第一轮该重点出什么题</w:t>
      </w:r>
    </w:p>
    <w:p>
      <w:pPr>
        <w:spacing w:after="200"/>
      </w:pPr>
      <w:r>
        <w:rPr>
          <w:b/>
          <w:i w:val="0"/>
          <w:color w:val="C62828"/>
        </w:rPr>
        <w:t>为什么用真实数据做校准？</w:t>
      </w:r>
      <w:r>
        <w:rPr>
          <w:b w:val="0"/>
          <w:i w:val="0"/>
        </w:rPr>
        <w:t>之前的版本（v8）只在合成数据上评估，结果合成数据太简单，Verifier 全答对，学不到东西。用真实 benchmark 数据才能发现真正的弱点。</w:t>
      </w:r>
    </w:p>
    <w:p>
      <w:pPr>
        <w:pStyle w:val="Heading2"/>
      </w:pPr>
      <w:r>
        <w:t>Step 1：生成训练数据</w:t>
      </w:r>
    </w:p>
    <w:p>
      <w:r>
        <w:rPr>
          <w:b w:val="0"/>
          <w:i w:val="0"/>
        </w:rPr>
        <w:t>每轮 epoch 生成两类数据：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1417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每轮数量</w:t>
            </w:r>
          </w:p>
        </w:tc>
        <w:tc>
          <w:tcPr>
            <w:tcW w:type="dxa" w:w="2835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生成方式</w:t>
            </w:r>
          </w:p>
        </w:tc>
        <w:tc>
          <w:tcPr>
            <w:tcW w:type="dxa" w:w="2835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目的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sz w:val="20"/>
              </w:rPr>
              <w:t>验证技能数据</w:t>
            </w:r>
          </w:p>
        </w:tc>
        <w:tc>
          <w:tcPr>
            <w:tcW w:type="dxa" w:w="1417"/>
            <w:shd w:fill="F8F9FA" w:val="clear"/>
          </w:tcPr>
          <w:p>
            <w:r/>
            <w:r>
              <w:rPr>
                <w:sz w:val="20"/>
              </w:rPr>
              <w:t>约 24 条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LLM 按六类场景生成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覆盖各种验证能力</w:t>
            </w:r>
          </w:p>
        </w:tc>
      </w:tr>
      <w:tr>
        <w:tc>
          <w:tcPr>
            <w:tcW w:type="dxa" w:w="1701"/>
            <w:shd w:fill="FFFFFF" w:val="clear"/>
          </w:tcPr>
          <w:p>
            <w:r/>
            <w:r>
              <w:rPr>
                <w:sz w:val="20"/>
              </w:rPr>
              <w:t>对抗性数据</w:t>
            </w:r>
          </w:p>
        </w:tc>
        <w:tc>
          <w:tcPr>
            <w:tcW w:type="dxa" w:w="1417"/>
            <w:shd w:fill="FFFFFF" w:val="clear"/>
          </w:tcPr>
          <w:p>
            <w:r/>
            <w:r>
              <w:rPr>
                <w:sz w:val="20"/>
              </w:rPr>
              <w:t>约 12 条</w:t>
            </w:r>
          </w:p>
        </w:tc>
        <w:tc>
          <w:tcPr>
            <w:tcW w:type="dxa" w:w="2835"/>
            <w:shd w:fill="FFFFFF" w:val="clear"/>
          </w:tcPr>
          <w:p>
            <w:r/>
            <w:r>
              <w:rPr>
                <w:sz w:val="20"/>
              </w:rPr>
              <w:t>LLM 根据弱点画像定向生成</w:t>
            </w:r>
          </w:p>
        </w:tc>
        <w:tc>
          <w:tcPr>
            <w:tcW w:type="dxa" w:w="2835"/>
            <w:shd w:fill="FFFFFF" w:val="clear"/>
          </w:tcPr>
          <w:p>
            <w:r/>
            <w:r>
              <w:rPr>
                <w:sz w:val="20"/>
              </w:rPr>
              <w:t>专攻 Verifier 的薄弱环节</w:t>
            </w:r>
          </w:p>
        </w:tc>
      </w:tr>
    </w:tbl>
    <w:p/>
    <w:p>
      <w:pPr>
        <w:pStyle w:val="Heading2"/>
      </w:pPr>
      <w:r>
        <w:t>Step 2：金标签验证（Self-Challenging）</w:t>
      </w:r>
    </w:p>
    <w:p>
      <w:r>
        <w:rPr>
          <w:b w:val="0"/>
          <w:i w:val="0"/>
        </w:rPr>
        <w:t>LLM 生成的数据质量参差不齐，标签可能是错的。我们让另一个 LLM 调用独立检查每个样本的标签是否正确：</w:t>
      </w:r>
    </w:p>
    <w:p>
      <w:pPr>
        <w:pStyle w:val="ListBullet"/>
        <w:ind w:left="680"/>
      </w:pPr>
      <w:r>
        <w:t>给 LLM 看 claim、evidence、标签，问“这个标签对不对？为什么？”</w:t>
      </w:r>
    </w:p>
    <w:p>
      <w:pPr>
        <w:pStyle w:val="ListBullet"/>
        <w:ind w:left="680"/>
      </w:pPr>
      <w:r>
        <w:t>如果判定标签不对，直接丢弃这个样本</w:t>
      </w:r>
    </w:p>
    <w:p>
      <w:pPr>
        <w:pStyle w:val="ListBullet"/>
        <w:ind w:left="680"/>
      </w:pPr>
      <w:r>
        <w:t>通常保留 80-90% 的样本（比 Self-Challenging 论文中 5% 的留存率宽松，因为我们的生成质量更高）</w:t>
      </w:r>
    </w:p>
    <w:p>
      <w:pPr>
        <w:spacing w:after="200"/>
      </w:pPr>
      <w:r>
        <w:rPr>
          <w:b/>
          <w:i w:val="0"/>
        </w:rPr>
        <w:t>核心思想：</w:t>
      </w:r>
      <w:r>
        <w:rPr>
          <w:b w:val="0"/>
          <w:i w:val="0"/>
        </w:rPr>
        <w:t>宁可训练数据少，也要保证每一条的标签是对的。用错误标签训练只会让 Verifier 越来越差。</w:t>
      </w:r>
    </w:p>
    <w:p>
      <w:pPr>
        <w:pStyle w:val="Heading2"/>
      </w:pPr>
      <w:r>
        <w:t>Step 3：Soft R-Zero 数据筛选</w:t>
      </w:r>
    </w:p>
    <w:p>
      <w:r>
        <w:rPr>
          <w:b w:val="0"/>
          <w:i w:val="0"/>
        </w:rPr>
        <w:t>不是所有数据都有同等的训练价值。Verifier 已经能轻松答对的题没有学习意义，真正有价值的是“边界案例”——Verifier 半对半错、很纠结的那些。</w:t>
      </w:r>
    </w:p>
    <w:p>
      <w:r>
        <w:rPr>
          <w:b w:val="0"/>
          <w:i w:val="0"/>
        </w:rPr>
        <w:t>具体做法：对每个样本让 Verifier 独立判断 3 次，统计正确率：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3 次判断结果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正确率</w:t>
            </w:r>
          </w:p>
        </w:tc>
        <w:tc>
          <w:tcPr>
            <w:tcW w:type="dxa" w:w="2268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不确定性</w:t>
            </w:r>
          </w:p>
        </w:tc>
        <w:tc>
          <w:tcPr>
            <w:tcW w:type="dxa" w:w="3118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处理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sz w:val="20"/>
              </w:rPr>
              <w:t>全对 (3/3)</w:t>
            </w:r>
          </w:p>
        </w:tc>
        <w:tc>
          <w:tcPr>
            <w:tcW w:type="dxa" w:w="1134"/>
            <w:shd w:fill="F8F9FA" w:val="clear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低 — 太简单了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sz w:val="20"/>
              </w:rPr>
              <w:t>排在后面，可能被丢弃</w:t>
            </w:r>
          </w:p>
        </w:tc>
      </w:tr>
      <w:tr>
        <w:tc>
          <w:tcPr>
            <w:tcW w:type="dxa" w:w="1701"/>
            <w:shd w:fill="FFFFFF" w:val="clear"/>
          </w:tcPr>
          <w:p>
            <w:r/>
            <w:r>
              <w:rPr>
                <w:sz w:val="20"/>
              </w:rPr>
              <w:t>对 2 错 1 (2/3)</w:t>
            </w:r>
          </w:p>
        </w:tc>
        <w:tc>
          <w:tcPr>
            <w:tcW w:type="dxa" w:w="1134"/>
            <w:shd w:fill="FFFFFF" w:val="clear"/>
          </w:tcPr>
          <w:p>
            <w:r/>
            <w:r>
              <w:rPr>
                <w:sz w:val="20"/>
              </w:rPr>
              <w:t>67%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sz w:val="20"/>
              </w:rPr>
              <w:t>中等 — 有点难</w:t>
            </w:r>
          </w:p>
        </w:tc>
        <w:tc>
          <w:tcPr>
            <w:tcW w:type="dxa" w:w="3118"/>
            <w:shd w:fill="FFFFFF" w:val="clear"/>
          </w:tcPr>
          <w:p>
            <w:r/>
            <w:r>
              <w:rPr>
                <w:sz w:val="20"/>
              </w:rPr>
              <w:t>保留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sz w:val="20"/>
              </w:rPr>
              <w:t>对 1 错 2 (1/3)</w:t>
            </w:r>
          </w:p>
        </w:tc>
        <w:tc>
          <w:tcPr>
            <w:tcW w:type="dxa" w:w="1134"/>
            <w:shd w:fill="F8F9FA" w:val="clear"/>
          </w:tcPr>
          <w:p>
            <w:r/>
            <w:r>
              <w:rPr>
                <w:sz w:val="20"/>
              </w:rPr>
              <w:t>33%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高 — 很纠结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sz w:val="20"/>
              </w:rPr>
              <w:t>优先保留</w:t>
            </w:r>
          </w:p>
        </w:tc>
      </w:tr>
      <w:tr>
        <w:tc>
          <w:tcPr>
            <w:tcW w:type="dxa" w:w="1701"/>
            <w:shd w:fill="FFFFFF" w:val="clear"/>
          </w:tcPr>
          <w:p>
            <w:r/>
            <w:r>
              <w:rPr>
                <w:sz w:val="20"/>
              </w:rPr>
              <w:t>全错 (0/3)</w:t>
            </w:r>
          </w:p>
        </w:tc>
        <w:tc>
          <w:tcPr>
            <w:tcW w:type="dxa" w:w="1134"/>
            <w:shd w:fill="FFFFFF" w:val="clear"/>
          </w:tcPr>
          <w:p>
            <w:r/>
            <w:r>
              <w:rPr>
                <w:sz w:val="20"/>
              </w:rPr>
              <w:t>0%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sz w:val="20"/>
              </w:rPr>
              <w:t>低 — 可能标签有问题</w:t>
            </w:r>
          </w:p>
        </w:tc>
        <w:tc>
          <w:tcPr>
            <w:tcW w:type="dxa" w:w="3118"/>
            <w:shd w:fill="FFFFFF" w:val="clear"/>
          </w:tcPr>
          <w:p>
            <w:r/>
            <w:r>
              <w:rPr>
                <w:sz w:val="20"/>
              </w:rPr>
              <w:t>排在后面，可能被丢弃</w:t>
            </w:r>
          </w:p>
        </w:tc>
      </w:tr>
    </w:tbl>
    <w:p/>
    <w:p>
      <w:r>
        <w:rPr>
          <w:b w:val="0"/>
          <w:i w:val="0"/>
        </w:rPr>
        <w:t>按不确定性从高到低排序，保留前 60%。</w:t>
      </w:r>
    </w:p>
    <w:p>
      <w:pPr>
        <w:spacing w:after="200"/>
      </w:pPr>
      <w:r>
        <w:rPr>
          <w:b/>
          <w:i w:val="0"/>
        </w:rPr>
        <w:t>为什么叫 Soft R-Zero？</w:t>
      </w:r>
      <w:r>
        <w:rPr>
          <w:b w:val="0"/>
          <w:i w:val="0"/>
        </w:rPr>
        <w:t>原始 R-Zero 论文用硬阈值过滤（正确率在 25%-75% 之间才保留），但我们发现简单的合成数据上 Verifier 要么全对要么全错，硬过滤会把数据全删光（v8 就是这样挂的，52 条全删到 0）。所以我们改成排序 + 取 top-60%，保证每轮至少有足够的训练数据。</w:t>
      </w:r>
    </w:p>
    <w:p>
      <w:pPr>
        <w:pStyle w:val="Heading2"/>
      </w:pPr>
      <w:r>
        <w:t>Step 4：训练 + Prompt 精炼 + 验证门控</w:t>
      </w:r>
    </w:p>
    <w:p>
      <w:r>
        <w:rPr>
          <w:b w:val="0"/>
          <w:i w:val="0"/>
        </w:rPr>
        <w:t>这是自演化最核心的一步，分三个阶段：</w:t>
      </w:r>
    </w:p>
    <w:p>
      <w:pPr>
        <w:spacing w:after="80"/>
      </w:pPr>
      <w:r>
        <w:rPr>
          <w:b/>
          <w:i w:val="0"/>
        </w:rPr>
        <w:t>阶段 A：在合成数据上跑 Verifier。</w:t>
      </w:r>
      <w:r>
        <w:rPr>
          <w:b w:val="0"/>
          <w:i w:val="0"/>
        </w:rPr>
        <w:t>记录每个样本的预测结果，分析错误分布（哪些标签对混淆最严重、具体错在哪里）。</w:t>
      </w:r>
    </w:p>
    <w:p>
      <w:pPr>
        <w:spacing w:after="80"/>
      </w:pPr>
      <w:r>
        <w:rPr>
          <w:b/>
          <w:i w:val="0"/>
        </w:rPr>
        <w:t>阶段 B：LLM 生成改进后的 prompt。</w:t>
      </w:r>
      <w:r>
        <w:rPr>
          <w:b w:val="0"/>
          <w:i w:val="0"/>
        </w:rPr>
        <w:t>把当前 prompt、错误分析、具体错误案例发给 LLM，让它写一个更好的 system prompt。要求新 prompt 控制在 250 词以内，明确 S/C/N 的判断标准，针对性修复错误模式。</w:t>
      </w:r>
    </w:p>
    <w:p>
      <w:r>
        <w:rPr>
          <w:b/>
          <w:i w:val="0"/>
          <w:color w:val="C62828"/>
        </w:rPr>
        <w:t>阶段 C：在真实校准集上验证。</w:t>
      </w:r>
      <w:r>
        <w:rPr>
          <w:b w:val="0"/>
          <w:i w:val="0"/>
        </w:rPr>
        <w:t>这是关键——新 prompt 不是生成出来就用，必须在真实 benchmark 校准集上的准确率</w:t>
      </w:r>
      <w:r>
        <w:rPr>
          <w:b/>
          <w:i w:val="0"/>
          <w:color w:val="C62828"/>
        </w:rPr>
        <w:t>严格高于</w:t>
      </w:r>
      <w:r>
        <w:rPr>
          <w:b w:val="0"/>
          <w:i w:val="0"/>
        </w:rPr>
        <w:t>当前最优 prompt 才会被接受。如果没有提升甚至变差了，直接回滚，当这轮 prompt 改动没发生过。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情况</w:t>
            </w:r>
          </w:p>
        </w:tc>
        <w:tc>
          <w:tcPr>
            <w:tcW w:type="dxa" w:w="2551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835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3118"/>
            <w:shd w:fill="F8F9FA" w:val="clear"/>
          </w:tcPr>
          <w:p>
            <w:r/>
            <w:r>
              <w:rPr>
                <w:sz w:val="20"/>
              </w:rPr>
              <w:t>新 prompt 校准准确率 &gt; 旧</w:t>
            </w:r>
          </w:p>
        </w:tc>
        <w:tc>
          <w:tcPr>
            <w:tcW w:type="dxa" w:w="2551"/>
            <w:shd w:fill="F8F9FA" w:val="clear"/>
          </w:tcPr>
          <w:p>
            <w:r/>
            <w:r>
              <w:rPr>
                <w:sz w:val="20"/>
              </w:rPr>
              <w:t>接受，更新最优 prompt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确实变强了</w:t>
            </w:r>
          </w:p>
        </w:tc>
      </w:tr>
      <w:tr>
        <w:tc>
          <w:tcPr>
            <w:tcW w:type="dxa" w:w="3118"/>
            <w:shd w:fill="FFFFFF" w:val="clear"/>
          </w:tcPr>
          <w:p>
            <w:r/>
            <w:r>
              <w:rPr>
                <w:sz w:val="20"/>
              </w:rPr>
              <w:t>新 prompt 校准准确率 = 旧</w:t>
            </w:r>
          </w:p>
        </w:tc>
        <w:tc>
          <w:tcPr>
            <w:tcW w:type="dxa" w:w="2551"/>
            <w:shd w:fill="FFFFFF" w:val="clear"/>
          </w:tcPr>
          <w:p>
            <w:r/>
            <w:r>
              <w:rPr>
                <w:sz w:val="20"/>
              </w:rPr>
              <w:t>拒绝，回滚</w:t>
            </w:r>
          </w:p>
        </w:tc>
        <w:tc>
          <w:tcPr>
            <w:tcW w:type="dxa" w:w="2835"/>
            <w:shd w:fill="FFFFFF" w:val="clear"/>
          </w:tcPr>
          <w:p>
            <w:r/>
            <w:r>
              <w:rPr>
                <w:sz w:val="20"/>
              </w:rPr>
              <w:t>没有提升不算进步</w:t>
            </w:r>
          </w:p>
        </w:tc>
      </w:tr>
      <w:tr>
        <w:tc>
          <w:tcPr>
            <w:tcW w:type="dxa" w:w="3118"/>
            <w:shd w:fill="F8F9FA" w:val="clear"/>
          </w:tcPr>
          <w:p>
            <w:r/>
            <w:r>
              <w:rPr>
                <w:sz w:val="20"/>
              </w:rPr>
              <w:t>新 prompt 校准准确率 &lt; 旧</w:t>
            </w:r>
          </w:p>
        </w:tc>
        <w:tc>
          <w:tcPr>
            <w:tcW w:type="dxa" w:w="2551"/>
            <w:shd w:fill="F8F9FA" w:val="clear"/>
          </w:tcPr>
          <w:p>
            <w:r/>
            <w:r>
              <w:rPr>
                <w:sz w:val="20"/>
              </w:rPr>
              <w:t>拒绝，回滚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变差了，不能用</w:t>
            </w:r>
          </w:p>
        </w:tc>
      </w:tr>
    </w:tbl>
    <w:p/>
    <w:p>
      <w:pPr>
        <w:pStyle w:val="Heading2"/>
      </w:pPr>
      <w:r>
        <w:t>Step 5：ReasoningBank 规则蒸馏</w:t>
      </w:r>
    </w:p>
    <w:p>
      <w:r>
        <w:rPr>
          <w:b w:val="0"/>
          <w:i w:val="0"/>
        </w:rPr>
        <w:t>从每轮的预测结果中提取可复用的推理规则，存入 ReasoningBank：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规则来源</w:t>
            </w:r>
          </w:p>
        </w:tc>
        <w:tc>
          <w:tcPr>
            <w:tcW w:type="dxa" w:w="1247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每轮提取</w:t>
            </w:r>
          </w:p>
        </w:tc>
        <w:tc>
          <w:tcPr>
            <w:tcW w:type="dxa" w:w="2268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969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1417"/>
            <w:shd w:fill="F8F9FA" w:val="clear"/>
          </w:tcPr>
          <w:p>
            <w:r/>
            <w:r>
              <w:rPr>
                <w:sz w:val="20"/>
              </w:rPr>
              <w:t>失败案例</w:t>
            </w:r>
          </w:p>
        </w:tc>
        <w:tc>
          <w:tcPr>
            <w:tcW w:type="dxa" w:w="1247"/>
            <w:shd w:fill="F8F9FA" w:val="clear"/>
          </w:tcPr>
          <w:p>
            <w:r/>
            <w:r>
              <w:rPr>
                <w:sz w:val="20"/>
              </w:rPr>
              <w:t>最多 3 条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“别这么做”的反面教训</w:t>
            </w:r>
          </w:p>
        </w:tc>
        <w:tc>
          <w:tcPr>
            <w:tcW w:type="dxa" w:w="3969"/>
            <w:shd w:fill="F8F9FA" w:val="clear"/>
          </w:tcPr>
          <w:p>
            <w:r/>
            <w:r>
              <w:rPr>
                <w:sz w:val="20"/>
              </w:rPr>
              <w:t>比如“当 claim 和 evidence 讲的是同一实体的不同属性时，应该判 N 而不是 C”</w:t>
            </w:r>
          </w:p>
        </w:tc>
      </w:tr>
      <w:tr>
        <w:tc>
          <w:tcPr>
            <w:tcW w:type="dxa" w:w="1417"/>
            <w:shd w:fill="FFFFFF" w:val="clear"/>
          </w:tcPr>
          <w:p>
            <w:r/>
            <w:r>
              <w:rPr>
                <w:sz w:val="20"/>
              </w:rPr>
              <w:t>成功案例</w:t>
            </w:r>
          </w:p>
        </w:tc>
        <w:tc>
          <w:tcPr>
            <w:tcW w:type="dxa" w:w="1247"/>
            <w:shd w:fill="FFFFFF" w:val="clear"/>
          </w:tcPr>
          <w:p>
            <w:r/>
            <w:r>
              <w:rPr>
                <w:sz w:val="20"/>
              </w:rPr>
              <w:t>最多 2 条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sz w:val="20"/>
              </w:rPr>
              <w:t>“这么做有效”的正面经验</w:t>
            </w:r>
          </w:p>
        </w:tc>
        <w:tc>
          <w:tcPr>
            <w:tcW w:type="dxa" w:w="3969"/>
            <w:shd w:fill="FFFFFF" w:val="clear"/>
          </w:tcPr>
          <w:p>
            <w:r/>
            <w:r>
              <w:rPr>
                <w:sz w:val="20"/>
              </w:rPr>
              <w:t>比如“当 claim 用不同数字表述但量级一致时，应该判 S”</w:t>
            </w:r>
          </w:p>
        </w:tc>
      </w:tr>
    </w:tbl>
    <w:p/>
    <w:p>
      <w:pPr>
        <w:spacing w:after="200"/>
      </w:pPr>
      <w:r>
        <w:rPr>
          <w:b w:val="0"/>
          <w:i w:val="0"/>
        </w:rPr>
        <w:t>规则的使用方式：下次 Verifier 遇到新的声明时，从 ReasoningBank 中检索最相关的 1 条规则，注入到当前的 prompt 中辅助判断。只取 top-1 是为了避免 prompt 膨胀——塞太多规则反而会干扰 LLM 的判断。</w:t>
      </w:r>
    </w:p>
    <w:p>
      <w:pPr>
        <w:pStyle w:val="Heading2"/>
      </w:pPr>
      <w:r>
        <w:t>Step 6：弱点画像更新，驱动下一轮</w:t>
      </w:r>
    </w:p>
    <w:p>
      <w:r>
        <w:rPr>
          <w:b w:val="0"/>
          <w:i w:val="0"/>
        </w:rPr>
        <w:t>根据校准集上的最新错误分布，更新 Proposer 的出题指导：</w:t>
      </w:r>
    </w:p>
    <w:p>
      <w:pPr>
        <w:pStyle w:val="ListBullet"/>
        <w:ind w:left="680"/>
      </w:pPr>
      <w:r>
        <w:rPr>
          <w:b/>
        </w:rPr>
        <w:t xml:space="preserve">S→C 混淆仍然最严重（8 次）→ </w:t>
      </w:r>
      <w:r>
        <w:t>继续多出改写识别和部分匹配的题</w:t>
      </w:r>
    </w:p>
    <w:p>
      <w:pPr>
        <w:pStyle w:val="ListBullet"/>
        <w:ind w:left="680"/>
      </w:pPr>
      <w:r>
        <w:rPr>
          <w:b/>
        </w:rPr>
        <w:t xml:space="preserve">C→N 从 8 次降到了 3 次 → </w:t>
      </w:r>
      <w:r>
        <w:t>这类题可以减少，已经学会了</w:t>
      </w:r>
    </w:p>
    <w:p>
      <w:pPr>
        <w:pStyle w:val="ListBullet"/>
        <w:ind w:left="680"/>
      </w:pPr>
      <w:r>
        <w:rPr>
          <w:b/>
        </w:rPr>
        <w:t xml:space="preserve">N→S 是新出现的问题（4 次）→ </w:t>
      </w:r>
      <w:r>
        <w:t>下一轮重点出话题重叠的题</w:t>
      </w:r>
    </w:p>
    <w:p>
      <w:pPr>
        <w:spacing w:after="240"/>
      </w:pPr>
      <w:r>
        <w:rPr>
          <w:b w:val="0"/>
          <w:i w:val="0"/>
        </w:rPr>
        <w:t>这样形成了一个完整的闭环：弱点画像指导 Proposer 出题 → Verifier 在难题上训练 → prompt 精炼修复弱点 → 新的弱点画像 → 下一轮......</w:t>
      </w:r>
    </w:p>
    <w:p>
      <w:pPr>
        <w:pStyle w:val="Heading1"/>
      </w:pPr>
      <w:r>
        <w:t>五、测试阶段</w:t>
      </w:r>
    </w:p>
    <w:p>
      <w:r>
        <w:rPr>
          <w:b w:val="0"/>
          <w:i w:val="0"/>
        </w:rPr>
        <w:t>15 轮 epoch 训练结束后，用最优 prompt 在独立测试集（80%）上做最终评估：</w:t>
      </w:r>
    </w:p>
    <w:p>
      <w:pPr>
        <w:pStyle w:val="ListBullet"/>
        <w:ind w:left="680"/>
      </w:pPr>
      <w:r>
        <w:t>每个样本跑 3 次独立验证，取多数投票作为最终预测（R-Zero 的测试时集成思路）</w:t>
      </w:r>
    </w:p>
    <w:p>
      <w:pPr>
        <w:pStyle w:val="ListBullet"/>
        <w:ind w:left="680"/>
      </w:pPr>
      <w:r>
        <w:t>与 6 个 baseline 方法在完全相同的测试集上对比，保证公平性</w:t>
      </w:r>
    </w:p>
    <w:p>
      <w:pPr>
        <w:pStyle w:val="ListBullet"/>
        <w:ind w:left="680"/>
      </w:pPr>
      <w:r>
        <w:t>报告 Accuracy、Macro F1、每类标签的混淆矩阵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Baseline 方法</w:t>
            </w:r>
          </w:p>
        </w:tc>
        <w:tc>
          <w:tcPr>
            <w:tcW w:type="dxa" w:w="1417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5669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核心思路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sz w:val="20"/>
              </w:rPr>
              <w:t>Direct Prompting</w:t>
            </w:r>
          </w:p>
        </w:tc>
        <w:tc>
          <w:tcPr>
            <w:tcW w:type="dxa" w:w="1417"/>
            <w:shd w:fill="F8F9FA" w:val="clear"/>
          </w:tcPr>
          <w:p>
            <w:r/>
            <w:r>
              <w:rPr>
                <w:sz w:val="20"/>
              </w:rPr>
              <w:t>零样本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直接问 LLM 这个回答对不对</w:t>
            </w:r>
          </w:p>
        </w:tc>
      </w:tr>
      <w:tr>
        <w:tc>
          <w:tcPr>
            <w:tcW w:type="dxa" w:w="1701"/>
            <w:shd w:fill="FFFFFF" w:val="clear"/>
          </w:tcPr>
          <w:p>
            <w:r/>
            <w:r>
              <w:rPr>
                <w:sz w:val="20"/>
              </w:rPr>
              <w:t>FActScore</w:t>
            </w:r>
          </w:p>
        </w:tc>
        <w:tc>
          <w:tcPr>
            <w:tcW w:type="dxa" w:w="1417"/>
            <w:shd w:fill="FFFFFF" w:val="clear"/>
          </w:tcPr>
          <w:p>
            <w:r/>
            <w:r>
              <w:rPr>
                <w:sz w:val="20"/>
              </w:rPr>
              <w:t>分解+验证</w:t>
            </w:r>
          </w:p>
        </w:tc>
        <w:tc>
          <w:tcPr>
            <w:tcW w:type="dxa" w:w="5669"/>
            <w:shd w:fill="FFFFFF" w:val="clear"/>
          </w:tcPr>
          <w:p>
            <w:r/>
            <w:r>
              <w:rPr>
                <w:sz w:val="20"/>
              </w:rPr>
              <w:t>拆成原子事实逐个验证（我们 Stage 3 的基础版）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sz w:val="20"/>
              </w:rPr>
              <w:t>SAFE</w:t>
            </w:r>
          </w:p>
        </w:tc>
        <w:tc>
          <w:tcPr>
            <w:tcW w:type="dxa" w:w="1417"/>
            <w:shd w:fill="F8F9FA" w:val="clear"/>
          </w:tcPr>
          <w:p>
            <w:r/>
            <w:r>
              <w:rPr>
                <w:sz w:val="20"/>
              </w:rPr>
              <w:t>多步搜索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Search-Augmented Factual Evaluation，用搜索引擎辅助</w:t>
            </w:r>
          </w:p>
        </w:tc>
      </w:tr>
      <w:tr>
        <w:tc>
          <w:tcPr>
            <w:tcW w:type="dxa" w:w="1701"/>
            <w:shd w:fill="FFFFFF" w:val="clear"/>
          </w:tcPr>
          <w:p>
            <w:r/>
            <w:r>
              <w:rPr>
                <w:sz w:val="20"/>
              </w:rPr>
              <w:t>CoVe</w:t>
            </w:r>
          </w:p>
        </w:tc>
        <w:tc>
          <w:tcPr>
            <w:tcW w:type="dxa" w:w="1417"/>
            <w:shd w:fill="FFFFFF" w:val="clear"/>
          </w:tcPr>
          <w:p>
            <w:r/>
            <w:r>
              <w:rPr>
                <w:sz w:val="20"/>
              </w:rPr>
              <w:t>自我一致性</w:t>
            </w:r>
          </w:p>
        </w:tc>
        <w:tc>
          <w:tcPr>
            <w:tcW w:type="dxa" w:w="5669"/>
            <w:shd w:fill="FFFFFF" w:val="clear"/>
          </w:tcPr>
          <w:p>
            <w:r/>
            <w:r>
              <w:rPr>
                <w:sz w:val="20"/>
              </w:rPr>
              <w:t>Chain-of-Verification，让模型自己检查自己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sz w:val="20"/>
              </w:rPr>
              <w:t>SelfCheckGPT</w:t>
            </w:r>
          </w:p>
        </w:tc>
        <w:tc>
          <w:tcPr>
            <w:tcW w:type="dxa" w:w="1417"/>
            <w:shd w:fill="F8F9FA" w:val="clear"/>
          </w:tcPr>
          <w:p>
            <w:r/>
            <w:r>
              <w:rPr>
                <w:sz w:val="20"/>
              </w:rPr>
              <w:t>采样对比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多次采样同一问题，比较回答一致性</w:t>
            </w:r>
          </w:p>
        </w:tc>
      </w:tr>
      <w:tr>
        <w:tc>
          <w:tcPr>
            <w:tcW w:type="dxa" w:w="1701"/>
            <w:shd w:fill="FFFFFF" w:val="clear"/>
          </w:tcPr>
          <w:p>
            <w:r/>
            <w:r>
              <w:rPr>
                <w:sz w:val="20"/>
              </w:rPr>
              <w:t>Retrieve+NLI</w:t>
            </w:r>
          </w:p>
        </w:tc>
        <w:tc>
          <w:tcPr>
            <w:tcW w:type="dxa" w:w="1417"/>
            <w:shd w:fill="FFFFFF" w:val="clear"/>
          </w:tcPr>
          <w:p>
            <w:r/>
            <w:r>
              <w:rPr>
                <w:sz w:val="20"/>
              </w:rPr>
              <w:t>检索+推理</w:t>
            </w:r>
          </w:p>
        </w:tc>
        <w:tc>
          <w:tcPr>
            <w:tcW w:type="dxa" w:w="5669"/>
            <w:shd w:fill="FFFFFF" w:val="clear"/>
          </w:tcPr>
          <w:p>
            <w:r/>
            <w:r>
              <w:rPr>
                <w:sz w:val="20"/>
              </w:rPr>
              <w:t>检索相关文档 + NLI 模型判断蕴含/矛盾</w:t>
            </w:r>
          </w:p>
        </w:tc>
      </w:tr>
    </w:tbl>
    <w:p/>
    <w:p>
      <w:pPr>
        <w:pStyle w:val="Heading1"/>
      </w:pPr>
      <w:r>
        <w:t>六、参考论文及借鉴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7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论文</w:t>
            </w:r>
          </w:p>
        </w:tc>
        <w:tc>
          <w:tcPr>
            <w:tcW w:type="dxa" w:w="1417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出处</w:t>
            </w:r>
          </w:p>
        </w:tc>
        <w:tc>
          <w:tcPr>
            <w:tcW w:type="dxa" w:w="2551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我们借鉴了什么</w:t>
            </w:r>
          </w:p>
        </w:tc>
        <w:tc>
          <w:tcPr>
            <w:tcW w:type="dxa" w:w="3118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怎么用的</w:t>
            </w:r>
          </w:p>
        </w:tc>
      </w:tr>
      <w:tr>
        <w:tc>
          <w:tcPr>
            <w:tcW w:type="dxa" w:w="1587"/>
            <w:shd w:fill="F8F9FA" w:val="clear"/>
          </w:tcPr>
          <w:p>
            <w:r/>
            <w:r>
              <w:rPr>
                <w:sz w:val="20"/>
              </w:rPr>
              <w:t>R-Zero</w:t>
            </w:r>
          </w:p>
        </w:tc>
        <w:tc>
          <w:tcPr>
            <w:tcW w:type="dxa" w:w="1417"/>
            <w:shd w:fill="F8F9FA" w:val="clear"/>
          </w:tcPr>
          <w:p>
            <w:r/>
            <w:r>
              <w:rPr>
                <w:sz w:val="20"/>
              </w:rPr>
              <w:t>ICLR 2026</w:t>
              <w:br/>
              <w:t>(2508.05004)</w:t>
            </w:r>
          </w:p>
        </w:tc>
        <w:tc>
          <w:tcPr>
            <w:tcW w:type="dxa" w:w="2551"/>
            <w:shd w:fill="F8F9FA" w:val="clear"/>
          </w:tcPr>
          <w:p>
            <w:r/>
            <w:r>
              <w:rPr>
                <w:sz w:val="20"/>
              </w:rPr>
              <w:t>不确定性驱动的数据选择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sz w:val="20"/>
              </w:rPr>
              <w:t>Soft R-Zero 筛选 + 测试时 3 次投票</w:t>
            </w:r>
          </w:p>
        </w:tc>
      </w:tr>
      <w:tr>
        <w:tc>
          <w:tcPr>
            <w:tcW w:type="dxa" w:w="1587"/>
            <w:shd w:fill="FFFFFF" w:val="clear"/>
          </w:tcPr>
          <w:p>
            <w:r/>
            <w:r>
              <w:rPr>
                <w:sz w:val="20"/>
              </w:rPr>
              <w:t>Self-Challenging</w:t>
            </w:r>
          </w:p>
        </w:tc>
        <w:tc>
          <w:tcPr>
            <w:tcW w:type="dxa" w:w="1417"/>
            <w:shd w:fill="FFFFFF" w:val="clear"/>
          </w:tcPr>
          <w:p>
            <w:r/>
            <w:r>
              <w:rPr>
                <w:sz w:val="20"/>
              </w:rPr>
              <w:t>arXiv</w:t>
              <w:br/>
              <w:t>2506.01716</w:t>
            </w:r>
          </w:p>
        </w:tc>
        <w:tc>
          <w:tcPr>
            <w:tcW w:type="dxa" w:w="2551"/>
            <w:shd w:fill="FFFFFF" w:val="clear"/>
          </w:tcPr>
          <w:p>
            <w:r/>
            <w:r>
              <w:rPr>
                <w:sz w:val="20"/>
              </w:rPr>
              <w:t>对生成数据做可执行验证</w:t>
            </w:r>
          </w:p>
        </w:tc>
        <w:tc>
          <w:tcPr>
            <w:tcW w:type="dxa" w:w="3118"/>
            <w:shd w:fill="FFFFFF" w:val="clear"/>
          </w:tcPr>
          <w:p>
            <w:r/>
            <w:r>
              <w:rPr>
                <w:sz w:val="20"/>
              </w:rPr>
              <w:t>金标签验证，丢弃标签错误的样本</w:t>
            </w:r>
          </w:p>
        </w:tc>
      </w:tr>
      <w:tr>
        <w:tc>
          <w:tcPr>
            <w:tcW w:type="dxa" w:w="1587"/>
            <w:shd w:fill="F8F9FA" w:val="clear"/>
          </w:tcPr>
          <w:p>
            <w:r/>
            <w:r>
              <w:rPr>
                <w:sz w:val="20"/>
              </w:rPr>
              <w:t>ReasoningBank</w:t>
            </w:r>
          </w:p>
        </w:tc>
        <w:tc>
          <w:tcPr>
            <w:tcW w:type="dxa" w:w="1417"/>
            <w:shd w:fill="F8F9FA" w:val="clear"/>
          </w:tcPr>
          <w:p>
            <w:r/>
            <w:r>
              <w:rPr>
                <w:sz w:val="20"/>
              </w:rPr>
              <w:t>arXiv</w:t>
              <w:br/>
              <w:t>2509.25140</w:t>
            </w:r>
          </w:p>
        </w:tc>
        <w:tc>
          <w:tcPr>
            <w:tcW w:type="dxa" w:w="2551"/>
            <w:shd w:fill="F8F9FA" w:val="clear"/>
          </w:tcPr>
          <w:p>
            <w:r/>
            <w:r>
              <w:rPr>
                <w:sz w:val="20"/>
              </w:rPr>
              <w:t>从轨迹中蒸馏结构化规则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sz w:val="20"/>
              </w:rPr>
              <w:t>成功+失败双向蒸馏，top-1 检索注入</w:t>
            </w:r>
          </w:p>
        </w:tc>
      </w:tr>
      <w:tr>
        <w:tc>
          <w:tcPr>
            <w:tcW w:type="dxa" w:w="1587"/>
            <w:shd w:fill="FFFFFF" w:val="clear"/>
          </w:tcPr>
          <w:p>
            <w:r/>
            <w:r>
              <w:rPr>
                <w:sz w:val="20"/>
              </w:rPr>
              <w:t>A-MEM</w:t>
            </w:r>
          </w:p>
        </w:tc>
        <w:tc>
          <w:tcPr>
            <w:tcW w:type="dxa" w:w="1417"/>
            <w:shd w:fill="FFFFFF" w:val="clear"/>
          </w:tcPr>
          <w:p>
            <w:r/>
            <w:r>
              <w:rPr>
                <w:sz w:val="20"/>
              </w:rPr>
              <w:t>arXiv</w:t>
              <w:br/>
              <w:t>2502.12110</w:t>
            </w:r>
          </w:p>
        </w:tc>
        <w:tc>
          <w:tcPr>
            <w:tcW w:type="dxa" w:w="2551"/>
            <w:shd w:fill="FFFFFF" w:val="clear"/>
          </w:tcPr>
          <w:p>
            <w:r/>
            <w:r>
              <w:rPr>
                <w:sz w:val="20"/>
              </w:rPr>
              <w:t>结构化记忆的设计思路</w:t>
            </w:r>
          </w:p>
        </w:tc>
        <w:tc>
          <w:tcPr>
            <w:tcW w:type="dxa" w:w="3118"/>
            <w:shd w:fill="FFFFFF" w:val="clear"/>
          </w:tcPr>
          <w:p>
            <w:r/>
            <w:r>
              <w:rPr>
                <w:sz w:val="20"/>
              </w:rPr>
              <w:t>弱点画像的存储和演化</w:t>
            </w:r>
          </w:p>
        </w:tc>
      </w:tr>
    </w:tbl>
    <w:p/>
    <w:p>
      <w:pPr>
        <w:pStyle w:val="Heading1"/>
      </w:pPr>
      <w:r>
        <w:t>七、目前实验进展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6803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评测数据集</w:t>
            </w:r>
          </w:p>
        </w:tc>
        <w:tc>
          <w:tcPr>
            <w:tcW w:type="dxa" w:w="6803"/>
            <w:shd w:fill="F8F9FA" w:val="clear"/>
          </w:tcPr>
          <w:p>
            <w:r/>
            <w:r>
              <w:rPr>
                <w:sz w:val="20"/>
              </w:rPr>
              <w:t>TruthfulQA (validation split, 400 样本)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sz w:val="20"/>
              </w:rPr>
              <w:t>校准集大小</w:t>
            </w:r>
          </w:p>
        </w:tc>
        <w:tc>
          <w:tcPr>
            <w:tcW w:type="dxa" w:w="6803"/>
            <w:shd w:fill="FFFFFF" w:val="clear"/>
          </w:tcPr>
          <w:p>
            <w:r/>
            <w:r>
              <w:rPr>
                <w:sz w:val="20"/>
              </w:rPr>
              <w:t>80 样本（20%）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测试集大小</w:t>
            </w:r>
          </w:p>
        </w:tc>
        <w:tc>
          <w:tcPr>
            <w:tcW w:type="dxa" w:w="6803"/>
            <w:shd w:fill="F8F9FA" w:val="clear"/>
          </w:tcPr>
          <w:p>
            <w:r/>
            <w:r>
              <w:rPr>
                <w:sz w:val="20"/>
              </w:rPr>
              <w:t>320 样本（80%）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sz w:val="20"/>
              </w:rPr>
              <w:t>Epoch 0 校准准确率</w:t>
            </w:r>
          </w:p>
        </w:tc>
        <w:tc>
          <w:tcPr>
            <w:tcW w:type="dxa" w:w="6803"/>
            <w:shd w:fill="FFFFFF" w:val="clear"/>
          </w:tcPr>
          <w:p>
            <w:r/>
            <w:r>
              <w:rPr>
                <w:sz w:val="20"/>
              </w:rPr>
              <w:t>71.2%（无演化的 baseline）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Epoch 1 校准准确率</w:t>
            </w:r>
          </w:p>
        </w:tc>
        <w:tc>
          <w:tcPr>
            <w:tcW w:type="dxa" w:w="6803"/>
            <w:shd w:fill="F8F9FA" w:val="clear"/>
          </w:tcPr>
          <w:p>
            <w:r/>
            <w:r>
              <w:rPr>
                <w:sz w:val="20"/>
              </w:rPr>
              <w:t>82.5%（+11.3 个百分点）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sz w:val="20"/>
              </w:rPr>
              <w:t>当前状态</w:t>
            </w:r>
          </w:p>
        </w:tc>
        <w:tc>
          <w:tcPr>
            <w:tcW w:type="dxa" w:w="6803"/>
            <w:shd w:fill="FFFFFF" w:val="clear"/>
          </w:tcPr>
          <w:p>
            <w:r/>
            <w:r>
              <w:rPr>
                <w:sz w:val="20"/>
              </w:rPr>
              <w:t>15 轮 epoch 训练进行中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对比 baseline 数量</w:t>
            </w:r>
          </w:p>
        </w:tc>
        <w:tc>
          <w:tcPr>
            <w:tcW w:type="dxa" w:w="6803"/>
            <w:shd w:fill="F8F9FA" w:val="clear"/>
          </w:tcPr>
          <w:p>
            <w:r/>
            <w:r>
              <w:rPr>
                <w:sz w:val="20"/>
              </w:rPr>
              <w:t>6 个</w:t>
            </w:r>
          </w:p>
        </w:tc>
      </w:tr>
    </w:tbl>
    <w:p/>
    <w:p>
      <w:pPr>
        <w:spacing w:after="120"/>
      </w:pPr>
      <w:r>
        <w:rPr>
          <w:b w:val="0"/>
          <w:i w:val="0"/>
        </w:rPr>
        <w:t>仅一轮自演化就把准确率从 71.2% 提升到 82.5%，验证了自演化机制的有效性。完整的 15 轮 epoch 训练和 baseline 对比结果出来后会更新本文档。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/>
      <w:color w:val="333333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A1A2E"/>
      <w:sz w:val="44"/>
      <w:szCs w:val="28"/>
      <w:rFonts w:eastAsia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6213E"/>
      <w:sz w:val="32"/>
      <w:szCs w:val="26"/>
      <w:rFonts w:eastAsia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0F3460"/>
      <w:sz w:val="26"/>
      <w:rFonts w:eastAsia="Microsoft Ya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