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UJ011-ManageTasks</w:t>
      </w:r>
    </w:p>
    <w:p>
      <w:pPr>
        <w:pStyle w:val="Heading2"/>
      </w:pPr>
      <w:r>
        <w:t>Purpose</w:t>
      </w:r>
    </w:p>
    <w:p>
      <w:r>
        <w:t>Verify task management supports day-to-day HR work.</w:t>
      </w:r>
    </w:p>
    <w:p>
      <w:pPr>
        <w:pStyle w:val="Heading2"/>
      </w:pPr>
      <w:r>
        <w:t>Review Guidance</w:t>
      </w:r>
    </w:p>
    <w:p>
      <w:r>
        <w:t>Use the product naturally. Focus on whether each workflow feels obvious, efficient and valuable rather than simply checking that it works.</w:t>
      </w:r>
    </w:p>
    <w:p>
      <w:pPr>
        <w:pStyle w:val="Heading2"/>
      </w:pPr>
      <w:r>
        <w:t>Journey</w:t>
      </w:r>
    </w:p>
    <w:p>
      <w:pPr>
        <w:pStyle w:val="Heading3"/>
      </w:pPr>
      <w:r>
        <w:t>Stage 1</w:t>
      </w:r>
    </w:p>
    <w:p>
      <w:r>
        <w:t>Review My Tasks.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2</w:t>
      </w:r>
    </w:p>
    <w:p>
      <w:r>
        <w:t>Complete a task.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3</w:t>
      </w:r>
    </w:p>
    <w:p>
      <w:r>
        <w:t>Review Team Tasks.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3"/>
      </w:pPr>
      <w:r>
        <w:t>Stage 4</w:t>
      </w:r>
    </w:p>
    <w:p>
      <w:r>
        <w:t>Check task clarity.</w:t>
      </w:r>
    </w:p>
    <w:p>
      <w:pPr>
        <w:pStyle w:val="ListBullet"/>
      </w:pPr>
      <w:r>
        <w:t>Was the next action obvious?</w:t>
      </w:r>
    </w:p>
    <w:p>
      <w:pPr>
        <w:pStyle w:val="ListBullet"/>
      </w:pPr>
      <w:r>
        <w:t>Did the workflow minimise effort?</w:t>
      </w:r>
    </w:p>
    <w:p>
      <w:pPr>
        <w:pStyle w:val="ListBullet"/>
      </w:pPr>
      <w:r>
        <w:t>Could defaults or automation improve this?</w:t>
      </w:r>
    </w:p>
    <w:p>
      <w:pPr>
        <w:pStyle w:val="ListBullet"/>
      </w:pPr>
      <w:r>
        <w:t>Would a new customer need training?</w:t>
      </w:r>
    </w:p>
    <w:p>
      <w:pPr>
        <w:pStyle w:val="Heading2"/>
      </w:pPr>
      <w:r>
        <w:t>Observations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Observation</w:t>
            </w:r>
          </w:p>
        </w:tc>
        <w:tc>
          <w:tcPr>
            <w:tcW w:type="dxa" w:w="4320"/>
          </w:tcPr>
          <w:p>
            <w:r>
              <w:t>Notes</w:t>
            </w:r>
          </w:p>
        </w:tc>
      </w:tr>
      <w:tr>
        <w:tc>
          <w:tcPr>
            <w:tcW w:type="dxa" w:w="4320"/>
          </w:tcPr>
          <w:p>
            <w:r>
              <w:t>Best part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Biggest frustration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Suggested improvement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Feature ticket?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Release confidence</w:t>
            </w:r>
          </w:p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