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甲方：謝家豪佳蓉（身分證字號：U291316056）</w:t>
        <w:br/>
        <w:t xml:space="preserve">        住址：嘉義市新生路58號</w:t>
        <w:br/>
        <w:br/>
        <w:t xml:space="preserve">        乙方：楊志明（身分證字號：G196862779）</w:t>
        <w:br/>
        <w:t xml:space="preserve">        住址：連江縣成功路35巷58號</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本合約自簽訂之日起生效，有效期間為一年，至2025年06月18日止。</w:t>
        <w:br/>
        <w:br/>
        <w:t xml:space="preserve">        第三條 報酬及支付方式</w:t>
        <w:br/>
        <w:t xml:space="preserve">        甲方應支付乙方總報酬新台幣388,104元整。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2025年06月18日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楊淑惠</w:t>
            </w:r>
          </w:p>
        </w:tc>
        <w:tc>
          <w:tcPr>
            <w:tcW w:type="dxa" w:w="2880"/>
          </w:tcPr>
          <w:p>
            <w:r>
              <w:t>測試用虛構姓名</w:t>
            </w:r>
          </w:p>
        </w:tc>
      </w:tr>
      <w:tr>
        <w:tc>
          <w:tcPr>
            <w:tcW w:type="dxa" w:w="2880"/>
          </w:tcPr>
          <w:p>
            <w:r>
              <w:t>身分證字號</w:t>
            </w:r>
          </w:p>
        </w:tc>
        <w:tc>
          <w:tcPr>
            <w:tcW w:type="dxa" w:w="2880"/>
          </w:tcPr>
          <w:p>
            <w:r>
              <w:t>Q163505690</w:t>
            </w:r>
          </w:p>
        </w:tc>
        <w:tc>
          <w:tcPr>
            <w:tcW w:type="dxa" w:w="2880"/>
          </w:tcPr>
          <w:p>
            <w:r>
              <w:t>測試用虛構ID</w:t>
            </w:r>
          </w:p>
        </w:tc>
      </w:tr>
      <w:tr>
        <w:tc>
          <w:tcPr>
            <w:tcW w:type="dxa" w:w="2880"/>
          </w:tcPr>
          <w:p>
            <w:r>
              <w:t>電話</w:t>
            </w:r>
          </w:p>
        </w:tc>
        <w:tc>
          <w:tcPr>
            <w:tcW w:type="dxa" w:w="2880"/>
          </w:tcPr>
          <w:p>
            <w:r>
              <w:t>0930326016</w:t>
            </w:r>
          </w:p>
        </w:tc>
        <w:tc>
          <w:tcPr>
            <w:tcW w:type="dxa" w:w="2880"/>
          </w:tcPr>
          <w:p>
            <w:r>
              <w:t>測試用虛構電話</w:t>
            </w:r>
          </w:p>
        </w:tc>
      </w:tr>
      <w:tr>
        <w:tc>
          <w:tcPr>
            <w:tcW w:type="dxa" w:w="2880"/>
          </w:tcPr>
          <w:p>
            <w:r>
              <w:t>地址</w:t>
            </w:r>
          </w:p>
        </w:tc>
        <w:tc>
          <w:tcPr>
            <w:tcW w:type="dxa" w:w="2880"/>
          </w:tcPr>
          <w:p>
            <w:r>
              <w:t>屏東縣中山大道32號19樓</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