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萬芳醫院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吳承翰</w:t>
        <w:br/>
        <w:t xml:space="preserve">        病歷號: 病歷號：9843409524</w:t>
        <w:br/>
        <w:t xml:space="preserve">        出生日期: 17/7/94</w:t>
        <w:br/>
        <w:t xml:space="preserve">        聯絡電話: 0954-591-677</w:t>
        <w:br/>
        <w:t xml:space="preserve">        住址: 連江縣成功路2巷18弄5號13樓之3</w:t>
        <w:br/>
        <w:br/>
        <w:t xml:space="preserve">        就診日期: 2025-07-16</w:t>
        <w:br/>
        <w:t xml:space="preserve">        主治醫師: 林靜怡欣怡 醫師</w:t>
        <w:br/>
        <w:br/>
        <w:t xml:space="preserve">        臨床診斷:</w:t>
        <w:br/>
        <w:t xml:space="preserve">        - 第二型糖尿病</w:t>
        <w:br/>
        <w:t xml:space="preserve">        - 高血脂症</w:t>
        <w:br/>
        <w:br/>
        <w:t xml:space="preserve">        檢驗結果:</w:t>
        <w:br/>
        <w:t xml:space="preserve">        1. 血壓: 131/86 mmHg</w:t>
        <w:br/>
        <w:t xml:space="preserve">        2. 心率: 60 bpm</w:t>
        <w:br/>
        <w:t xml:space="preserve">        3. 血糖: 133 mg/dL</w:t>
        <w:br/>
        <w:t xml:space="preserve">        4. 膽固醇: 191 mg/dL</w:t>
        <w:br/>
        <w:br/>
        <w:t xml:space="preserve">        影像檢查:</w:t>
        <w:br/>
        <w:t xml:space="preserve">        - 胸部X光: 無明顯異常</w:t>
        <w:br/>
        <w:br/>
        <w:t xml:space="preserve">        處方:</w:t>
        <w:br/>
        <w:t xml:space="preserve">        1. Lisinopril 10mg</w:t>
        <w:br/>
        <w:t xml:space="preserve">           每日1次，每次2顆</w:t>
        <w:br/>
        <w:t xml:space="preserve">        2. 止痛藥</w:t>
        <w:br/>
        <w:t xml:space="preserve">           必要時服用</w:t>
        <w:br/>
        <w:br/>
        <w:t xml:space="preserve">        醫囑:</w:t>
        <w:br/>
        <w:t xml:space="preserve">        - 建議定期追蹤血壓</w:t>
        <w:br/>
        <w:t xml:space="preserve">        - 下次回診日期: 2025-09-16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曾雅婷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C283992552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0940-743-025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澎湖縣杭州大道3號19樓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