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馬偕醫院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王佩珊志豪</w:t>
        <w:br/>
        <w:t xml:space="preserve">        病歷號: 12075835</w:t>
        <w:br/>
        <w:t xml:space="preserve">        出生日期: 7/5/49</w:t>
        <w:br/>
        <w:t xml:space="preserve">        聯絡電話: 0939-412-493</w:t>
        <w:br/>
        <w:t xml:space="preserve">        住址: 台中市民族街35巷73號</w:t>
        <w:br/>
        <w:br/>
        <w:t xml:space="preserve">        就診日期: 2025-07-13</w:t>
        <w:br/>
        <w:t xml:space="preserve">        主治醫師: 林雅玲宗翰 醫師</w:t>
        <w:br/>
        <w:br/>
        <w:t xml:space="preserve">        臨床診斷:</w:t>
        <w:br/>
        <w:t xml:space="preserve">        - 高血壓</w:t>
        <w:br/>
        <w:t xml:space="preserve">        - 胃食道逆流</w:t>
        <w:br/>
        <w:br/>
        <w:t xml:space="preserve">        檢驗結果:</w:t>
        <w:br/>
        <w:t xml:space="preserve">        1. 血壓: 131/83 mmHg</w:t>
        <w:br/>
        <w:t xml:space="preserve">        2. 心率: 100 bpm</w:t>
        <w:br/>
        <w:t xml:space="preserve">        3. 血糖: 177 mg/dL</w:t>
        <w:br/>
        <w:t xml:space="preserve">        4. 膽固醇: 243 mg/dL</w:t>
        <w:br/>
        <w:br/>
        <w:t xml:space="preserve">        影像檢查:</w:t>
        <w:br/>
        <w:t xml:space="preserve">        - 胸部X光: 無明顯異常</w:t>
        <w:br/>
        <w:br/>
        <w:t xml:space="preserve">        處方:</w:t>
        <w:br/>
        <w:t xml:space="preserve">        1. Metformin 500mg</w:t>
        <w:br/>
        <w:t xml:space="preserve">           每日3次，每次1顆</w:t>
        <w:br/>
        <w:t xml:space="preserve">        2. 益生菌</w:t>
        <w:br/>
        <w:t xml:space="preserve">           必要時服用</w:t>
        <w:br/>
        <w:br/>
        <w:t xml:space="preserve">        醫囑:</w:t>
        <w:br/>
        <w:t xml:space="preserve">        - 適度運動</w:t>
        <w:br/>
        <w:t xml:space="preserve">        - 下次回診日期: 2025-08-31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張志豪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L111423368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0993-638-992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高雄市中山大道53號21樓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