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廖冠廷淑芬</w:t>
        <w:br/>
        <w:t xml:space="preserve">        身分證字號: U239330337</w:t>
        <w:br/>
        <w:t xml:space="preserve">        帳戶號碼: 701740867584</w:t>
        <w:br/>
        <w:t xml:space="preserve">        信用卡號: 6910486566675078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2025-07-14 | 餐廳 | 9,134.73</w:t>
        <w:br/>
        <w:t>2025-07-07 | 餐廳 | 2,793.96</w:t>
        <w:br/>
        <w:t>2025-07-04 | 加油站 | 6,089.87</w:t>
        <w:br/>
        <w:t>2025-07-04 | 超市 | 430.92</w:t>
        <w:br/>
        <w:t>2025-07-19 | 百貨公司 | 8,391.27</w:t>
        <w:br/>
        <w:t>2025-07-09 | 餐廳 | 854.08</w:t>
        <w:br/>
        <w:t>2025-07-06 | 餐廳 | 2,026.22</w:t>
        <w:br/>
        <w:t>2025-07-26 | 線上購物 | 6,571.77</w:t>
        <w:br/>
        <w:t>2025-07-06 | 電信繳費 | 7,473.67</w:t>
        <w:br/>
        <w:t>2025-07-08 | 百貨公司 | 6,181.39</w:t>
        <w:br/>
        <w:br/>
        <w:t xml:space="preserve">        總支出: NT$ 49,947.88</w:t>
        <w:br/>
        <w:t xml:space="preserve">        帳戶餘額: NT$ 142,182.85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邱宗翰慧君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C118471255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0973-391-180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台東縣仁愛大道70號19樓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