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A5B8B2" w14:paraId="7D8AF6AA" wp14:textId="07B400E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75694C8D" wp14:textId="030277B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174272C" wp14:textId="4DE6C9A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B6EAAB6" wp14:textId="3C1E54A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5869C6D4" wp14:textId="74A30A3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3B0A8CF3" wp14:textId="25E2DEA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William Meyer, Maurice </w:t>
      </w:r>
      <w:r w:rsidRPr="24A5B8B2" w:rsidR="70FD6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Wilson</w:t>
      </w: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A5B8B2" w:rsidR="43E227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Justin Apostle</w:t>
      </w:r>
    </w:p>
    <w:p xmlns:wp14="http://schemas.microsoft.com/office/word/2010/wordml" w:rsidP="24A5B8B2" w14:paraId="0B61C5F0" wp14:textId="4E7C3FE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CMSC 4</w:t>
      </w:r>
      <w:r w:rsidRPr="24A5B8B2" w:rsidR="34F130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95</w:t>
      </w:r>
    </w:p>
    <w:p xmlns:wp14="http://schemas.microsoft.com/office/word/2010/wordml" w:rsidP="35AB6F67" w14:paraId="059CB0C8" wp14:textId="1DCD98AB">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2A98AF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35AB6F67" w:rsidR="157C51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35AB6F67" w:rsidR="73D17D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w:t>
      </w:r>
      <w:r w:rsidRPr="35AB6F67" w:rsidR="2A98AF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w:t>
      </w:r>
      <w:r w:rsidRPr="35AB6F67" w:rsidR="3908E3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p xmlns:wp14="http://schemas.microsoft.com/office/word/2010/wordml" w:rsidP="24A5B8B2" w14:paraId="65EC088A" wp14:textId="1E5C375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47CE7EC" wp14:textId="1607DEC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0F2B4D9" wp14:textId="1616904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2EDE26D1" wp14:textId="6078C55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981D6A6" wp14:textId="3C0BAE1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6EEF2FBB" wp14:textId="6EDF3515">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5277FF1B" wp14:textId="73C0768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4D90B7AA" wp14:textId="2E676F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6A6996D0" wp14:textId="2DFF9D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68E9A3A" wp14:textId="42F03A37">
      <w:pPr>
        <w:spacing w:after="160" w:line="48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70324DFF" wp14:textId="757E6183">
      <w:pPr>
        <w:spacing w:after="160" w:line="48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E0A275A" w:rsidP="35AB6F67" w:rsidRDefault="1E0A275A" w14:paraId="36E0E741" w14:textId="7957BAD7">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1E0A275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 Guide</w:t>
      </w:r>
    </w:p>
    <w:p w:rsidR="24A5B8B2" w:rsidP="35AB6F67" w:rsidRDefault="24A5B8B2" w14:paraId="18929302" w14:textId="7DFB2D90">
      <w:pPr>
        <w:pStyle w:val="Normal"/>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58F1480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Browser and access</w:t>
      </w:r>
    </w:p>
    <w:p w:rsidR="24A5B8B2" w:rsidP="35AB6F67" w:rsidRDefault="24A5B8B2" w14:paraId="4058FB7A" w14:textId="41695C20">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6C164E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 the website through a</w:t>
      </w:r>
      <w:r w:rsidRPr="35AB6F67" w:rsidR="6471E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modern web browser like Google Chrome or Mozilla Firefox</w:t>
      </w:r>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entering the website </w:t>
      </w:r>
      <w:proofErr w:type="spellStart"/>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url</w:t>
      </w:r>
      <w:proofErr w:type="spellEnd"/>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below:</w:t>
      </w:r>
    </w:p>
    <w:p w:rsidR="24A5B8B2" w:rsidP="35AB6F67" w:rsidRDefault="24A5B8B2" w14:paraId="7E3EFDC6" w14:textId="2A7B957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[website </w:t>
      </w:r>
      <w:proofErr w:type="spellStart"/>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url</w:t>
      </w:r>
      <w:proofErr w:type="spellEnd"/>
      <w:r w:rsidRPr="35AB6F67" w:rsidR="2D175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TBD</w:t>
      </w:r>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4A5B8B2" w:rsidP="35AB6F67" w:rsidRDefault="24A5B8B2" w14:paraId="5D44E71B" w14:textId="6866A8EF">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6D8DC77F">
        <w:drawing>
          <wp:inline wp14:editId="470FC5BF" wp14:anchorId="60DEC5BA">
            <wp:extent cx="2847977" cy="3181358"/>
            <wp:effectExtent l="19050" t="19050" r="19050" b="19050"/>
            <wp:docPr id="1011913907" name="" title=""/>
            <wp:cNvGraphicFramePr>
              <a:graphicFrameLocks noChangeAspect="1"/>
            </wp:cNvGraphicFramePr>
            <a:graphic>
              <a:graphicData uri="http://schemas.openxmlformats.org/drawingml/2006/picture">
                <pic:pic>
                  <pic:nvPicPr>
                    <pic:cNvPr id="0" name=""/>
                    <pic:cNvPicPr/>
                  </pic:nvPicPr>
                  <pic:blipFill>
                    <a:blip r:embed="R01958c6a25d14b99">
                      <a:extLst>
                        <a:ext xmlns:a="http://schemas.openxmlformats.org/drawingml/2006/main" uri="{28A0092B-C50C-407E-A947-70E740481C1C}">
                          <a14:useLocalDpi val="0"/>
                        </a:ext>
                      </a:extLst>
                    </a:blip>
                    <a:srcRect l="4777" t="595" r="0" b="0"/>
                    <a:stretch>
                      <a:fillRect/>
                    </a:stretch>
                  </pic:blipFill>
                  <pic:spPr>
                    <a:xfrm>
                      <a:off x="0" y="0"/>
                      <a:ext cx="2847977" cy="3181358"/>
                    </a:xfrm>
                    <a:prstGeom prst="rect">
                      <a:avLst/>
                    </a:prstGeom>
                    <a:ln w="19050">
                      <a:solidFill>
                        <a:schemeClr val="tx1"/>
                      </a:solidFill>
                      <a:prstDash val="solid"/>
                    </a:ln>
                  </pic:spPr>
                </pic:pic>
              </a:graphicData>
            </a:graphic>
          </wp:inline>
        </w:drawing>
      </w:r>
      <w:r>
        <w:br/>
      </w:r>
      <w:r w:rsidRPr="35AB6F67" w:rsidR="34697A8D">
        <w:rPr>
          <w:rFonts w:ascii="Calibri" w:hAnsi="Calibri" w:eastAsia="Calibri" w:cs="Calibri"/>
          <w:b w:val="0"/>
          <w:bCs w:val="0"/>
          <w:i w:val="1"/>
          <w:iCs w:val="1"/>
          <w:caps w:val="0"/>
          <w:smallCaps w:val="0"/>
          <w:noProof w:val="0"/>
          <w:color w:val="000000" w:themeColor="text1" w:themeTint="FF" w:themeShade="FF"/>
          <w:sz w:val="22"/>
          <w:szCs w:val="22"/>
          <w:lang w:val="en-US"/>
        </w:rPr>
        <w:t>Figure 1</w:t>
      </w:r>
      <w:r w:rsidRPr="35AB6F67" w:rsidR="34697A8D">
        <w:rPr>
          <w:rFonts w:ascii="Calibri" w:hAnsi="Calibri" w:eastAsia="Calibri" w:cs="Calibri"/>
          <w:b w:val="0"/>
          <w:bCs w:val="0"/>
          <w:i w:val="0"/>
          <w:iCs w:val="0"/>
          <w:caps w:val="0"/>
          <w:smallCaps w:val="0"/>
          <w:noProof w:val="0"/>
          <w:color w:val="000000" w:themeColor="text1" w:themeTint="FF" w:themeShade="FF"/>
          <w:sz w:val="22"/>
          <w:szCs w:val="22"/>
          <w:lang w:val="en-US"/>
        </w:rPr>
        <w:t>. Homepage for website.</w:t>
      </w:r>
    </w:p>
    <w:p w:rsidR="24A5B8B2" w:rsidP="35AB6F67" w:rsidRDefault="24A5B8B2" w14:paraId="03A68BB8" w14:textId="469AEF8B">
      <w:pPr>
        <w:pStyle w:val="Normal"/>
        <w:bidi w:val="0"/>
        <w:spacing w:before="0" w:beforeAutospacing="off" w:after="160" w:afterAutospacing="off" w:line="240" w:lineRule="auto"/>
        <w:ind w:left="0" w:right="0"/>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35AB6F67" w:rsidRDefault="24A5B8B2" w14:paraId="5000D321" w14:textId="0DFD39BC">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01009C8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Account Creation</w:t>
      </w:r>
    </w:p>
    <w:p w:rsidR="24A5B8B2" w:rsidP="35AB6F67" w:rsidRDefault="24A5B8B2" w14:paraId="2775F119" w14:textId="3991BBA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user will be directed to a login page with a button to create a new account. New users will need to create an account to access </w:t>
      </w:r>
      <w:r w:rsidRPr="35AB6F67" w:rsidR="1D2D64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website functions</w:t>
      </w:r>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4A5B8B2" w:rsidP="35AB6F67" w:rsidRDefault="24A5B8B2" w14:paraId="36138FA3" w14:textId="29D547F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Password complexity is a must on </w:t>
      </w:r>
      <w:proofErr w:type="gramStart"/>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account</w:t>
      </w:r>
      <w:proofErr w:type="gramEnd"/>
      <w:r w:rsidRPr="35AB6F67" w:rsidR="01009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creation. The user will need to create a username and the password must be longer than 8 characters with an upper case, lowercase, number, and symbol for optimal security.</w:t>
      </w:r>
    </w:p>
    <w:p w:rsidR="24A5B8B2" w:rsidP="35AB6F67" w:rsidRDefault="24A5B8B2" w14:paraId="57983108" w14:textId="3D51A157">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1573700F">
        <w:drawing>
          <wp:inline wp14:editId="742693ED" wp14:anchorId="1FE04FD7">
            <wp:extent cx="3905262" cy="4572000"/>
            <wp:effectExtent l="19050" t="19050" r="19050" b="19050"/>
            <wp:docPr id="1143368050" name="" title=""/>
            <wp:cNvGraphicFramePr>
              <a:graphicFrameLocks noChangeAspect="1"/>
            </wp:cNvGraphicFramePr>
            <a:graphic>
              <a:graphicData uri="http://schemas.openxmlformats.org/drawingml/2006/picture">
                <pic:pic>
                  <pic:nvPicPr>
                    <pic:cNvPr id="0" name=""/>
                    <pic:cNvPicPr/>
                  </pic:nvPicPr>
                  <pic:blipFill>
                    <a:blip r:embed="Rabbc6c1f7dfa4ff0">
                      <a:extLst>
                        <a:ext xmlns:a="http://schemas.openxmlformats.org/drawingml/2006/main" uri="{28A0092B-C50C-407E-A947-70E740481C1C}">
                          <a14:useLocalDpi val="0"/>
                        </a:ext>
                      </a:extLst>
                    </a:blip>
                    <a:srcRect l="1442" t="0" r="0" b="0"/>
                    <a:stretch>
                      <a:fillRect/>
                    </a:stretch>
                  </pic:blipFill>
                  <pic:spPr>
                    <a:xfrm>
                      <a:off x="0" y="0"/>
                      <a:ext cx="3905262" cy="4572000"/>
                    </a:xfrm>
                    <a:prstGeom prst="rect">
                      <a:avLst/>
                    </a:prstGeom>
                    <a:ln w="19050">
                      <a:solidFill>
                        <a:schemeClr val="tx1"/>
                      </a:solidFill>
                      <a:prstDash val="solid"/>
                    </a:ln>
                  </pic:spPr>
                </pic:pic>
              </a:graphicData>
            </a:graphic>
          </wp:inline>
        </w:drawing>
      </w:r>
      <w:r>
        <w:br/>
      </w:r>
      <w:r w:rsidRPr="35AB6F67" w:rsidR="4B5E119E">
        <w:rPr>
          <w:rFonts w:ascii="Calibri" w:hAnsi="Calibri" w:eastAsia="Calibri" w:cs="Calibri"/>
          <w:b w:val="0"/>
          <w:bCs w:val="0"/>
          <w:i w:val="1"/>
          <w:iCs w:val="1"/>
          <w:caps w:val="0"/>
          <w:smallCaps w:val="0"/>
          <w:noProof w:val="0"/>
          <w:color w:val="000000" w:themeColor="text1" w:themeTint="FF" w:themeShade="FF"/>
          <w:sz w:val="22"/>
          <w:szCs w:val="22"/>
          <w:lang w:val="en-US"/>
        </w:rPr>
        <w:t>Figure 2</w:t>
      </w:r>
      <w:r w:rsidRPr="35AB6F67" w:rsidR="4B5E119E">
        <w:rPr>
          <w:rFonts w:ascii="Calibri" w:hAnsi="Calibri" w:eastAsia="Calibri" w:cs="Calibri"/>
          <w:b w:val="0"/>
          <w:bCs w:val="0"/>
          <w:i w:val="0"/>
          <w:iCs w:val="0"/>
          <w:caps w:val="0"/>
          <w:smallCaps w:val="0"/>
          <w:noProof w:val="0"/>
          <w:color w:val="000000" w:themeColor="text1" w:themeTint="FF" w:themeShade="FF"/>
          <w:sz w:val="22"/>
          <w:szCs w:val="22"/>
          <w:lang w:val="en-US"/>
        </w:rPr>
        <w:t>. Account creation page.</w:t>
      </w:r>
    </w:p>
    <w:p w:rsidR="24A5B8B2" w:rsidP="35AB6F67" w:rsidRDefault="24A5B8B2" w14:paraId="44843806" w14:textId="0A102694">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22BDF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account creation, the user will be redirected to the login page.</w:t>
      </w:r>
    </w:p>
    <w:p w:rsidR="24A5B8B2" w:rsidP="35AB6F67" w:rsidRDefault="24A5B8B2" w14:paraId="0FE8213C" w14:textId="6248D9C1">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08E7A96E">
        <w:drawing>
          <wp:inline wp14:editId="511EC833" wp14:anchorId="2269E0BF">
            <wp:extent cx="3381375" cy="1571625"/>
            <wp:effectExtent l="19050" t="19050" r="19050" b="19050"/>
            <wp:docPr id="686957515" name="" title=""/>
            <wp:cNvGraphicFramePr>
              <a:graphicFrameLocks noChangeAspect="1"/>
            </wp:cNvGraphicFramePr>
            <a:graphic>
              <a:graphicData uri="http://schemas.openxmlformats.org/drawingml/2006/picture">
                <pic:pic>
                  <pic:nvPicPr>
                    <pic:cNvPr id="0" name=""/>
                    <pic:cNvPicPr/>
                  </pic:nvPicPr>
                  <pic:blipFill>
                    <a:blip r:embed="Rad9fd2ac293d47a3">
                      <a:extLst>
                        <a:ext xmlns:a="http://schemas.openxmlformats.org/drawingml/2006/main" uri="{28A0092B-C50C-407E-A947-70E740481C1C}">
                          <a14:useLocalDpi val="0"/>
                        </a:ext>
                      </a:extLst>
                    </a:blip>
                    <a:stretch>
                      <a:fillRect/>
                    </a:stretch>
                  </pic:blipFill>
                  <pic:spPr>
                    <a:xfrm>
                      <a:off x="0" y="0"/>
                      <a:ext cx="3381375" cy="1571625"/>
                    </a:xfrm>
                    <a:prstGeom prst="rect">
                      <a:avLst/>
                    </a:prstGeom>
                    <a:ln w="19050">
                      <a:solidFill>
                        <a:schemeClr val="tx1"/>
                      </a:solidFill>
                      <a:prstDash val="solid"/>
                    </a:ln>
                  </pic:spPr>
                </pic:pic>
              </a:graphicData>
            </a:graphic>
          </wp:inline>
        </w:drawing>
      </w:r>
      <w:r>
        <w:br/>
      </w:r>
      <w:r w:rsidRPr="35AB6F67" w:rsidR="6FAFF1B4">
        <w:rPr>
          <w:rFonts w:ascii="Calibri" w:hAnsi="Calibri" w:eastAsia="Calibri" w:cs="Calibri"/>
          <w:b w:val="0"/>
          <w:bCs w:val="0"/>
          <w:i w:val="1"/>
          <w:iCs w:val="1"/>
          <w:caps w:val="0"/>
          <w:smallCaps w:val="0"/>
          <w:noProof w:val="0"/>
          <w:color w:val="000000" w:themeColor="text1" w:themeTint="FF" w:themeShade="FF"/>
          <w:sz w:val="22"/>
          <w:szCs w:val="22"/>
          <w:lang w:val="en-US"/>
        </w:rPr>
        <w:t>Figure 3</w:t>
      </w:r>
      <w:r w:rsidRPr="35AB6F67" w:rsidR="6FAFF1B4">
        <w:rPr>
          <w:rFonts w:ascii="Calibri" w:hAnsi="Calibri" w:eastAsia="Calibri" w:cs="Calibri"/>
          <w:b w:val="0"/>
          <w:bCs w:val="0"/>
          <w:i w:val="0"/>
          <w:iCs w:val="0"/>
          <w:caps w:val="0"/>
          <w:smallCaps w:val="0"/>
          <w:noProof w:val="0"/>
          <w:color w:val="000000" w:themeColor="text1" w:themeTint="FF" w:themeShade="FF"/>
          <w:sz w:val="22"/>
          <w:szCs w:val="22"/>
          <w:lang w:val="en-US"/>
        </w:rPr>
        <w:t>. Successful login prompt.</w:t>
      </w:r>
    </w:p>
    <w:p w:rsidR="24A5B8B2" w:rsidP="35AB6F67" w:rsidRDefault="24A5B8B2" w14:paraId="695BB7D7" w14:textId="333501CD">
      <w:pPr>
        <w:pStyle w:val="Normal"/>
        <w:bidi w:val="0"/>
        <w:spacing w:before="0" w:beforeAutospacing="off" w:after="160" w:afterAutospacing="off" w:line="240" w:lineRule="auto"/>
        <w:ind w:left="0" w:right="0"/>
        <w:jc w:val="left"/>
      </w:pPr>
    </w:p>
    <w:p w:rsidR="24A5B8B2" w:rsidP="35AB6F67" w:rsidRDefault="24A5B8B2" w14:paraId="58CC4AEE" w14:textId="3E0BBF8D">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01009C8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Account Login</w:t>
      </w:r>
    </w:p>
    <w:p w:rsidR="24A5B8B2" w:rsidP="35AB6F67" w:rsidRDefault="24A5B8B2" w14:paraId="1E31709C" w14:textId="7289DAF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7516F7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user will enter their username and password to login to their account. </w:t>
      </w:r>
    </w:p>
    <w:p w:rsidR="24A5B8B2" w:rsidP="35AB6F67" w:rsidRDefault="24A5B8B2" w14:paraId="75261719" w14:textId="3C2E77B1">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46F3FB4F">
        <w:drawing>
          <wp:inline wp14:editId="4C14C01F" wp14:anchorId="76435867">
            <wp:extent cx="2419190" cy="3438525"/>
            <wp:effectExtent l="19050" t="19050" r="19050" b="19050"/>
            <wp:docPr id="2004436769" name="" title=""/>
            <wp:cNvGraphicFramePr>
              <a:graphicFrameLocks noChangeAspect="1"/>
            </wp:cNvGraphicFramePr>
            <a:graphic>
              <a:graphicData uri="http://schemas.openxmlformats.org/drawingml/2006/picture">
                <pic:pic>
                  <pic:nvPicPr>
                    <pic:cNvPr id="0" name=""/>
                    <pic:cNvPicPr/>
                  </pic:nvPicPr>
                  <pic:blipFill>
                    <a:blip r:embed="R17ad6da97caf4aa5">
                      <a:extLst>
                        <a:ext xmlns:a="http://schemas.openxmlformats.org/drawingml/2006/main" uri="{28A0092B-C50C-407E-A947-70E740481C1C}">
                          <a14:useLocalDpi val="0"/>
                        </a:ext>
                      </a:extLst>
                    </a:blip>
                    <a:srcRect l="1937" t="0" r="0" b="0"/>
                    <a:stretch>
                      <a:fillRect/>
                    </a:stretch>
                  </pic:blipFill>
                  <pic:spPr>
                    <a:xfrm>
                      <a:off x="0" y="0"/>
                      <a:ext cx="2419190" cy="3438525"/>
                    </a:xfrm>
                    <a:prstGeom prst="rect">
                      <a:avLst/>
                    </a:prstGeom>
                    <a:ln w="19050">
                      <a:solidFill>
                        <a:schemeClr val="tx1"/>
                      </a:solidFill>
                      <a:prstDash val="solid"/>
                    </a:ln>
                  </pic:spPr>
                </pic:pic>
              </a:graphicData>
            </a:graphic>
          </wp:inline>
        </w:drawing>
      </w:r>
      <w:r>
        <w:br/>
      </w:r>
      <w:r w:rsidRPr="35AB6F67" w:rsidR="4FE9E4A1">
        <w:rPr>
          <w:rFonts w:ascii="Calibri" w:hAnsi="Calibri" w:eastAsia="Calibri" w:cs="Calibri"/>
          <w:b w:val="0"/>
          <w:bCs w:val="0"/>
          <w:i w:val="1"/>
          <w:iCs w:val="1"/>
          <w:caps w:val="0"/>
          <w:smallCaps w:val="0"/>
          <w:noProof w:val="0"/>
          <w:color w:val="000000" w:themeColor="text1" w:themeTint="FF" w:themeShade="FF"/>
          <w:sz w:val="22"/>
          <w:szCs w:val="22"/>
          <w:lang w:val="en-US"/>
        </w:rPr>
        <w:t>Figure 4</w:t>
      </w:r>
      <w:r w:rsidRPr="35AB6F67" w:rsidR="4FE9E4A1">
        <w:rPr>
          <w:rFonts w:ascii="Calibri" w:hAnsi="Calibri" w:eastAsia="Calibri" w:cs="Calibri"/>
          <w:b w:val="0"/>
          <w:bCs w:val="0"/>
          <w:i w:val="0"/>
          <w:iCs w:val="0"/>
          <w:caps w:val="0"/>
          <w:smallCaps w:val="0"/>
          <w:noProof w:val="0"/>
          <w:color w:val="000000" w:themeColor="text1" w:themeTint="FF" w:themeShade="FF"/>
          <w:sz w:val="22"/>
          <w:szCs w:val="22"/>
          <w:lang w:val="en-US"/>
        </w:rPr>
        <w:t>. Login page.</w:t>
      </w:r>
    </w:p>
    <w:p w:rsidR="24A5B8B2" w:rsidP="35AB6F67" w:rsidRDefault="24A5B8B2" w14:paraId="67C777AC" w14:textId="1349A298">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7516F7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the password or username is entered incorrectly, an error will be displayed that one or both are incorrect. After 5 failed logins, the user will </w:t>
      </w:r>
      <w:r w:rsidRPr="35AB6F67"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 unable to login for 1 minute.</w:t>
      </w:r>
    </w:p>
    <w:p w:rsidR="24A5B8B2" w:rsidP="35AB6F67" w:rsidRDefault="24A5B8B2" w14:paraId="4265CF10" w14:textId="26A22187">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5F6F3C64">
        <w:drawing>
          <wp:inline wp14:editId="6B98372C" wp14:anchorId="46592A4B">
            <wp:extent cx="4343400" cy="2476500"/>
            <wp:effectExtent l="19050" t="19050" r="19050" b="19050"/>
            <wp:docPr id="2093729909" name="" title=""/>
            <wp:cNvGraphicFramePr>
              <a:graphicFrameLocks noChangeAspect="1"/>
            </wp:cNvGraphicFramePr>
            <a:graphic>
              <a:graphicData uri="http://schemas.openxmlformats.org/drawingml/2006/picture">
                <pic:pic>
                  <pic:nvPicPr>
                    <pic:cNvPr id="0" name=""/>
                    <pic:cNvPicPr/>
                  </pic:nvPicPr>
                  <pic:blipFill>
                    <a:blip r:embed="Rc2754de27f3d402b">
                      <a:extLst>
                        <a:ext xmlns:a="http://schemas.openxmlformats.org/drawingml/2006/main" uri="{28A0092B-C50C-407E-A947-70E740481C1C}">
                          <a14:useLocalDpi val="0"/>
                        </a:ext>
                      </a:extLst>
                    </a:blip>
                    <a:stretch>
                      <a:fillRect/>
                    </a:stretch>
                  </pic:blipFill>
                  <pic:spPr>
                    <a:xfrm>
                      <a:off x="0" y="0"/>
                      <a:ext cx="4343400" cy="2476500"/>
                    </a:xfrm>
                    <a:prstGeom prst="rect">
                      <a:avLst/>
                    </a:prstGeom>
                    <a:ln w="19050">
                      <a:solidFill>
                        <a:schemeClr val="tx1"/>
                      </a:solidFill>
                      <a:prstDash val="solid"/>
                    </a:ln>
                  </pic:spPr>
                </pic:pic>
              </a:graphicData>
            </a:graphic>
          </wp:inline>
        </w:drawing>
      </w:r>
      <w:r>
        <w:br/>
      </w:r>
      <w:r w:rsidRPr="35AB6F67" w:rsidR="2B01071D">
        <w:rPr>
          <w:rFonts w:ascii="Calibri" w:hAnsi="Calibri" w:eastAsia="Calibri" w:cs="Calibri"/>
          <w:b w:val="0"/>
          <w:bCs w:val="0"/>
          <w:i w:val="1"/>
          <w:iCs w:val="1"/>
          <w:caps w:val="0"/>
          <w:smallCaps w:val="0"/>
          <w:noProof w:val="0"/>
          <w:color w:val="000000" w:themeColor="text1" w:themeTint="FF" w:themeShade="FF"/>
          <w:sz w:val="22"/>
          <w:szCs w:val="22"/>
          <w:lang w:val="en-US"/>
        </w:rPr>
        <w:t>Figure 5</w:t>
      </w:r>
      <w:r w:rsidRPr="35AB6F67" w:rsidR="2B01071D">
        <w:rPr>
          <w:rFonts w:ascii="Calibri" w:hAnsi="Calibri" w:eastAsia="Calibri" w:cs="Calibri"/>
          <w:b w:val="0"/>
          <w:bCs w:val="0"/>
          <w:i w:val="0"/>
          <w:iCs w:val="0"/>
          <w:caps w:val="0"/>
          <w:smallCaps w:val="0"/>
          <w:noProof w:val="0"/>
          <w:color w:val="000000" w:themeColor="text1" w:themeTint="FF" w:themeShade="FF"/>
          <w:sz w:val="22"/>
          <w:szCs w:val="22"/>
          <w:lang w:val="en-US"/>
        </w:rPr>
        <w:t>. Error prompt from failed login.</w:t>
      </w:r>
    </w:p>
    <w:p w:rsidR="24A5B8B2" w:rsidP="35AB6F67" w:rsidRDefault="24A5B8B2" w14:paraId="45879B49" w14:textId="2C1CD98D">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58D056D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 Dashboard</w:t>
      </w:r>
    </w:p>
    <w:p w:rsidR="24A5B8B2" w:rsidP="35AB6F67" w:rsidRDefault="24A5B8B2" w14:paraId="53E65ECF" w14:textId="27C0B39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Upon logging in, the user will be prompted to their dashboard. From here, the user can select an existing project or create a new project to build upon.</w:t>
      </w:r>
    </w:p>
    <w:p w:rsidR="24A5B8B2" w:rsidP="35AB6F67" w:rsidRDefault="24A5B8B2" w14:paraId="76750EE6" w14:textId="64EAD9C6">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58D056D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Creating a New Project</w:t>
      </w:r>
    </w:p>
    <w:p w:rsidR="24A5B8B2" w:rsidP="35AB6F67" w:rsidRDefault="24A5B8B2" w14:paraId="5A021308" w14:textId="75FAE64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creating a new project, the user will</w:t>
      </w:r>
      <w:r w:rsidRPr="35AB6F67" w:rsidR="3718EE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 prompted to fill several fields to include Project Name, Type, and expected Completion D</w:t>
      </w:r>
      <w:r w:rsidRPr="35AB6F67" w:rsidR="7A33A0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ate. Each field must have an entry and can be edited by the user after creation. The user will then select</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5AB6F67" w:rsidR="0B828E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w:t>
      </w:r>
      <w:r w:rsidRPr="35AB6F67" w:rsidR="54AD3E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5AB6F67" w:rsidR="0BA729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roject.</w:t>
      </w:r>
    </w:p>
    <w:p w:rsidR="24A5B8B2" w:rsidP="35AB6F67" w:rsidRDefault="24A5B8B2" w14:paraId="68B57BE8" w14:textId="1321F2FC">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72E718D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 view</w:t>
      </w:r>
    </w:p>
    <w:p w:rsidR="24A5B8B2" w:rsidP="35AB6F67" w:rsidRDefault="24A5B8B2" w14:paraId="1E81321C" w14:textId="3C699D2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in a project, the user will have four standard columns detailed “</w:t>
      </w:r>
      <w:r w:rsidRPr="35AB6F67" w:rsidR="31D5B0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 t</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w:t>
      </w:r>
      <w:r w:rsidRPr="35AB6F67" w:rsidR="6483C9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w:t>
      </w:r>
      <w:r w:rsidRPr="35AB6F67" w:rsidR="1BAB0F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 i</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 Progress”, “T</w:t>
      </w:r>
      <w:r w:rsidRPr="35AB6F67" w:rsidR="723580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asks on Hold</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“Completed</w:t>
      </w:r>
      <w:r w:rsidRPr="35AB6F67" w:rsidR="4E42AE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Tasks</w:t>
      </w:r>
      <w:r w:rsidRPr="35AB6F67" w:rsidR="72E71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user can </w:t>
      </w:r>
      <w:r w:rsidRPr="35AB6F67" w:rsidR="433923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elect to create new containers in each column to start building their tasks and workflow by selecting “</w:t>
      </w:r>
      <w:r w:rsidRPr="35AB6F67" w:rsidR="041DD6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 </w:t>
      </w:r>
      <w:r w:rsidRPr="35AB6F67" w:rsidR="433923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Task” </w:t>
      </w:r>
      <w:r w:rsidRPr="35AB6F67" w:rsidR="67976E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 the bottom of each column</w:t>
      </w:r>
      <w:r w:rsidRPr="35AB6F67" w:rsidR="433923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4A5B8B2" w:rsidP="35AB6F67" w:rsidRDefault="24A5B8B2" w14:paraId="7B80D87C" w14:textId="32D11C85">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E077F36">
        <w:drawing>
          <wp:inline wp14:editId="1B39316B" wp14:anchorId="5CEDA002">
            <wp:extent cx="5686425" cy="1551920"/>
            <wp:effectExtent l="19050" t="19050" r="19050" b="19050"/>
            <wp:docPr id="998701668" name="" title=""/>
            <wp:cNvGraphicFramePr>
              <a:graphicFrameLocks noChangeAspect="1"/>
            </wp:cNvGraphicFramePr>
            <a:graphic>
              <a:graphicData uri="http://schemas.openxmlformats.org/drawingml/2006/picture">
                <pic:pic>
                  <pic:nvPicPr>
                    <pic:cNvPr id="0" name=""/>
                    <pic:cNvPicPr/>
                  </pic:nvPicPr>
                  <pic:blipFill>
                    <a:blip r:embed="Rf5d6bc4c0e974fa9">
                      <a:extLst>
                        <a:ext xmlns:a="http://schemas.openxmlformats.org/drawingml/2006/main" uri="{28A0092B-C50C-407E-A947-70E740481C1C}">
                          <a14:useLocalDpi val="0"/>
                        </a:ext>
                      </a:extLst>
                    </a:blip>
                    <a:stretch>
                      <a:fillRect/>
                    </a:stretch>
                  </pic:blipFill>
                  <pic:spPr>
                    <a:xfrm>
                      <a:off x="0" y="0"/>
                      <a:ext cx="5686425" cy="1551920"/>
                    </a:xfrm>
                    <a:prstGeom prst="rect">
                      <a:avLst/>
                    </a:prstGeom>
                    <a:ln w="19050">
                      <a:solidFill>
                        <a:schemeClr val="tx1"/>
                      </a:solidFill>
                      <a:prstDash val="solid"/>
                    </a:ln>
                  </pic:spPr>
                </pic:pic>
              </a:graphicData>
            </a:graphic>
          </wp:inline>
        </w:drawing>
      </w:r>
      <w:r>
        <w:br/>
      </w:r>
      <w:r w:rsidRPr="35AB6F67" w:rsidR="618CEBDF">
        <w:rPr>
          <w:rFonts w:ascii="Calibri" w:hAnsi="Calibri" w:eastAsia="Calibri" w:cs="Calibri"/>
          <w:b w:val="0"/>
          <w:bCs w:val="0"/>
          <w:i w:val="1"/>
          <w:iCs w:val="1"/>
          <w:caps w:val="0"/>
          <w:smallCaps w:val="0"/>
          <w:noProof w:val="0"/>
          <w:color w:val="000000" w:themeColor="text1" w:themeTint="FF" w:themeShade="FF"/>
          <w:sz w:val="22"/>
          <w:szCs w:val="22"/>
          <w:lang w:val="en-US"/>
        </w:rPr>
        <w:t>Figure 6</w:t>
      </w:r>
      <w:r w:rsidRPr="35AB6F67" w:rsidR="618CEBDF">
        <w:rPr>
          <w:rFonts w:ascii="Calibri" w:hAnsi="Calibri" w:eastAsia="Calibri" w:cs="Calibri"/>
          <w:b w:val="0"/>
          <w:bCs w:val="0"/>
          <w:i w:val="0"/>
          <w:iCs w:val="0"/>
          <w:caps w:val="0"/>
          <w:smallCaps w:val="0"/>
          <w:noProof w:val="0"/>
          <w:color w:val="000000" w:themeColor="text1" w:themeTint="FF" w:themeShade="FF"/>
          <w:sz w:val="22"/>
          <w:szCs w:val="22"/>
          <w:lang w:val="en-US"/>
        </w:rPr>
        <w:t>. Project view.</w:t>
      </w:r>
    </w:p>
    <w:p w:rsidR="24A5B8B2" w:rsidP="35AB6F67" w:rsidRDefault="24A5B8B2" w14:paraId="4880C180" w14:textId="0698FB3F">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433923E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New Task Creation</w:t>
      </w:r>
    </w:p>
    <w:p w:rsidR="24A5B8B2" w:rsidP="35AB6F67" w:rsidRDefault="24A5B8B2" w14:paraId="1AABBC46" w14:textId="2FBE151D">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433923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user can select which column to push the container to, the title of that task or </w:t>
      </w:r>
      <w:r w:rsidRPr="35AB6F67" w:rsidR="433923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35AB6F67" w:rsidR="433923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any </w:t>
      </w:r>
      <w:r w:rsidRPr="35AB6F67" w:rsidR="433923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35AB6F67" w:rsidR="433923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details they would like to include.</w:t>
      </w:r>
      <w:r w:rsidRPr="35AB6F67" w:rsidR="74EA9A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Once done, the user will then select “Create” in the bottom right corner.</w:t>
      </w:r>
    </w:p>
    <w:p w:rsidR="24A5B8B2" w:rsidP="35AB6F67" w:rsidRDefault="24A5B8B2" w14:paraId="4388851C" w14:textId="2EEE93D0">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26DC5BBA">
        <w:drawing>
          <wp:inline wp14:editId="6D5DBF3B" wp14:anchorId="22EF8A8B">
            <wp:extent cx="3690290" cy="753924"/>
            <wp:effectExtent l="19050" t="19050" r="19050" b="19050"/>
            <wp:docPr id="1571805382" name="" title=""/>
            <wp:cNvGraphicFramePr>
              <a:graphicFrameLocks noChangeAspect="1"/>
            </wp:cNvGraphicFramePr>
            <a:graphic>
              <a:graphicData uri="http://schemas.openxmlformats.org/drawingml/2006/picture">
                <pic:pic>
                  <pic:nvPicPr>
                    <pic:cNvPr id="0" name=""/>
                    <pic:cNvPicPr/>
                  </pic:nvPicPr>
                  <pic:blipFill>
                    <a:blip r:embed="R84730ad70f1d45dc">
                      <a:extLst>
                        <a:ext xmlns:a="http://schemas.openxmlformats.org/drawingml/2006/main" uri="{28A0092B-C50C-407E-A947-70E740481C1C}">
                          <a14:useLocalDpi val="0"/>
                        </a:ext>
                      </a:extLst>
                    </a:blip>
                    <a:srcRect l="38525" t="79629" r="40033" b="4320"/>
                    <a:stretch>
                      <a:fillRect/>
                    </a:stretch>
                  </pic:blipFill>
                  <pic:spPr>
                    <a:xfrm>
                      <a:off x="0" y="0"/>
                      <a:ext cx="3690290" cy="753924"/>
                    </a:xfrm>
                    <a:prstGeom prst="rect">
                      <a:avLst/>
                    </a:prstGeom>
                    <a:ln w="19050">
                      <a:solidFill>
                        <a:schemeClr val="tx1"/>
                      </a:solidFill>
                      <a:prstDash val="solid"/>
                    </a:ln>
                  </pic:spPr>
                </pic:pic>
              </a:graphicData>
            </a:graphic>
          </wp:inline>
        </w:drawing>
      </w:r>
      <w:r>
        <w:br/>
      </w:r>
      <w:r w:rsidRPr="35AB6F67" w:rsidR="4924E51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Figure </w:t>
      </w:r>
      <w:r w:rsidRPr="35AB6F67" w:rsidR="08328E77">
        <w:rPr>
          <w:rFonts w:ascii="Calibri" w:hAnsi="Calibri" w:eastAsia="Calibri" w:cs="Calibri"/>
          <w:b w:val="0"/>
          <w:bCs w:val="0"/>
          <w:i w:val="1"/>
          <w:iCs w:val="1"/>
          <w:caps w:val="0"/>
          <w:smallCaps w:val="0"/>
          <w:noProof w:val="0"/>
          <w:color w:val="000000" w:themeColor="text1" w:themeTint="FF" w:themeShade="FF"/>
          <w:sz w:val="22"/>
          <w:szCs w:val="22"/>
          <w:lang w:val="en-US"/>
        </w:rPr>
        <w:t>7</w:t>
      </w:r>
      <w:r w:rsidRPr="35AB6F67" w:rsidR="4924E514">
        <w:rPr>
          <w:rFonts w:ascii="Calibri" w:hAnsi="Calibri" w:eastAsia="Calibri" w:cs="Calibri"/>
          <w:b w:val="0"/>
          <w:bCs w:val="0"/>
          <w:i w:val="0"/>
          <w:iCs w:val="0"/>
          <w:caps w:val="0"/>
          <w:smallCaps w:val="0"/>
          <w:noProof w:val="0"/>
          <w:color w:val="000000" w:themeColor="text1" w:themeTint="FF" w:themeShade="FF"/>
          <w:sz w:val="22"/>
          <w:szCs w:val="22"/>
          <w:lang w:val="en-US"/>
        </w:rPr>
        <w:t>. Add task</w:t>
      </w:r>
      <w:r w:rsidRPr="35AB6F67" w:rsidR="5CA9AF0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button</w:t>
      </w:r>
      <w:r w:rsidRPr="35AB6F67" w:rsidR="4924E514">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24A5B8B2" w:rsidP="35AB6F67" w:rsidRDefault="24A5B8B2" w14:paraId="677810FA" w14:textId="1DF5BB45">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74EA9A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Column Management</w:t>
      </w:r>
    </w:p>
    <w:p w:rsidR="24A5B8B2" w:rsidP="35AB6F67" w:rsidRDefault="24A5B8B2" w14:paraId="6CACF048" w14:textId="71DD864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74EA9A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Besides the 4 columns that are standard on the project view, the user can include additional columns if their project requires it. Select the “</w:t>
      </w:r>
      <w:r w:rsidRPr="35AB6F67" w:rsidR="1B0D9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List</w:t>
      </w:r>
      <w:r w:rsidRPr="35AB6F67" w:rsidR="74EA9A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button next to </w:t>
      </w:r>
      <w:r w:rsidRPr="35AB6F67" w:rsidR="0A8CDE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current columns</w:t>
      </w:r>
      <w:r w:rsidRPr="35AB6F67" w:rsidR="74EA9A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5AB6F67" w:rsidR="4D4502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5AB6F67" w:rsidR="6C6690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List</w:t>
      </w:r>
      <w:r w:rsidRPr="35AB6F67" w:rsidR="4D4502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has similar parameters to “</w:t>
      </w:r>
      <w:r w:rsidRPr="35AB6F67" w:rsidR="481F31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 </w:t>
      </w:r>
      <w:r w:rsidRPr="35AB6F67" w:rsidR="4D4502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Task” but also includes where it will fall in the list of columns. Lastly, the User can also edit each column </w:t>
      </w:r>
      <w:r w:rsidRPr="35AB6F67" w:rsidR="54545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selecting the ellipses on that specific column, selecting edit, and editing the title and position of the column.</w:t>
      </w:r>
    </w:p>
    <w:p w:rsidR="24A5B8B2" w:rsidP="35AB6F67" w:rsidRDefault="24A5B8B2" w14:paraId="6ECD597B" w14:textId="2AC6A495">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17976C9">
        <w:drawing>
          <wp:inline wp14:editId="4C7F074D" wp14:anchorId="481D5D22">
            <wp:extent cx="2001920" cy="2045384"/>
            <wp:effectExtent l="19050" t="19050" r="19050" b="19050"/>
            <wp:docPr id="673423935" name="" title=""/>
            <wp:cNvGraphicFramePr>
              <a:graphicFrameLocks noChangeAspect="1"/>
            </wp:cNvGraphicFramePr>
            <a:graphic>
              <a:graphicData uri="http://schemas.openxmlformats.org/drawingml/2006/picture">
                <pic:pic>
                  <pic:nvPicPr>
                    <pic:cNvPr id="0" name=""/>
                    <pic:cNvPicPr/>
                  </pic:nvPicPr>
                  <pic:blipFill>
                    <a:blip r:embed="R734c31ff16974428">
                      <a:extLst>
                        <a:ext xmlns:a="http://schemas.openxmlformats.org/drawingml/2006/main" uri="{28A0092B-C50C-407E-A947-70E740481C1C}">
                          <a14:useLocalDpi val="0"/>
                        </a:ext>
                      </a:extLst>
                    </a:blip>
                    <a:srcRect l="78894" t="16666" r="0" b="4320"/>
                    <a:stretch>
                      <a:fillRect/>
                    </a:stretch>
                  </pic:blipFill>
                  <pic:spPr>
                    <a:xfrm>
                      <a:off x="0" y="0"/>
                      <a:ext cx="2001920" cy="2045384"/>
                    </a:xfrm>
                    <a:prstGeom prst="rect">
                      <a:avLst/>
                    </a:prstGeom>
                    <a:ln w="19050">
                      <a:solidFill>
                        <a:schemeClr val="tx1"/>
                      </a:solidFill>
                      <a:prstDash val="solid"/>
                    </a:ln>
                  </pic:spPr>
                </pic:pic>
              </a:graphicData>
            </a:graphic>
          </wp:inline>
        </w:drawing>
      </w:r>
      <w:r>
        <w:br/>
      </w:r>
      <w:r w:rsidRPr="35AB6F67" w:rsidR="0C99A908">
        <w:rPr>
          <w:rFonts w:ascii="Calibri" w:hAnsi="Calibri" w:eastAsia="Calibri" w:cs="Calibri"/>
          <w:b w:val="0"/>
          <w:bCs w:val="0"/>
          <w:i w:val="1"/>
          <w:iCs w:val="1"/>
          <w:caps w:val="0"/>
          <w:smallCaps w:val="0"/>
          <w:noProof w:val="0"/>
          <w:color w:val="000000" w:themeColor="text1" w:themeTint="FF" w:themeShade="FF"/>
          <w:sz w:val="22"/>
          <w:szCs w:val="22"/>
          <w:lang w:val="en-US"/>
        </w:rPr>
        <w:t xml:space="preserve">Figure </w:t>
      </w:r>
      <w:r w:rsidRPr="35AB6F67" w:rsidR="5A5DCE11">
        <w:rPr>
          <w:rFonts w:ascii="Calibri" w:hAnsi="Calibri" w:eastAsia="Calibri" w:cs="Calibri"/>
          <w:b w:val="0"/>
          <w:bCs w:val="0"/>
          <w:i w:val="1"/>
          <w:iCs w:val="1"/>
          <w:caps w:val="0"/>
          <w:smallCaps w:val="0"/>
          <w:noProof w:val="0"/>
          <w:color w:val="000000" w:themeColor="text1" w:themeTint="FF" w:themeShade="FF"/>
          <w:sz w:val="22"/>
          <w:szCs w:val="22"/>
          <w:lang w:val="en-US"/>
        </w:rPr>
        <w:t>8</w:t>
      </w:r>
      <w:r w:rsidRPr="35AB6F67" w:rsidR="0C99A908">
        <w:rPr>
          <w:rFonts w:ascii="Calibri" w:hAnsi="Calibri" w:eastAsia="Calibri" w:cs="Calibri"/>
          <w:b w:val="0"/>
          <w:bCs w:val="0"/>
          <w:i w:val="0"/>
          <w:iCs w:val="0"/>
          <w:caps w:val="0"/>
          <w:smallCaps w:val="0"/>
          <w:noProof w:val="0"/>
          <w:color w:val="000000" w:themeColor="text1" w:themeTint="FF" w:themeShade="FF"/>
          <w:sz w:val="22"/>
          <w:szCs w:val="22"/>
          <w:lang w:val="en-US"/>
        </w:rPr>
        <w:t>. Add a column.</w:t>
      </w:r>
    </w:p>
    <w:p w:rsidR="24A5B8B2" w:rsidP="35AB6F67" w:rsidRDefault="24A5B8B2" w14:paraId="2B55E45F" w14:textId="77BC4E38">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5454545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Task Management</w:t>
      </w:r>
    </w:p>
    <w:p w:rsidR="24A5B8B2" w:rsidP="35AB6F67" w:rsidRDefault="24A5B8B2" w14:paraId="5F180202" w14:textId="32D598E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54545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Like the columns, tasks can also be managed by </w:t>
      </w:r>
      <w:r w:rsidRPr="35AB6F67" w:rsidR="5AAECA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dragging and dropping where they fall in a column</w:t>
      </w:r>
      <w:r w:rsidRPr="35AB6F67" w:rsidR="3CABFA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Additionally, there is a delete option for the task, upon selection the user will be prompted to confirm they would like to delete the task.</w:t>
      </w:r>
    </w:p>
    <w:p w:rsidR="24A5B8B2" w:rsidP="35AB6F67" w:rsidRDefault="24A5B8B2" w14:paraId="6F2DBB26" w14:textId="4985037C">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14624108">
        <w:drawing>
          <wp:inline wp14:editId="1E6C6150" wp14:anchorId="606E0626">
            <wp:extent cx="2749319" cy="3685520"/>
            <wp:effectExtent l="19050" t="19050" r="19050" b="19050"/>
            <wp:docPr id="783023911" name="" title=""/>
            <wp:cNvGraphicFramePr>
              <a:graphicFrameLocks noChangeAspect="1"/>
            </wp:cNvGraphicFramePr>
            <a:graphic>
              <a:graphicData uri="http://schemas.openxmlformats.org/drawingml/2006/picture">
                <pic:pic>
                  <pic:nvPicPr>
                    <pic:cNvPr id="0" name=""/>
                    <pic:cNvPicPr/>
                  </pic:nvPicPr>
                  <pic:blipFill>
                    <a:blip r:embed="R4e2d7103a7a24d92">
                      <a:extLst>
                        <a:ext xmlns:a="http://schemas.openxmlformats.org/drawingml/2006/main" uri="{28A0092B-C50C-407E-A947-70E740481C1C}">
                          <a14:useLocalDpi val="0"/>
                        </a:ext>
                      </a:extLst>
                    </a:blip>
                    <a:srcRect l="39245" t="0" r="40396" b="0"/>
                    <a:stretch>
                      <a:fillRect/>
                    </a:stretch>
                  </pic:blipFill>
                  <pic:spPr>
                    <a:xfrm>
                      <a:off x="0" y="0"/>
                      <a:ext cx="2749319" cy="3685520"/>
                    </a:xfrm>
                    <a:prstGeom prst="rect">
                      <a:avLst/>
                    </a:prstGeom>
                    <a:ln w="19050">
                      <a:solidFill>
                        <a:schemeClr val="tx1"/>
                      </a:solidFill>
                      <a:prstDash val="solid"/>
                    </a:ln>
                  </pic:spPr>
                </pic:pic>
              </a:graphicData>
            </a:graphic>
          </wp:inline>
        </w:drawing>
      </w:r>
      <w:r>
        <w:br/>
      </w:r>
      <w:r w:rsidRPr="35AB6F67" w:rsidR="0E07DBE7">
        <w:rPr>
          <w:rFonts w:ascii="Calibri" w:hAnsi="Calibri" w:eastAsia="Calibri" w:cs="Calibri"/>
          <w:b w:val="0"/>
          <w:bCs w:val="0"/>
          <w:i w:val="1"/>
          <w:iCs w:val="1"/>
          <w:caps w:val="0"/>
          <w:smallCaps w:val="0"/>
          <w:noProof w:val="0"/>
          <w:color w:val="000000" w:themeColor="text1" w:themeTint="FF" w:themeShade="FF"/>
          <w:sz w:val="22"/>
          <w:szCs w:val="22"/>
          <w:lang w:val="en-US"/>
        </w:rPr>
        <w:t xml:space="preserve">Figure </w:t>
      </w:r>
      <w:r w:rsidRPr="35AB6F67" w:rsidR="232B5F0A">
        <w:rPr>
          <w:rFonts w:ascii="Calibri" w:hAnsi="Calibri" w:eastAsia="Calibri" w:cs="Calibri"/>
          <w:b w:val="0"/>
          <w:bCs w:val="0"/>
          <w:i w:val="1"/>
          <w:iCs w:val="1"/>
          <w:caps w:val="0"/>
          <w:smallCaps w:val="0"/>
          <w:noProof w:val="0"/>
          <w:color w:val="000000" w:themeColor="text1" w:themeTint="FF" w:themeShade="FF"/>
          <w:sz w:val="22"/>
          <w:szCs w:val="22"/>
          <w:lang w:val="en-US"/>
        </w:rPr>
        <w:t>9</w:t>
      </w:r>
      <w:r w:rsidRPr="35AB6F67" w:rsidR="0E07DB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Deleting tasks available </w:t>
      </w:r>
      <w:proofErr w:type="gramStart"/>
      <w:r w:rsidRPr="35AB6F67" w:rsidR="0E07DBE7">
        <w:rPr>
          <w:rFonts w:ascii="Calibri" w:hAnsi="Calibri" w:eastAsia="Calibri" w:cs="Calibri"/>
          <w:b w:val="0"/>
          <w:bCs w:val="0"/>
          <w:i w:val="0"/>
          <w:iCs w:val="0"/>
          <w:caps w:val="0"/>
          <w:smallCaps w:val="0"/>
          <w:noProof w:val="0"/>
          <w:color w:val="000000" w:themeColor="text1" w:themeTint="FF" w:themeShade="FF"/>
          <w:sz w:val="22"/>
          <w:szCs w:val="22"/>
          <w:lang w:val="en-US"/>
        </w:rPr>
        <w:t>with ”x</w:t>
      </w:r>
      <w:proofErr w:type="gramEnd"/>
      <w:r w:rsidRPr="35AB6F67" w:rsidR="0E07DBE7">
        <w:rPr>
          <w:rFonts w:ascii="Calibri" w:hAnsi="Calibri" w:eastAsia="Calibri" w:cs="Calibri"/>
          <w:b w:val="0"/>
          <w:bCs w:val="0"/>
          <w:i w:val="0"/>
          <w:iCs w:val="0"/>
          <w:caps w:val="0"/>
          <w:smallCaps w:val="0"/>
          <w:noProof w:val="0"/>
          <w:color w:val="000000" w:themeColor="text1" w:themeTint="FF" w:themeShade="FF"/>
          <w:sz w:val="22"/>
          <w:szCs w:val="22"/>
          <w:lang w:val="en-US"/>
        </w:rPr>
        <w:t>”.</w:t>
      </w:r>
      <w:r>
        <w:br/>
      </w:r>
    </w:p>
    <w:p w:rsidR="24A5B8B2" w:rsidP="35AB6F67" w:rsidRDefault="24A5B8B2" w14:paraId="0B5B72D6" w14:textId="74898C8D">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23D686A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Returning to Dashboard</w:t>
      </w:r>
    </w:p>
    <w:p w:rsidR="24A5B8B2" w:rsidP="35AB6F67" w:rsidRDefault="24A5B8B2" w14:paraId="082BFA7E" w14:textId="78C549A9">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23D686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user can return to the dashboard from any project at any time by selecting “</w:t>
      </w:r>
      <w:r w:rsidRPr="35AB6F67" w:rsidR="660A2F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Projects</w:t>
      </w:r>
      <w:r w:rsidRPr="35AB6F67" w:rsidR="23D686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the top left.</w:t>
      </w:r>
    </w:p>
    <w:p w:rsidR="24A5B8B2" w:rsidP="35AB6F67" w:rsidRDefault="24A5B8B2" w14:paraId="2496E165" w14:textId="5DC710AF">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6093C085">
        <w:drawing>
          <wp:inline wp14:editId="1C1B777F" wp14:anchorId="3A5AF125">
            <wp:extent cx="4686339" cy="757047"/>
            <wp:effectExtent l="19050" t="19050" r="19050" b="19050"/>
            <wp:docPr id="1386282125" name="" title=""/>
            <wp:cNvGraphicFramePr>
              <a:graphicFrameLocks noChangeAspect="1"/>
            </wp:cNvGraphicFramePr>
            <a:graphic>
              <a:graphicData uri="http://schemas.openxmlformats.org/drawingml/2006/picture">
                <pic:pic>
                  <pic:nvPicPr>
                    <pic:cNvPr id="0" name=""/>
                    <pic:cNvPicPr/>
                  </pic:nvPicPr>
                  <pic:blipFill>
                    <a:blip r:embed="R7a72e0b4d16041c7">
                      <a:extLst>
                        <a:ext xmlns:a="http://schemas.openxmlformats.org/drawingml/2006/main" uri="{28A0092B-C50C-407E-A947-70E740481C1C}">
                          <a14:useLocalDpi val="0"/>
                        </a:ext>
                      </a:extLst>
                    </a:blip>
                    <a:srcRect l="0" t="0" r="67671" b="80864"/>
                    <a:stretch>
                      <a:fillRect/>
                    </a:stretch>
                  </pic:blipFill>
                  <pic:spPr>
                    <a:xfrm>
                      <a:off x="0" y="0"/>
                      <a:ext cx="4686339" cy="757047"/>
                    </a:xfrm>
                    <a:prstGeom prst="rect">
                      <a:avLst/>
                    </a:prstGeom>
                    <a:ln w="19050">
                      <a:solidFill>
                        <a:schemeClr val="tx1"/>
                      </a:solidFill>
                      <a:prstDash val="solid"/>
                    </a:ln>
                  </pic:spPr>
                </pic:pic>
              </a:graphicData>
            </a:graphic>
          </wp:inline>
        </w:drawing>
      </w:r>
      <w:r>
        <w:br/>
      </w:r>
      <w:r w:rsidRPr="35AB6F67" w:rsidR="0FC4AC9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Figure </w:t>
      </w:r>
      <w:r w:rsidRPr="35AB6F67" w:rsidR="7559729F">
        <w:rPr>
          <w:rFonts w:ascii="Calibri" w:hAnsi="Calibri" w:eastAsia="Calibri" w:cs="Calibri"/>
          <w:b w:val="0"/>
          <w:bCs w:val="0"/>
          <w:i w:val="1"/>
          <w:iCs w:val="1"/>
          <w:caps w:val="0"/>
          <w:smallCaps w:val="0"/>
          <w:noProof w:val="0"/>
          <w:color w:val="000000" w:themeColor="text1" w:themeTint="FF" w:themeShade="FF"/>
          <w:sz w:val="22"/>
          <w:szCs w:val="22"/>
          <w:lang w:val="en-US"/>
        </w:rPr>
        <w:t>10</w:t>
      </w:r>
      <w:r w:rsidRPr="35AB6F67" w:rsidR="0FC4AC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AB6F67" w:rsidR="7B41A8D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Return to dashboard view </w:t>
      </w:r>
      <w:proofErr w:type="gramStart"/>
      <w:r w:rsidRPr="35AB6F67" w:rsidR="7B41A8D6">
        <w:rPr>
          <w:rFonts w:ascii="Calibri" w:hAnsi="Calibri" w:eastAsia="Calibri" w:cs="Calibri"/>
          <w:b w:val="0"/>
          <w:bCs w:val="0"/>
          <w:i w:val="0"/>
          <w:iCs w:val="0"/>
          <w:caps w:val="0"/>
          <w:smallCaps w:val="0"/>
          <w:noProof w:val="0"/>
          <w:color w:val="000000" w:themeColor="text1" w:themeTint="FF" w:themeShade="FF"/>
          <w:sz w:val="22"/>
          <w:szCs w:val="22"/>
          <w:lang w:val="en-US"/>
        </w:rPr>
        <w:t>with ”Projects</w:t>
      </w:r>
      <w:proofErr w:type="gramEnd"/>
      <w:r w:rsidRPr="35AB6F67" w:rsidR="7B41A8D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5AB6F67" w:rsidR="0FC4AC94">
        <w:rPr>
          <w:rFonts w:ascii="Calibri" w:hAnsi="Calibri" w:eastAsia="Calibri" w:cs="Calibri"/>
          <w:b w:val="0"/>
          <w:bCs w:val="0"/>
          <w:i w:val="0"/>
          <w:iCs w:val="0"/>
          <w:caps w:val="0"/>
          <w:smallCaps w:val="0"/>
          <w:noProof w:val="0"/>
          <w:color w:val="000000" w:themeColor="text1" w:themeTint="FF" w:themeShade="FF"/>
          <w:sz w:val="22"/>
          <w:szCs w:val="22"/>
          <w:lang w:val="en-US"/>
        </w:rPr>
        <w:t>.</w:t>
      </w:r>
      <w:r>
        <w:br/>
      </w:r>
    </w:p>
    <w:p w:rsidR="24A5B8B2" w:rsidP="35AB6F67" w:rsidRDefault="24A5B8B2" w14:paraId="040D4F35" w14:textId="5BE399A9">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0909FD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Managing Projects</w:t>
      </w:r>
    </w:p>
    <w:p w:rsidR="24A5B8B2" w:rsidP="35AB6F67" w:rsidRDefault="24A5B8B2" w14:paraId="5A8B1429" w14:textId="3A073663">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0909FD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user can manage their project view in the dashboard by selecting edit on the project. From here, the user can select if the project is “In Progress” or “Co</w:t>
      </w:r>
      <w:r w:rsidRPr="35AB6F67" w:rsidR="18BE6B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mpleted” which will also change the color of the project. From the edit view, the user can also delete the project and will be prompted in the same manner as Task Management.</w:t>
      </w:r>
    </w:p>
    <w:p w:rsidR="24A5B8B2" w:rsidP="35AB6F67" w:rsidRDefault="24A5B8B2" w14:paraId="5141C398" w14:textId="671C008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18BE6B6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Logging Out</w:t>
      </w:r>
    </w:p>
    <w:p w:rsidR="24A5B8B2" w:rsidP="35AB6F67" w:rsidRDefault="24A5B8B2" w14:paraId="113F130C" w14:textId="11E548B9">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18BE6B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 any time, the user can logout in the top right corner with the “Logout” button. The user will be prompted to ensure </w:t>
      </w:r>
      <w:r w:rsidRPr="35AB6F67" w:rsidR="2AF7E4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would like to logout. After logging out, the user will be sent back to the original login page.</w:t>
      </w:r>
    </w:p>
    <w:p w:rsidR="24A5B8B2" w:rsidP="35AB6F67" w:rsidRDefault="24A5B8B2" w14:paraId="615FA5B1" w14:textId="04511C64">
      <w:pPr>
        <w:pStyle w:val="Normal"/>
        <w:bidi w:val="0"/>
        <w:spacing w:before="0" w:beforeAutospacing="off" w:after="16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4730C137">
        <w:drawing>
          <wp:inline wp14:editId="679A6C8F" wp14:anchorId="1F45A043">
            <wp:extent cx="3381375" cy="981087"/>
            <wp:effectExtent l="19050" t="19050" r="19050" b="19050"/>
            <wp:docPr id="255396428" name="" title=""/>
            <wp:cNvGraphicFramePr>
              <a:graphicFrameLocks noChangeAspect="1"/>
            </wp:cNvGraphicFramePr>
            <a:graphic>
              <a:graphicData uri="http://schemas.openxmlformats.org/drawingml/2006/picture">
                <pic:pic>
                  <pic:nvPicPr>
                    <pic:cNvPr id="0" name=""/>
                    <pic:cNvPicPr/>
                  </pic:nvPicPr>
                  <pic:blipFill>
                    <a:blip r:embed="R6f73356a77ef47cb">
                      <a:extLst>
                        <a:ext xmlns:a="http://schemas.openxmlformats.org/drawingml/2006/main" uri="{28A0092B-C50C-407E-A947-70E740481C1C}">
                          <a14:useLocalDpi val="0"/>
                        </a:ext>
                      </a:extLst>
                    </a:blip>
                    <a:srcRect l="0" t="0" r="0" b="37575"/>
                    <a:stretch>
                      <a:fillRect/>
                    </a:stretch>
                  </pic:blipFill>
                  <pic:spPr>
                    <a:xfrm>
                      <a:off x="0" y="0"/>
                      <a:ext cx="3381375" cy="981087"/>
                    </a:xfrm>
                    <a:prstGeom prst="rect">
                      <a:avLst/>
                    </a:prstGeom>
                    <a:ln w="19050">
                      <a:solidFill>
                        <a:schemeClr val="tx1"/>
                      </a:solidFill>
                      <a:prstDash val="solid"/>
                    </a:ln>
                  </pic:spPr>
                </pic:pic>
              </a:graphicData>
            </a:graphic>
          </wp:inline>
        </w:drawing>
      </w:r>
      <w:r>
        <w:br/>
      </w:r>
      <w:r w:rsidRPr="35AB6F67" w:rsidR="0824EDB0">
        <w:rPr>
          <w:rFonts w:ascii="Calibri" w:hAnsi="Calibri" w:eastAsia="Calibri" w:cs="Calibri"/>
          <w:b w:val="0"/>
          <w:bCs w:val="0"/>
          <w:i w:val="1"/>
          <w:iCs w:val="1"/>
          <w:caps w:val="0"/>
          <w:smallCaps w:val="0"/>
          <w:noProof w:val="0"/>
          <w:color w:val="000000" w:themeColor="text1" w:themeTint="FF" w:themeShade="FF"/>
          <w:sz w:val="22"/>
          <w:szCs w:val="22"/>
          <w:lang w:val="en-US"/>
        </w:rPr>
        <w:t>Figure</w:t>
      </w:r>
      <w:r w:rsidRPr="35AB6F67" w:rsidR="1EA01E8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11</w:t>
      </w:r>
      <w:r w:rsidRPr="35AB6F67" w:rsidR="0824EDB0">
        <w:rPr>
          <w:rFonts w:ascii="Calibri" w:hAnsi="Calibri" w:eastAsia="Calibri" w:cs="Calibri"/>
          <w:b w:val="0"/>
          <w:bCs w:val="0"/>
          <w:i w:val="0"/>
          <w:iCs w:val="0"/>
          <w:caps w:val="0"/>
          <w:smallCaps w:val="0"/>
          <w:noProof w:val="0"/>
          <w:color w:val="000000" w:themeColor="text1" w:themeTint="FF" w:themeShade="FF"/>
          <w:sz w:val="22"/>
          <w:szCs w:val="22"/>
          <w:lang w:val="en-US"/>
        </w:rPr>
        <w:t>. Logout button.</w:t>
      </w:r>
    </w:p>
    <w:p w:rsidR="24A5B8B2" w:rsidP="35AB6F67" w:rsidRDefault="24A5B8B2" w14:paraId="00EBAE39" w14:textId="7008C7F5">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35AB6F67" w:rsidRDefault="24A5B8B2" w14:paraId="5B30C810" w14:textId="0C39B4EB">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21503B3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Plan</w:t>
      </w:r>
    </w:p>
    <w:p w:rsidR="24A5B8B2" w:rsidP="35AB6F67" w:rsidRDefault="24A5B8B2" w14:paraId="0C30254F" w14:textId="20F3B3C6">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71A872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Approach</w:t>
      </w:r>
    </w:p>
    <w:p w:rsidR="24A5B8B2" w:rsidP="35AB6F67" w:rsidRDefault="24A5B8B2" w14:paraId="429FC899" w14:textId="0118EF8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71A87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test plan aims to confirm the identified functionality of the web application. De</w:t>
      </w:r>
      <w:r w:rsidRPr="35AB6F67" w:rsidR="138A0B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velopers of the web application will conduct each of the test cases to ensure the web application functions properly. </w:t>
      </w:r>
      <w:r w:rsidRPr="35AB6F67" w:rsidR="520961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developers will address any issues found while testing functionality. Additionally, the developers will improve the application based on feedback from testing to ensure an optimal user experience.</w:t>
      </w:r>
    </w:p>
    <w:p w:rsidR="24A5B8B2" w:rsidP="35AB6F67" w:rsidRDefault="24A5B8B2" w14:paraId="693938F4" w14:textId="650180F8">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71A872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Functionality</w:t>
      </w:r>
    </w:p>
    <w:p w:rsidR="24A5B8B2" w:rsidP="35AB6F67" w:rsidRDefault="24A5B8B2" w14:paraId="5BF3BFAE" w14:textId="75D2571B">
      <w:pPr>
        <w:pStyle w:val="ListParagraph"/>
        <w:numPr>
          <w:ilvl w:val="0"/>
          <w:numId w:val="2"/>
        </w:numPr>
        <w:bidi w:val="0"/>
        <w:spacing w:before="0" w:beforeAutospacing="off" w:after="16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5AB6F67" w:rsidR="71A87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Account creation</w:t>
      </w:r>
    </w:p>
    <w:p w:rsidR="24A5B8B2" w:rsidP="35AB6F67" w:rsidRDefault="24A5B8B2" w14:paraId="4E7695D3" w14:textId="4501CFB1">
      <w:pPr>
        <w:pStyle w:val="ListParagraph"/>
        <w:numPr>
          <w:ilvl w:val="0"/>
          <w:numId w:val="2"/>
        </w:numPr>
        <w:bidi w:val="0"/>
        <w:spacing w:before="0" w:beforeAutospacing="off" w:after="16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US"/>
        </w:rPr>
      </w:pPr>
      <w:r w:rsidRPr="35AB6F67" w:rsidR="71A87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 functionality</w:t>
      </w:r>
    </w:p>
    <w:p w:rsidR="24A5B8B2" w:rsidP="35AB6F67" w:rsidRDefault="24A5B8B2" w14:paraId="5B0F19C5" w14:textId="525BA576">
      <w:pPr>
        <w:pStyle w:val="ListParagraph"/>
        <w:numPr>
          <w:ilvl w:val="0"/>
          <w:numId w:val="2"/>
        </w:numPr>
        <w:bidi w:val="0"/>
        <w:spacing w:before="0" w:beforeAutospacing="off" w:after="16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US"/>
        </w:rPr>
      </w:pPr>
      <w:r w:rsidRPr="35AB6F67" w:rsidR="71A87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Dashboard functionality</w:t>
      </w:r>
    </w:p>
    <w:p w:rsidR="24A5B8B2" w:rsidP="35AB6F67" w:rsidRDefault="24A5B8B2" w14:paraId="2B0156FC" w14:textId="60C3C551">
      <w:pPr>
        <w:pStyle w:val="ListParagraph"/>
        <w:numPr>
          <w:ilvl w:val="0"/>
          <w:numId w:val="2"/>
        </w:numPr>
        <w:bidi w:val="0"/>
        <w:spacing w:before="0" w:beforeAutospacing="off" w:after="16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US"/>
        </w:rPr>
      </w:pPr>
      <w:r w:rsidRPr="35AB6F67" w:rsidR="71A87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creation and removal</w:t>
      </w:r>
    </w:p>
    <w:p w:rsidR="24A5B8B2" w:rsidP="35AB6F67" w:rsidRDefault="24A5B8B2" w14:paraId="356C884F" w14:textId="250CA3BB">
      <w:pPr>
        <w:pStyle w:val="ListParagraph"/>
        <w:numPr>
          <w:ilvl w:val="0"/>
          <w:numId w:val="2"/>
        </w:numPr>
        <w:bidi w:val="0"/>
        <w:spacing w:before="0" w:beforeAutospacing="off" w:after="16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US"/>
        </w:rPr>
      </w:pPr>
      <w:r w:rsidRPr="35AB6F67" w:rsidR="71A87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 creation and removal</w:t>
      </w:r>
    </w:p>
    <w:p w:rsidR="24A5B8B2" w:rsidP="35AB6F67" w:rsidRDefault="24A5B8B2" w14:paraId="4DA3FEEC" w14:textId="76768DB7">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1433"/>
        <w:gridCol w:w="1988"/>
        <w:gridCol w:w="5040"/>
        <w:gridCol w:w="899"/>
      </w:tblGrid>
      <w:tr w:rsidR="35AB6F67" w:rsidTr="35AB6F67" w14:paraId="2C1D6F03">
        <w:tc>
          <w:tcPr>
            <w:tcW w:w="1433" w:type="dxa"/>
            <w:tcMar/>
            <w:vAlign w:val="top"/>
          </w:tcPr>
          <w:p w:rsidR="35AB6F67" w:rsidP="35AB6F67" w:rsidRDefault="35AB6F67" w14:paraId="6D7A9B35" w14:textId="00D30284">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35AB6F6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TC</w:t>
            </w:r>
          </w:p>
        </w:tc>
        <w:tc>
          <w:tcPr>
            <w:tcW w:w="1988" w:type="dxa"/>
            <w:tcMar/>
            <w:vAlign w:val="top"/>
          </w:tcPr>
          <w:p w:rsidR="35AB6F67" w:rsidP="35AB6F67" w:rsidRDefault="35AB6F67" w14:paraId="21D7A268" w14:textId="619BC377">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35AB6F6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Input</w:t>
            </w:r>
          </w:p>
        </w:tc>
        <w:tc>
          <w:tcPr>
            <w:tcW w:w="5040" w:type="dxa"/>
            <w:tcMar/>
            <w:vAlign w:val="top"/>
          </w:tcPr>
          <w:p w:rsidR="35AB6F67" w:rsidP="35AB6F67" w:rsidRDefault="35AB6F67" w14:paraId="1354D1F2" w14:textId="7C7C51C5">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35AB6F6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Expected Output</w:t>
            </w:r>
          </w:p>
        </w:tc>
        <w:tc>
          <w:tcPr>
            <w:tcW w:w="899" w:type="dxa"/>
            <w:tcMar/>
            <w:vAlign w:val="top"/>
          </w:tcPr>
          <w:p w:rsidR="290D88E7" w:rsidP="35AB6F67" w:rsidRDefault="290D88E7" w14:paraId="7FB6C50D" w14:textId="125E542E">
            <w:pPr>
              <w:pStyle w:val="Normal"/>
              <w:spacing w:line="259" w:lineRule="auto"/>
              <w:jc w:val="left"/>
              <w:rPr>
                <w:rFonts w:ascii="Times New Roman" w:hAnsi="Times New Roman" w:eastAsia="Times New Roman" w:cs="Times New Roman"/>
                <w:b w:val="1"/>
                <w:bCs w:val="1"/>
                <w:i w:val="0"/>
                <w:iCs w:val="0"/>
                <w:caps w:val="0"/>
                <w:smallCaps w:val="0"/>
                <w:color w:val="000000" w:themeColor="text1" w:themeTint="FF" w:themeShade="FF"/>
                <w:sz w:val="24"/>
                <w:szCs w:val="24"/>
                <w:lang w:val="en-US"/>
              </w:rPr>
            </w:pPr>
            <w:r w:rsidRPr="35AB6F67" w:rsidR="290D88E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Pass?</w:t>
            </w:r>
          </w:p>
        </w:tc>
      </w:tr>
      <w:tr w:rsidR="35AB6F67" w:rsidTr="35AB6F67" w14:paraId="3A35C013">
        <w:trPr>
          <w:trHeight w:val="495"/>
        </w:trPr>
        <w:tc>
          <w:tcPr>
            <w:tcW w:w="1433" w:type="dxa"/>
            <w:tcMar/>
            <w:vAlign w:val="top"/>
          </w:tcPr>
          <w:p w:rsidR="0FAB71C5" w:rsidP="35AB6F67" w:rsidRDefault="0FAB71C5" w14:paraId="32B7B7C7" w14:textId="7DBF3F19">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0FAB71C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Test Case </w:t>
            </w:r>
            <w:r w:rsidRPr="35AB6F67" w:rsidR="573CADED">
              <w:rPr>
                <w:rFonts w:ascii="Times New Roman" w:hAnsi="Times New Roman" w:eastAsia="Times New Roman" w:cs="Times New Roman"/>
                <w:b w:val="0"/>
                <w:bCs w:val="0"/>
                <w:i w:val="0"/>
                <w:iCs w:val="0"/>
                <w:caps w:val="0"/>
                <w:smallCaps w:val="0"/>
                <w:color w:val="000000" w:themeColor="text1" w:themeTint="FF" w:themeShade="FF"/>
                <w:sz w:val="24"/>
                <w:szCs w:val="24"/>
              </w:rPr>
              <w:t>1:</w:t>
            </w:r>
            <w:r>
              <w:br/>
            </w:r>
            <w:r w:rsidRPr="35AB6F67" w:rsidR="4E57581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Account </w:t>
            </w:r>
            <w:r w:rsidRPr="35AB6F67" w:rsidR="1C0B585B">
              <w:rPr>
                <w:rFonts w:ascii="Times New Roman" w:hAnsi="Times New Roman" w:eastAsia="Times New Roman" w:cs="Times New Roman"/>
                <w:b w:val="0"/>
                <w:bCs w:val="0"/>
                <w:i w:val="0"/>
                <w:iCs w:val="0"/>
                <w:caps w:val="0"/>
                <w:smallCaps w:val="0"/>
                <w:color w:val="000000" w:themeColor="text1" w:themeTint="FF" w:themeShade="FF"/>
                <w:sz w:val="24"/>
                <w:szCs w:val="24"/>
              </w:rPr>
              <w:t>c</w:t>
            </w:r>
            <w:r w:rsidRPr="35AB6F67" w:rsidR="4E575815">
              <w:rPr>
                <w:rFonts w:ascii="Times New Roman" w:hAnsi="Times New Roman" w:eastAsia="Times New Roman" w:cs="Times New Roman"/>
                <w:b w:val="0"/>
                <w:bCs w:val="0"/>
                <w:i w:val="0"/>
                <w:iCs w:val="0"/>
                <w:caps w:val="0"/>
                <w:smallCaps w:val="0"/>
                <w:color w:val="000000" w:themeColor="text1" w:themeTint="FF" w:themeShade="FF"/>
                <w:sz w:val="24"/>
                <w:szCs w:val="24"/>
              </w:rPr>
              <w:t>reation</w:t>
            </w:r>
          </w:p>
        </w:tc>
        <w:tc>
          <w:tcPr>
            <w:tcW w:w="1988" w:type="dxa"/>
            <w:tcMar/>
            <w:vAlign w:val="top"/>
          </w:tcPr>
          <w:p w:rsidR="6FA6C213" w:rsidP="35AB6F67" w:rsidRDefault="6FA6C213" w14:paraId="091FEC80" w14:textId="726FB427">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6FA6C21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Select “Create Account”</w:t>
            </w:r>
          </w:p>
          <w:p w:rsidR="6FA6C213" w:rsidP="35AB6F67" w:rsidRDefault="6FA6C213" w14:paraId="34558D1E" w14:textId="1AFF25D7">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6FA6C21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Enter suitable Username</w:t>
            </w:r>
          </w:p>
          <w:p w:rsidR="6FA6C213" w:rsidP="35AB6F67" w:rsidRDefault="6FA6C213" w14:paraId="78A97022" w14:textId="61D2C6EC">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6FA6C21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Enter suitable Password</w:t>
            </w:r>
          </w:p>
        </w:tc>
        <w:tc>
          <w:tcPr>
            <w:tcW w:w="5040" w:type="dxa"/>
            <w:tcMar/>
            <w:vAlign w:val="top"/>
          </w:tcPr>
          <w:p w:rsidR="6FA6C213" w:rsidP="35AB6F67" w:rsidRDefault="6FA6C213" w14:paraId="393F6F0A" w14:textId="16815CD0">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6FA6C21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The user should navigate to the website and select “Create Account”. From there, a suitable username and password </w:t>
            </w:r>
            <w:r w:rsidRPr="35AB6F67" w:rsidR="25A2163C">
              <w:rPr>
                <w:rFonts w:ascii="Times New Roman" w:hAnsi="Times New Roman" w:eastAsia="Times New Roman" w:cs="Times New Roman"/>
                <w:b w:val="0"/>
                <w:bCs w:val="0"/>
                <w:i w:val="0"/>
                <w:iCs w:val="0"/>
                <w:caps w:val="0"/>
                <w:smallCaps w:val="0"/>
                <w:color w:val="000000" w:themeColor="text1" w:themeTint="FF" w:themeShade="FF"/>
                <w:sz w:val="24"/>
                <w:szCs w:val="24"/>
              </w:rPr>
              <w:t>will allow the user to create an account.</w:t>
            </w:r>
          </w:p>
        </w:tc>
        <w:tc>
          <w:tcPr>
            <w:tcW w:w="899" w:type="dxa"/>
            <w:tcMar/>
            <w:vAlign w:val="top"/>
          </w:tcPr>
          <w:p w:rsidR="35AB6F67" w:rsidP="35AB6F67" w:rsidRDefault="35AB6F67" w14:paraId="69C3A36B" w14:textId="04412F53">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35AB6F67" w:rsidTr="35AB6F67" w14:paraId="2D31E576">
        <w:trPr>
          <w:trHeight w:val="435"/>
        </w:trPr>
        <w:tc>
          <w:tcPr>
            <w:tcW w:w="1433" w:type="dxa"/>
            <w:tcMar/>
            <w:vAlign w:val="top"/>
          </w:tcPr>
          <w:p w:rsidR="1F1BFD82" w:rsidP="35AB6F67" w:rsidRDefault="1F1BFD82" w14:paraId="644EA25E" w14:textId="6CBBA735">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Test Case 2:</w:t>
            </w:r>
            <w:r>
              <w:br/>
            </w:r>
            <w:r w:rsidRPr="35AB6F67" w:rsidR="0C8E0CDD">
              <w:rPr>
                <w:rFonts w:ascii="Times New Roman" w:hAnsi="Times New Roman" w:eastAsia="Times New Roman" w:cs="Times New Roman"/>
                <w:b w:val="0"/>
                <w:bCs w:val="0"/>
                <w:i w:val="0"/>
                <w:iCs w:val="0"/>
                <w:caps w:val="0"/>
                <w:smallCaps w:val="0"/>
                <w:color w:val="000000" w:themeColor="text1" w:themeTint="FF" w:themeShade="FF"/>
                <w:sz w:val="24"/>
                <w:szCs w:val="24"/>
              </w:rPr>
              <w:t>Account</w:t>
            </w: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5AB6F67" w:rsidR="3752D59D">
              <w:rPr>
                <w:rFonts w:ascii="Times New Roman" w:hAnsi="Times New Roman" w:eastAsia="Times New Roman" w:cs="Times New Roman"/>
                <w:b w:val="0"/>
                <w:bCs w:val="0"/>
                <w:i w:val="0"/>
                <w:iCs w:val="0"/>
                <w:caps w:val="0"/>
                <w:smallCaps w:val="0"/>
                <w:color w:val="000000" w:themeColor="text1" w:themeTint="FF" w:themeShade="FF"/>
                <w:sz w:val="24"/>
                <w:szCs w:val="24"/>
              </w:rPr>
              <w:t>validation</w:t>
            </w:r>
          </w:p>
        </w:tc>
        <w:tc>
          <w:tcPr>
            <w:tcW w:w="1988" w:type="dxa"/>
            <w:tcMar/>
            <w:vAlign w:val="top"/>
          </w:tcPr>
          <w:p w:rsidR="3752D59D" w:rsidP="35AB6F67" w:rsidRDefault="3752D59D" w14:paraId="6C797F6D" w14:textId="41AAD97B">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3752D59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w:t>
            </w:r>
            <w:r w:rsidRPr="35AB6F67" w:rsidR="405C39A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gin using </w:t>
            </w:r>
            <w:r w:rsidRPr="35AB6F67" w:rsidR="57EA20A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Username and Password</w:t>
            </w:r>
          </w:p>
          <w:p w:rsidR="57EA20AC" w:rsidP="35AB6F67" w:rsidRDefault="57EA20AC" w14:paraId="182B9988" w14:textId="2AD525AA">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57EA20A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Logout</w:t>
            </w:r>
          </w:p>
        </w:tc>
        <w:tc>
          <w:tcPr>
            <w:tcW w:w="5040" w:type="dxa"/>
            <w:tcMar/>
            <w:vAlign w:val="top"/>
          </w:tcPr>
          <w:p w:rsidR="57EA20AC" w:rsidP="35AB6F67" w:rsidRDefault="57EA20AC" w14:paraId="4EE9B6BA" w14:textId="7CA86E59">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57EA20AC">
              <w:rPr>
                <w:rFonts w:ascii="Times New Roman" w:hAnsi="Times New Roman" w:eastAsia="Times New Roman" w:cs="Times New Roman"/>
                <w:b w:val="0"/>
                <w:bCs w:val="0"/>
                <w:i w:val="0"/>
                <w:iCs w:val="0"/>
                <w:caps w:val="0"/>
                <w:smallCaps w:val="0"/>
                <w:color w:val="000000" w:themeColor="text1" w:themeTint="FF" w:themeShade="FF"/>
                <w:sz w:val="24"/>
                <w:szCs w:val="24"/>
              </w:rPr>
              <w:t>The user will enter previously created username and password. Once logged in successfully, the user will then logout confirming account validation.</w:t>
            </w:r>
          </w:p>
        </w:tc>
        <w:tc>
          <w:tcPr>
            <w:tcW w:w="899" w:type="dxa"/>
            <w:tcMar/>
            <w:vAlign w:val="top"/>
          </w:tcPr>
          <w:p w:rsidR="35AB6F67" w:rsidP="35AB6F67" w:rsidRDefault="35AB6F67" w14:paraId="19044758" w14:textId="590740EE">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35AB6F67" w:rsidTr="35AB6F67" w14:paraId="3230656D">
        <w:trPr>
          <w:trHeight w:val="660"/>
        </w:trPr>
        <w:tc>
          <w:tcPr>
            <w:tcW w:w="1433" w:type="dxa"/>
            <w:tcMar/>
            <w:vAlign w:val="top"/>
          </w:tcPr>
          <w:p w:rsidR="1F1BFD82" w:rsidP="35AB6F67" w:rsidRDefault="1F1BFD82" w14:paraId="4E47B778" w14:textId="4128EC77">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Test Case </w:t>
            </w:r>
            <w:r w:rsidRPr="35AB6F67" w:rsidR="414D4112">
              <w:rPr>
                <w:rFonts w:ascii="Times New Roman" w:hAnsi="Times New Roman" w:eastAsia="Times New Roman" w:cs="Times New Roman"/>
                <w:b w:val="0"/>
                <w:bCs w:val="0"/>
                <w:i w:val="0"/>
                <w:iCs w:val="0"/>
                <w:caps w:val="0"/>
                <w:smallCaps w:val="0"/>
                <w:color w:val="000000" w:themeColor="text1" w:themeTint="FF" w:themeShade="FF"/>
                <w:sz w:val="24"/>
                <w:szCs w:val="24"/>
              </w:rPr>
              <w:t>3</w:t>
            </w:r>
            <w:r w:rsidRPr="35AB6F67" w:rsidR="1786B550">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r w:rsidRPr="35AB6F67" w:rsidR="1196B485">
              <w:rPr>
                <w:rFonts w:ascii="Times New Roman" w:hAnsi="Times New Roman" w:eastAsia="Times New Roman" w:cs="Times New Roman"/>
                <w:b w:val="0"/>
                <w:bCs w:val="0"/>
                <w:i w:val="0"/>
                <w:iCs w:val="0"/>
                <w:caps w:val="0"/>
                <w:smallCaps w:val="0"/>
                <w:color w:val="000000" w:themeColor="text1" w:themeTint="FF" w:themeShade="FF"/>
                <w:sz w:val="24"/>
                <w:szCs w:val="24"/>
              </w:rPr>
              <w:t>Dashboard functionality</w:t>
            </w:r>
          </w:p>
        </w:tc>
        <w:tc>
          <w:tcPr>
            <w:tcW w:w="1988" w:type="dxa"/>
            <w:tcMar/>
            <w:vAlign w:val="top"/>
          </w:tcPr>
          <w:p w:rsidR="1196B485" w:rsidP="35AB6F67" w:rsidRDefault="1196B485" w14:paraId="1CCCE192" w14:textId="09A4C899">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1196B48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logs in</w:t>
            </w:r>
          </w:p>
          <w:p w:rsidR="1196B485" w:rsidP="35AB6F67" w:rsidRDefault="1196B485" w14:paraId="0E03BB98" w14:textId="01C41554">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1196B48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Dashboard view populated</w:t>
            </w:r>
          </w:p>
          <w:p w:rsidR="1196B485" w:rsidP="35AB6F67" w:rsidRDefault="1196B485" w14:paraId="0D3571BE" w14:textId="0839D53A">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1196B48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Project Selected</w:t>
            </w:r>
          </w:p>
          <w:p w:rsidR="35AB6F67" w:rsidP="35AB6F67" w:rsidRDefault="35AB6F67" w14:paraId="0D080510" w14:textId="40C17C0C">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5040" w:type="dxa"/>
            <w:tcMar/>
            <w:vAlign w:val="top"/>
          </w:tcPr>
          <w:p w:rsidR="1196B485" w:rsidP="35AB6F67" w:rsidRDefault="1196B485" w14:paraId="2A0EECDB" w14:textId="4033E1D7">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1196B48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 user will log in to their account and </w:t>
            </w:r>
            <w:proofErr w:type="gramStart"/>
            <w:r w:rsidRPr="35AB6F67" w:rsidR="1196B48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directed</w:t>
            </w:r>
            <w:proofErr w:type="gramEnd"/>
            <w:r w:rsidRPr="35AB6F67" w:rsidR="1196B48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to the dashboard. Fro</w:t>
            </w:r>
            <w:r w:rsidRPr="35AB6F67" w:rsidR="2ED6E2E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 the dashboard, the user can view all projects created and select one to view. Once selected, the project will populate with all created tasks and columns.</w:t>
            </w:r>
          </w:p>
        </w:tc>
        <w:tc>
          <w:tcPr>
            <w:tcW w:w="899" w:type="dxa"/>
            <w:tcMar/>
            <w:vAlign w:val="top"/>
          </w:tcPr>
          <w:p w:rsidR="35AB6F67" w:rsidP="35AB6F67" w:rsidRDefault="35AB6F67" w14:paraId="41253542" w14:textId="4F669C6D">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35AB6F67" w:rsidTr="35AB6F67" w14:paraId="2BBF00C7">
        <w:trPr>
          <w:trHeight w:val="660"/>
        </w:trPr>
        <w:tc>
          <w:tcPr>
            <w:tcW w:w="1433" w:type="dxa"/>
            <w:tcMar/>
            <w:vAlign w:val="top"/>
          </w:tcPr>
          <w:p w:rsidR="1F1BFD82" w:rsidP="35AB6F67" w:rsidRDefault="1F1BFD82" w14:paraId="6F9C391C" w14:textId="2C244471">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Test Case </w:t>
            </w:r>
            <w:r w:rsidRPr="35AB6F67" w:rsidR="7615FA20">
              <w:rPr>
                <w:rFonts w:ascii="Times New Roman" w:hAnsi="Times New Roman" w:eastAsia="Times New Roman" w:cs="Times New Roman"/>
                <w:b w:val="0"/>
                <w:bCs w:val="0"/>
                <w:i w:val="0"/>
                <w:iCs w:val="0"/>
                <w:caps w:val="0"/>
                <w:smallCaps w:val="0"/>
                <w:color w:val="000000" w:themeColor="text1" w:themeTint="FF" w:themeShade="FF"/>
                <w:sz w:val="24"/>
                <w:szCs w:val="24"/>
              </w:rPr>
              <w:t>4</w:t>
            </w:r>
            <w:r w:rsidRPr="35AB6F67" w:rsidR="446C0F2D">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r w:rsidRPr="35AB6F67" w:rsidR="5A30F896">
              <w:rPr>
                <w:rFonts w:ascii="Times New Roman" w:hAnsi="Times New Roman" w:eastAsia="Times New Roman" w:cs="Times New Roman"/>
                <w:b w:val="0"/>
                <w:bCs w:val="0"/>
                <w:i w:val="0"/>
                <w:iCs w:val="0"/>
                <w:caps w:val="0"/>
                <w:smallCaps w:val="0"/>
                <w:color w:val="000000" w:themeColor="text1" w:themeTint="FF" w:themeShade="FF"/>
                <w:sz w:val="24"/>
                <w:szCs w:val="24"/>
              </w:rPr>
              <w:t>Project creation</w:t>
            </w:r>
          </w:p>
        </w:tc>
        <w:tc>
          <w:tcPr>
            <w:tcW w:w="1988" w:type="dxa"/>
            <w:tcMar/>
            <w:vAlign w:val="top"/>
          </w:tcPr>
          <w:p w:rsidR="7B82BCA9" w:rsidP="35AB6F67" w:rsidRDefault="7B82BCA9" w14:paraId="3CBEFA63" w14:textId="5BAB908D">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7B82BCA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selects “Create Project”</w:t>
            </w:r>
          </w:p>
          <w:p w:rsidR="7B82BCA9" w:rsidP="35AB6F67" w:rsidRDefault="7B82BCA9" w14:paraId="724DC11B" w14:textId="077E75C2">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7B82BCA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enters Project name, type, and completion date</w:t>
            </w:r>
          </w:p>
          <w:p w:rsidR="7B82BCA9" w:rsidP="35AB6F67" w:rsidRDefault="7B82BCA9" w14:paraId="2A01B40A" w14:textId="2B490DD1">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7B82BCA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selects “Create”</w:t>
            </w:r>
          </w:p>
          <w:p w:rsidR="7B82BCA9" w:rsidP="35AB6F67" w:rsidRDefault="7B82BCA9" w14:paraId="196CB89B" w14:textId="4CDAEF48">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7B82BCA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View newly created project</w:t>
            </w:r>
          </w:p>
        </w:tc>
        <w:tc>
          <w:tcPr>
            <w:tcW w:w="5040" w:type="dxa"/>
            <w:tcMar/>
            <w:vAlign w:val="top"/>
          </w:tcPr>
          <w:p w:rsidR="7B82BCA9" w:rsidP="35AB6F67" w:rsidRDefault="7B82BCA9" w14:paraId="6633C94E" w14:textId="0A9B2CC7">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7B82BCA9">
              <w:rPr>
                <w:rFonts w:ascii="Times New Roman" w:hAnsi="Times New Roman" w:eastAsia="Times New Roman" w:cs="Times New Roman"/>
                <w:b w:val="0"/>
                <w:bCs w:val="0"/>
                <w:i w:val="0"/>
                <w:iCs w:val="0"/>
                <w:caps w:val="0"/>
                <w:smallCaps w:val="0"/>
                <w:color w:val="000000" w:themeColor="text1" w:themeTint="FF" w:themeShade="FF"/>
                <w:sz w:val="24"/>
                <w:szCs w:val="24"/>
              </w:rPr>
              <w:t>From the dashboard, the user will select “Create Project” and populate the appropriate fields</w:t>
            </w:r>
            <w:r w:rsidRPr="35AB6F67" w:rsidR="1456D9AF">
              <w:rPr>
                <w:rFonts w:ascii="Times New Roman" w:hAnsi="Times New Roman" w:eastAsia="Times New Roman" w:cs="Times New Roman"/>
                <w:b w:val="0"/>
                <w:bCs w:val="0"/>
                <w:i w:val="0"/>
                <w:iCs w:val="0"/>
                <w:caps w:val="0"/>
                <w:smallCaps w:val="0"/>
                <w:color w:val="000000" w:themeColor="text1" w:themeTint="FF" w:themeShade="FF"/>
                <w:sz w:val="24"/>
                <w:szCs w:val="24"/>
              </w:rPr>
              <w:t>. Once completed, the user will select “Create” which will create the project and populate the newly created project at the top of the project list. Upon selection, the project will populate with the standard columns and tasks.</w:t>
            </w:r>
          </w:p>
        </w:tc>
        <w:tc>
          <w:tcPr>
            <w:tcW w:w="899" w:type="dxa"/>
            <w:tcMar/>
            <w:vAlign w:val="top"/>
          </w:tcPr>
          <w:p w:rsidR="35AB6F67" w:rsidP="35AB6F67" w:rsidRDefault="35AB6F67" w14:paraId="37DDD742" w14:textId="6335EF1B">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35AB6F67" w:rsidTr="35AB6F67" w14:paraId="199C3400">
        <w:trPr>
          <w:trHeight w:val="630"/>
        </w:trPr>
        <w:tc>
          <w:tcPr>
            <w:tcW w:w="1433" w:type="dxa"/>
            <w:tcMar/>
            <w:vAlign w:val="top"/>
          </w:tcPr>
          <w:p w:rsidR="1F1BFD82" w:rsidP="35AB6F67" w:rsidRDefault="1F1BFD82" w14:paraId="589874FA" w14:textId="058DE588">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Test Case </w:t>
            </w:r>
            <w:r w:rsidRPr="35AB6F67" w:rsidR="1717AF26">
              <w:rPr>
                <w:rFonts w:ascii="Times New Roman" w:hAnsi="Times New Roman" w:eastAsia="Times New Roman" w:cs="Times New Roman"/>
                <w:b w:val="0"/>
                <w:bCs w:val="0"/>
                <w:i w:val="0"/>
                <w:iCs w:val="0"/>
                <w:caps w:val="0"/>
                <w:smallCaps w:val="0"/>
                <w:color w:val="000000" w:themeColor="text1" w:themeTint="FF" w:themeShade="FF"/>
                <w:sz w:val="24"/>
                <w:szCs w:val="24"/>
              </w:rPr>
              <w:t>5</w:t>
            </w: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r w:rsidRPr="35AB6F67" w:rsidR="53CB7274">
              <w:rPr>
                <w:rFonts w:ascii="Times New Roman" w:hAnsi="Times New Roman" w:eastAsia="Times New Roman" w:cs="Times New Roman"/>
                <w:b w:val="0"/>
                <w:bCs w:val="0"/>
                <w:i w:val="0"/>
                <w:iCs w:val="0"/>
                <w:caps w:val="0"/>
                <w:smallCaps w:val="0"/>
                <w:color w:val="000000" w:themeColor="text1" w:themeTint="FF" w:themeShade="FF"/>
                <w:sz w:val="24"/>
                <w:szCs w:val="24"/>
              </w:rPr>
              <w:t>Delete project</w:t>
            </w:r>
          </w:p>
        </w:tc>
        <w:tc>
          <w:tcPr>
            <w:tcW w:w="1988" w:type="dxa"/>
            <w:tcMar/>
            <w:vAlign w:val="top"/>
          </w:tcPr>
          <w:p w:rsidR="53CB7274" w:rsidP="35AB6F67" w:rsidRDefault="53CB7274" w14:paraId="66291CF5" w14:textId="16A5D464">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53CB727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User selects </w:t>
            </w:r>
            <w:r w:rsidRPr="35AB6F67" w:rsidR="0CF0E5A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ellipses next to the </w:t>
            </w:r>
            <w:r w:rsidRPr="35AB6F67" w:rsidR="0CF0E5A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project</w:t>
            </w:r>
          </w:p>
          <w:p w:rsidR="0CF0E5A0" w:rsidP="35AB6F67" w:rsidRDefault="0CF0E5A0" w14:paraId="40D7D29E" w14:textId="1FD13144">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0CF0E5A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selects “Edit”</w:t>
            </w:r>
          </w:p>
          <w:p w:rsidR="0CF0E5A0" w:rsidP="35AB6F67" w:rsidRDefault="0CF0E5A0" w14:paraId="0FFC8336" w14:textId="1DCE380B">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0CF0E5A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selects “Delete project” and confirms</w:t>
            </w:r>
          </w:p>
          <w:p w:rsidR="53CB7274" w:rsidP="35AB6F67" w:rsidRDefault="53CB7274" w14:paraId="7C1B2EB1" w14:textId="46817619">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53CB727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5040" w:type="dxa"/>
            <w:tcMar/>
            <w:vAlign w:val="top"/>
          </w:tcPr>
          <w:p w:rsidR="539FB13C" w:rsidP="35AB6F67" w:rsidRDefault="539FB13C" w14:paraId="12E978BB" w14:textId="6ED6B4BD">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539FB13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From the dashboard, the user will identify a project to be deleted and select the ellipses of the project. </w:t>
            </w:r>
            <w:r w:rsidRPr="35AB6F67" w:rsidR="024F2A97">
              <w:rPr>
                <w:rFonts w:ascii="Times New Roman" w:hAnsi="Times New Roman" w:eastAsia="Times New Roman" w:cs="Times New Roman"/>
                <w:b w:val="0"/>
                <w:bCs w:val="0"/>
                <w:i w:val="0"/>
                <w:iCs w:val="0"/>
                <w:caps w:val="0"/>
                <w:smallCaps w:val="0"/>
                <w:color w:val="000000" w:themeColor="text1" w:themeTint="FF" w:themeShade="FF"/>
                <w:sz w:val="24"/>
                <w:szCs w:val="24"/>
              </w:rPr>
              <w:t>From there, the user will select “Edit” and be redirected to a page to edit the project. The user will select “Delete project” and confirm. Once del</w:t>
            </w:r>
            <w:r w:rsidRPr="35AB6F67" w:rsidR="5F94FA70">
              <w:rPr>
                <w:rFonts w:ascii="Times New Roman" w:hAnsi="Times New Roman" w:eastAsia="Times New Roman" w:cs="Times New Roman"/>
                <w:b w:val="0"/>
                <w:bCs w:val="0"/>
                <w:i w:val="0"/>
                <w:iCs w:val="0"/>
                <w:caps w:val="0"/>
                <w:smallCaps w:val="0"/>
                <w:color w:val="000000" w:themeColor="text1" w:themeTint="FF" w:themeShade="FF"/>
                <w:sz w:val="24"/>
                <w:szCs w:val="24"/>
              </w:rPr>
              <w:t>eted, the user will be redirected to the dashboard and the project identified will no longer be on the list of projects.</w:t>
            </w:r>
          </w:p>
        </w:tc>
        <w:tc>
          <w:tcPr>
            <w:tcW w:w="899" w:type="dxa"/>
            <w:tcMar/>
            <w:vAlign w:val="top"/>
          </w:tcPr>
          <w:p w:rsidR="35AB6F67" w:rsidP="35AB6F67" w:rsidRDefault="35AB6F67" w14:paraId="200878D2" w14:textId="32832E73">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35AB6F67" w:rsidTr="35AB6F67" w14:paraId="4B964BF3">
        <w:trPr>
          <w:trHeight w:val="660"/>
        </w:trPr>
        <w:tc>
          <w:tcPr>
            <w:tcW w:w="1433" w:type="dxa"/>
            <w:tcMar/>
            <w:vAlign w:val="top"/>
          </w:tcPr>
          <w:p w:rsidR="1F1BFD82" w:rsidP="35AB6F67" w:rsidRDefault="1F1BFD82" w14:paraId="5930E006" w14:textId="0A480F5B">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Test Case </w:t>
            </w:r>
            <w:r w:rsidRPr="35AB6F67" w:rsidR="06144166">
              <w:rPr>
                <w:rFonts w:ascii="Times New Roman" w:hAnsi="Times New Roman" w:eastAsia="Times New Roman" w:cs="Times New Roman"/>
                <w:b w:val="0"/>
                <w:bCs w:val="0"/>
                <w:i w:val="0"/>
                <w:iCs w:val="0"/>
                <w:caps w:val="0"/>
                <w:smallCaps w:val="0"/>
                <w:color w:val="000000" w:themeColor="text1" w:themeTint="FF" w:themeShade="FF"/>
                <w:sz w:val="24"/>
                <w:szCs w:val="24"/>
              </w:rPr>
              <w:t>6</w:t>
            </w: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r w:rsidRPr="35AB6F67" w:rsidR="6441A338">
              <w:rPr>
                <w:rFonts w:ascii="Times New Roman" w:hAnsi="Times New Roman" w:eastAsia="Times New Roman" w:cs="Times New Roman"/>
                <w:b w:val="0"/>
                <w:bCs w:val="0"/>
                <w:i w:val="0"/>
                <w:iCs w:val="0"/>
                <w:caps w:val="0"/>
                <w:smallCaps w:val="0"/>
                <w:color w:val="000000" w:themeColor="text1" w:themeTint="FF" w:themeShade="FF"/>
                <w:sz w:val="24"/>
                <w:szCs w:val="24"/>
              </w:rPr>
              <w:t>Task creation and assignment</w:t>
            </w:r>
          </w:p>
        </w:tc>
        <w:tc>
          <w:tcPr>
            <w:tcW w:w="1988" w:type="dxa"/>
            <w:tcMar/>
            <w:vAlign w:val="top"/>
          </w:tcPr>
          <w:p w:rsidR="6441A338" w:rsidP="35AB6F67" w:rsidRDefault="6441A338" w14:paraId="4863AB16" w14:textId="2929BC46">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6441A338">
              <w:rPr>
                <w:rFonts w:ascii="Times New Roman" w:hAnsi="Times New Roman" w:eastAsia="Times New Roman" w:cs="Times New Roman"/>
                <w:b w:val="0"/>
                <w:bCs w:val="0"/>
                <w:i w:val="0"/>
                <w:iCs w:val="0"/>
                <w:caps w:val="0"/>
                <w:smallCaps w:val="0"/>
                <w:color w:val="000000" w:themeColor="text1" w:themeTint="FF" w:themeShade="FF"/>
                <w:sz w:val="24"/>
                <w:szCs w:val="24"/>
              </w:rPr>
              <w:t>User will select a project</w:t>
            </w:r>
          </w:p>
          <w:p w:rsidR="6441A338" w:rsidP="35AB6F67" w:rsidRDefault="6441A338" w14:paraId="45AD5666" w14:textId="194760CB">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6441A338">
              <w:rPr>
                <w:rFonts w:ascii="Times New Roman" w:hAnsi="Times New Roman" w:eastAsia="Times New Roman" w:cs="Times New Roman"/>
                <w:b w:val="0"/>
                <w:bCs w:val="0"/>
                <w:i w:val="0"/>
                <w:iCs w:val="0"/>
                <w:caps w:val="0"/>
                <w:smallCaps w:val="0"/>
                <w:color w:val="000000" w:themeColor="text1" w:themeTint="FF" w:themeShade="FF"/>
                <w:sz w:val="24"/>
                <w:szCs w:val="24"/>
              </w:rPr>
              <w:t>User will select “Create Task”</w:t>
            </w:r>
          </w:p>
          <w:p w:rsidR="6441A338" w:rsidP="35AB6F67" w:rsidRDefault="6441A338" w14:paraId="17F8E549" w14:textId="4FD175D2">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6441A338">
              <w:rPr>
                <w:rFonts w:ascii="Times New Roman" w:hAnsi="Times New Roman" w:eastAsia="Times New Roman" w:cs="Times New Roman"/>
                <w:b w:val="0"/>
                <w:bCs w:val="0"/>
                <w:i w:val="0"/>
                <w:iCs w:val="0"/>
                <w:caps w:val="0"/>
                <w:smallCaps w:val="0"/>
                <w:color w:val="000000" w:themeColor="text1" w:themeTint="FF" w:themeShade="FF"/>
                <w:sz w:val="24"/>
                <w:szCs w:val="24"/>
              </w:rPr>
              <w:t>User populates information and selects “Create”</w:t>
            </w:r>
          </w:p>
          <w:p w:rsidR="6441A338" w:rsidP="35AB6F67" w:rsidRDefault="6441A338" w14:paraId="47A3150F" w14:textId="3620F2A6">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6441A338">
              <w:rPr>
                <w:rFonts w:ascii="Times New Roman" w:hAnsi="Times New Roman" w:eastAsia="Times New Roman" w:cs="Times New Roman"/>
                <w:b w:val="0"/>
                <w:bCs w:val="0"/>
                <w:i w:val="0"/>
                <w:iCs w:val="0"/>
                <w:caps w:val="0"/>
                <w:smallCaps w:val="0"/>
                <w:color w:val="000000" w:themeColor="text1" w:themeTint="FF" w:themeShade="FF"/>
                <w:sz w:val="24"/>
                <w:szCs w:val="24"/>
              </w:rPr>
              <w:t>User can then drag and drop task to test functionality</w:t>
            </w:r>
          </w:p>
        </w:tc>
        <w:tc>
          <w:tcPr>
            <w:tcW w:w="5040" w:type="dxa"/>
            <w:tcMar/>
            <w:vAlign w:val="top"/>
          </w:tcPr>
          <w:p w:rsidR="6441A338" w:rsidP="35AB6F67" w:rsidRDefault="6441A338" w14:paraId="7B215D9E" w14:textId="222CDC23">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6441A338">
              <w:rPr>
                <w:rFonts w:ascii="Times New Roman" w:hAnsi="Times New Roman" w:eastAsia="Times New Roman" w:cs="Times New Roman"/>
                <w:b w:val="0"/>
                <w:bCs w:val="0"/>
                <w:i w:val="0"/>
                <w:iCs w:val="0"/>
                <w:caps w:val="0"/>
                <w:smallCaps w:val="0"/>
                <w:color w:val="000000" w:themeColor="text1" w:themeTint="FF" w:themeShade="FF"/>
                <w:sz w:val="24"/>
                <w:szCs w:val="24"/>
              </w:rPr>
              <w:t>The user will select a project from the dashboard. Inside the project view, the user will select “Create Task” and populate appropriate information. The task will be created in the column identified by the user. The user can then test drag and drop functionality by left</w:t>
            </w:r>
            <w:r w:rsidRPr="35AB6F67" w:rsidR="297F12B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click and holding then releasing on a different column.</w:t>
            </w:r>
          </w:p>
        </w:tc>
        <w:tc>
          <w:tcPr>
            <w:tcW w:w="899" w:type="dxa"/>
            <w:tcMar/>
            <w:vAlign w:val="top"/>
          </w:tcPr>
          <w:p w:rsidR="35AB6F67" w:rsidP="35AB6F67" w:rsidRDefault="35AB6F67" w14:paraId="7B951600" w14:textId="6275B25E">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35AB6F67" w:rsidTr="35AB6F67" w14:paraId="2D8FFDFF">
        <w:trPr>
          <w:trHeight w:val="660"/>
        </w:trPr>
        <w:tc>
          <w:tcPr>
            <w:tcW w:w="1433" w:type="dxa"/>
            <w:tcMar/>
            <w:vAlign w:val="top"/>
          </w:tcPr>
          <w:p w:rsidR="1F1BFD82" w:rsidP="35AB6F67" w:rsidRDefault="1F1BFD82" w14:paraId="3A400954" w14:textId="37DAFDAB">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Test Case </w:t>
            </w:r>
            <w:r w:rsidRPr="35AB6F67" w:rsidR="3304191B">
              <w:rPr>
                <w:rFonts w:ascii="Times New Roman" w:hAnsi="Times New Roman" w:eastAsia="Times New Roman" w:cs="Times New Roman"/>
                <w:b w:val="0"/>
                <w:bCs w:val="0"/>
                <w:i w:val="0"/>
                <w:iCs w:val="0"/>
                <w:caps w:val="0"/>
                <w:smallCaps w:val="0"/>
                <w:color w:val="000000" w:themeColor="text1" w:themeTint="FF" w:themeShade="FF"/>
                <w:sz w:val="24"/>
                <w:szCs w:val="24"/>
              </w:rPr>
              <w:t>7</w:t>
            </w:r>
            <w:r w:rsidRPr="35AB6F67" w:rsidR="1F1BFD82">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r w:rsidRPr="35AB6F67" w:rsidR="7FD1044B">
              <w:rPr>
                <w:rFonts w:ascii="Times New Roman" w:hAnsi="Times New Roman" w:eastAsia="Times New Roman" w:cs="Times New Roman"/>
                <w:b w:val="0"/>
                <w:bCs w:val="0"/>
                <w:i w:val="0"/>
                <w:iCs w:val="0"/>
                <w:caps w:val="0"/>
                <w:smallCaps w:val="0"/>
                <w:color w:val="000000" w:themeColor="text1" w:themeTint="FF" w:themeShade="FF"/>
                <w:sz w:val="24"/>
                <w:szCs w:val="24"/>
              </w:rPr>
              <w:t>Delete task</w:t>
            </w:r>
          </w:p>
        </w:tc>
        <w:tc>
          <w:tcPr>
            <w:tcW w:w="1988" w:type="dxa"/>
            <w:tcMar/>
            <w:vAlign w:val="top"/>
          </w:tcPr>
          <w:p w:rsidR="790F9D4E" w:rsidP="35AB6F67" w:rsidRDefault="790F9D4E" w14:paraId="2E6A7D9A" w14:textId="66E302C4">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790F9D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will select a project</w:t>
            </w:r>
          </w:p>
          <w:p w:rsidR="08546CF7" w:rsidP="35AB6F67" w:rsidRDefault="08546CF7" w14:paraId="33288CF6" w14:textId="396BF5C3">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AB6F67" w:rsidR="08546CF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will identify and delete a task from the project view</w:t>
            </w:r>
          </w:p>
          <w:p w:rsidR="35AB6F67" w:rsidP="35AB6F67" w:rsidRDefault="35AB6F67" w14:paraId="117CECB4" w14:textId="2965FC4D">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5040" w:type="dxa"/>
            <w:tcMar/>
            <w:vAlign w:val="top"/>
          </w:tcPr>
          <w:p w:rsidR="08546CF7" w:rsidP="35AB6F67" w:rsidRDefault="08546CF7" w14:paraId="64EDDFDD" w14:textId="0E75035D">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AB6F67" w:rsidR="08546CF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The user will identify and select a project from the dashboard. From the project view, the user will again identify a task and select the “x” next to the task. The user will be prompted to confirm the action. Once confirmed, the </w:t>
            </w:r>
            <w:r w:rsidRPr="35AB6F67" w:rsidR="31A14211">
              <w:rPr>
                <w:rFonts w:ascii="Times New Roman" w:hAnsi="Times New Roman" w:eastAsia="Times New Roman" w:cs="Times New Roman"/>
                <w:b w:val="0"/>
                <w:bCs w:val="0"/>
                <w:i w:val="0"/>
                <w:iCs w:val="0"/>
                <w:caps w:val="0"/>
                <w:smallCaps w:val="0"/>
                <w:color w:val="000000" w:themeColor="text1" w:themeTint="FF" w:themeShade="FF"/>
                <w:sz w:val="24"/>
                <w:szCs w:val="24"/>
              </w:rPr>
              <w:t>task will be removed from the project.</w:t>
            </w:r>
          </w:p>
        </w:tc>
        <w:tc>
          <w:tcPr>
            <w:tcW w:w="899" w:type="dxa"/>
            <w:tcMar/>
            <w:vAlign w:val="top"/>
          </w:tcPr>
          <w:p w:rsidR="35AB6F67" w:rsidP="35AB6F67" w:rsidRDefault="35AB6F67" w14:paraId="357F1563" w14:textId="78200556">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bl>
    <w:p w:rsidR="24A5B8B2" w:rsidP="35AB6F67" w:rsidRDefault="24A5B8B2" w14:paraId="464EFDD7" w14:textId="618E635B">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5AB6F67" w:rsidR="2D00888D">
        <w:rPr>
          <w:rFonts w:ascii="Calibri" w:hAnsi="Calibri" w:eastAsia="Calibri" w:cs="Calibri"/>
          <w:b w:val="0"/>
          <w:bCs w:val="0"/>
          <w:i w:val="1"/>
          <w:iCs w:val="1"/>
          <w:caps w:val="0"/>
          <w:smallCaps w:val="0"/>
          <w:noProof w:val="0"/>
          <w:color w:val="000000" w:themeColor="text1" w:themeTint="FF" w:themeShade="FF"/>
          <w:sz w:val="22"/>
          <w:szCs w:val="22"/>
          <w:lang w:val="en-US"/>
        </w:rPr>
        <w:t>Figure 12</w:t>
      </w:r>
      <w:r w:rsidRPr="35AB6F67" w:rsidR="2D00888D">
        <w:rPr>
          <w:rFonts w:ascii="Calibri" w:hAnsi="Calibri" w:eastAsia="Calibri" w:cs="Calibri"/>
          <w:b w:val="0"/>
          <w:bCs w:val="0"/>
          <w:i w:val="0"/>
          <w:iCs w:val="0"/>
          <w:caps w:val="0"/>
          <w:smallCaps w:val="0"/>
          <w:noProof w:val="0"/>
          <w:color w:val="000000" w:themeColor="text1" w:themeTint="FF" w:themeShade="FF"/>
          <w:sz w:val="22"/>
          <w:szCs w:val="22"/>
          <w:lang w:val="en-US"/>
        </w:rPr>
        <w:t>. Test cases for the application.</w:t>
      </w:r>
    </w:p>
    <w:p w:rsidR="24A5B8B2" w:rsidP="35AB6F67" w:rsidRDefault="24A5B8B2" w14:paraId="1500432A" w14:textId="7C1496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35AB6F67" w:rsidRDefault="24A5B8B2" w14:paraId="61C2DAD4" w14:textId="44A93186">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AB6F67" w:rsidR="3D25931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24A5B8B2" w:rsidP="35AB6F67" w:rsidRDefault="24A5B8B2" w14:paraId="76D6E206" w14:textId="0DD0DBE2">
      <w:pPr>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University of Maryland Global Campus. (202</w:t>
      </w:r>
      <w:r w:rsidRPr="35AB6F67" w:rsidR="3FB08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35AB6F67"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5AB6F67" w:rsidR="072006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Homepage for website</w:t>
      </w:r>
      <w:r w:rsidRPr="35AB6F67"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 </w:t>
      </w:r>
    </w:p>
    <w:p w:rsidR="24A5B8B2" w:rsidP="35AB6F67" w:rsidRDefault="24A5B8B2" w14:paraId="7845473E" w14:textId="3E33E254">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University of Maryland Global Campus. (2022). Account creation page [screenshot].</w:t>
      </w:r>
    </w:p>
    <w:p w:rsidR="24A5B8B2" w:rsidP="35AB6F67" w:rsidRDefault="24A5B8B2" w14:paraId="468C1EBA" w14:textId="76D470FE">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University of Maryland Global Campus. (2022). Successful login prompt [screenshot].</w:t>
      </w:r>
    </w:p>
    <w:p w:rsidR="24A5B8B2" w:rsidP="35AB6F67" w:rsidRDefault="24A5B8B2" w14:paraId="09131206" w14:textId="61ACC91B">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University of Maryland Global Campus. (2022). Login page [screenshot].</w:t>
      </w:r>
    </w:p>
    <w:p w:rsidR="24A5B8B2" w:rsidP="35AB6F67" w:rsidRDefault="24A5B8B2" w14:paraId="55A15238" w14:textId="7EDC0275">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University of Maryland Global Campus. (2022). Error prompt from failed login [screenshot].</w:t>
      </w:r>
    </w:p>
    <w:p w:rsidR="24A5B8B2" w:rsidP="35AB6F67" w:rsidRDefault="24A5B8B2" w14:paraId="274767A1" w14:textId="27A5BA88">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University of Maryland Global Campus. (2022). Project view [screenshot].</w:t>
      </w:r>
    </w:p>
    <w:p w:rsidR="24A5B8B2" w:rsidP="35AB6F67" w:rsidRDefault="24A5B8B2" w14:paraId="26A59A6A" w14:textId="7346A82E">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University of Maryland Global Campus. (2022). </w:t>
      </w:r>
      <w:r w:rsidRPr="35AB6F67" w:rsidR="406818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task button</w:t>
      </w: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w:t>
      </w:r>
    </w:p>
    <w:p w:rsidR="24A5B8B2" w:rsidP="35AB6F67" w:rsidRDefault="24A5B8B2" w14:paraId="4E624D84" w14:textId="14D09B8E">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University of Maryland Global Campus. (2022). </w:t>
      </w:r>
      <w:r w:rsidRPr="35AB6F67" w:rsidR="4177C3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a column</w:t>
      </w: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w:t>
      </w:r>
    </w:p>
    <w:p w:rsidR="24A5B8B2" w:rsidP="35AB6F67" w:rsidRDefault="24A5B8B2" w14:paraId="2FC6E3D4" w14:textId="63829BB0">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University of Maryland Global Campus. (2022). </w:t>
      </w:r>
      <w:r w:rsidRPr="35AB6F67" w:rsidR="03369F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Deleting tasks available with ”x”</w:t>
      </w: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w:t>
      </w:r>
    </w:p>
    <w:p w:rsidR="24A5B8B2" w:rsidP="35AB6F67" w:rsidRDefault="24A5B8B2" w14:paraId="74A389A7" w14:textId="2409EBCE">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University of Maryland Global Campus. (2022). </w:t>
      </w:r>
      <w:r w:rsidRPr="35AB6F67" w:rsidR="3E069D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to dashboard view with ”Projects”</w:t>
      </w: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w:t>
      </w:r>
    </w:p>
    <w:p w:rsidR="24A5B8B2" w:rsidP="35AB6F67" w:rsidRDefault="24A5B8B2" w14:paraId="38407A38" w14:textId="6291E058">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University of Maryland Global Campus. (2022). </w:t>
      </w:r>
      <w:r w:rsidRPr="35AB6F67" w:rsidR="3AE56F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Logout button</w:t>
      </w: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w:t>
      </w:r>
    </w:p>
    <w:p w:rsidR="24A5B8B2" w:rsidP="35AB6F67" w:rsidRDefault="24A5B8B2" w14:paraId="6512F5D7" w14:textId="7C623C29">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University of Maryland Global Campus. (2022). </w:t>
      </w:r>
      <w:r w:rsidRPr="35AB6F67" w:rsidR="311FDD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cases for the application</w:t>
      </w:r>
      <w:r w:rsidRPr="35AB6F67" w:rsidR="342FC4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w:t>
      </w:r>
    </w:p>
    <w:p w:rsidR="24A5B8B2" w:rsidP="35AB6F67" w:rsidRDefault="24A5B8B2" w14:paraId="4CD99482" w14:textId="593DFF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e1672c2e28ae466c"/>
      <w:footerReference w:type="default" r:id="R5e0ffd5d70474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AB6F67" w:rsidTr="35AB6F67" w14:paraId="33E22C52">
      <w:tc>
        <w:tcPr>
          <w:tcW w:w="3120" w:type="dxa"/>
          <w:tcMar/>
        </w:tcPr>
        <w:p w:rsidR="35AB6F67" w:rsidP="35AB6F67" w:rsidRDefault="35AB6F67" w14:paraId="708A677F" w14:textId="3A2DB3F3">
          <w:pPr>
            <w:pStyle w:val="Header"/>
            <w:bidi w:val="0"/>
            <w:ind w:left="-115"/>
            <w:jc w:val="left"/>
          </w:pPr>
        </w:p>
      </w:tc>
      <w:tc>
        <w:tcPr>
          <w:tcW w:w="3120" w:type="dxa"/>
          <w:tcMar/>
        </w:tcPr>
        <w:p w:rsidR="35AB6F67" w:rsidP="35AB6F67" w:rsidRDefault="35AB6F67" w14:paraId="3A552CC3" w14:textId="0A074AA4">
          <w:pPr>
            <w:pStyle w:val="Header"/>
            <w:bidi w:val="0"/>
            <w:jc w:val="center"/>
          </w:pPr>
        </w:p>
      </w:tc>
      <w:tc>
        <w:tcPr>
          <w:tcW w:w="3120" w:type="dxa"/>
          <w:tcMar/>
        </w:tcPr>
        <w:p w:rsidR="35AB6F67" w:rsidP="35AB6F67" w:rsidRDefault="35AB6F67" w14:paraId="3B07699D" w14:textId="188AF30A">
          <w:pPr>
            <w:pStyle w:val="Header"/>
            <w:bidi w:val="0"/>
            <w:ind w:right="-115"/>
            <w:jc w:val="right"/>
          </w:pPr>
          <w:r>
            <w:fldChar w:fldCharType="begin"/>
          </w:r>
          <w:r>
            <w:instrText xml:space="preserve">PAGE</w:instrText>
          </w:r>
          <w:r>
            <w:fldChar w:fldCharType="separate"/>
          </w:r>
          <w:r>
            <w:fldChar w:fldCharType="end"/>
          </w:r>
        </w:p>
      </w:tc>
    </w:tr>
  </w:tbl>
  <w:p w:rsidR="35AB6F67" w:rsidP="35AB6F67" w:rsidRDefault="35AB6F67" w14:paraId="62C810EF" w14:textId="31C783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AB6F67" w:rsidTr="35AB6F67" w14:paraId="7990A4BB">
      <w:tc>
        <w:tcPr>
          <w:tcW w:w="3120" w:type="dxa"/>
          <w:tcMar/>
        </w:tcPr>
        <w:p w:rsidR="35AB6F67" w:rsidP="35AB6F67" w:rsidRDefault="35AB6F67" w14:paraId="35FEDD79" w14:textId="5E737805">
          <w:pPr>
            <w:pStyle w:val="Header"/>
            <w:bidi w:val="0"/>
            <w:ind w:left="-115"/>
            <w:jc w:val="left"/>
          </w:pPr>
          <w:r w:rsidR="35AB6F67">
            <w:rPr/>
            <w:t>User Guide and Test Plan</w:t>
          </w:r>
        </w:p>
      </w:tc>
      <w:tc>
        <w:tcPr>
          <w:tcW w:w="3120" w:type="dxa"/>
          <w:tcMar/>
        </w:tcPr>
        <w:p w:rsidR="35AB6F67" w:rsidP="35AB6F67" w:rsidRDefault="35AB6F67" w14:paraId="14F3EEC4" w14:textId="53377219">
          <w:pPr>
            <w:pStyle w:val="Header"/>
            <w:bidi w:val="0"/>
            <w:jc w:val="center"/>
          </w:pPr>
        </w:p>
      </w:tc>
      <w:tc>
        <w:tcPr>
          <w:tcW w:w="3120" w:type="dxa"/>
          <w:tcMar/>
        </w:tcPr>
        <w:p w:rsidR="35AB6F67" w:rsidP="35AB6F67" w:rsidRDefault="35AB6F67" w14:paraId="2A423CC0" w14:textId="3F9CD067">
          <w:pPr>
            <w:pStyle w:val="Header"/>
            <w:bidi w:val="0"/>
            <w:ind w:right="-115"/>
            <w:jc w:val="right"/>
          </w:pPr>
        </w:p>
      </w:tc>
    </w:tr>
  </w:tbl>
  <w:p w:rsidR="35AB6F67" w:rsidP="35AB6F67" w:rsidRDefault="35AB6F67" w14:paraId="106FDCF6" w14:textId="6621D945">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0CEA8A"/>
    <w:rsid w:val="007ECD97"/>
    <w:rsid w:val="01009C8F"/>
    <w:rsid w:val="012658D9"/>
    <w:rsid w:val="0132601B"/>
    <w:rsid w:val="017D705F"/>
    <w:rsid w:val="01DF5B1F"/>
    <w:rsid w:val="021E8869"/>
    <w:rsid w:val="024F2A97"/>
    <w:rsid w:val="025EB691"/>
    <w:rsid w:val="02CE307C"/>
    <w:rsid w:val="02E828D9"/>
    <w:rsid w:val="03029889"/>
    <w:rsid w:val="03369FB7"/>
    <w:rsid w:val="033A2267"/>
    <w:rsid w:val="039934A1"/>
    <w:rsid w:val="03DD7FF8"/>
    <w:rsid w:val="041DD608"/>
    <w:rsid w:val="042E7F78"/>
    <w:rsid w:val="048D5E50"/>
    <w:rsid w:val="04A9BB2F"/>
    <w:rsid w:val="04E6CF45"/>
    <w:rsid w:val="052F7BC7"/>
    <w:rsid w:val="058847C7"/>
    <w:rsid w:val="059C79E0"/>
    <w:rsid w:val="05CA289B"/>
    <w:rsid w:val="06144166"/>
    <w:rsid w:val="06370AC1"/>
    <w:rsid w:val="0654B915"/>
    <w:rsid w:val="066FA540"/>
    <w:rsid w:val="06A60EC7"/>
    <w:rsid w:val="06DDAF32"/>
    <w:rsid w:val="072006AF"/>
    <w:rsid w:val="0738A88F"/>
    <w:rsid w:val="076C612E"/>
    <w:rsid w:val="07A71E84"/>
    <w:rsid w:val="0824EDB0"/>
    <w:rsid w:val="08328E77"/>
    <w:rsid w:val="08546CF7"/>
    <w:rsid w:val="08E7A96E"/>
    <w:rsid w:val="0909FDCB"/>
    <w:rsid w:val="090D8A06"/>
    <w:rsid w:val="094777D4"/>
    <w:rsid w:val="09D7E78E"/>
    <w:rsid w:val="0A00FA18"/>
    <w:rsid w:val="0A3E947E"/>
    <w:rsid w:val="0A50A019"/>
    <w:rsid w:val="0A64D734"/>
    <w:rsid w:val="0A8CDEA6"/>
    <w:rsid w:val="0A9FCEB2"/>
    <w:rsid w:val="0AA46CD1"/>
    <w:rsid w:val="0ADE2FF7"/>
    <w:rsid w:val="0B0A1561"/>
    <w:rsid w:val="0B828E6B"/>
    <w:rsid w:val="0B9CCA79"/>
    <w:rsid w:val="0BA729EF"/>
    <w:rsid w:val="0BC1529B"/>
    <w:rsid w:val="0BCE5173"/>
    <w:rsid w:val="0BE9368B"/>
    <w:rsid w:val="0BEC274C"/>
    <w:rsid w:val="0C28B095"/>
    <w:rsid w:val="0C8E0CDD"/>
    <w:rsid w:val="0C99A908"/>
    <w:rsid w:val="0C9BA63D"/>
    <w:rsid w:val="0CCC3617"/>
    <w:rsid w:val="0CF0E5A0"/>
    <w:rsid w:val="0D7B66BA"/>
    <w:rsid w:val="0D8CC4CB"/>
    <w:rsid w:val="0DDC0D93"/>
    <w:rsid w:val="0DF8F6C5"/>
    <w:rsid w:val="0E07DBE7"/>
    <w:rsid w:val="0E36E71D"/>
    <w:rsid w:val="0E6E502E"/>
    <w:rsid w:val="0EBA7628"/>
    <w:rsid w:val="0F1601B0"/>
    <w:rsid w:val="0F28952C"/>
    <w:rsid w:val="0FAB71C5"/>
    <w:rsid w:val="0FB4A152"/>
    <w:rsid w:val="0FC4AC94"/>
    <w:rsid w:val="10044D86"/>
    <w:rsid w:val="10557490"/>
    <w:rsid w:val="10AB3328"/>
    <w:rsid w:val="10C4658D"/>
    <w:rsid w:val="10E7AB02"/>
    <w:rsid w:val="10FF738E"/>
    <w:rsid w:val="110D9C6F"/>
    <w:rsid w:val="114FEEFE"/>
    <w:rsid w:val="1196B485"/>
    <w:rsid w:val="11AAEF51"/>
    <w:rsid w:val="11E6A4CD"/>
    <w:rsid w:val="121328BF"/>
    <w:rsid w:val="1229A8A4"/>
    <w:rsid w:val="1270AEE5"/>
    <w:rsid w:val="128B7D71"/>
    <w:rsid w:val="12A96CD0"/>
    <w:rsid w:val="131C5AE9"/>
    <w:rsid w:val="134F3AF2"/>
    <w:rsid w:val="135133E8"/>
    <w:rsid w:val="138A0BB9"/>
    <w:rsid w:val="138DB167"/>
    <w:rsid w:val="138ED93A"/>
    <w:rsid w:val="1395D0C3"/>
    <w:rsid w:val="13AD7DEF"/>
    <w:rsid w:val="14287C56"/>
    <w:rsid w:val="143D4FAB"/>
    <w:rsid w:val="1456D9AF"/>
    <w:rsid w:val="14624108"/>
    <w:rsid w:val="146C3458"/>
    <w:rsid w:val="14733E02"/>
    <w:rsid w:val="1485123D"/>
    <w:rsid w:val="14B82B4A"/>
    <w:rsid w:val="14F2C44D"/>
    <w:rsid w:val="150D59C3"/>
    <w:rsid w:val="15242DA2"/>
    <w:rsid w:val="1531A124"/>
    <w:rsid w:val="153591E8"/>
    <w:rsid w:val="1573700F"/>
    <w:rsid w:val="157C512C"/>
    <w:rsid w:val="15B734C7"/>
    <w:rsid w:val="16314C14"/>
    <w:rsid w:val="16376FB2"/>
    <w:rsid w:val="1653FBAB"/>
    <w:rsid w:val="16A92A24"/>
    <w:rsid w:val="16AEF47B"/>
    <w:rsid w:val="16B1A57C"/>
    <w:rsid w:val="16D16249"/>
    <w:rsid w:val="1717AF26"/>
    <w:rsid w:val="17594C39"/>
    <w:rsid w:val="1786B550"/>
    <w:rsid w:val="1805933C"/>
    <w:rsid w:val="180F8EFD"/>
    <w:rsid w:val="182BD228"/>
    <w:rsid w:val="186CADF3"/>
    <w:rsid w:val="18BE6B69"/>
    <w:rsid w:val="191FADEA"/>
    <w:rsid w:val="196100E8"/>
    <w:rsid w:val="1986386A"/>
    <w:rsid w:val="198BDC6C"/>
    <w:rsid w:val="19993A5C"/>
    <w:rsid w:val="19FF7A80"/>
    <w:rsid w:val="1A29BDE4"/>
    <w:rsid w:val="1B0D9600"/>
    <w:rsid w:val="1BAB0F24"/>
    <w:rsid w:val="1C0B585B"/>
    <w:rsid w:val="1C136DDE"/>
    <w:rsid w:val="1C140556"/>
    <w:rsid w:val="1C4581FE"/>
    <w:rsid w:val="1C718B14"/>
    <w:rsid w:val="1C77807C"/>
    <w:rsid w:val="1CBFDC02"/>
    <w:rsid w:val="1D16524E"/>
    <w:rsid w:val="1D2D647E"/>
    <w:rsid w:val="1D401F16"/>
    <w:rsid w:val="1DB29DAF"/>
    <w:rsid w:val="1DF59A6D"/>
    <w:rsid w:val="1E0A275A"/>
    <w:rsid w:val="1EA01E8F"/>
    <w:rsid w:val="1F1BFD82"/>
    <w:rsid w:val="1F75BE79"/>
    <w:rsid w:val="1F7E62A7"/>
    <w:rsid w:val="1FD7DC5E"/>
    <w:rsid w:val="200C77EF"/>
    <w:rsid w:val="201B5433"/>
    <w:rsid w:val="20380686"/>
    <w:rsid w:val="207FD70B"/>
    <w:rsid w:val="20A979BE"/>
    <w:rsid w:val="21503B36"/>
    <w:rsid w:val="217F9F92"/>
    <w:rsid w:val="21F8E830"/>
    <w:rsid w:val="220B42C1"/>
    <w:rsid w:val="22BDF497"/>
    <w:rsid w:val="232B5F0A"/>
    <w:rsid w:val="23D686A0"/>
    <w:rsid w:val="241CBB09"/>
    <w:rsid w:val="2460E92B"/>
    <w:rsid w:val="2499E1D7"/>
    <w:rsid w:val="24A5B8B2"/>
    <w:rsid w:val="259F5875"/>
    <w:rsid w:val="25A2163C"/>
    <w:rsid w:val="25F7315C"/>
    <w:rsid w:val="260F8212"/>
    <w:rsid w:val="26346B1F"/>
    <w:rsid w:val="26567620"/>
    <w:rsid w:val="26C81F4B"/>
    <w:rsid w:val="26DC5BBA"/>
    <w:rsid w:val="26E3F978"/>
    <w:rsid w:val="26FD8E70"/>
    <w:rsid w:val="271D32A7"/>
    <w:rsid w:val="272BAEAD"/>
    <w:rsid w:val="273B28D6"/>
    <w:rsid w:val="276A15AA"/>
    <w:rsid w:val="27A50883"/>
    <w:rsid w:val="27B081DE"/>
    <w:rsid w:val="27B82D70"/>
    <w:rsid w:val="2819EE95"/>
    <w:rsid w:val="2873AE39"/>
    <w:rsid w:val="287D2102"/>
    <w:rsid w:val="290D88E7"/>
    <w:rsid w:val="2920920C"/>
    <w:rsid w:val="297F12B1"/>
    <w:rsid w:val="29832C69"/>
    <w:rsid w:val="299A2F15"/>
    <w:rsid w:val="299C0225"/>
    <w:rsid w:val="29DFFF10"/>
    <w:rsid w:val="2A4DB475"/>
    <w:rsid w:val="2A55D979"/>
    <w:rsid w:val="2A98AF9A"/>
    <w:rsid w:val="2AB2EBD4"/>
    <w:rsid w:val="2ACAA27F"/>
    <w:rsid w:val="2AF7E435"/>
    <w:rsid w:val="2B01071D"/>
    <w:rsid w:val="2B12649B"/>
    <w:rsid w:val="2BCDC5A4"/>
    <w:rsid w:val="2C03FF68"/>
    <w:rsid w:val="2C2DE5D9"/>
    <w:rsid w:val="2C7CD7E3"/>
    <w:rsid w:val="2D00888D"/>
    <w:rsid w:val="2D084F8B"/>
    <w:rsid w:val="2D0B3CF5"/>
    <w:rsid w:val="2D175942"/>
    <w:rsid w:val="2D5AB306"/>
    <w:rsid w:val="2D5AC459"/>
    <w:rsid w:val="2DB89EB0"/>
    <w:rsid w:val="2DD64871"/>
    <w:rsid w:val="2E32EF5B"/>
    <w:rsid w:val="2EC3B57A"/>
    <w:rsid w:val="2ED6E2E6"/>
    <w:rsid w:val="2F596D3C"/>
    <w:rsid w:val="2F848961"/>
    <w:rsid w:val="3054F55D"/>
    <w:rsid w:val="305F85DB"/>
    <w:rsid w:val="3084B4B6"/>
    <w:rsid w:val="308D3A1C"/>
    <w:rsid w:val="311FDD1E"/>
    <w:rsid w:val="317502A7"/>
    <w:rsid w:val="31A14211"/>
    <w:rsid w:val="31B30ED3"/>
    <w:rsid w:val="31D5B06B"/>
    <w:rsid w:val="3304191B"/>
    <w:rsid w:val="334213A5"/>
    <w:rsid w:val="33B7A291"/>
    <w:rsid w:val="33BF3381"/>
    <w:rsid w:val="342FC48C"/>
    <w:rsid w:val="342FDCBA"/>
    <w:rsid w:val="34697A8D"/>
    <w:rsid w:val="34F13036"/>
    <w:rsid w:val="35AB6F67"/>
    <w:rsid w:val="35F6FFB8"/>
    <w:rsid w:val="362E6797"/>
    <w:rsid w:val="36E7EFBC"/>
    <w:rsid w:val="3718EE5B"/>
    <w:rsid w:val="373C79AE"/>
    <w:rsid w:val="3752D59D"/>
    <w:rsid w:val="37982B72"/>
    <w:rsid w:val="37F24A4D"/>
    <w:rsid w:val="37FD1801"/>
    <w:rsid w:val="38148E33"/>
    <w:rsid w:val="3908E304"/>
    <w:rsid w:val="3956CAD8"/>
    <w:rsid w:val="39D9C332"/>
    <w:rsid w:val="39E4B0BC"/>
    <w:rsid w:val="3AE56F35"/>
    <w:rsid w:val="3AEE3BFF"/>
    <w:rsid w:val="3BCEA86B"/>
    <w:rsid w:val="3BF06980"/>
    <w:rsid w:val="3C2871B7"/>
    <w:rsid w:val="3CABFA52"/>
    <w:rsid w:val="3CB34812"/>
    <w:rsid w:val="3D25931A"/>
    <w:rsid w:val="3D8ED42F"/>
    <w:rsid w:val="3DC00A36"/>
    <w:rsid w:val="3DE9F188"/>
    <w:rsid w:val="3E069D02"/>
    <w:rsid w:val="3E2DD8E3"/>
    <w:rsid w:val="3E39F2BB"/>
    <w:rsid w:val="3E87B83C"/>
    <w:rsid w:val="3F260004"/>
    <w:rsid w:val="3F5BDA97"/>
    <w:rsid w:val="3F622B4A"/>
    <w:rsid w:val="3FB083D1"/>
    <w:rsid w:val="402271BB"/>
    <w:rsid w:val="4041A6D6"/>
    <w:rsid w:val="4055C614"/>
    <w:rsid w:val="405C39A1"/>
    <w:rsid w:val="4066C574"/>
    <w:rsid w:val="406818F9"/>
    <w:rsid w:val="408896A7"/>
    <w:rsid w:val="414D4112"/>
    <w:rsid w:val="4177C303"/>
    <w:rsid w:val="418B78D0"/>
    <w:rsid w:val="41936277"/>
    <w:rsid w:val="41D2C97C"/>
    <w:rsid w:val="42295304"/>
    <w:rsid w:val="42B4C004"/>
    <w:rsid w:val="433923EE"/>
    <w:rsid w:val="437C0E95"/>
    <w:rsid w:val="4385C85B"/>
    <w:rsid w:val="43C07534"/>
    <w:rsid w:val="43D8798A"/>
    <w:rsid w:val="43E2275F"/>
    <w:rsid w:val="43E2EC2E"/>
    <w:rsid w:val="446C0F2D"/>
    <w:rsid w:val="4483CAFD"/>
    <w:rsid w:val="4590DD5A"/>
    <w:rsid w:val="45F7E550"/>
    <w:rsid w:val="4617A194"/>
    <w:rsid w:val="461A9B11"/>
    <w:rsid w:val="4684009D"/>
    <w:rsid w:val="46BFE154"/>
    <w:rsid w:val="46F3FB4F"/>
    <w:rsid w:val="4730C137"/>
    <w:rsid w:val="4764DDD8"/>
    <w:rsid w:val="47692C74"/>
    <w:rsid w:val="47CAC00E"/>
    <w:rsid w:val="47D8AE1C"/>
    <w:rsid w:val="47F264FF"/>
    <w:rsid w:val="481F3140"/>
    <w:rsid w:val="487D801F"/>
    <w:rsid w:val="49012C08"/>
    <w:rsid w:val="4924E514"/>
    <w:rsid w:val="49CBF147"/>
    <w:rsid w:val="49DDE5F9"/>
    <w:rsid w:val="4A12FEBA"/>
    <w:rsid w:val="4A3610F8"/>
    <w:rsid w:val="4A47BC7C"/>
    <w:rsid w:val="4A4D0200"/>
    <w:rsid w:val="4AEC9603"/>
    <w:rsid w:val="4B3F99D7"/>
    <w:rsid w:val="4B461F05"/>
    <w:rsid w:val="4B5E119E"/>
    <w:rsid w:val="4BB85C4C"/>
    <w:rsid w:val="4BC5A52B"/>
    <w:rsid w:val="4BCD2807"/>
    <w:rsid w:val="4BCE2B1C"/>
    <w:rsid w:val="4C0CB697"/>
    <w:rsid w:val="4C136596"/>
    <w:rsid w:val="4C2C5AF2"/>
    <w:rsid w:val="4C482741"/>
    <w:rsid w:val="4C507E96"/>
    <w:rsid w:val="4C886664"/>
    <w:rsid w:val="4CB18CCF"/>
    <w:rsid w:val="4D065906"/>
    <w:rsid w:val="4D43E54B"/>
    <w:rsid w:val="4D45029D"/>
    <w:rsid w:val="4D951716"/>
    <w:rsid w:val="4DE26490"/>
    <w:rsid w:val="4E22E30B"/>
    <w:rsid w:val="4E2961C4"/>
    <w:rsid w:val="4E42AED7"/>
    <w:rsid w:val="4E575815"/>
    <w:rsid w:val="4E6D6A1B"/>
    <w:rsid w:val="4E8CA7E0"/>
    <w:rsid w:val="4EB7A45F"/>
    <w:rsid w:val="4EEC20A7"/>
    <w:rsid w:val="4F03742F"/>
    <w:rsid w:val="4F445759"/>
    <w:rsid w:val="4FA6DEC9"/>
    <w:rsid w:val="4FE9E4A1"/>
    <w:rsid w:val="50241C16"/>
    <w:rsid w:val="50684818"/>
    <w:rsid w:val="5069E22A"/>
    <w:rsid w:val="517F9062"/>
    <w:rsid w:val="51BF17BC"/>
    <w:rsid w:val="51DC6A18"/>
    <w:rsid w:val="5209611A"/>
    <w:rsid w:val="5272FA08"/>
    <w:rsid w:val="539FB13C"/>
    <w:rsid w:val="53A1BEC7"/>
    <w:rsid w:val="53CB7274"/>
    <w:rsid w:val="53E9C337"/>
    <w:rsid w:val="53F68ADA"/>
    <w:rsid w:val="54108D5E"/>
    <w:rsid w:val="54545451"/>
    <w:rsid w:val="54AD3E1D"/>
    <w:rsid w:val="54ADA3F3"/>
    <w:rsid w:val="5510D3F9"/>
    <w:rsid w:val="55B7189E"/>
    <w:rsid w:val="55BD8E38"/>
    <w:rsid w:val="55E7B820"/>
    <w:rsid w:val="560CEA8A"/>
    <w:rsid w:val="5626FE4F"/>
    <w:rsid w:val="565E6410"/>
    <w:rsid w:val="566CBDF9"/>
    <w:rsid w:val="5679CC5C"/>
    <w:rsid w:val="56874144"/>
    <w:rsid w:val="56A83FFB"/>
    <w:rsid w:val="56E89506"/>
    <w:rsid w:val="572E2B9C"/>
    <w:rsid w:val="573CADED"/>
    <w:rsid w:val="57AC7FFE"/>
    <w:rsid w:val="57EA20AC"/>
    <w:rsid w:val="57F2CC79"/>
    <w:rsid w:val="587884FC"/>
    <w:rsid w:val="58D056D9"/>
    <w:rsid w:val="58F1480F"/>
    <w:rsid w:val="5905577B"/>
    <w:rsid w:val="59852135"/>
    <w:rsid w:val="5A25F7C7"/>
    <w:rsid w:val="5A30F896"/>
    <w:rsid w:val="5A444D65"/>
    <w:rsid w:val="5A565F48"/>
    <w:rsid w:val="5A5DCE11"/>
    <w:rsid w:val="5A653CDD"/>
    <w:rsid w:val="5A65CC5E"/>
    <w:rsid w:val="5A86A22F"/>
    <w:rsid w:val="5AAECAF8"/>
    <w:rsid w:val="5B60F672"/>
    <w:rsid w:val="5BB0BD12"/>
    <w:rsid w:val="5BE89294"/>
    <w:rsid w:val="5C5C309E"/>
    <w:rsid w:val="5CA9AF07"/>
    <w:rsid w:val="5CC4FA74"/>
    <w:rsid w:val="5CD3545D"/>
    <w:rsid w:val="5CEAB487"/>
    <w:rsid w:val="5D57E534"/>
    <w:rsid w:val="5D723DFD"/>
    <w:rsid w:val="5DB71FB4"/>
    <w:rsid w:val="5E30184D"/>
    <w:rsid w:val="5E6D5487"/>
    <w:rsid w:val="5EA0D5F4"/>
    <w:rsid w:val="5ECB4371"/>
    <w:rsid w:val="5EDA71A5"/>
    <w:rsid w:val="5F1FE161"/>
    <w:rsid w:val="5F2E1D82"/>
    <w:rsid w:val="5F6F3C64"/>
    <w:rsid w:val="5F94FA70"/>
    <w:rsid w:val="5FE8A8F4"/>
    <w:rsid w:val="5FED95EA"/>
    <w:rsid w:val="6093C085"/>
    <w:rsid w:val="6095CDD7"/>
    <w:rsid w:val="60F7080B"/>
    <w:rsid w:val="610BB67E"/>
    <w:rsid w:val="618CEBDF"/>
    <w:rsid w:val="619F8553"/>
    <w:rsid w:val="61C1931C"/>
    <w:rsid w:val="61EC53DF"/>
    <w:rsid w:val="626817C1"/>
    <w:rsid w:val="6340C5AA"/>
    <w:rsid w:val="638AFF97"/>
    <w:rsid w:val="6441A338"/>
    <w:rsid w:val="6461E326"/>
    <w:rsid w:val="6471EAB1"/>
    <w:rsid w:val="6483C9B4"/>
    <w:rsid w:val="64A2897C"/>
    <w:rsid w:val="64D0A5FB"/>
    <w:rsid w:val="64DDE45B"/>
    <w:rsid w:val="64FD414D"/>
    <w:rsid w:val="650B30B5"/>
    <w:rsid w:val="6513E6E8"/>
    <w:rsid w:val="652BA494"/>
    <w:rsid w:val="65C1D360"/>
    <w:rsid w:val="65FBD766"/>
    <w:rsid w:val="660A2F35"/>
    <w:rsid w:val="660EB396"/>
    <w:rsid w:val="66141F0A"/>
    <w:rsid w:val="66225F4E"/>
    <w:rsid w:val="66280B9A"/>
    <w:rsid w:val="6657EA78"/>
    <w:rsid w:val="666C765C"/>
    <w:rsid w:val="668B1B27"/>
    <w:rsid w:val="66BED3C6"/>
    <w:rsid w:val="66C52EFB"/>
    <w:rsid w:val="66E09FC1"/>
    <w:rsid w:val="6747BA78"/>
    <w:rsid w:val="674C5A9A"/>
    <w:rsid w:val="67976E37"/>
    <w:rsid w:val="67AA83F7"/>
    <w:rsid w:val="67BE2FAF"/>
    <w:rsid w:val="67F4DA8B"/>
    <w:rsid w:val="6893055F"/>
    <w:rsid w:val="691B74D6"/>
    <w:rsid w:val="6927FC80"/>
    <w:rsid w:val="6954D6BF"/>
    <w:rsid w:val="698F8B3A"/>
    <w:rsid w:val="69F15DA0"/>
    <w:rsid w:val="6A2F827D"/>
    <w:rsid w:val="6AF572F8"/>
    <w:rsid w:val="6B2B5B9B"/>
    <w:rsid w:val="6B3FE77F"/>
    <w:rsid w:val="6B4C7C17"/>
    <w:rsid w:val="6B56B323"/>
    <w:rsid w:val="6BB31578"/>
    <w:rsid w:val="6BC97DDB"/>
    <w:rsid w:val="6BF3B54F"/>
    <w:rsid w:val="6C0D093B"/>
    <w:rsid w:val="6C117F5C"/>
    <w:rsid w:val="6C164EF0"/>
    <w:rsid w:val="6C24ACA3"/>
    <w:rsid w:val="6C6690E8"/>
    <w:rsid w:val="6CC72BFC"/>
    <w:rsid w:val="6CDBB7E0"/>
    <w:rsid w:val="6D171882"/>
    <w:rsid w:val="6D34B612"/>
    <w:rsid w:val="6D47B804"/>
    <w:rsid w:val="6D8DC77F"/>
    <w:rsid w:val="6DBC62B6"/>
    <w:rsid w:val="6DEC8D8D"/>
    <w:rsid w:val="6E62FC5D"/>
    <w:rsid w:val="6E81ACEA"/>
    <w:rsid w:val="6E8FF1F7"/>
    <w:rsid w:val="6EE78474"/>
    <w:rsid w:val="6EEEF458"/>
    <w:rsid w:val="6EF6D0E4"/>
    <w:rsid w:val="6F356558"/>
    <w:rsid w:val="6F5F1082"/>
    <w:rsid w:val="6F957AE4"/>
    <w:rsid w:val="6FA6C213"/>
    <w:rsid w:val="6FAFF1B4"/>
    <w:rsid w:val="6FD884E0"/>
    <w:rsid w:val="7002D302"/>
    <w:rsid w:val="700CCC2A"/>
    <w:rsid w:val="704EB944"/>
    <w:rsid w:val="7074795A"/>
    <w:rsid w:val="70EA8356"/>
    <w:rsid w:val="70FD68D9"/>
    <w:rsid w:val="71314B45"/>
    <w:rsid w:val="717976C9"/>
    <w:rsid w:val="718CBDC9"/>
    <w:rsid w:val="71A8727D"/>
    <w:rsid w:val="71D00C15"/>
    <w:rsid w:val="7220F583"/>
    <w:rsid w:val="72358048"/>
    <w:rsid w:val="72426C2F"/>
    <w:rsid w:val="72472627"/>
    <w:rsid w:val="72A816F5"/>
    <w:rsid w:val="72E718D9"/>
    <w:rsid w:val="73366D80"/>
    <w:rsid w:val="73446CEC"/>
    <w:rsid w:val="735DA619"/>
    <w:rsid w:val="737953FA"/>
    <w:rsid w:val="7396915B"/>
    <w:rsid w:val="73D17D6C"/>
    <w:rsid w:val="73EEFD47"/>
    <w:rsid w:val="742E54B3"/>
    <w:rsid w:val="746D056F"/>
    <w:rsid w:val="747A64FA"/>
    <w:rsid w:val="74D23DE1"/>
    <w:rsid w:val="74EA9A34"/>
    <w:rsid w:val="74EFBE02"/>
    <w:rsid w:val="7516F798"/>
    <w:rsid w:val="7526982C"/>
    <w:rsid w:val="7559729F"/>
    <w:rsid w:val="75A247F9"/>
    <w:rsid w:val="7615FA20"/>
    <w:rsid w:val="7616355B"/>
    <w:rsid w:val="76B2BDB1"/>
    <w:rsid w:val="76C2688D"/>
    <w:rsid w:val="76F2AF6D"/>
    <w:rsid w:val="771BC9EA"/>
    <w:rsid w:val="77620195"/>
    <w:rsid w:val="777B8818"/>
    <w:rsid w:val="77950FD2"/>
    <w:rsid w:val="781D0473"/>
    <w:rsid w:val="7826580D"/>
    <w:rsid w:val="784665E8"/>
    <w:rsid w:val="785A0D65"/>
    <w:rsid w:val="78B79A4B"/>
    <w:rsid w:val="78EFA0AF"/>
    <w:rsid w:val="790F9D4E"/>
    <w:rsid w:val="792934AD"/>
    <w:rsid w:val="796465A8"/>
    <w:rsid w:val="799C21D3"/>
    <w:rsid w:val="79D34E3C"/>
    <w:rsid w:val="79E9A497"/>
    <w:rsid w:val="79EDF64D"/>
    <w:rsid w:val="7A33A0B9"/>
    <w:rsid w:val="7A3651D3"/>
    <w:rsid w:val="7B37F234"/>
    <w:rsid w:val="7B41A8D6"/>
    <w:rsid w:val="7B82BCA9"/>
    <w:rsid w:val="7CAD4C77"/>
    <w:rsid w:val="7CEB5C3C"/>
    <w:rsid w:val="7D1225D0"/>
    <w:rsid w:val="7D3361B5"/>
    <w:rsid w:val="7D5A8250"/>
    <w:rsid w:val="7E077F36"/>
    <w:rsid w:val="7E24B515"/>
    <w:rsid w:val="7E3C2263"/>
    <w:rsid w:val="7E821D06"/>
    <w:rsid w:val="7EDF282F"/>
    <w:rsid w:val="7F0199B5"/>
    <w:rsid w:val="7F287BDF"/>
    <w:rsid w:val="7F7C434C"/>
    <w:rsid w:val="7FD1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EA8A"/>
  <w15:chartTrackingRefBased/>
  <w15:docId w15:val="{04239025-43F9-4A39-BF42-66436A7AF8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6f9bde625e4d86" /><Relationship Type="http://schemas.openxmlformats.org/officeDocument/2006/relationships/image" Target="/media/image.png" Id="R01958c6a25d14b99" /><Relationship Type="http://schemas.openxmlformats.org/officeDocument/2006/relationships/image" Target="/media/image2.png" Id="Rabbc6c1f7dfa4ff0" /><Relationship Type="http://schemas.openxmlformats.org/officeDocument/2006/relationships/image" Target="/media/image3.png" Id="Rad9fd2ac293d47a3" /><Relationship Type="http://schemas.openxmlformats.org/officeDocument/2006/relationships/image" Target="/media/image4.png" Id="R17ad6da97caf4aa5" /><Relationship Type="http://schemas.openxmlformats.org/officeDocument/2006/relationships/image" Target="/media/image5.png" Id="Rc2754de27f3d402b" /><Relationship Type="http://schemas.openxmlformats.org/officeDocument/2006/relationships/image" Target="/media/image6.png" Id="Rf5d6bc4c0e974fa9" /><Relationship Type="http://schemas.openxmlformats.org/officeDocument/2006/relationships/image" Target="/media/image7.png" Id="R84730ad70f1d45dc" /><Relationship Type="http://schemas.openxmlformats.org/officeDocument/2006/relationships/image" Target="/media/image8.png" Id="R734c31ff16974428" /><Relationship Type="http://schemas.openxmlformats.org/officeDocument/2006/relationships/image" Target="/media/image9.png" Id="R4e2d7103a7a24d92" /><Relationship Type="http://schemas.openxmlformats.org/officeDocument/2006/relationships/image" Target="/media/imagea.png" Id="R7a72e0b4d16041c7" /><Relationship Type="http://schemas.openxmlformats.org/officeDocument/2006/relationships/image" Target="/media/imageb.png" Id="R6f73356a77ef47cb" /><Relationship Type="http://schemas.openxmlformats.org/officeDocument/2006/relationships/header" Target="header.xml" Id="Re1672c2e28ae466c" /><Relationship Type="http://schemas.openxmlformats.org/officeDocument/2006/relationships/footer" Target="footer.xml" Id="R5e0ffd5d704748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2022-01-21T22:46:33.5294168Z</dcterms:created>
  <dcterms:modified xsi:type="dcterms:W3CDTF">2022-02-01T22:25:12.1471621Z</dcterms:modified>
  <dc:creator>William Meyer</dc:creator>
  <lastModifiedBy>William Meyer</lastModifiedBy>
</coreProperties>
</file>