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A94BF" w14:textId="73C358EB" w:rsidR="003555F3" w:rsidRDefault="002D5C31">
      <w:r>
        <w:rPr>
          <w:rFonts w:hint="eastAsia"/>
        </w:rPr>
        <w:t>Re</w:t>
      </w:r>
      <w:r>
        <w:t>port</w:t>
      </w:r>
    </w:p>
    <w:p w14:paraId="28371354" w14:textId="2C345131" w:rsidR="002D5C31" w:rsidRDefault="002D5C31">
      <w:r>
        <w:rPr>
          <w:rFonts w:hint="eastAsia"/>
        </w:rPr>
        <w:t>1.</w:t>
      </w:r>
      <w:r>
        <w:rPr>
          <w:rFonts w:hint="eastAsia"/>
        </w:rPr>
        <w:t>黃柏惟</w:t>
      </w:r>
    </w:p>
    <w:p w14:paraId="2FE2DA22" w14:textId="52A4FD6A" w:rsidR="002D5C31" w:rsidRDefault="002D5C31">
      <w:r>
        <w:rPr>
          <w:rFonts w:hint="eastAsia"/>
        </w:rPr>
        <w:t>110164508</w:t>
      </w:r>
    </w:p>
    <w:p w14:paraId="6951BAAB" w14:textId="05D91022" w:rsidR="002D5C31" w:rsidRDefault="002D5C31">
      <w:r>
        <w:rPr>
          <w:rFonts w:hint="eastAsia"/>
        </w:rPr>
        <w:t>2.</w:t>
      </w:r>
      <w:r w:rsidR="00D03F27" w:rsidRPr="00D03F27">
        <w:t xml:space="preserve"> Implementation</w:t>
      </w:r>
    </w:p>
    <w:p w14:paraId="734CA258" w14:textId="12FE6B9D" w:rsidR="00D03F27" w:rsidRDefault="00D03F27">
      <w:r>
        <w:rPr>
          <w:rFonts w:hint="eastAsia"/>
        </w:rPr>
        <w:t>一開始我會先判斷可用的</w:t>
      </w:r>
      <w:r>
        <w:rPr>
          <w:rFonts w:hint="eastAsia"/>
        </w:rPr>
        <w:t>p</w:t>
      </w:r>
      <w:r>
        <w:t>rocesses</w:t>
      </w:r>
      <w:r>
        <w:rPr>
          <w:rFonts w:hint="eastAsia"/>
        </w:rPr>
        <w:t>以及</w:t>
      </w:r>
      <w:r>
        <w:rPr>
          <w:rFonts w:hint="eastAsia"/>
        </w:rPr>
        <w:t xml:space="preserve"> </w:t>
      </w:r>
      <w:r>
        <w:rPr>
          <w:rFonts w:hint="eastAsia"/>
        </w:rPr>
        <w:t>要處理的</w:t>
      </w:r>
      <w:r>
        <w:rPr>
          <w:rFonts w:hint="eastAsia"/>
        </w:rPr>
        <w:t>i</w:t>
      </w:r>
      <w:r>
        <w:t>nput</w:t>
      </w:r>
      <w:r>
        <w:rPr>
          <w:rFonts w:hint="eastAsia"/>
        </w:rPr>
        <w:t>數量。</w:t>
      </w:r>
      <w:r>
        <w:rPr>
          <w:rFonts w:hint="eastAsia"/>
        </w:rPr>
        <w:t xml:space="preserve"> </w:t>
      </w:r>
      <w:r>
        <w:rPr>
          <w:rFonts w:hint="eastAsia"/>
        </w:rPr>
        <w:t>如果</w:t>
      </w:r>
      <w:r>
        <w:rPr>
          <w:rFonts w:hint="eastAsia"/>
        </w:rPr>
        <w:t>i</w:t>
      </w:r>
      <w:r>
        <w:t>nput</w:t>
      </w:r>
      <w:r>
        <w:rPr>
          <w:rFonts w:hint="eastAsia"/>
        </w:rPr>
        <w:t>數量比</w:t>
      </w:r>
      <w:r>
        <w:rPr>
          <w:rFonts w:hint="eastAsia"/>
        </w:rPr>
        <w:t>p</w:t>
      </w:r>
      <w:r>
        <w:t>rocess</w:t>
      </w:r>
      <w:r>
        <w:rPr>
          <w:rFonts w:hint="eastAsia"/>
        </w:rPr>
        <w:t>少的話我就</w:t>
      </w:r>
      <w:r>
        <w:t>free</w:t>
      </w:r>
      <w:r>
        <w:rPr>
          <w:rFonts w:hint="eastAsia"/>
        </w:rPr>
        <w:t>掉一些</w:t>
      </w:r>
      <w:r>
        <w:rPr>
          <w:rFonts w:hint="eastAsia"/>
        </w:rPr>
        <w:t>p</w:t>
      </w:r>
      <w:r>
        <w:t>rocess</w:t>
      </w:r>
      <w:r>
        <w:rPr>
          <w:rFonts w:hint="eastAsia"/>
        </w:rPr>
        <w:t>讓</w:t>
      </w:r>
      <w:r>
        <w:rPr>
          <w:rFonts w:hint="eastAsia"/>
        </w:rPr>
        <w:t>i</w:t>
      </w:r>
      <w:r>
        <w:t>nput</w:t>
      </w:r>
      <w:r>
        <w:rPr>
          <w:rFonts w:hint="eastAsia"/>
        </w:rPr>
        <w:t>數量等於</w:t>
      </w:r>
      <w:r>
        <w:rPr>
          <w:rFonts w:hint="eastAsia"/>
        </w:rPr>
        <w:t>p</w:t>
      </w:r>
      <w:r>
        <w:t>rocess</w:t>
      </w:r>
      <w:r>
        <w:rPr>
          <w:rFonts w:hint="eastAsia"/>
        </w:rPr>
        <w:t>數量。</w:t>
      </w:r>
      <w:r>
        <w:rPr>
          <w:rFonts w:hint="eastAsia"/>
        </w:rPr>
        <w:t xml:space="preserve"> </w:t>
      </w:r>
      <w:r>
        <w:rPr>
          <w:rFonts w:hint="eastAsia"/>
        </w:rPr>
        <w:t>如果</w:t>
      </w:r>
      <w:r>
        <w:rPr>
          <w:rFonts w:hint="eastAsia"/>
        </w:rPr>
        <w:t>p</w:t>
      </w:r>
      <w:r>
        <w:t>rocesses</w:t>
      </w:r>
      <w:r>
        <w:rPr>
          <w:rFonts w:hint="eastAsia"/>
        </w:rPr>
        <w:t>的數量比</w:t>
      </w:r>
      <w:r>
        <w:rPr>
          <w:rFonts w:hint="eastAsia"/>
        </w:rPr>
        <w:t>i</w:t>
      </w:r>
      <w:r>
        <w:t>nput</w:t>
      </w:r>
      <w:r>
        <w:rPr>
          <w:rFonts w:hint="eastAsia"/>
        </w:rPr>
        <w:t>還要多的話就平均分配</w:t>
      </w:r>
      <w:r>
        <w:rPr>
          <w:rFonts w:hint="eastAsia"/>
        </w:rPr>
        <w:t xml:space="preserve"> </w:t>
      </w:r>
      <w:r>
        <w:rPr>
          <w:rFonts w:hint="eastAsia"/>
        </w:rPr>
        <w:t>如果除不盡的話就把多的分給前面幾個。</w:t>
      </w:r>
      <w:r>
        <w:rPr>
          <w:rFonts w:hint="eastAsia"/>
        </w:rPr>
        <w:t xml:space="preserve"> </w:t>
      </w:r>
      <w:r>
        <w:rPr>
          <w:rFonts w:hint="eastAsia"/>
        </w:rPr>
        <w:t>並且在分配完後使用</w:t>
      </w:r>
      <w:r>
        <w:rPr>
          <w:rFonts w:hint="eastAsia"/>
        </w:rPr>
        <w:t>b</w:t>
      </w:r>
      <w:r>
        <w:t xml:space="preserve">oost </w:t>
      </w:r>
      <w:r w:rsidR="00470BC3">
        <w:rPr>
          <w:rFonts w:hint="eastAsia"/>
        </w:rPr>
        <w:t>的</w:t>
      </w:r>
      <w:r w:rsidR="00470BC3">
        <w:rPr>
          <w:rFonts w:hint="eastAsia"/>
        </w:rPr>
        <w:t>s</w:t>
      </w:r>
      <w:r w:rsidR="00470BC3">
        <w:t xml:space="preserve">pread </w:t>
      </w:r>
      <w:r>
        <w:t>sort</w:t>
      </w:r>
      <w:r>
        <w:rPr>
          <w:rFonts w:hint="eastAsia"/>
        </w:rPr>
        <w:t>進行第一次的排序。</w:t>
      </w:r>
    </w:p>
    <w:p w14:paraId="0BD212DF" w14:textId="307A040C" w:rsidR="000705F3" w:rsidRDefault="00470BC3">
      <w:r>
        <w:rPr>
          <w:rFonts w:hint="eastAsia"/>
        </w:rPr>
        <w:t>在</w:t>
      </w:r>
      <w:r>
        <w:rPr>
          <w:rFonts w:hint="eastAsia"/>
        </w:rPr>
        <w:t>o</w:t>
      </w:r>
      <w:r>
        <w:t>dd even sort</w:t>
      </w:r>
      <w:r>
        <w:rPr>
          <w:rFonts w:hint="eastAsia"/>
        </w:rPr>
        <w:t>階段，會分成</w:t>
      </w:r>
      <w:r>
        <w:rPr>
          <w:rFonts w:hint="eastAsia"/>
        </w:rPr>
        <w:t>o</w:t>
      </w:r>
      <w:r>
        <w:t>dd phase</w:t>
      </w:r>
      <w:r>
        <w:rPr>
          <w:rFonts w:hint="eastAsia"/>
        </w:rPr>
        <w:t>跟</w:t>
      </w:r>
      <w:r>
        <w:rPr>
          <w:rFonts w:hint="eastAsia"/>
        </w:rPr>
        <w:t>e</w:t>
      </w:r>
      <w:r>
        <w:t>ven</w:t>
      </w:r>
      <w:r>
        <w:rPr>
          <w:rFonts w:hint="eastAsia"/>
        </w:rPr>
        <w:t xml:space="preserve"> p</w:t>
      </w:r>
      <w:r>
        <w:t>hase</w:t>
      </w:r>
      <w:r>
        <w:rPr>
          <w:rFonts w:hint="eastAsia"/>
        </w:rPr>
        <w:t>去進行討論。</w:t>
      </w:r>
      <w:r w:rsidR="00C427A6">
        <w:rPr>
          <w:rFonts w:hint="eastAsia"/>
        </w:rPr>
        <w:t xml:space="preserve"> </w:t>
      </w:r>
      <w:r w:rsidR="00C427A6">
        <w:rPr>
          <w:rFonts w:hint="eastAsia"/>
        </w:rPr>
        <w:t>每次輪到的</w:t>
      </w:r>
      <w:r w:rsidR="00C427A6">
        <w:rPr>
          <w:rFonts w:hint="eastAsia"/>
        </w:rPr>
        <w:t>phase</w:t>
      </w:r>
      <w:r w:rsidR="00C427A6">
        <w:rPr>
          <w:rFonts w:hint="eastAsia"/>
        </w:rPr>
        <w:t>就會將他所有的</w:t>
      </w:r>
      <w:r w:rsidR="00C427A6">
        <w:rPr>
          <w:rFonts w:hint="eastAsia"/>
        </w:rPr>
        <w:t>data</w:t>
      </w:r>
      <w:r w:rsidR="00C427A6">
        <w:rPr>
          <w:rFonts w:hint="eastAsia"/>
        </w:rPr>
        <w:t>傳給</w:t>
      </w:r>
      <w:r w:rsidR="00C427A6">
        <w:rPr>
          <w:rFonts w:hint="eastAsia"/>
        </w:rPr>
        <w:t>r</w:t>
      </w:r>
      <w:r w:rsidR="00C427A6">
        <w:t>ank–1</w:t>
      </w:r>
      <w:r w:rsidR="00C427A6">
        <w:rPr>
          <w:rFonts w:hint="eastAsia"/>
        </w:rPr>
        <w:t>的</w:t>
      </w:r>
      <w:r w:rsidR="00C427A6">
        <w:rPr>
          <w:rFonts w:hint="eastAsia"/>
        </w:rPr>
        <w:t>p</w:t>
      </w:r>
      <w:r w:rsidR="00C427A6">
        <w:t>rocess</w:t>
      </w:r>
      <w:r w:rsidR="00C427A6">
        <w:rPr>
          <w:rFonts w:hint="eastAsia"/>
        </w:rPr>
        <w:t>。</w:t>
      </w:r>
      <w:r w:rsidR="008E07CD">
        <w:rPr>
          <w:rFonts w:hint="eastAsia"/>
        </w:rPr>
        <w:t xml:space="preserve"> </w:t>
      </w:r>
      <w:r w:rsidR="008E07CD">
        <w:rPr>
          <w:rFonts w:hint="eastAsia"/>
        </w:rPr>
        <w:t>由於兩方都是</w:t>
      </w:r>
      <w:r w:rsidR="008E07CD">
        <w:rPr>
          <w:rFonts w:hint="eastAsia"/>
        </w:rPr>
        <w:t>sorting</w:t>
      </w:r>
      <w:r w:rsidR="008E07CD">
        <w:rPr>
          <w:rFonts w:hint="eastAsia"/>
        </w:rPr>
        <w:t>過的</w:t>
      </w:r>
      <w:r w:rsidR="008E07CD">
        <w:rPr>
          <w:rFonts w:hint="eastAsia"/>
        </w:rPr>
        <w:t>data</w:t>
      </w:r>
      <w:r w:rsidR="008E07CD">
        <w:rPr>
          <w:rFonts w:hint="eastAsia"/>
        </w:rPr>
        <w:t>因此可以一個一個比較會比</w:t>
      </w:r>
      <w:r w:rsidR="008E07CD">
        <w:rPr>
          <w:rFonts w:hint="eastAsia"/>
        </w:rPr>
        <w:t>m</w:t>
      </w:r>
      <w:r w:rsidR="008E07CD">
        <w:t>erge</w:t>
      </w:r>
      <w:r w:rsidR="008E07CD">
        <w:rPr>
          <w:rFonts w:hint="eastAsia"/>
        </w:rPr>
        <w:t>起來</w:t>
      </w:r>
      <w:r w:rsidR="008E07CD">
        <w:rPr>
          <w:rFonts w:hint="eastAsia"/>
        </w:rPr>
        <w:t>sort</w:t>
      </w:r>
      <w:r w:rsidR="008E07CD">
        <w:rPr>
          <w:rFonts w:hint="eastAsia"/>
        </w:rPr>
        <w:t>還要快些。</w:t>
      </w:r>
      <w:r w:rsidR="00F96BF7">
        <w:rPr>
          <w:rFonts w:hint="eastAsia"/>
        </w:rPr>
        <w:t xml:space="preserve"> </w:t>
      </w:r>
      <w:r w:rsidR="00F96BF7">
        <w:t>Merge and sort</w:t>
      </w:r>
      <w:r w:rsidR="00F96BF7">
        <w:rPr>
          <w:rFonts w:hint="eastAsia"/>
        </w:rPr>
        <w:t>完成後</w:t>
      </w:r>
      <w:r w:rsidR="00F96BF7">
        <w:rPr>
          <w:rFonts w:hint="eastAsia"/>
        </w:rPr>
        <w:t xml:space="preserve"> r</w:t>
      </w:r>
      <w:r w:rsidR="00F96BF7">
        <w:t xml:space="preserve">ank – 1 </w:t>
      </w:r>
      <w:r w:rsidR="00F96BF7">
        <w:rPr>
          <w:rFonts w:hint="eastAsia"/>
        </w:rPr>
        <w:t>的</w:t>
      </w:r>
      <w:r w:rsidR="00F96BF7">
        <w:rPr>
          <w:rFonts w:hint="eastAsia"/>
        </w:rPr>
        <w:t>process</w:t>
      </w:r>
      <w:r w:rsidR="00F96BF7">
        <w:rPr>
          <w:rFonts w:hint="eastAsia"/>
        </w:rPr>
        <w:t>就會將後半段的</w:t>
      </w:r>
      <w:r w:rsidR="00F96BF7">
        <w:rPr>
          <w:rFonts w:hint="eastAsia"/>
        </w:rPr>
        <w:t>d</w:t>
      </w:r>
      <w:r w:rsidR="00F96BF7">
        <w:t>ata</w:t>
      </w:r>
      <w:r w:rsidR="00F96BF7">
        <w:rPr>
          <w:rFonts w:hint="eastAsia"/>
        </w:rPr>
        <w:t>傳回去給</w:t>
      </w:r>
      <w:r w:rsidR="00F96BF7">
        <w:rPr>
          <w:rFonts w:hint="eastAsia"/>
        </w:rPr>
        <w:t>r</w:t>
      </w:r>
      <w:r w:rsidR="00F96BF7">
        <w:t>ank</w:t>
      </w:r>
      <w:r w:rsidR="000705F3">
        <w:t xml:space="preserve"> </w:t>
      </w:r>
      <w:r w:rsidR="000705F3">
        <w:rPr>
          <w:rFonts w:hint="eastAsia"/>
        </w:rPr>
        <w:t>並完成該次</w:t>
      </w:r>
      <w:r w:rsidR="000705F3">
        <w:rPr>
          <w:rFonts w:hint="eastAsia"/>
        </w:rPr>
        <w:t>s</w:t>
      </w:r>
      <w:r w:rsidR="000705F3">
        <w:t>orting</w:t>
      </w:r>
      <w:r w:rsidR="000705F3">
        <w:rPr>
          <w:rFonts w:hint="eastAsia"/>
        </w:rPr>
        <w:t>。</w:t>
      </w:r>
      <w:r w:rsidR="00481C6C">
        <w:rPr>
          <w:rFonts w:hint="eastAsia"/>
        </w:rPr>
        <w:t xml:space="preserve"> </w:t>
      </w:r>
      <w:r w:rsidR="00481C6C">
        <w:rPr>
          <w:rFonts w:hint="eastAsia"/>
        </w:rPr>
        <w:t>此動作會一直重複到當所有的階段都完成排序後結束。</w:t>
      </w:r>
    </w:p>
    <w:p w14:paraId="586A62A7" w14:textId="22B3A38D" w:rsidR="002D5C31" w:rsidRDefault="002D5C31"/>
    <w:p w14:paraId="60962745" w14:textId="0FD31FCF" w:rsidR="00314AFA" w:rsidRDefault="00314AFA">
      <w:r>
        <w:t>3.</w:t>
      </w:r>
      <w:r w:rsidRPr="00314AFA">
        <w:t xml:space="preserve"> Experiment &amp; Analysis</w:t>
      </w:r>
    </w:p>
    <w:p w14:paraId="3178056B" w14:textId="577F513E" w:rsidR="00314AFA" w:rsidRDefault="00314AFA">
      <w:r>
        <w:t xml:space="preserve">a. system spec: </w:t>
      </w:r>
      <w:r>
        <w:rPr>
          <w:rFonts w:hint="eastAsia"/>
        </w:rPr>
        <w:t>使用課程提供的</w:t>
      </w:r>
      <w:r>
        <w:rPr>
          <w:rFonts w:hint="eastAsia"/>
        </w:rPr>
        <w:t>a</w:t>
      </w:r>
      <w:r>
        <w:t>pollo</w:t>
      </w:r>
      <w:r w:rsidR="00D758C6">
        <w:t>.cs</w:t>
      </w:r>
      <w:r>
        <w:t>.nthu</w:t>
      </w:r>
      <w:r w:rsidR="00D758C6">
        <w:t>.edu.tw</w:t>
      </w:r>
    </w:p>
    <w:p w14:paraId="62DFF148" w14:textId="02D476B3" w:rsidR="00D758C6" w:rsidRDefault="00D758C6">
      <w:r>
        <w:t>b. performance metrics:</w:t>
      </w:r>
      <w:r w:rsidR="004C01A7">
        <w:t xml:space="preserve"> </w:t>
      </w:r>
      <w:r w:rsidR="004C01A7">
        <w:rPr>
          <w:rFonts w:hint="eastAsia"/>
        </w:rPr>
        <w:t>我使用</w:t>
      </w:r>
      <w:r w:rsidR="004C01A7">
        <w:rPr>
          <w:rFonts w:hint="eastAsia"/>
        </w:rPr>
        <w:t>MPI_Wt</w:t>
      </w:r>
      <w:r w:rsidR="004C01A7">
        <w:t>ime()</w:t>
      </w:r>
      <w:r w:rsidR="004C01A7">
        <w:rPr>
          <w:rFonts w:hint="eastAsia"/>
        </w:rPr>
        <w:t>去把對應的操作包起來。</w:t>
      </w:r>
    </w:p>
    <w:p w14:paraId="082E91AE" w14:textId="04BA0B8B" w:rsidR="00574D2D" w:rsidRDefault="0091788D">
      <w:r>
        <w:rPr>
          <w:noProof/>
        </w:rPr>
        <w:drawing>
          <wp:inline distT="0" distB="0" distL="0" distR="0" wp14:anchorId="6888F03A" wp14:editId="6874CCAA">
            <wp:extent cx="4572000" cy="2743200"/>
            <wp:effectExtent l="0" t="0" r="0" b="0"/>
            <wp:docPr id="1" name="圖表 1">
              <a:extLst xmlns:a="http://schemas.openxmlformats.org/drawingml/2006/main">
                <a:ext uri="{FF2B5EF4-FFF2-40B4-BE49-F238E27FC236}">
                  <a16:creationId xmlns:a16="http://schemas.microsoft.com/office/drawing/2014/main" id="{3CDDC314-AD06-4B9F-A02F-8051FA5696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70597D9A" w14:textId="34846C0C" w:rsidR="0091788D" w:rsidRDefault="0091788D" w:rsidP="0091788D">
      <w:pPr>
        <w:jc w:val="center"/>
      </w:pPr>
      <w:r>
        <w:rPr>
          <w:rFonts w:hint="eastAsia"/>
        </w:rPr>
        <w:t>Fi</w:t>
      </w:r>
      <w:r>
        <w:t>gure 1</w:t>
      </w:r>
    </w:p>
    <w:p w14:paraId="759856F6" w14:textId="5731CF51" w:rsidR="00574D2D" w:rsidRDefault="00574D2D">
      <w:r>
        <w:rPr>
          <w:noProof/>
        </w:rPr>
        <w:lastRenderedPageBreak/>
        <w:drawing>
          <wp:inline distT="0" distB="0" distL="0" distR="0" wp14:anchorId="723490FC" wp14:editId="65AB0F54">
            <wp:extent cx="4572000" cy="2743200"/>
            <wp:effectExtent l="0" t="0" r="0" b="0"/>
            <wp:docPr id="2" name="圖表 2">
              <a:extLst xmlns:a="http://schemas.openxmlformats.org/drawingml/2006/main">
                <a:ext uri="{FF2B5EF4-FFF2-40B4-BE49-F238E27FC236}">
                  <a16:creationId xmlns:a16="http://schemas.microsoft.com/office/drawing/2014/main" id="{45D1E122-2749-4457-8FBC-AB260D64F1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CEB30CA" w14:textId="308DD972" w:rsidR="0091788D" w:rsidRDefault="0091788D" w:rsidP="0091788D">
      <w:pPr>
        <w:jc w:val="center"/>
      </w:pPr>
      <w:r>
        <w:t>Figure2</w:t>
      </w:r>
    </w:p>
    <w:p w14:paraId="7E74F359" w14:textId="5A684227" w:rsidR="00181F65" w:rsidRDefault="00181F65">
      <w:r>
        <w:t>Discussion</w:t>
      </w:r>
    </w:p>
    <w:p w14:paraId="6CBEAA5B" w14:textId="4389F83B" w:rsidR="00181F65" w:rsidRDefault="00181F65">
      <w:r>
        <w:rPr>
          <w:rFonts w:hint="eastAsia"/>
        </w:rPr>
        <w:t>從</w:t>
      </w:r>
      <w:r w:rsidR="0091788D">
        <w:rPr>
          <w:rFonts w:hint="eastAsia"/>
        </w:rPr>
        <w:t>F</w:t>
      </w:r>
      <w:r w:rsidR="0091788D">
        <w:t>igure1</w:t>
      </w:r>
      <w:r>
        <w:rPr>
          <w:rFonts w:hint="eastAsia"/>
        </w:rPr>
        <w:t>可以看到當</w:t>
      </w:r>
      <w:r>
        <w:rPr>
          <w:rFonts w:hint="eastAsia"/>
        </w:rPr>
        <w:t>p</w:t>
      </w:r>
      <w:r>
        <w:t>rocesses</w:t>
      </w:r>
      <w:r>
        <w:rPr>
          <w:rFonts w:hint="eastAsia"/>
        </w:rPr>
        <w:t>的數量增加的時候可以有效的縮減</w:t>
      </w:r>
      <w:r>
        <w:rPr>
          <w:rFonts w:hint="eastAsia"/>
        </w:rPr>
        <w:t xml:space="preserve">IO </w:t>
      </w:r>
      <w:r>
        <w:t>time</w:t>
      </w:r>
      <w:r>
        <w:rPr>
          <w:rFonts w:hint="eastAsia"/>
        </w:rPr>
        <w:t>跟</w:t>
      </w:r>
      <w:r>
        <w:rPr>
          <w:rFonts w:hint="eastAsia"/>
        </w:rPr>
        <w:t xml:space="preserve"> CPU </w:t>
      </w:r>
      <w:r>
        <w:t xml:space="preserve">time </w:t>
      </w:r>
      <w:r>
        <w:rPr>
          <w:rFonts w:hint="eastAsia"/>
        </w:rPr>
        <w:t>但是只會稍微的增加一點點</w:t>
      </w:r>
      <w:r>
        <w:rPr>
          <w:rFonts w:hint="eastAsia"/>
        </w:rPr>
        <w:t>COMM t</w:t>
      </w:r>
      <w:r>
        <w:t xml:space="preserve">ime </w:t>
      </w:r>
      <w:r>
        <w:rPr>
          <w:rFonts w:hint="eastAsia"/>
        </w:rPr>
        <w:t>所以可以看到平行化的處理是成功的。</w:t>
      </w:r>
      <w:r w:rsidR="00842B56">
        <w:rPr>
          <w:rFonts w:hint="eastAsia"/>
        </w:rPr>
        <w:t xml:space="preserve"> </w:t>
      </w:r>
      <w:r w:rsidR="00842B56">
        <w:rPr>
          <w:rFonts w:hint="eastAsia"/>
        </w:rPr>
        <w:t>不過在</w:t>
      </w:r>
      <w:r w:rsidR="00842B56">
        <w:rPr>
          <w:rFonts w:hint="eastAsia"/>
        </w:rPr>
        <w:t>p</w:t>
      </w:r>
      <w:r w:rsidR="00842B56">
        <w:t>rocesses</w:t>
      </w:r>
      <w:r w:rsidR="00842B56">
        <w:rPr>
          <w:rFonts w:hint="eastAsia"/>
        </w:rPr>
        <w:t>的數量為</w:t>
      </w:r>
      <w:r w:rsidR="00842B56">
        <w:rPr>
          <w:rFonts w:hint="eastAsia"/>
        </w:rPr>
        <w:t>8</w:t>
      </w:r>
      <w:r w:rsidR="00842B56">
        <w:rPr>
          <w:rFonts w:hint="eastAsia"/>
        </w:rPr>
        <w:t>的時候可以看到</w:t>
      </w:r>
      <w:r w:rsidR="00842B56">
        <w:t>Comm time</w:t>
      </w:r>
      <w:r w:rsidR="00842B56">
        <w:rPr>
          <w:rFonts w:hint="eastAsia"/>
        </w:rPr>
        <w:t>幾乎已經快要占</w:t>
      </w:r>
      <w:r w:rsidR="00372338">
        <w:rPr>
          <w:rFonts w:hint="eastAsia"/>
        </w:rPr>
        <w:t>了好一大部分執行時間了，如果可以在把</w:t>
      </w:r>
      <w:r w:rsidR="00372338">
        <w:rPr>
          <w:rFonts w:hint="eastAsia"/>
        </w:rPr>
        <w:t>p</w:t>
      </w:r>
      <w:r w:rsidR="00372338">
        <w:t>rocesses</w:t>
      </w:r>
      <w:r w:rsidR="00372338">
        <w:rPr>
          <w:rFonts w:hint="eastAsia"/>
        </w:rPr>
        <w:t>的數量往上提升</w:t>
      </w:r>
      <w:r w:rsidR="00372338">
        <w:rPr>
          <w:rFonts w:hint="eastAsia"/>
        </w:rPr>
        <w:t xml:space="preserve"> </w:t>
      </w:r>
      <w:r w:rsidR="00372338">
        <w:t>e.g.</w:t>
      </w:r>
      <w:r w:rsidR="00372338">
        <w:rPr>
          <w:rFonts w:hint="eastAsia"/>
        </w:rPr>
        <w:t xml:space="preserve"> </w:t>
      </w:r>
      <w:r w:rsidR="00372338">
        <w:t>32</w:t>
      </w:r>
      <w:r w:rsidR="00372338">
        <w:rPr>
          <w:rFonts w:hint="eastAsia"/>
        </w:rPr>
        <w:t xml:space="preserve"> </w:t>
      </w:r>
      <w:r w:rsidR="00842B56">
        <w:rPr>
          <w:rFonts w:hint="eastAsia"/>
        </w:rPr>
        <w:t>可以推測如果再將</w:t>
      </w:r>
      <w:r w:rsidR="00842B56">
        <w:rPr>
          <w:rFonts w:hint="eastAsia"/>
        </w:rPr>
        <w:t>p</w:t>
      </w:r>
      <w:r w:rsidR="00842B56">
        <w:t>rocesses</w:t>
      </w:r>
      <w:r w:rsidR="00842B56">
        <w:rPr>
          <w:rFonts w:hint="eastAsia"/>
        </w:rPr>
        <w:t>增加下去整個執行的時間都會</w:t>
      </w:r>
      <w:r w:rsidR="00114CD1">
        <w:rPr>
          <w:rFonts w:hint="eastAsia"/>
        </w:rPr>
        <w:t>花</w:t>
      </w:r>
      <w:r w:rsidR="00842B56">
        <w:rPr>
          <w:rFonts w:hint="eastAsia"/>
        </w:rPr>
        <w:t>在</w:t>
      </w:r>
      <w:r w:rsidR="00842B56">
        <w:rPr>
          <w:rFonts w:hint="eastAsia"/>
        </w:rPr>
        <w:t>p</w:t>
      </w:r>
      <w:r w:rsidR="00842B56">
        <w:t>rocesses</w:t>
      </w:r>
      <w:r w:rsidR="00842B56">
        <w:rPr>
          <w:rFonts w:hint="eastAsia"/>
        </w:rPr>
        <w:t>彼此之間傳遞資料的時間上。</w:t>
      </w:r>
      <w:r w:rsidR="00114CD1">
        <w:rPr>
          <w:rFonts w:hint="eastAsia"/>
        </w:rPr>
        <w:t xml:space="preserve"> </w:t>
      </w:r>
      <w:r w:rsidR="00114CD1">
        <w:rPr>
          <w:rFonts w:hint="eastAsia"/>
        </w:rPr>
        <w:t>我想這是我的</w:t>
      </w:r>
      <w:r w:rsidR="00114CD1">
        <w:rPr>
          <w:rFonts w:hint="eastAsia"/>
        </w:rPr>
        <w:t>bottle neck</w:t>
      </w:r>
      <w:r w:rsidR="00114CD1">
        <w:rPr>
          <w:rFonts w:hint="eastAsia"/>
        </w:rPr>
        <w:t>。</w:t>
      </w:r>
    </w:p>
    <w:p w14:paraId="2CF4892E" w14:textId="3C3F6654" w:rsidR="0081093F" w:rsidRDefault="0081093F"/>
    <w:p w14:paraId="67457C54" w14:textId="3009BFF5" w:rsidR="0081093F" w:rsidRDefault="0081093F">
      <w:r>
        <w:t>4. Experiences / Conclusion</w:t>
      </w:r>
    </w:p>
    <w:p w14:paraId="284187D0" w14:textId="44514554" w:rsidR="0081093F" w:rsidRDefault="0081093F">
      <w:r>
        <w:rPr>
          <w:rFonts w:hint="eastAsia"/>
        </w:rPr>
        <w:t>算是第一次寫平行程式，一開始花了不少時間在理解平行化的概念。開始實作時也遇到了很多次</w:t>
      </w:r>
      <w:r>
        <w:rPr>
          <w:rFonts w:hint="eastAsia"/>
        </w:rPr>
        <w:t>Se</w:t>
      </w:r>
      <w:r>
        <w:t>nd/</w:t>
      </w:r>
      <w:r>
        <w:rPr>
          <w:rFonts w:hint="eastAsia"/>
        </w:rPr>
        <w:t>Re</w:t>
      </w:r>
      <w:r>
        <w:t>c</w:t>
      </w:r>
      <w:r w:rsidR="004C01A7">
        <w:t>eive</w:t>
      </w:r>
      <w:r>
        <w:rPr>
          <w:rFonts w:hint="eastAsia"/>
        </w:rPr>
        <w:t>沒有對起來使整份</w:t>
      </w:r>
      <w:r>
        <w:rPr>
          <w:rFonts w:hint="eastAsia"/>
        </w:rPr>
        <w:t>code</w:t>
      </w:r>
      <w:r>
        <w:rPr>
          <w:rFonts w:hint="eastAsia"/>
        </w:rPr>
        <w:t>卡死的情況發生。不過在完成後可以發現整體的執行時間有因為平行化的處理而降低不少，蠻有成就感的。</w:t>
      </w:r>
    </w:p>
    <w:sectPr w:rsidR="008109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9D0"/>
    <w:rsid w:val="000705F3"/>
    <w:rsid w:val="00114CD1"/>
    <w:rsid w:val="00181F65"/>
    <w:rsid w:val="002D5C31"/>
    <w:rsid w:val="00314AFA"/>
    <w:rsid w:val="003555F3"/>
    <w:rsid w:val="00372338"/>
    <w:rsid w:val="00407CFB"/>
    <w:rsid w:val="00470BC3"/>
    <w:rsid w:val="00481C6C"/>
    <w:rsid w:val="004C01A7"/>
    <w:rsid w:val="00574D2D"/>
    <w:rsid w:val="0081093F"/>
    <w:rsid w:val="00842B56"/>
    <w:rsid w:val="008869D0"/>
    <w:rsid w:val="008E07CD"/>
    <w:rsid w:val="0091788D"/>
    <w:rsid w:val="00B2277D"/>
    <w:rsid w:val="00BE1300"/>
    <w:rsid w:val="00C427A6"/>
    <w:rsid w:val="00D03F27"/>
    <w:rsid w:val="00D758C6"/>
    <w:rsid w:val="00F96B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9000C"/>
  <w15:chartTrackingRefBased/>
  <w15:docId w15:val="{92C9BE3A-31F9-4006-B55F-8B9A162FA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5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4556">
      <w:bodyDiv w:val="1"/>
      <w:marLeft w:val="0"/>
      <w:marRight w:val="0"/>
      <w:marTop w:val="0"/>
      <w:marBottom w:val="0"/>
      <w:divBdr>
        <w:top w:val="none" w:sz="0" w:space="0" w:color="auto"/>
        <w:left w:val="none" w:sz="0" w:space="0" w:color="auto"/>
        <w:bottom w:val="none" w:sz="0" w:space="0" w:color="auto"/>
        <w:right w:val="none" w:sz="0" w:space="0" w:color="auto"/>
      </w:divBdr>
    </w:div>
    <w:div w:id="537398557">
      <w:bodyDiv w:val="1"/>
      <w:marLeft w:val="0"/>
      <w:marRight w:val="0"/>
      <w:marTop w:val="0"/>
      <w:marBottom w:val="0"/>
      <w:divBdr>
        <w:top w:val="none" w:sz="0" w:space="0" w:color="auto"/>
        <w:left w:val="none" w:sz="0" w:space="0" w:color="auto"/>
        <w:bottom w:val="none" w:sz="0" w:space="0" w:color="auto"/>
        <w:right w:val="none" w:sz="0" w:space="0" w:color="auto"/>
      </w:divBdr>
    </w:div>
    <w:div w:id="1178159477">
      <w:bodyDiv w:val="1"/>
      <w:marLeft w:val="0"/>
      <w:marRight w:val="0"/>
      <w:marTop w:val="0"/>
      <w:marBottom w:val="0"/>
      <w:divBdr>
        <w:top w:val="none" w:sz="0" w:space="0" w:color="auto"/>
        <w:left w:val="none" w:sz="0" w:space="0" w:color="auto"/>
        <w:bottom w:val="none" w:sz="0" w:space="0" w:color="auto"/>
        <w:right w:val="none" w:sz="0" w:space="0" w:color="auto"/>
      </w:divBdr>
    </w:div>
    <w:div w:id="11829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usti\Desktop\hw1\plo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usti\Desktop\hw1\plo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工作表1!$H$17</c:f>
              <c:strCache>
                <c:ptCount val="1"/>
                <c:pt idx="0">
                  <c:v>io</c:v>
                </c:pt>
              </c:strCache>
            </c:strRef>
          </c:tx>
          <c:spPr>
            <a:solidFill>
              <a:schemeClr val="accent1"/>
            </a:solidFill>
            <a:ln>
              <a:noFill/>
            </a:ln>
            <a:effectLst/>
          </c:spPr>
          <c:invertIfNegative val="0"/>
          <c:cat>
            <c:numRef>
              <c:f>工作表1!$I$16:$L$16</c:f>
              <c:numCache>
                <c:formatCode>General</c:formatCode>
                <c:ptCount val="4"/>
                <c:pt idx="0">
                  <c:v>1</c:v>
                </c:pt>
                <c:pt idx="1">
                  <c:v>2</c:v>
                </c:pt>
                <c:pt idx="2">
                  <c:v>4</c:v>
                </c:pt>
                <c:pt idx="3">
                  <c:v>8</c:v>
                </c:pt>
              </c:numCache>
            </c:numRef>
          </c:cat>
          <c:val>
            <c:numRef>
              <c:f>工作表1!$I$17:$L$17</c:f>
              <c:numCache>
                <c:formatCode>General</c:formatCode>
                <c:ptCount val="4"/>
                <c:pt idx="0">
                  <c:v>11.103999999999999</c:v>
                </c:pt>
                <c:pt idx="1">
                  <c:v>16.329000000000001</c:v>
                </c:pt>
                <c:pt idx="2">
                  <c:v>10.971</c:v>
                </c:pt>
                <c:pt idx="3">
                  <c:v>2.95</c:v>
                </c:pt>
              </c:numCache>
            </c:numRef>
          </c:val>
          <c:extLst>
            <c:ext xmlns:c16="http://schemas.microsoft.com/office/drawing/2014/chart" uri="{C3380CC4-5D6E-409C-BE32-E72D297353CC}">
              <c16:uniqueId val="{00000000-9F5A-47B9-9E8B-C317D46C18A4}"/>
            </c:ext>
          </c:extLst>
        </c:ser>
        <c:ser>
          <c:idx val="1"/>
          <c:order val="1"/>
          <c:tx>
            <c:strRef>
              <c:f>工作表1!$H$18</c:f>
              <c:strCache>
                <c:ptCount val="1"/>
                <c:pt idx="0">
                  <c:v>comm</c:v>
                </c:pt>
              </c:strCache>
            </c:strRef>
          </c:tx>
          <c:spPr>
            <a:solidFill>
              <a:schemeClr val="accent2"/>
            </a:solidFill>
            <a:ln>
              <a:noFill/>
            </a:ln>
            <a:effectLst/>
          </c:spPr>
          <c:invertIfNegative val="0"/>
          <c:cat>
            <c:numRef>
              <c:f>工作表1!$I$16:$L$16</c:f>
              <c:numCache>
                <c:formatCode>General</c:formatCode>
                <c:ptCount val="4"/>
                <c:pt idx="0">
                  <c:v>1</c:v>
                </c:pt>
                <c:pt idx="1">
                  <c:v>2</c:v>
                </c:pt>
                <c:pt idx="2">
                  <c:v>4</c:v>
                </c:pt>
                <c:pt idx="3">
                  <c:v>8</c:v>
                </c:pt>
              </c:numCache>
            </c:numRef>
          </c:cat>
          <c:val>
            <c:numRef>
              <c:f>工作表1!$I$18:$L$18</c:f>
              <c:numCache>
                <c:formatCode>General</c:formatCode>
                <c:ptCount val="4"/>
                <c:pt idx="0">
                  <c:v>0</c:v>
                </c:pt>
                <c:pt idx="1">
                  <c:v>1.17</c:v>
                </c:pt>
                <c:pt idx="2">
                  <c:v>2.2240000000000002</c:v>
                </c:pt>
                <c:pt idx="3">
                  <c:v>3.2709999999999999</c:v>
                </c:pt>
              </c:numCache>
            </c:numRef>
          </c:val>
          <c:extLst>
            <c:ext xmlns:c16="http://schemas.microsoft.com/office/drawing/2014/chart" uri="{C3380CC4-5D6E-409C-BE32-E72D297353CC}">
              <c16:uniqueId val="{00000001-9F5A-47B9-9E8B-C317D46C18A4}"/>
            </c:ext>
          </c:extLst>
        </c:ser>
        <c:ser>
          <c:idx val="2"/>
          <c:order val="2"/>
          <c:tx>
            <c:strRef>
              <c:f>工作表1!$H$19</c:f>
              <c:strCache>
                <c:ptCount val="1"/>
                <c:pt idx="0">
                  <c:v>cpu</c:v>
                </c:pt>
              </c:strCache>
            </c:strRef>
          </c:tx>
          <c:spPr>
            <a:solidFill>
              <a:schemeClr val="accent3"/>
            </a:solidFill>
            <a:ln>
              <a:noFill/>
            </a:ln>
            <a:effectLst/>
          </c:spPr>
          <c:invertIfNegative val="0"/>
          <c:cat>
            <c:numRef>
              <c:f>工作表1!$I$16:$L$16</c:f>
              <c:numCache>
                <c:formatCode>General</c:formatCode>
                <c:ptCount val="4"/>
                <c:pt idx="0">
                  <c:v>1</c:v>
                </c:pt>
                <c:pt idx="1">
                  <c:v>2</c:v>
                </c:pt>
                <c:pt idx="2">
                  <c:v>4</c:v>
                </c:pt>
                <c:pt idx="3">
                  <c:v>8</c:v>
                </c:pt>
              </c:numCache>
            </c:numRef>
          </c:cat>
          <c:val>
            <c:numRef>
              <c:f>工作表1!$I$19:$L$19</c:f>
              <c:numCache>
                <c:formatCode>General</c:formatCode>
                <c:ptCount val="4"/>
                <c:pt idx="0">
                  <c:v>20.582000000000001</c:v>
                </c:pt>
                <c:pt idx="1">
                  <c:v>12.026</c:v>
                </c:pt>
                <c:pt idx="2">
                  <c:v>5.9290000000000003</c:v>
                </c:pt>
                <c:pt idx="3">
                  <c:v>3.05</c:v>
                </c:pt>
              </c:numCache>
            </c:numRef>
          </c:val>
          <c:extLst>
            <c:ext xmlns:c16="http://schemas.microsoft.com/office/drawing/2014/chart" uri="{C3380CC4-5D6E-409C-BE32-E72D297353CC}">
              <c16:uniqueId val="{00000002-9F5A-47B9-9E8B-C317D46C18A4}"/>
            </c:ext>
          </c:extLst>
        </c:ser>
        <c:dLbls>
          <c:showLegendKey val="0"/>
          <c:showVal val="0"/>
          <c:showCatName val="0"/>
          <c:showSerName val="0"/>
          <c:showPercent val="0"/>
          <c:showBubbleSize val="0"/>
        </c:dLbls>
        <c:gapWidth val="150"/>
        <c:overlap val="100"/>
        <c:axId val="1831908944"/>
        <c:axId val="1831911024"/>
      </c:barChart>
      <c:catAx>
        <c:axId val="1831908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a:t>
                </a:r>
                <a:r>
                  <a:rPr lang="en-US" altLang="zh-TW" baseline="0"/>
                  <a:t> of processes</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1911024"/>
        <c:crosses val="autoZero"/>
        <c:auto val="1"/>
        <c:lblAlgn val="ctr"/>
        <c:lblOffset val="100"/>
        <c:noMultiLvlLbl val="0"/>
      </c:catAx>
      <c:valAx>
        <c:axId val="1831911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runtime</a:t>
                </a:r>
                <a:r>
                  <a:rPr lang="zh-TW" altLang="en-US"/>
                  <a:t> </a:t>
                </a:r>
                <a:r>
                  <a:rPr lang="en-US" altLang="zh-TW"/>
                  <a:t>(seconds)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1908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val>
            <c:numRef>
              <c:f>工作表1!$I$21:$L$21</c:f>
              <c:numCache>
                <c:formatCode>General</c:formatCode>
                <c:ptCount val="4"/>
                <c:pt idx="0">
                  <c:v>0</c:v>
                </c:pt>
                <c:pt idx="1">
                  <c:v>2.1609999999999978</c:v>
                </c:pt>
                <c:pt idx="2">
                  <c:v>12.561999999999998</c:v>
                </c:pt>
                <c:pt idx="3">
                  <c:v>22.414999999999999</c:v>
                </c:pt>
              </c:numCache>
            </c:numRef>
          </c:val>
          <c:smooth val="0"/>
          <c:extLst>
            <c:ext xmlns:c16="http://schemas.microsoft.com/office/drawing/2014/chart" uri="{C3380CC4-5D6E-409C-BE32-E72D297353CC}">
              <c16:uniqueId val="{00000000-253E-4A3C-A6A8-116765BBF2F3}"/>
            </c:ext>
          </c:extLst>
        </c:ser>
        <c:dLbls>
          <c:showLegendKey val="0"/>
          <c:showVal val="0"/>
          <c:showCatName val="0"/>
          <c:showSerName val="0"/>
          <c:showPercent val="0"/>
          <c:showBubbleSize val="0"/>
        </c:dLbls>
        <c:smooth val="0"/>
        <c:axId val="1633600624"/>
        <c:axId val="1633601040"/>
      </c:lineChart>
      <c:catAx>
        <c:axId val="1633600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a:t>
                </a:r>
                <a:r>
                  <a:rPr lang="en-US" altLang="zh-TW" baseline="0"/>
                  <a:t> of processes</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3601040"/>
        <c:crosses val="autoZero"/>
        <c:auto val="1"/>
        <c:lblAlgn val="ctr"/>
        <c:lblOffset val="100"/>
        <c:noMultiLvlLbl val="0"/>
      </c:catAx>
      <c:valAx>
        <c:axId val="163360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Speedup</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36006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148</Words>
  <Characters>849</Characters>
  <Application>Microsoft Office Word</Application>
  <DocSecurity>0</DocSecurity>
  <Lines>7</Lines>
  <Paragraphs>1</Paragraphs>
  <ScaleCrop>false</ScaleCrop>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dc:creator>
  <cp:keywords/>
  <dc:description/>
  <cp:lastModifiedBy>Huang</cp:lastModifiedBy>
  <cp:revision>21</cp:revision>
  <dcterms:created xsi:type="dcterms:W3CDTF">2022-10-20T13:58:00Z</dcterms:created>
  <dcterms:modified xsi:type="dcterms:W3CDTF">2022-10-22T13:45:00Z</dcterms:modified>
</cp:coreProperties>
</file>