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2AA4" w:rsidRDefault="00D42AA4" w:rsidP="00D42AA4">
      <w:pPr>
        <w:jc w:val="center"/>
        <w:rPr>
          <w:rFonts w:ascii="Times New Roman" w:eastAsia="微軟正黑體" w:hAnsi="Times New Roman" w:cs="Times New Roman"/>
          <w:sz w:val="32"/>
          <w:szCs w:val="32"/>
        </w:rPr>
      </w:pPr>
      <w:r>
        <w:rPr>
          <w:rFonts w:ascii="Times New Roman" w:eastAsia="微軟正黑體" w:hAnsi="Times New Roman" w:cs="Times New Roman"/>
          <w:sz w:val="32"/>
          <w:szCs w:val="32"/>
        </w:rPr>
        <w:t>Principles and Applications of Digital Image Processing</w:t>
      </w:r>
    </w:p>
    <w:p w:rsidR="009E377A" w:rsidRDefault="00D42AA4" w:rsidP="00D42AA4">
      <w:pPr>
        <w:jc w:val="center"/>
        <w:rPr>
          <w:rFonts w:ascii="Times New Roman" w:eastAsia="微軟正黑體" w:hAnsi="Times New Roman" w:cs="Times New Roman"/>
          <w:sz w:val="24"/>
          <w:lang w:eastAsia="zh-TW"/>
        </w:rPr>
      </w:pPr>
      <w:r>
        <w:rPr>
          <w:rFonts w:ascii="Times New Roman" w:eastAsia="微軟正黑體" w:hAnsi="Times New Roman" w:cs="Times New Roman"/>
          <w:sz w:val="24"/>
          <w:lang w:eastAsia="zh-TW"/>
        </w:rPr>
        <w:t>Hw</w:t>
      </w:r>
      <w:r>
        <w:rPr>
          <w:rFonts w:ascii="Times New Roman" w:eastAsia="微軟正黑體" w:hAnsi="Times New Roman" w:cs="Times New Roman" w:hint="eastAsia"/>
          <w:sz w:val="24"/>
          <w:lang w:eastAsia="zh-TW"/>
        </w:rPr>
        <w:t>6</w:t>
      </w:r>
    </w:p>
    <w:p w:rsidR="00D42AA4" w:rsidRDefault="00D42AA4" w:rsidP="00D42AA4">
      <w:pPr>
        <w:jc w:val="left"/>
        <w:rPr>
          <w:rFonts w:ascii="Times New Roman" w:eastAsia="標楷體"/>
          <w:sz w:val="24"/>
        </w:rPr>
      </w:pPr>
      <w:r>
        <w:rPr>
          <w:rFonts w:ascii="Times New Roman" w:eastAsia="標楷體"/>
          <w:sz w:val="24"/>
        </w:rPr>
        <w:t>Gui functions overview</w:t>
      </w:r>
    </w:p>
    <w:p w:rsidR="00F410E3" w:rsidRDefault="00A001BB" w:rsidP="0004040E">
      <w:pPr>
        <w:keepNext/>
        <w:jc w:val="center"/>
      </w:pPr>
      <w:r>
        <w:rPr>
          <w:noProof/>
          <w:lang w:eastAsia="zh-TW"/>
        </w:rPr>
        <w:drawing>
          <wp:inline distT="0" distB="0" distL="0" distR="0">
            <wp:extent cx="6188710" cy="444627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u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A4" w:rsidRDefault="00F410E3" w:rsidP="00F410E3">
      <w:pPr>
        <w:pStyle w:val="a7"/>
        <w:jc w:val="center"/>
        <w:rPr>
          <w:lang w:eastAsia="zh-TW"/>
        </w:rPr>
      </w:pPr>
      <w:r>
        <w:t xml:space="preserve">Figure </w:t>
      </w:r>
      <w:fldSimple w:instr=" SEQ Figure \* ARABIC ">
        <w:r w:rsidR="00EE1525">
          <w:rPr>
            <w:noProof/>
          </w:rPr>
          <w:t>1</w:t>
        </w:r>
      </w:fldSimple>
      <w:r>
        <w:rPr>
          <w:rFonts w:hint="eastAsia"/>
          <w:lang w:eastAsia="zh-TW"/>
        </w:rPr>
        <w:t xml:space="preserve"> </w:t>
      </w:r>
      <w:r w:rsidR="00AB6557">
        <w:rPr>
          <w:rFonts w:hint="eastAsia"/>
          <w:lang w:eastAsia="zh-TW"/>
        </w:rPr>
        <w:t>Functions introduction</w:t>
      </w:r>
    </w:p>
    <w:p w:rsidR="007F35EA" w:rsidRDefault="007F35EA" w:rsidP="007F35EA">
      <w:pPr>
        <w:rPr>
          <w:lang w:eastAsia="zh-TW"/>
        </w:rPr>
      </w:pPr>
    </w:p>
    <w:p w:rsidR="007F35EA" w:rsidRDefault="007F35EA" w:rsidP="007F35EA">
      <w:pPr>
        <w:rPr>
          <w:lang w:eastAsia="zh-TW"/>
        </w:rPr>
      </w:pPr>
    </w:p>
    <w:p w:rsidR="007F35EA" w:rsidRDefault="007F35EA" w:rsidP="007F35EA">
      <w:pPr>
        <w:rPr>
          <w:lang w:eastAsia="zh-TW"/>
        </w:rPr>
      </w:pPr>
    </w:p>
    <w:p w:rsidR="007F35EA" w:rsidRDefault="007F35EA" w:rsidP="007F35EA">
      <w:pPr>
        <w:rPr>
          <w:lang w:eastAsia="zh-TW"/>
        </w:rPr>
      </w:pPr>
    </w:p>
    <w:p w:rsidR="007F35EA" w:rsidRDefault="007F35EA" w:rsidP="007F35EA">
      <w:pPr>
        <w:rPr>
          <w:lang w:eastAsia="zh-TW"/>
        </w:rPr>
      </w:pPr>
    </w:p>
    <w:p w:rsidR="007F35EA" w:rsidRDefault="007F35EA" w:rsidP="007F35EA">
      <w:pPr>
        <w:rPr>
          <w:lang w:eastAsia="zh-TW"/>
        </w:rPr>
      </w:pPr>
    </w:p>
    <w:p w:rsidR="007F35EA" w:rsidRDefault="007F35EA" w:rsidP="007F35EA">
      <w:pPr>
        <w:rPr>
          <w:lang w:eastAsia="zh-TW"/>
        </w:rPr>
      </w:pPr>
    </w:p>
    <w:p w:rsidR="007F35EA" w:rsidRDefault="007F35EA" w:rsidP="007F35EA">
      <w:pPr>
        <w:rPr>
          <w:lang w:eastAsia="zh-TW"/>
        </w:rPr>
      </w:pPr>
    </w:p>
    <w:p w:rsidR="007F35EA" w:rsidRDefault="007F35EA" w:rsidP="007F35EA">
      <w:pPr>
        <w:rPr>
          <w:lang w:eastAsia="zh-TW"/>
        </w:rPr>
      </w:pPr>
    </w:p>
    <w:p w:rsidR="007F35EA" w:rsidRDefault="007F35EA" w:rsidP="007F35EA">
      <w:pPr>
        <w:rPr>
          <w:lang w:eastAsia="zh-TW"/>
        </w:rPr>
      </w:pPr>
    </w:p>
    <w:p w:rsidR="007F35EA" w:rsidRDefault="007F35EA" w:rsidP="007F35EA">
      <w:pPr>
        <w:rPr>
          <w:lang w:eastAsia="zh-TW"/>
        </w:rPr>
      </w:pPr>
    </w:p>
    <w:p w:rsidR="007F35EA" w:rsidRDefault="007F35EA" w:rsidP="007F35EA">
      <w:pPr>
        <w:rPr>
          <w:lang w:eastAsia="zh-TW"/>
        </w:rPr>
      </w:pPr>
    </w:p>
    <w:p w:rsidR="007F35EA" w:rsidRPr="007F35EA" w:rsidRDefault="007F35EA" w:rsidP="007F35EA">
      <w:pPr>
        <w:rPr>
          <w:rFonts w:hint="eastAsia"/>
          <w:lang w:eastAsia="zh-TW"/>
        </w:rPr>
      </w:pPr>
    </w:p>
    <w:p w:rsidR="00AB6557" w:rsidRPr="00AB6557" w:rsidRDefault="00AB6557" w:rsidP="00AB6557">
      <w:pPr>
        <w:rPr>
          <w:rFonts w:ascii="Times New Roman" w:eastAsia="標楷體"/>
          <w:b/>
          <w:sz w:val="28"/>
          <w:u w:val="single"/>
        </w:rPr>
      </w:pPr>
      <w:r w:rsidRPr="00AB6557">
        <w:rPr>
          <w:rFonts w:ascii="Times New Roman" w:eastAsia="標楷體"/>
          <w:b/>
          <w:sz w:val="28"/>
          <w:u w:val="single"/>
        </w:rPr>
        <w:lastRenderedPageBreak/>
        <w:t>P</w:t>
      </w:r>
      <w:r w:rsidRPr="00AB6557">
        <w:rPr>
          <w:rFonts w:ascii="Times New Roman" w:eastAsia="標楷體" w:hint="eastAsia"/>
          <w:b/>
          <w:sz w:val="28"/>
          <w:u w:val="single"/>
        </w:rPr>
        <w:t>art 1: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B6557" w:rsidTr="002E1779">
        <w:tc>
          <w:tcPr>
            <w:tcW w:w="8296" w:type="dxa"/>
          </w:tcPr>
          <w:p w:rsidR="00AB6557" w:rsidRDefault="00AB6557" w:rsidP="002E1779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 wp14:anchorId="7FDA05DC" wp14:editId="6A1FC321">
                  <wp:extent cx="5040000" cy="2686154"/>
                  <wp:effectExtent l="0" t="0" r="8255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art1-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68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557" w:rsidTr="002E1779">
        <w:tc>
          <w:tcPr>
            <w:tcW w:w="8296" w:type="dxa"/>
          </w:tcPr>
          <w:p w:rsidR="00AB6557" w:rsidRDefault="00AB6557" w:rsidP="00AB6557">
            <w:pPr>
              <w:jc w:val="center"/>
              <w:rPr>
                <w:rFonts w:hint="eastAsia"/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>
                  <wp:extent cx="5040000" cy="2668782"/>
                  <wp:effectExtent l="0" t="0" r="825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art1-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66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557" w:rsidTr="002E1779">
        <w:tc>
          <w:tcPr>
            <w:tcW w:w="8296" w:type="dxa"/>
          </w:tcPr>
          <w:p w:rsidR="00AB6557" w:rsidRDefault="00AB6557" w:rsidP="00AB6557">
            <w:pPr>
              <w:jc w:val="center"/>
              <w:rPr>
                <w:rFonts w:hint="eastAsia"/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>
                  <wp:extent cx="5040000" cy="2705978"/>
                  <wp:effectExtent l="0" t="0" r="825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art1-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705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557" w:rsidRPr="00BC3E63" w:rsidRDefault="00AB6557" w:rsidP="00BC3E63">
      <w:pPr>
        <w:spacing w:line="0" w:lineRule="atLeast"/>
        <w:rPr>
          <w:rFonts w:ascii="Times New Roman" w:eastAsia="微軟正黑體" w:hAnsi="Times New Roman" w:cs="Times New Roman"/>
          <w:sz w:val="24"/>
          <w:lang w:eastAsia="zh-TW"/>
        </w:rPr>
      </w:pPr>
      <w:r w:rsidRPr="00BC3E63">
        <w:rPr>
          <w:rFonts w:ascii="Times New Roman" w:eastAsia="微軟正黑體" w:hAnsi="Times New Roman" w:cs="Times New Roman"/>
          <w:sz w:val="24"/>
          <w:lang w:eastAsia="zh-TW"/>
        </w:rPr>
        <w:t>上三圖分別為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Part 1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經過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trapezoidal, wavy, circular transformation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的結果。</w:t>
      </w:r>
    </w:p>
    <w:p w:rsidR="00A001BB" w:rsidRPr="00BC3E63" w:rsidRDefault="00A001BB" w:rsidP="00BC3E63">
      <w:pPr>
        <w:spacing w:line="0" w:lineRule="atLeast"/>
        <w:rPr>
          <w:rFonts w:ascii="Times New Roman" w:eastAsia="微軟正黑體" w:hAnsi="Times New Roman" w:cs="Times New Roman"/>
          <w:sz w:val="24"/>
          <w:lang w:eastAsia="zh-TW"/>
        </w:rPr>
      </w:pPr>
      <w:r w:rsidRPr="00BC3E63">
        <w:rPr>
          <w:rFonts w:ascii="Times New Roman" w:eastAsia="微軟正黑體" w:hAnsi="Times New Roman" w:cs="Times New Roman"/>
          <w:sz w:val="24"/>
          <w:lang w:eastAsia="zh-TW"/>
        </w:rPr>
        <w:lastRenderedPageBreak/>
        <w:t>演算法步驟如下所示，以梯形為例但三種概念都是相同的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:</w:t>
      </w:r>
    </w:p>
    <w:p w:rsidR="00A001BB" w:rsidRPr="00BC3E63" w:rsidRDefault="00A001BB" w:rsidP="00BC3E63">
      <w:pPr>
        <w:pStyle w:val="a9"/>
        <w:numPr>
          <w:ilvl w:val="0"/>
          <w:numId w:val="1"/>
        </w:numPr>
        <w:spacing w:line="0" w:lineRule="atLeast"/>
        <w:ind w:leftChars="0"/>
        <w:rPr>
          <w:rFonts w:ascii="Times New Roman" w:eastAsia="微軟正黑體" w:hAnsi="Times New Roman" w:cs="Times New Roman"/>
          <w:sz w:val="24"/>
          <w:lang w:eastAsia="zh-TW"/>
        </w:rPr>
      </w:pPr>
      <w:r w:rsidRPr="00BC3E63">
        <w:rPr>
          <w:rFonts w:ascii="Times New Roman" w:eastAsia="微軟正黑體" w:hAnsi="Times New Roman" w:cs="Times New Roman"/>
          <w:sz w:val="24"/>
          <w:lang w:eastAsia="zh-TW"/>
        </w:rPr>
        <w:t>設定原圖在新圖中的範圍</w:t>
      </w:r>
    </w:p>
    <w:p w:rsidR="00A001BB" w:rsidRPr="00BC3E63" w:rsidRDefault="00A001BB" w:rsidP="00BC3E63">
      <w:pPr>
        <w:pStyle w:val="a9"/>
        <w:spacing w:line="0" w:lineRule="atLeast"/>
        <w:ind w:leftChars="0" w:left="360"/>
        <w:rPr>
          <w:rFonts w:ascii="Times New Roman" w:eastAsia="微軟正黑體" w:hAnsi="Times New Roman" w:cs="Times New Roman"/>
          <w:sz w:val="24"/>
          <w:lang w:eastAsia="zh-TW"/>
        </w:rPr>
      </w:pPr>
      <w:r w:rsidRPr="00BC3E63">
        <w:rPr>
          <w:rFonts w:ascii="Times New Roman" w:eastAsia="微軟正黑體" w:hAnsi="Times New Roman" w:cs="Times New Roman"/>
          <w:sz w:val="24"/>
          <w:lang w:eastAsia="zh-TW"/>
        </w:rPr>
        <w:t>根據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ratio_w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與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ratio_h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的數值，算出梯形四個角的位置以及每一列的長度。</w:t>
      </w:r>
    </w:p>
    <w:p w:rsidR="00A001BB" w:rsidRPr="00BC3E63" w:rsidRDefault="00A001BB" w:rsidP="00BC3E63">
      <w:pPr>
        <w:pStyle w:val="a9"/>
        <w:numPr>
          <w:ilvl w:val="0"/>
          <w:numId w:val="1"/>
        </w:numPr>
        <w:spacing w:line="0" w:lineRule="atLeast"/>
        <w:ind w:leftChars="0"/>
        <w:rPr>
          <w:rFonts w:ascii="Times New Roman" w:eastAsia="微軟正黑體" w:hAnsi="Times New Roman" w:cs="Times New Roman"/>
          <w:sz w:val="24"/>
          <w:lang w:eastAsia="zh-TW"/>
        </w:rPr>
      </w:pPr>
      <w:r w:rsidRPr="00BC3E63">
        <w:rPr>
          <w:rFonts w:ascii="Times New Roman" w:eastAsia="微軟正黑體" w:hAnsi="Times New Roman" w:cs="Times New Roman"/>
          <w:sz w:val="24"/>
          <w:lang w:eastAsia="zh-TW"/>
        </w:rPr>
        <w:t>計算新舊圖片的位置對應關係</w:t>
      </w:r>
    </w:p>
    <w:p w:rsidR="00A001BB" w:rsidRPr="00BC3E63" w:rsidRDefault="00BC3E63" w:rsidP="00BC3E63">
      <w:pPr>
        <w:pStyle w:val="a9"/>
        <w:spacing w:line="0" w:lineRule="atLeast"/>
        <w:ind w:leftChars="0" w:left="360"/>
        <w:rPr>
          <w:rFonts w:ascii="Times New Roman" w:eastAsia="微軟正黑體" w:hAnsi="Times New Roman" w:cs="Times New Roman"/>
          <w:sz w:val="24"/>
          <w:lang w:eastAsia="zh-TW"/>
        </w:rPr>
      </w:pPr>
      <w:r w:rsidRPr="00BC3E63">
        <w:rPr>
          <w:rFonts w:ascii="Times New Roman" w:eastAsia="微軟正黑體" w:hAnsi="Times New Roman" w:cs="Times New Roman"/>
          <w:sz w:val="24"/>
          <w:lang w:eastAsia="zh-TW"/>
        </w:rPr>
        <w:t>根據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1.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算出的每一列長度的關係，用兩層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for loop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去由左到右、由上到下算新圖片上例如距左方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20%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、距上方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70%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，就抓原圖中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距左方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20%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、距上方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70%</w:t>
      </w:r>
      <w:r w:rsidRPr="00BC3E63">
        <w:rPr>
          <w:rFonts w:ascii="Times New Roman" w:eastAsia="微軟正黑體" w:hAnsi="Times New Roman" w:cs="Times New Roman"/>
          <w:sz w:val="24"/>
          <w:lang w:eastAsia="zh-TW"/>
        </w:rPr>
        <w:t>位置的點填進去。示意圖如下。</w:t>
      </w:r>
    </w:p>
    <w:p w:rsidR="00BC3E63" w:rsidRDefault="00BC3E63" w:rsidP="00BC3E63">
      <w:pPr>
        <w:jc w:val="center"/>
        <w:rPr>
          <w:lang w:eastAsia="zh-TW"/>
        </w:rPr>
      </w:pPr>
      <w:r>
        <w:rPr>
          <w:rFonts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4061129</wp:posOffset>
                </wp:positionH>
                <wp:positionV relativeFrom="paragraph">
                  <wp:posOffset>103367</wp:posOffset>
                </wp:positionV>
                <wp:extent cx="11927" cy="870668"/>
                <wp:effectExtent l="76200" t="38100" r="64770" b="62865"/>
                <wp:wrapNone/>
                <wp:docPr id="35" name="直線單箭頭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27" cy="87066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E43D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5" o:spid="_x0000_s1026" type="#_x0000_t32" style="position:absolute;margin-left:319.75pt;margin-top:8.15pt;width:.95pt;height:68.5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1361661</wp:posOffset>
                </wp:positionH>
                <wp:positionV relativeFrom="paragraph">
                  <wp:posOffset>91440</wp:posOffset>
                </wp:positionV>
                <wp:extent cx="0" cy="1164866"/>
                <wp:effectExtent l="76200" t="38100" r="57150" b="54610"/>
                <wp:wrapNone/>
                <wp:docPr id="34" name="直線單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6486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AE171D" id="直線單箭頭接點 34" o:spid="_x0000_s1026" type="#_x0000_t32" style="position:absolute;margin-left:107.2pt;margin-top:7.2pt;width:0;height:91.7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3619831</wp:posOffset>
                </wp:positionH>
                <wp:positionV relativeFrom="paragraph">
                  <wp:posOffset>993913</wp:posOffset>
                </wp:positionV>
                <wp:extent cx="409492" cy="0"/>
                <wp:effectExtent l="38100" t="76200" r="10160" b="95250"/>
                <wp:wrapNone/>
                <wp:docPr id="33" name="直線單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49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974B13" id="直線單箭頭接點 33" o:spid="_x0000_s1026" type="#_x0000_t32" style="position:absolute;margin-left:285.05pt;margin-top:78.25pt;width:32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1019755</wp:posOffset>
                </wp:positionH>
                <wp:positionV relativeFrom="paragraph">
                  <wp:posOffset>1288111</wp:posOffset>
                </wp:positionV>
                <wp:extent cx="314076" cy="3976"/>
                <wp:effectExtent l="38100" t="76200" r="29210" b="91440"/>
                <wp:wrapNone/>
                <wp:docPr id="31" name="直線單箭頭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076" cy="397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B4150" id="直線單箭頭接點 31" o:spid="_x0000_s1026" type="#_x0000_t32" style="position:absolute;margin-left:80.3pt;margin-top:101.45pt;width:24.75pt;height: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7A88BE" wp14:editId="0CDCAA02">
                <wp:simplePos x="0" y="0"/>
                <wp:positionH relativeFrom="column">
                  <wp:posOffset>4033244</wp:posOffset>
                </wp:positionH>
                <wp:positionV relativeFrom="paragraph">
                  <wp:posOffset>975470</wp:posOffset>
                </wp:positionV>
                <wp:extent cx="45719" cy="45719"/>
                <wp:effectExtent l="0" t="0" r="12065" b="12065"/>
                <wp:wrapNone/>
                <wp:docPr id="29" name="橢圓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DFDCF0" id="橢圓 29" o:spid="_x0000_s1026" style="position:absolute;margin-left:317.6pt;margin-top:76.8pt;width:3.6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" fillcolor="red" strokecolor="#1f4d78 [160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FE850" wp14:editId="04F03203">
                <wp:simplePos x="0" y="0"/>
                <wp:positionH relativeFrom="column">
                  <wp:posOffset>1343811</wp:posOffset>
                </wp:positionH>
                <wp:positionV relativeFrom="paragraph">
                  <wp:posOffset>1261546</wp:posOffset>
                </wp:positionV>
                <wp:extent cx="45719" cy="47569"/>
                <wp:effectExtent l="0" t="0" r="12065" b="10160"/>
                <wp:wrapNone/>
                <wp:docPr id="30" name="橢圓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719" cy="4756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74DF5C" id="橢圓 30" o:spid="_x0000_s1026" style="position:absolute;margin-left:105.8pt;margin-top:99.35pt;width:3.6pt;height:3.7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" fillcolor="red" strokecolor="#1f4d78 [160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  <w:lang w:eastAsia="zh-TW"/>
        </w:rPr>
        <w:drawing>
          <wp:inline distT="0" distB="0" distL="0" distR="0" wp14:anchorId="102B8794" wp14:editId="70FCE7AB">
            <wp:extent cx="4165438" cy="1859915"/>
            <wp:effectExtent l="0" t="0" r="6985" b="698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1-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2" t="9176" r="15248" b="21539"/>
                    <a:stretch/>
                  </pic:blipFill>
                  <pic:spPr bwMode="auto">
                    <a:xfrm>
                      <a:off x="0" y="0"/>
                      <a:ext cx="4165438" cy="185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Default="007F35EA" w:rsidP="007F35EA">
      <w:pPr>
        <w:jc w:val="left"/>
        <w:rPr>
          <w:lang w:eastAsia="zh-TW"/>
        </w:rPr>
      </w:pPr>
    </w:p>
    <w:p w:rsidR="007F35EA" w:rsidRPr="00BC3E63" w:rsidRDefault="007F35EA" w:rsidP="007F35EA">
      <w:pPr>
        <w:jc w:val="left"/>
        <w:rPr>
          <w:rFonts w:hint="eastAsia"/>
          <w:lang w:eastAsia="zh-TW"/>
        </w:rPr>
      </w:pPr>
    </w:p>
    <w:p w:rsidR="00AB6557" w:rsidRPr="00AB6557" w:rsidRDefault="00AB6557" w:rsidP="00AB6557">
      <w:pPr>
        <w:rPr>
          <w:rFonts w:ascii="Times New Roman" w:eastAsia="標楷體"/>
          <w:b/>
          <w:sz w:val="28"/>
          <w:u w:val="single"/>
        </w:rPr>
      </w:pPr>
      <w:r w:rsidRPr="00AB6557">
        <w:rPr>
          <w:rFonts w:ascii="Times New Roman" w:eastAsia="標楷體"/>
          <w:b/>
          <w:sz w:val="28"/>
          <w:u w:val="single"/>
        </w:rPr>
        <w:lastRenderedPageBreak/>
        <w:t>P</w:t>
      </w:r>
      <w:r>
        <w:rPr>
          <w:rFonts w:ascii="Times New Roman" w:eastAsia="標楷體" w:hint="eastAsia"/>
          <w:b/>
          <w:sz w:val="28"/>
          <w:u w:val="single"/>
        </w:rPr>
        <w:t xml:space="preserve">art </w:t>
      </w:r>
      <w:r>
        <w:rPr>
          <w:rFonts w:ascii="Times New Roman" w:eastAsia="標楷體" w:hint="eastAsia"/>
          <w:b/>
          <w:sz w:val="28"/>
          <w:u w:val="single"/>
          <w:lang w:eastAsia="zh-TW"/>
        </w:rPr>
        <w:t>2</w:t>
      </w:r>
      <w:r w:rsidRPr="00AB6557">
        <w:rPr>
          <w:rFonts w:ascii="Times New Roman" w:eastAsia="標楷體" w:hint="eastAsia"/>
          <w:b/>
          <w:sz w:val="28"/>
          <w:u w:val="single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46"/>
        <w:gridCol w:w="3245"/>
        <w:gridCol w:w="3245"/>
      </w:tblGrid>
      <w:tr w:rsidR="0004040E" w:rsidTr="0004040E">
        <w:tc>
          <w:tcPr>
            <w:tcW w:w="3246" w:type="dxa"/>
          </w:tcPr>
          <w:p w:rsidR="00AB6557" w:rsidRDefault="0004040E" w:rsidP="00AB6557">
            <w:pPr>
              <w:rPr>
                <w:rFonts w:hint="eastAsia"/>
                <w:lang w:eastAsia="zh-TW"/>
              </w:rPr>
            </w:pPr>
            <w:r>
              <w:rPr>
                <w:lang w:eastAsia="zh-TW"/>
              </w:rPr>
              <w:t>S</w:t>
            </w:r>
            <w:r>
              <w:rPr>
                <w:rFonts w:hint="eastAsia"/>
                <w:lang w:eastAsia="zh-TW"/>
              </w:rPr>
              <w:t xml:space="preserve">cale </w:t>
            </w:r>
            <w:r>
              <w:rPr>
                <w:lang w:eastAsia="zh-TW"/>
              </w:rPr>
              <w:t>of decomposition=1</w:t>
            </w:r>
          </w:p>
        </w:tc>
        <w:tc>
          <w:tcPr>
            <w:tcW w:w="3245" w:type="dxa"/>
          </w:tcPr>
          <w:p w:rsidR="00AB6557" w:rsidRDefault="0004040E" w:rsidP="00AB6557">
            <w:pPr>
              <w:rPr>
                <w:rFonts w:hint="eastAsia"/>
                <w:lang w:eastAsia="zh-TW"/>
              </w:rPr>
            </w:pPr>
            <w:r>
              <w:rPr>
                <w:lang w:eastAsia="zh-TW"/>
              </w:rPr>
              <w:t>S</w:t>
            </w:r>
            <w:r>
              <w:rPr>
                <w:rFonts w:hint="eastAsia"/>
                <w:lang w:eastAsia="zh-TW"/>
              </w:rPr>
              <w:t xml:space="preserve">cale </w:t>
            </w:r>
            <w:r>
              <w:rPr>
                <w:lang w:eastAsia="zh-TW"/>
              </w:rPr>
              <w:t>of decomp</w:t>
            </w:r>
            <w:r>
              <w:rPr>
                <w:lang w:eastAsia="zh-TW"/>
              </w:rPr>
              <w:t>osition=3</w:t>
            </w:r>
          </w:p>
        </w:tc>
        <w:tc>
          <w:tcPr>
            <w:tcW w:w="3245" w:type="dxa"/>
          </w:tcPr>
          <w:p w:rsidR="00AB6557" w:rsidRDefault="0004040E" w:rsidP="00AB6557">
            <w:pPr>
              <w:rPr>
                <w:rFonts w:hint="eastAsia"/>
                <w:lang w:eastAsia="zh-TW"/>
              </w:rPr>
            </w:pPr>
            <w:r>
              <w:rPr>
                <w:lang w:eastAsia="zh-TW"/>
              </w:rPr>
              <w:t>S</w:t>
            </w:r>
            <w:r>
              <w:rPr>
                <w:rFonts w:hint="eastAsia"/>
                <w:lang w:eastAsia="zh-TW"/>
              </w:rPr>
              <w:t xml:space="preserve">cale </w:t>
            </w:r>
            <w:r>
              <w:rPr>
                <w:lang w:eastAsia="zh-TW"/>
              </w:rPr>
              <w:t>of decomp</w:t>
            </w:r>
            <w:r>
              <w:rPr>
                <w:lang w:eastAsia="zh-TW"/>
              </w:rPr>
              <w:t>osition=5</w:t>
            </w:r>
          </w:p>
        </w:tc>
      </w:tr>
      <w:tr w:rsidR="0004040E" w:rsidTr="0004040E">
        <w:tc>
          <w:tcPr>
            <w:tcW w:w="3246" w:type="dxa"/>
          </w:tcPr>
          <w:p w:rsidR="00AB6557" w:rsidRDefault="0004040E" w:rsidP="00AB6557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>
                  <wp:extent cx="2160000" cy="162013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-1-1.b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5" w:type="dxa"/>
          </w:tcPr>
          <w:p w:rsidR="00AB6557" w:rsidRDefault="0004040E" w:rsidP="00AB6557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>
                  <wp:extent cx="2160000" cy="162013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-1-3.b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5" w:type="dxa"/>
          </w:tcPr>
          <w:p w:rsidR="00AB6557" w:rsidRDefault="0004040E" w:rsidP="00AB6557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>
                  <wp:extent cx="2160000" cy="162000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-1-5.b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40E" w:rsidTr="0004040E">
        <w:tc>
          <w:tcPr>
            <w:tcW w:w="3246" w:type="dxa"/>
          </w:tcPr>
          <w:p w:rsidR="00AB6557" w:rsidRDefault="0004040E" w:rsidP="00AB6557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>
                  <wp:extent cx="5274310" cy="2472055"/>
                  <wp:effectExtent l="0" t="0" r="2540" b="444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-2-1.b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5" w:type="dxa"/>
          </w:tcPr>
          <w:p w:rsidR="00AB6557" w:rsidRDefault="0004040E" w:rsidP="00AB6557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>
                  <wp:extent cx="5274310" cy="2472055"/>
                  <wp:effectExtent l="0" t="0" r="2540" b="444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-2-3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5" w:type="dxa"/>
          </w:tcPr>
          <w:p w:rsidR="00AB6557" w:rsidRDefault="0004040E" w:rsidP="00AB6557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>
                  <wp:extent cx="5274310" cy="2472055"/>
                  <wp:effectExtent l="0" t="0" r="2540" b="444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-2-5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40E" w:rsidTr="0004040E">
        <w:tc>
          <w:tcPr>
            <w:tcW w:w="3246" w:type="dxa"/>
          </w:tcPr>
          <w:p w:rsidR="00AB6557" w:rsidRDefault="0004040E" w:rsidP="00AB6557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>
                  <wp:extent cx="2438400" cy="24384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-3-1.b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5" w:type="dxa"/>
          </w:tcPr>
          <w:p w:rsidR="00AB6557" w:rsidRDefault="0004040E" w:rsidP="00AB6557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>
                  <wp:extent cx="2438400" cy="24384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-3-3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5" w:type="dxa"/>
          </w:tcPr>
          <w:p w:rsidR="00AB6557" w:rsidRDefault="0004040E" w:rsidP="00AB6557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>
                  <wp:extent cx="2438400" cy="24384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-3-5.b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6656" w:rsidRDefault="008B6656" w:rsidP="00A001BB">
      <w:pPr>
        <w:spacing w:line="0" w:lineRule="atLeast"/>
        <w:rPr>
          <w:rFonts w:ascii="Times New Roman" w:eastAsia="微軟正黑體" w:hAnsi="Times New Roman" w:cs="Times New Roman"/>
          <w:sz w:val="24"/>
          <w:lang w:eastAsia="zh-TW"/>
        </w:rPr>
      </w:pPr>
      <w:r w:rsidRPr="00A001BB">
        <w:rPr>
          <w:rFonts w:ascii="Times New Roman" w:eastAsia="微軟正黑體" w:hAnsi="Times New Roman" w:cs="Times New Roman"/>
          <w:sz w:val="24"/>
          <w:lang w:eastAsia="zh-TW"/>
        </w:rPr>
        <w:t>分解的次數愈多</w:t>
      </w:r>
      <w:r w:rsidRPr="00A001BB">
        <w:rPr>
          <w:rFonts w:ascii="Times New Roman" w:eastAsia="微軟正黑體" w:hAnsi="Times New Roman" w:cs="Times New Roman"/>
          <w:sz w:val="24"/>
          <w:lang w:eastAsia="zh-TW"/>
        </w:rPr>
        <w:t>(scale of decomposition)</w:t>
      </w:r>
      <w:r w:rsidRPr="00A001BB">
        <w:rPr>
          <w:rFonts w:ascii="Times New Roman" w:eastAsia="微軟正黑體" w:hAnsi="Times New Roman" w:cs="Times New Roman"/>
          <w:sz w:val="24"/>
          <w:lang w:eastAsia="zh-TW"/>
        </w:rPr>
        <w:t>，會損失掉比較多低頻特徵，也就是高頻的部分會處理得比較好，且對比度由範例圖來看似乎會提升一些</w:t>
      </w:r>
      <w:r w:rsidR="00A001BB" w:rsidRPr="00A001BB">
        <w:rPr>
          <w:rFonts w:ascii="Times New Roman" w:eastAsia="微軟正黑體" w:hAnsi="Times New Roman" w:cs="Times New Roman"/>
          <w:sz w:val="24"/>
          <w:lang w:eastAsia="zh-TW"/>
        </w:rPr>
        <w:t>；</w:t>
      </w:r>
      <w:r w:rsidRPr="00A001BB">
        <w:rPr>
          <w:rFonts w:ascii="Times New Roman" w:eastAsia="微軟正黑體" w:hAnsi="Times New Roman" w:cs="Times New Roman"/>
          <w:sz w:val="24"/>
          <w:lang w:eastAsia="zh-TW"/>
        </w:rPr>
        <w:t>但缺點是當分解太多次時會像第三組圖那樣出現一格一格的色塊</w:t>
      </w:r>
      <w:r w:rsidR="00A001BB" w:rsidRPr="00A001BB">
        <w:rPr>
          <w:rFonts w:ascii="Times New Roman" w:eastAsia="微軟正黑體" w:hAnsi="Times New Roman" w:cs="Times New Roman"/>
          <w:sz w:val="24"/>
          <w:lang w:eastAsia="zh-TW"/>
        </w:rPr>
        <w:t>。</w:t>
      </w:r>
    </w:p>
    <w:p w:rsidR="007F35EA" w:rsidRDefault="007F35EA" w:rsidP="00A001BB">
      <w:pPr>
        <w:spacing w:line="0" w:lineRule="atLeast"/>
        <w:rPr>
          <w:rFonts w:ascii="Times New Roman" w:eastAsia="微軟正黑體" w:hAnsi="Times New Roman" w:cs="Times New Roman"/>
          <w:sz w:val="24"/>
          <w:lang w:eastAsia="zh-TW"/>
        </w:rPr>
      </w:pPr>
    </w:p>
    <w:p w:rsidR="007F35EA" w:rsidRDefault="007F35EA" w:rsidP="00A001BB">
      <w:pPr>
        <w:spacing w:line="0" w:lineRule="atLeast"/>
        <w:rPr>
          <w:rFonts w:ascii="Times New Roman" w:eastAsia="微軟正黑體" w:hAnsi="Times New Roman" w:cs="Times New Roman"/>
          <w:sz w:val="24"/>
          <w:lang w:eastAsia="zh-TW"/>
        </w:rPr>
      </w:pPr>
    </w:p>
    <w:p w:rsidR="007F35EA" w:rsidRPr="00A001BB" w:rsidRDefault="007F35EA" w:rsidP="00A001BB">
      <w:pPr>
        <w:spacing w:line="0" w:lineRule="atLeast"/>
        <w:rPr>
          <w:rFonts w:ascii="Times New Roman" w:eastAsia="微軟正黑體" w:hAnsi="Times New Roman" w:cs="Times New Roman" w:hint="eastAsia"/>
          <w:sz w:val="24"/>
          <w:lang w:eastAsia="zh-TW"/>
        </w:rPr>
      </w:pPr>
    </w:p>
    <w:p w:rsidR="0004040E" w:rsidRPr="00AB6557" w:rsidRDefault="0004040E" w:rsidP="0004040E">
      <w:pPr>
        <w:rPr>
          <w:rFonts w:ascii="Times New Roman" w:eastAsia="標楷體"/>
          <w:b/>
          <w:sz w:val="28"/>
          <w:u w:val="single"/>
        </w:rPr>
      </w:pPr>
      <w:r w:rsidRPr="00AB6557">
        <w:rPr>
          <w:rFonts w:ascii="Times New Roman" w:eastAsia="標楷體"/>
          <w:b/>
          <w:sz w:val="28"/>
          <w:u w:val="single"/>
        </w:rPr>
        <w:lastRenderedPageBreak/>
        <w:t>P</w:t>
      </w:r>
      <w:r>
        <w:rPr>
          <w:rFonts w:ascii="Times New Roman" w:eastAsia="標楷體" w:hint="eastAsia"/>
          <w:b/>
          <w:sz w:val="28"/>
          <w:u w:val="single"/>
        </w:rPr>
        <w:t xml:space="preserve">art </w:t>
      </w:r>
      <w:r>
        <w:rPr>
          <w:rFonts w:ascii="Times New Roman" w:eastAsia="標楷體" w:hint="eastAsia"/>
          <w:b/>
          <w:sz w:val="28"/>
          <w:u w:val="single"/>
          <w:lang w:eastAsia="zh-TW"/>
        </w:rPr>
        <w:t>3</w:t>
      </w:r>
      <w:r w:rsidRPr="00AB6557">
        <w:rPr>
          <w:rFonts w:ascii="Times New Roman" w:eastAsia="標楷體" w:hint="eastAsia"/>
          <w:b/>
          <w:sz w:val="28"/>
          <w:u w:val="single"/>
        </w:rPr>
        <w:t>:</w:t>
      </w:r>
    </w:p>
    <w:tbl>
      <w:tblPr>
        <w:tblStyle w:val="a8"/>
        <w:tblW w:w="5010" w:type="pct"/>
        <w:tblLook w:val="04A0" w:firstRow="1" w:lastRow="0" w:firstColumn="1" w:lastColumn="0" w:noHBand="0" w:noVBand="1"/>
      </w:tblPr>
      <w:tblGrid>
        <w:gridCol w:w="4877"/>
        <w:gridCol w:w="4878"/>
      </w:tblGrid>
      <w:tr w:rsidR="0028686C" w:rsidTr="002E1779">
        <w:trPr>
          <w:trHeight w:val="2426"/>
        </w:trPr>
        <w:tc>
          <w:tcPr>
            <w:tcW w:w="2500" w:type="pct"/>
          </w:tcPr>
          <w:p w:rsidR="0028686C" w:rsidRDefault="0028686C" w:rsidP="0028686C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9D1C928" wp14:editId="201ECB3D">
                  <wp:extent cx="1787857" cy="1787857"/>
                  <wp:effectExtent l="0" t="0" r="3175" b="317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rects.bm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311" cy="1806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28686C" w:rsidRDefault="0028686C" w:rsidP="0028686C">
            <w:pPr>
              <w:tabs>
                <w:tab w:val="left" w:pos="5134"/>
              </w:tabs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867B67B" wp14:editId="1DD065ED">
                  <wp:extent cx="2880000" cy="1750345"/>
                  <wp:effectExtent l="0" t="0" r="0" b="254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art3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75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28686C" w:rsidTr="002E1779">
        <w:trPr>
          <w:trHeight w:val="2426"/>
        </w:trPr>
        <w:tc>
          <w:tcPr>
            <w:tcW w:w="2500" w:type="pct"/>
          </w:tcPr>
          <w:p w:rsidR="0028686C" w:rsidRDefault="0028686C" w:rsidP="0028686C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04E0030" wp14:editId="6B69FA31">
                  <wp:extent cx="2160000" cy="1442807"/>
                  <wp:effectExtent l="0" t="0" r="0" b="508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earows.jpe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2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28686C" w:rsidRDefault="0028686C" w:rsidP="0028686C">
            <w:pPr>
              <w:rPr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 wp14:anchorId="5BB011F3" wp14:editId="0CAD83B4">
                  <wp:extent cx="2880000" cy="1787811"/>
                  <wp:effectExtent l="0" t="0" r="0" b="317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earows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787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86C" w:rsidTr="002E1779">
        <w:trPr>
          <w:trHeight w:val="2426"/>
        </w:trPr>
        <w:tc>
          <w:tcPr>
            <w:tcW w:w="2500" w:type="pct"/>
          </w:tcPr>
          <w:p w:rsidR="0028686C" w:rsidRDefault="0028686C" w:rsidP="0028686C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41F213F" wp14:editId="394B3272">
                  <wp:extent cx="2160000" cy="1439040"/>
                  <wp:effectExtent l="0" t="0" r="0" b="889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esert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3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28686C" w:rsidRDefault="0028686C" w:rsidP="0028686C">
            <w:pPr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4DB20F9" wp14:editId="358CB6F7">
                  <wp:extent cx="2880000" cy="1700895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esert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70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86C" w:rsidTr="002E1779">
        <w:trPr>
          <w:trHeight w:val="2426"/>
        </w:trPr>
        <w:tc>
          <w:tcPr>
            <w:tcW w:w="2500" w:type="pct"/>
          </w:tcPr>
          <w:p w:rsidR="0028686C" w:rsidRDefault="0028686C" w:rsidP="0028686C">
            <w:pPr>
              <w:jc w:val="center"/>
              <w:rPr>
                <w:noProof/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240F2AE" wp14:editId="70AAEAFA">
                  <wp:extent cx="2520000" cy="1415399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chinalandscapesbanner-730x410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15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28686C" w:rsidRDefault="0028686C" w:rsidP="0028686C">
            <w:pPr>
              <w:rPr>
                <w:noProof/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8057CFE" wp14:editId="35990600">
                  <wp:extent cx="2880000" cy="1708937"/>
                  <wp:effectExtent l="0" t="0" r="0" b="571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cihna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708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686C" w:rsidRPr="008B6656" w:rsidRDefault="0028686C" w:rsidP="008B6656">
      <w:pPr>
        <w:spacing w:line="0" w:lineRule="atLeast"/>
        <w:rPr>
          <w:rFonts w:ascii="Times New Roman" w:eastAsia="微軟正黑體" w:hAnsi="Times New Roman" w:cs="Times New Roman"/>
          <w:sz w:val="24"/>
          <w:lang w:eastAsia="zh-TW"/>
        </w:rPr>
      </w:pPr>
      <w:r w:rsidRPr="008B6656">
        <w:rPr>
          <w:rFonts w:ascii="Times New Roman" w:eastAsia="微軟正黑體" w:hAnsi="Times New Roman" w:cs="Times New Roman"/>
          <w:sz w:val="24"/>
          <w:lang w:eastAsia="zh-TW"/>
        </w:rPr>
        <w:t>影響</w:t>
      </w:r>
      <w:r w:rsidRPr="008B6656">
        <w:rPr>
          <w:rFonts w:ascii="Times New Roman" w:eastAsia="微軟正黑體" w:hAnsi="Times New Roman" w:cs="Times New Roman"/>
          <w:sz w:val="24"/>
          <w:lang w:eastAsia="zh-TW"/>
        </w:rPr>
        <w:t>Hough line transform</w:t>
      </w:r>
      <w:r w:rsidRPr="008B6656">
        <w:rPr>
          <w:rFonts w:ascii="Times New Roman" w:eastAsia="微軟正黑體" w:hAnsi="Times New Roman" w:cs="Times New Roman"/>
          <w:sz w:val="24"/>
          <w:lang w:eastAsia="zh-TW"/>
        </w:rPr>
        <w:t>主要還是看輸入影像中直線特徵明不明顯，以及二值化這個過程的閾值設定是否得當為主要因素。由上表的前三組圖片可以看出</w:t>
      </w:r>
      <w:r w:rsidR="008B6656" w:rsidRPr="008B6656">
        <w:rPr>
          <w:rFonts w:ascii="Times New Roman" w:eastAsia="微軟正黑體" w:hAnsi="Times New Roman" w:cs="Times New Roman"/>
          <w:sz w:val="24"/>
          <w:lang w:eastAsia="zh-TW"/>
        </w:rPr>
        <w:t>其原圖皆有明顯邊界線，即邊界兩側像素點差距大；而最後一組圖片中，雖然人眼可以辨別出石柱一條一條的樣子，但邊界兩側多為綠色草樹覆蓋，就像素點的角度來說不好區別其邊界。</w:t>
      </w:r>
    </w:p>
    <w:p w:rsidR="008B6656" w:rsidRPr="008B6656" w:rsidRDefault="008B6656" w:rsidP="008B6656">
      <w:pPr>
        <w:spacing w:line="0" w:lineRule="atLeast"/>
        <w:rPr>
          <w:rFonts w:ascii="Times New Roman" w:eastAsia="微軟正黑體" w:hAnsi="Times New Roman" w:cs="Times New Roman"/>
          <w:sz w:val="24"/>
          <w:lang w:eastAsia="zh-TW"/>
        </w:rPr>
      </w:pPr>
      <w:r w:rsidRPr="008B6656">
        <w:rPr>
          <w:rFonts w:ascii="Times New Roman" w:eastAsia="微軟正黑體" w:hAnsi="Times New Roman" w:cs="Times New Roman"/>
          <w:sz w:val="24"/>
          <w:lang w:eastAsia="zh-TW"/>
        </w:rPr>
        <w:lastRenderedPageBreak/>
        <w:t>而計算面積與周長部分需要</w:t>
      </w:r>
      <w:r w:rsidR="00C306BD">
        <w:rPr>
          <w:rFonts w:ascii="Times New Roman" w:eastAsia="微軟正黑體" w:hAnsi="Times New Roman" w:cs="Times New Roman" w:hint="eastAsia"/>
          <w:sz w:val="24"/>
          <w:lang w:eastAsia="zh-TW"/>
        </w:rPr>
        <w:t>圖中</w:t>
      </w:r>
      <w:r w:rsidRPr="008B6656">
        <w:rPr>
          <w:rFonts w:ascii="Times New Roman" w:eastAsia="微軟正黑體" w:hAnsi="Times New Roman" w:cs="Times New Roman"/>
          <w:sz w:val="24"/>
          <w:lang w:eastAsia="zh-TW"/>
        </w:rPr>
        <w:t>有封閉多邊形才能計算，所以只有題目附圖有算出來。</w:t>
      </w:r>
    </w:p>
    <w:sectPr w:rsidR="008B6656" w:rsidRPr="008B6656" w:rsidSect="0004040E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5E70" w:rsidRDefault="00495E70" w:rsidP="00D42AA4">
      <w:r>
        <w:separator/>
      </w:r>
    </w:p>
  </w:endnote>
  <w:endnote w:type="continuationSeparator" w:id="0">
    <w:p w:rsidR="00495E70" w:rsidRDefault="00495E70" w:rsidP="00D42A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5E70" w:rsidRDefault="00495E70" w:rsidP="00D42AA4">
      <w:r>
        <w:separator/>
      </w:r>
    </w:p>
  </w:footnote>
  <w:footnote w:type="continuationSeparator" w:id="0">
    <w:p w:rsidR="00495E70" w:rsidRDefault="00495E70" w:rsidP="00D42A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1E06D2"/>
    <w:multiLevelType w:val="hybridMultilevel"/>
    <w:tmpl w:val="C7884D50"/>
    <w:lvl w:ilvl="0" w:tplc="B8F042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8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623"/>
    <w:rsid w:val="0004040E"/>
    <w:rsid w:val="0028686C"/>
    <w:rsid w:val="002E1779"/>
    <w:rsid w:val="00495E70"/>
    <w:rsid w:val="007F35EA"/>
    <w:rsid w:val="008B6656"/>
    <w:rsid w:val="009E377A"/>
    <w:rsid w:val="00A001BB"/>
    <w:rsid w:val="00AB6557"/>
    <w:rsid w:val="00BC3E63"/>
    <w:rsid w:val="00C306BD"/>
    <w:rsid w:val="00C6062A"/>
    <w:rsid w:val="00D42AA4"/>
    <w:rsid w:val="00EB1623"/>
    <w:rsid w:val="00EE1525"/>
    <w:rsid w:val="00F41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39FDA7"/>
  <w15:chartTrackingRefBased/>
  <w15:docId w15:val="{58531F2D-2219-420D-97FC-CB25C4B1D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2AA4"/>
    <w:pPr>
      <w:widowControl w:val="0"/>
      <w:jc w:val="both"/>
    </w:pPr>
    <w:rPr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2AA4"/>
    <w:pPr>
      <w:tabs>
        <w:tab w:val="center" w:pos="4153"/>
        <w:tab w:val="right" w:pos="8306"/>
      </w:tabs>
      <w:snapToGrid w:val="0"/>
      <w:jc w:val="left"/>
    </w:pPr>
    <w:rPr>
      <w:sz w:val="20"/>
      <w:szCs w:val="20"/>
      <w:lang w:eastAsia="zh-TW"/>
    </w:rPr>
  </w:style>
  <w:style w:type="character" w:customStyle="1" w:styleId="a4">
    <w:name w:val="頁首 字元"/>
    <w:basedOn w:val="a0"/>
    <w:link w:val="a3"/>
    <w:uiPriority w:val="99"/>
    <w:rsid w:val="00D42AA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42AA4"/>
    <w:pPr>
      <w:tabs>
        <w:tab w:val="center" w:pos="4153"/>
        <w:tab w:val="right" w:pos="8306"/>
      </w:tabs>
      <w:snapToGrid w:val="0"/>
      <w:jc w:val="left"/>
    </w:pPr>
    <w:rPr>
      <w:sz w:val="20"/>
      <w:szCs w:val="20"/>
      <w:lang w:eastAsia="zh-TW"/>
    </w:rPr>
  </w:style>
  <w:style w:type="character" w:customStyle="1" w:styleId="a6">
    <w:name w:val="頁尾 字元"/>
    <w:basedOn w:val="a0"/>
    <w:link w:val="a5"/>
    <w:uiPriority w:val="99"/>
    <w:rsid w:val="00D42AA4"/>
    <w:rPr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F410E3"/>
    <w:rPr>
      <w:sz w:val="20"/>
      <w:szCs w:val="20"/>
    </w:rPr>
  </w:style>
  <w:style w:type="table" w:styleId="a8">
    <w:name w:val="Table Grid"/>
    <w:basedOn w:val="a1"/>
    <w:uiPriority w:val="39"/>
    <w:rsid w:val="00AB65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A001B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1136</TotalTime>
  <Pages>6</Pages>
  <Words>132</Words>
  <Characters>759</Characters>
  <Application>Microsoft Office Word</Application>
  <DocSecurity>0</DocSecurity>
  <Lines>6</Lines>
  <Paragraphs>1</Paragraphs>
  <ScaleCrop>false</ScaleCrop>
  <Company>Microsoft</Company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SSL108</dc:creator>
  <cp:keywords/>
  <dc:description/>
  <cp:lastModifiedBy>SSL108</cp:lastModifiedBy>
  <cp:revision>5</cp:revision>
  <cp:lastPrinted>2019-12-03T11:05:00Z</cp:lastPrinted>
  <dcterms:created xsi:type="dcterms:W3CDTF">2019-12-03T08:57:00Z</dcterms:created>
  <dcterms:modified xsi:type="dcterms:W3CDTF">2019-12-04T04:06:00Z</dcterms:modified>
</cp:coreProperties>
</file>