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F5" w:rsidRDefault="00F01002">
      <w:r>
        <w:t>P</w:t>
      </w:r>
      <w:r>
        <w:rPr>
          <w:rFonts w:hint="eastAsia"/>
        </w:rPr>
        <w:t xml:space="preserve">roblem </w:t>
      </w:r>
      <w:r>
        <w:t>1</w:t>
      </w:r>
    </w:p>
    <w:p w:rsidR="00474067" w:rsidRDefault="00601761" w:rsidP="0047406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當每個資料點之間的大小差異</w:t>
      </w:r>
      <w:r w:rsidR="00032638">
        <w:rPr>
          <w:rFonts w:hint="eastAsia"/>
        </w:rPr>
        <w:t>(</w:t>
      </w:r>
      <w:r w:rsidR="00032638">
        <w:rPr>
          <w:rFonts w:hint="eastAsia"/>
        </w:rPr>
        <w:t>或數量級差</w:t>
      </w:r>
      <w:r w:rsidR="00032638">
        <w:rPr>
          <w:rFonts w:hint="eastAsia"/>
        </w:rPr>
        <w:t>)</w:t>
      </w:r>
      <w:r>
        <w:rPr>
          <w:rFonts w:hint="eastAsia"/>
        </w:rPr>
        <w:t>愈大的話，經過</w:t>
      </w:r>
      <w:r>
        <w:rPr>
          <w:rFonts w:hint="eastAsia"/>
        </w:rPr>
        <w:t>covariance matrix</w:t>
      </w:r>
      <w:r>
        <w:rPr>
          <w:rFonts w:hint="eastAsia"/>
        </w:rPr>
        <w:t>的計算後會</w:t>
      </w:r>
      <w:r w:rsidR="00032638">
        <w:rPr>
          <w:rFonts w:hint="eastAsia"/>
        </w:rPr>
        <w:t>無法凸顯彼此之間的差異。例如題中</w:t>
      </w:r>
      <w:r w:rsidR="00032638">
        <w:rPr>
          <w:rFonts w:hint="eastAsia"/>
        </w:rPr>
        <w:t>Joe</w:t>
      </w:r>
      <w:r w:rsidR="00032638">
        <w:rPr>
          <w:rFonts w:hint="eastAsia"/>
        </w:rPr>
        <w:t>的兩筆資料數量級差</w:t>
      </w:r>
      <w:r w:rsidR="00032638">
        <w:rPr>
          <w:rFonts w:hint="eastAsia"/>
        </w:rPr>
        <w:t>10</w:t>
      </w:r>
      <w:r w:rsidR="00032638">
        <w:rPr>
          <w:rFonts w:hint="eastAsia"/>
        </w:rPr>
        <w:t>倍而</w:t>
      </w:r>
      <w:r w:rsidR="00032638">
        <w:rPr>
          <w:rFonts w:hint="eastAsia"/>
        </w:rPr>
        <w:t>boss</w:t>
      </w:r>
      <w:r w:rsidR="00032638">
        <w:rPr>
          <w:rFonts w:hint="eastAsia"/>
        </w:rPr>
        <w:t>的差</w:t>
      </w:r>
      <w:r w:rsidR="00032638">
        <w:rPr>
          <w:rFonts w:hint="eastAsia"/>
        </w:rPr>
        <w:t>10000</w:t>
      </w:r>
      <w:r w:rsidR="00032638">
        <w:rPr>
          <w:rFonts w:hint="eastAsia"/>
        </w:rPr>
        <w:t>倍，所以</w:t>
      </w:r>
      <w:r w:rsidR="00032638">
        <w:rPr>
          <w:rFonts w:hint="eastAsia"/>
        </w:rPr>
        <w:t>boss</w:t>
      </w:r>
      <w:r w:rsidR="00032638">
        <w:rPr>
          <w:rFonts w:hint="eastAsia"/>
        </w:rPr>
        <w:t>的</w:t>
      </w:r>
      <w:r w:rsidR="00032638">
        <w:rPr>
          <w:rFonts w:hint="eastAsia"/>
        </w:rPr>
        <w:t>GDP</w:t>
      </w:r>
      <w:r w:rsidR="00032638">
        <w:rPr>
          <w:rFonts w:hint="eastAsia"/>
        </w:rPr>
        <w:t>資料可能就會比較集中在一小段範圍</w:t>
      </w:r>
      <w:r w:rsidR="00032638">
        <w:rPr>
          <w:rFonts w:hint="eastAsia"/>
        </w:rPr>
        <w:t>(</w:t>
      </w:r>
      <w:r w:rsidR="00032638">
        <w:rPr>
          <w:rFonts w:hint="eastAsia"/>
        </w:rPr>
        <w:t>數字上</w:t>
      </w:r>
      <w:r w:rsidR="00032638">
        <w:rPr>
          <w:rFonts w:hint="eastAsia"/>
        </w:rPr>
        <w:t>)</w:t>
      </w:r>
      <w:r w:rsidR="00032638">
        <w:rPr>
          <w:rFonts w:hint="eastAsia"/>
        </w:rPr>
        <w:t>，而過度的集中就可能</w:t>
      </w:r>
      <w:r w:rsidR="00474067">
        <w:rPr>
          <w:rFonts w:hint="eastAsia"/>
        </w:rPr>
        <w:t>無法藉由</w:t>
      </w:r>
      <w:r w:rsidR="00032638">
        <w:rPr>
          <w:rFonts w:hint="eastAsia"/>
        </w:rPr>
        <w:t>每筆資料間的</w:t>
      </w:r>
      <w:r w:rsidR="00032638">
        <w:rPr>
          <w:rFonts w:hint="eastAsia"/>
        </w:rPr>
        <w:t>variance</w:t>
      </w:r>
      <w:r w:rsidR="00032638">
        <w:rPr>
          <w:rFonts w:hint="eastAsia"/>
        </w:rPr>
        <w:t>獲得正確的相對關係</w:t>
      </w:r>
      <w:r w:rsidR="00474067">
        <w:rPr>
          <w:rFonts w:hint="eastAsia"/>
        </w:rPr>
        <w:t>。</w:t>
      </w:r>
    </w:p>
    <w:p w:rsidR="00032638" w:rsidRDefault="00032638" w:rsidP="0047406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所以正確</w:t>
      </w:r>
      <w:r w:rsidR="00474067">
        <w:rPr>
          <w:rFonts w:hint="eastAsia"/>
        </w:rPr>
        <w:t>評價</w:t>
      </w:r>
      <w:r>
        <w:rPr>
          <w:rFonts w:hint="eastAsia"/>
        </w:rPr>
        <w:t>每個</w:t>
      </w:r>
      <w:r>
        <w:rPr>
          <w:rFonts w:hint="eastAsia"/>
        </w:rPr>
        <w:t>pc</w:t>
      </w:r>
      <w:r w:rsidR="00474067">
        <w:rPr>
          <w:rFonts w:hint="eastAsia"/>
        </w:rPr>
        <w:t>要避免以上情況，例如某些資料點較其他點離散時可以用</w:t>
      </w:r>
      <w:r w:rsidR="00474067">
        <w:rPr>
          <w:rFonts w:hint="eastAsia"/>
        </w:rPr>
        <w:t>log normalization</w:t>
      </w:r>
      <w:r w:rsidR="00474067">
        <w:rPr>
          <w:rFonts w:hint="eastAsia"/>
        </w:rPr>
        <w:t>的方式重新分布，反之可以用</w:t>
      </w:r>
      <w:r w:rsidR="00474067">
        <w:rPr>
          <w:rFonts w:hint="eastAsia"/>
        </w:rPr>
        <w:t>exponential</w:t>
      </w:r>
      <w:r w:rsidR="00474067">
        <w:rPr>
          <w:rFonts w:hint="eastAsia"/>
        </w:rPr>
        <w:t>之類的方式展開之。</w:t>
      </w:r>
    </w:p>
    <w:p w:rsidR="00474067" w:rsidRDefault="00474067"/>
    <w:p w:rsidR="00CD1FC7" w:rsidRDefault="00CD1FC7"/>
    <w:p w:rsidR="00CD1FC7" w:rsidRDefault="00CD1FC7"/>
    <w:p w:rsidR="00CD1FC7" w:rsidRDefault="00CD1FC7"/>
    <w:p w:rsidR="00CD1FC7" w:rsidRDefault="00CD1FC7"/>
    <w:p w:rsidR="00CD1FC7" w:rsidRDefault="00CD1FC7"/>
    <w:p w:rsidR="00CD1FC7" w:rsidRDefault="00CD1FC7"/>
    <w:p w:rsidR="00CD1FC7" w:rsidRDefault="00CD1FC7"/>
    <w:p w:rsidR="00474067" w:rsidRDefault="00474067">
      <w:r>
        <w:t>P</w:t>
      </w:r>
      <w:r>
        <w:rPr>
          <w:rFonts w:hint="eastAsia"/>
        </w:rPr>
        <w:t xml:space="preserve">roblem </w:t>
      </w:r>
      <w:r>
        <w:t>2</w:t>
      </w:r>
    </w:p>
    <w:p w:rsidR="00474067" w:rsidRDefault="003B191B" w:rsidP="00474067">
      <w:pPr>
        <w:pStyle w:val="a7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=0</m:t>
        </m:r>
      </m:oMath>
    </w:p>
    <w:p w:rsidR="003B191B" w:rsidRPr="005619B8" w:rsidRDefault="00254600" w:rsidP="003B191B">
      <w:pPr>
        <w:pStyle w:val="a7"/>
        <w:ind w:leftChars="0" w:left="36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619B8" w:rsidRDefault="00254600" w:rsidP="003B191B">
      <w:pPr>
        <w:pStyle w:val="a7"/>
        <w:ind w:leftChars="0" w:left="3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cov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和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cov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同理，可得其值皆為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619B8">
        <w:rPr>
          <w:rFonts w:hint="eastAsia"/>
        </w:rPr>
        <w:t>。</w:t>
      </w:r>
    </w:p>
    <w:p w:rsidR="005619B8" w:rsidRPr="005619B8" w:rsidRDefault="005619B8" w:rsidP="005619B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eigenvalue</w:t>
      </w:r>
      <w:r>
        <w:rPr>
          <w:rFonts w:hint="eastAsia"/>
        </w:rPr>
        <w:t>和其</w:t>
      </w:r>
      <w:r>
        <w:rPr>
          <w:rFonts w:hint="eastAsia"/>
        </w:rPr>
        <w:t>eigenvector</w:t>
      </w:r>
      <w:r>
        <w:rPr>
          <w:rFonts w:hint="eastAsia"/>
        </w:rPr>
        <w:t>分別為</w:t>
      </w:r>
    </w:p>
    <w:p w:rsidR="005619B8" w:rsidRPr="005619B8" w:rsidRDefault="00254600" w:rsidP="005619B8">
      <w:pPr>
        <w:pStyle w:val="a7"/>
        <w:ind w:leftChars="0"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619B8" w:rsidRDefault="005619B8" w:rsidP="005619B8">
      <w:pPr>
        <w:pStyle w:val="a7"/>
        <w:ind w:leftChars="0" w:left="360"/>
      </w:pPr>
      <w:r>
        <w:rPr>
          <w:rFonts w:hint="eastAsia"/>
        </w:rPr>
        <w:t>可以看出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只會影響</w:t>
      </w:r>
      <w:r>
        <w:rPr>
          <w:rFonts w:hint="eastAsia"/>
        </w:rPr>
        <w:t>eigenvalue</w:t>
      </w:r>
      <w:r>
        <w:rPr>
          <w:rFonts w:hint="eastAsia"/>
        </w:rPr>
        <w:t>的值，不會影響</w:t>
      </w:r>
      <w:r>
        <w:rPr>
          <w:rFonts w:hint="eastAsia"/>
        </w:rPr>
        <w:t>eigenvector(</w:t>
      </w:r>
      <w:r>
        <w:rPr>
          <w:rFonts w:hint="eastAsia"/>
        </w:rPr>
        <w:t>主值方向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/>
    <w:p w:rsidR="005619B8" w:rsidRDefault="005619B8" w:rsidP="005619B8">
      <w:r>
        <w:lastRenderedPageBreak/>
        <w:t>P</w:t>
      </w:r>
      <w:r>
        <w:rPr>
          <w:rFonts w:hint="eastAsia"/>
        </w:rPr>
        <w:t xml:space="preserve">roblem </w:t>
      </w:r>
      <w:r>
        <w:t>3</w:t>
      </w:r>
    </w:p>
    <w:p w:rsidR="004C69DE" w:rsidRPr="004C69DE" w:rsidRDefault="004C69DE" w:rsidP="005619B8">
      <w:pPr>
        <w:pStyle w:val="a7"/>
        <w:numPr>
          <w:ilvl w:val="0"/>
          <w:numId w:val="4"/>
        </w:numPr>
        <w:ind w:leftChars="0"/>
      </w:pPr>
    </w:p>
    <w:p w:rsidR="004C69DE" w:rsidRDefault="004C69DE" w:rsidP="004C69DE">
      <w:pPr>
        <w:pStyle w:val="a7"/>
        <w:keepNext/>
        <w:ind w:leftChars="0" w:left="360"/>
      </w:pPr>
      <w:r>
        <w:rPr>
          <w:noProof/>
        </w:rPr>
        <w:drawing>
          <wp:inline distT="0" distB="0" distL="0" distR="0" wp14:anchorId="25435388" wp14:editId="22E8591B">
            <wp:extent cx="5274310" cy="29984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DE" w:rsidRDefault="004C69DE" w:rsidP="004C69DE">
      <w:pPr>
        <w:pStyle w:val="a9"/>
        <w:jc w:val="center"/>
      </w:pPr>
      <w:r>
        <w:t xml:space="preserve">Figure </w:t>
      </w:r>
      <w:r w:rsidR="00254600">
        <w:fldChar w:fldCharType="begin"/>
      </w:r>
      <w:r w:rsidR="00254600">
        <w:instrText xml:space="preserve"> SEQ Figure \* ARABIC </w:instrText>
      </w:r>
      <w:r w:rsidR="00254600">
        <w:fldChar w:fldCharType="separate"/>
      </w:r>
      <w:r w:rsidR="00B45EE1">
        <w:rPr>
          <w:noProof/>
        </w:rPr>
        <w:t>1</w:t>
      </w:r>
      <w:r w:rsidR="00254600">
        <w:rPr>
          <w:noProof/>
        </w:rPr>
        <w:fldChar w:fldCharType="end"/>
      </w:r>
      <w:r>
        <w:rPr>
          <w:rFonts w:hint="eastAsia"/>
        </w:rPr>
        <w:t xml:space="preserve"> </w:t>
      </w:r>
      <w:r w:rsidR="00BB7B31">
        <w:rPr>
          <w:rFonts w:hint="eastAsia"/>
        </w:rPr>
        <w:t>R</w:t>
      </w:r>
      <w:r>
        <w:rPr>
          <w:rFonts w:hint="eastAsia"/>
        </w:rPr>
        <w:t>esult of taking first 10 eigenvalues</w:t>
      </w:r>
    </w:p>
    <w:p w:rsidR="00BB7B31" w:rsidRPr="00BB7B31" w:rsidRDefault="00BB7B31" w:rsidP="00BB7B31">
      <w:r>
        <w:rPr>
          <w:rFonts w:hint="eastAsia"/>
        </w:rPr>
        <w:t>結果看似不錯，變得比較清晰且和原圖有神似之處。</w:t>
      </w:r>
    </w:p>
    <w:p w:rsidR="00BB7B31" w:rsidRDefault="00BB7B31" w:rsidP="00BB7B31">
      <w:pPr>
        <w:pStyle w:val="a7"/>
        <w:numPr>
          <w:ilvl w:val="0"/>
          <w:numId w:val="4"/>
        </w:numPr>
        <w:ind w:leftChars="0"/>
      </w:pPr>
    </w:p>
    <w:p w:rsidR="00BB7B31" w:rsidRDefault="00BB7B31" w:rsidP="00BB7B31">
      <w:pPr>
        <w:pStyle w:val="a7"/>
        <w:keepNext/>
        <w:ind w:leftChars="0" w:left="360"/>
      </w:pPr>
      <w:r>
        <w:rPr>
          <w:rFonts w:hint="eastAsia"/>
          <w:noProof/>
        </w:rPr>
        <w:drawing>
          <wp:inline distT="0" distB="0" distL="0" distR="0" wp14:anchorId="20D37953" wp14:editId="6BE236D2">
            <wp:extent cx="5274310" cy="2992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31" w:rsidRDefault="00BB7B31" w:rsidP="00BB7B31">
      <w:pPr>
        <w:pStyle w:val="a9"/>
        <w:jc w:val="center"/>
      </w:pPr>
      <w:r>
        <w:t xml:space="preserve">Figure </w:t>
      </w:r>
      <w:r w:rsidR="00254600">
        <w:fldChar w:fldCharType="begin"/>
      </w:r>
      <w:r w:rsidR="00254600">
        <w:instrText xml:space="preserve"> SEQ Figure \* ARABIC </w:instrText>
      </w:r>
      <w:r w:rsidR="00254600">
        <w:fldChar w:fldCharType="separate"/>
      </w:r>
      <w:r w:rsidR="00B45EE1">
        <w:rPr>
          <w:noProof/>
        </w:rPr>
        <w:t>2</w:t>
      </w:r>
      <w:r w:rsidR="00254600">
        <w:rPr>
          <w:noProof/>
        </w:rPr>
        <w:fldChar w:fldCharType="end"/>
      </w:r>
      <w:r>
        <w:rPr>
          <w:rFonts w:hint="eastAsia"/>
        </w:rPr>
        <w:t xml:space="preserve"> Result of taking 2</w:t>
      </w:r>
      <w:r w:rsidRPr="00BB7B31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and 30</w:t>
      </w:r>
      <w:r w:rsidRPr="00BB7B31">
        <w:rPr>
          <w:vertAlign w:val="superscript"/>
        </w:rPr>
        <w:t>th</w:t>
      </w:r>
      <w:r>
        <w:t xml:space="preserve"> eigenvalue</w:t>
      </w:r>
    </w:p>
    <w:p w:rsidR="00BB7B31" w:rsidRDefault="00BB7B31" w:rsidP="00BB7B31">
      <w:r>
        <w:rPr>
          <w:rFonts w:hint="eastAsia"/>
        </w:rPr>
        <w:t>結果明顯比較差，雜訊不僅沒有去除，反而更簡辨識度。</w:t>
      </w:r>
    </w:p>
    <w:p w:rsidR="00B45EE1" w:rsidRDefault="00B45EE1" w:rsidP="00BB7B31"/>
    <w:p w:rsidR="00B45EE1" w:rsidRDefault="00B45EE1" w:rsidP="00BB7B31"/>
    <w:p w:rsidR="00B45EE1" w:rsidRDefault="00B45EE1" w:rsidP="00BB7B31"/>
    <w:p w:rsidR="00B45EE1" w:rsidRDefault="00B45EE1" w:rsidP="00BB7B31">
      <w:pPr>
        <w:pStyle w:val="a7"/>
        <w:numPr>
          <w:ilvl w:val="0"/>
          <w:numId w:val="4"/>
        </w:numPr>
        <w:ind w:leftChars="0"/>
      </w:pPr>
    </w:p>
    <w:p w:rsidR="00B45EE1" w:rsidRDefault="00B45EE1" w:rsidP="00B45EE1">
      <w:pPr>
        <w:pStyle w:val="a7"/>
        <w:keepNext/>
        <w:ind w:leftChars="0" w:left="360"/>
      </w:pPr>
      <w:r>
        <w:rPr>
          <w:rFonts w:hint="eastAsia"/>
          <w:noProof/>
        </w:rPr>
        <w:drawing>
          <wp:inline distT="0" distB="0" distL="0" distR="0" wp14:anchorId="56A32DCA" wp14:editId="4D207034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31" w:rsidRDefault="00B45EE1" w:rsidP="00B45EE1">
      <w:pPr>
        <w:pStyle w:val="a9"/>
        <w:jc w:val="center"/>
      </w:pPr>
      <w:r>
        <w:t xml:space="preserve">Figure </w:t>
      </w:r>
      <w:r w:rsidR="00254600">
        <w:fldChar w:fldCharType="begin"/>
      </w:r>
      <w:r w:rsidR="00254600">
        <w:instrText xml:space="preserve"> SEQ Figure \* ARABIC </w:instrText>
      </w:r>
      <w:r w:rsidR="00254600">
        <w:fldChar w:fldCharType="separate"/>
      </w:r>
      <w:r>
        <w:rPr>
          <w:noProof/>
        </w:rPr>
        <w:t>3</w:t>
      </w:r>
      <w:r w:rsidR="00254600">
        <w:rPr>
          <w:noProof/>
        </w:rPr>
        <w:fldChar w:fldCharType="end"/>
      </w:r>
      <w:r>
        <w:rPr>
          <w:rFonts w:hint="eastAsia"/>
        </w:rPr>
        <w:t xml:space="preserve"> </w:t>
      </w:r>
      <w:r w:rsidR="00410C36">
        <w:rPr>
          <w:rFonts w:hint="eastAsia"/>
        </w:rPr>
        <w:t>I</w:t>
      </w:r>
      <w:r w:rsidR="0054391D">
        <w:rPr>
          <w:rFonts w:hint="eastAsia"/>
        </w:rPr>
        <w:t>mportance of each eigenvalue</w:t>
      </w:r>
    </w:p>
    <w:p w:rsidR="00B45EE1" w:rsidRDefault="0054391D" w:rsidP="00B45EE1">
      <w:pPr>
        <w:pStyle w:val="a7"/>
        <w:ind w:leftChars="0" w:left="360"/>
      </w:pPr>
      <w:r>
        <w:rPr>
          <w:rFonts w:hint="eastAsia"/>
        </w:rPr>
        <w:t>將每個</w:t>
      </w:r>
      <w:r>
        <w:rPr>
          <w:rFonts w:hint="eastAsia"/>
        </w:rPr>
        <w:t>eigenvalue</w:t>
      </w:r>
      <w:r>
        <w:rPr>
          <w:rFonts w:hint="eastAsia"/>
        </w:rPr>
        <w:t>除以總值作圖，藍線為每個</w:t>
      </w:r>
      <w:r>
        <w:rPr>
          <w:rFonts w:hint="eastAsia"/>
        </w:rPr>
        <w:t>eigenvalue</w:t>
      </w:r>
      <w:r>
        <w:rPr>
          <w:rFonts w:hint="eastAsia"/>
        </w:rPr>
        <w:t>所佔的比例，橘線為累積值，由於超過第</w:t>
      </w:r>
      <w:r>
        <w:rPr>
          <w:rFonts w:hint="eastAsia"/>
        </w:rPr>
        <w:t>50</w:t>
      </w:r>
      <w:r>
        <w:rPr>
          <w:rFonts w:hint="eastAsia"/>
        </w:rPr>
        <w:t>筆以後的值都呈現相同趨勢，故予以省略。</w:t>
      </w:r>
    </w:p>
    <w:p w:rsidR="0054391D" w:rsidRDefault="0054391D" w:rsidP="00B45EE1">
      <w:pPr>
        <w:pStyle w:val="a7"/>
        <w:ind w:leftChars="0" w:left="360"/>
      </w:pPr>
      <w:r>
        <w:rPr>
          <w:rFonts w:hint="eastAsia"/>
        </w:rPr>
        <w:t>由上圖可以得知在</w:t>
      </w:r>
      <w:r>
        <w:rPr>
          <w:rFonts w:hint="eastAsia"/>
        </w:rPr>
        <w:t>intrinsic dimensiona</w:t>
      </w:r>
      <w:r>
        <w:t>l</w:t>
      </w:r>
      <w:r>
        <w:rPr>
          <w:rFonts w:hint="eastAsia"/>
        </w:rPr>
        <w:t>ity</w:t>
      </w:r>
      <w:r>
        <w:rPr>
          <w:rFonts w:hint="eastAsia"/>
        </w:rPr>
        <w:t>超過</w:t>
      </w:r>
      <w:r>
        <w:rPr>
          <w:rFonts w:hint="eastAsia"/>
        </w:rPr>
        <w:t>5</w:t>
      </w:r>
      <w:r>
        <w:rPr>
          <w:rFonts w:hint="eastAsia"/>
        </w:rPr>
        <w:t>以後幾乎對整體不太佔影響，所以我認為取前</w:t>
      </w:r>
      <w:r>
        <w:rPr>
          <w:rFonts w:hint="eastAsia"/>
        </w:rPr>
        <w:t>5</w:t>
      </w:r>
      <w:r>
        <w:rPr>
          <w:rFonts w:hint="eastAsia"/>
        </w:rPr>
        <w:t>個或附近，前</w:t>
      </w:r>
      <w:r>
        <w:rPr>
          <w:rFonts w:hint="eastAsia"/>
        </w:rPr>
        <w:t>4</w:t>
      </w:r>
      <w:r>
        <w:rPr>
          <w:rFonts w:hint="eastAsia"/>
        </w:rPr>
        <w:t>或前</w:t>
      </w:r>
      <w:r>
        <w:rPr>
          <w:rFonts w:hint="eastAsia"/>
        </w:rPr>
        <w:t>6</w:t>
      </w:r>
      <w:r>
        <w:rPr>
          <w:rFonts w:hint="eastAsia"/>
        </w:rPr>
        <w:t>或前</w:t>
      </w:r>
      <w:r>
        <w:rPr>
          <w:rFonts w:hint="eastAsia"/>
        </w:rPr>
        <w:t>7</w:t>
      </w:r>
      <w:r>
        <w:rPr>
          <w:rFonts w:hint="eastAsia"/>
        </w:rPr>
        <w:t>，就足以消除大部分雜訊了。</w:t>
      </w: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</w:p>
    <w:p w:rsidR="00421AC8" w:rsidRDefault="00421AC8" w:rsidP="00B45EE1">
      <w:pPr>
        <w:pStyle w:val="a7"/>
        <w:ind w:leftChars="0" w:left="360"/>
      </w:pPr>
      <w:r>
        <w:rPr>
          <w:rFonts w:hint="eastAsia"/>
        </w:rPr>
        <w:lastRenderedPageBreak/>
        <w:t>以下為程式碼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'04HW2_noisy.mat'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[U,S,V] = svd(X);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newS = zeros(size(S));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newS(i,i) = S(i,i);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recordS = zeros(560,1);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j=1:560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recordS(j) = S(j,j);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newX = U*newS*V;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gray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subplot(2,5,1)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imagesc(reshape(X(:, 10),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subplot(2,5,2)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imagesc(reshape(X(:, 121),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subplot(2,5,3)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imagesc(reshape(X(:, 225),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subplot(2,5,4)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imagesc(reshape(X(:, 318),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subplot(2,5,5)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imagesc(reshape(X(:, 426),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subplot(2,5,6)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imagesc(reshape(newX(:, 10),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subplot(2,5,7)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imagesc(reshape(newX(:, 121),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subplot(2,5,8)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imagesc(reshape(newX(:, 225),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subplot(2,5,9)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imagesc(reshape(newX(:, 318)*-1,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subplot(2,5,10)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imagesc(reshape(newX(:, 426)*-1, 20, 28)')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sum_S = sum(recordS);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recordS(:,2) = recordS(:,1)./sum_S;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recordS(1,3) = recordS(1,2);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i=2:560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recordS(i,3) = recordS(i,2)+recordS(i-1,3);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%%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plot(1:15,recordS(1:15,2),1:15,recordS(1:15,3))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'intrinsic dimensionality'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'percentage'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'Importance of the first 50 eigenvalues'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AC8" w:rsidRDefault="00421AC8" w:rsidP="00421AC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'each'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'cumulative'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AC8" w:rsidRPr="004C69DE" w:rsidRDefault="00421AC8" w:rsidP="00B45EE1">
      <w:pPr>
        <w:pStyle w:val="a7"/>
        <w:ind w:leftChars="0" w:left="360"/>
        <w:rPr>
          <w:rFonts w:hint="eastAsia"/>
        </w:rPr>
      </w:pPr>
      <w:bookmarkStart w:id="0" w:name="_GoBack"/>
      <w:bookmarkEnd w:id="0"/>
    </w:p>
    <w:sectPr w:rsidR="00421AC8" w:rsidRPr="004C6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600" w:rsidRDefault="00254600" w:rsidP="00F01002">
      <w:r>
        <w:separator/>
      </w:r>
    </w:p>
  </w:endnote>
  <w:endnote w:type="continuationSeparator" w:id="0">
    <w:p w:rsidR="00254600" w:rsidRDefault="00254600" w:rsidP="00F0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600" w:rsidRDefault="00254600" w:rsidP="00F01002">
      <w:r>
        <w:separator/>
      </w:r>
    </w:p>
  </w:footnote>
  <w:footnote w:type="continuationSeparator" w:id="0">
    <w:p w:rsidR="00254600" w:rsidRDefault="00254600" w:rsidP="00F01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45C"/>
    <w:multiLevelType w:val="hybridMultilevel"/>
    <w:tmpl w:val="43CEB280"/>
    <w:lvl w:ilvl="0" w:tplc="E88283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C0582"/>
    <w:multiLevelType w:val="hybridMultilevel"/>
    <w:tmpl w:val="F8162B8C"/>
    <w:lvl w:ilvl="0" w:tplc="591AB8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351D20"/>
    <w:multiLevelType w:val="hybridMultilevel"/>
    <w:tmpl w:val="98403574"/>
    <w:lvl w:ilvl="0" w:tplc="94BA40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206D46"/>
    <w:multiLevelType w:val="hybridMultilevel"/>
    <w:tmpl w:val="B6E4FE90"/>
    <w:lvl w:ilvl="0" w:tplc="B05E7B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92"/>
    <w:rsid w:val="00032638"/>
    <w:rsid w:val="001344F5"/>
    <w:rsid w:val="00254600"/>
    <w:rsid w:val="003B191B"/>
    <w:rsid w:val="00410C36"/>
    <w:rsid w:val="00421AC8"/>
    <w:rsid w:val="00474067"/>
    <w:rsid w:val="004C4A92"/>
    <w:rsid w:val="004C69DE"/>
    <w:rsid w:val="0054391D"/>
    <w:rsid w:val="005619B8"/>
    <w:rsid w:val="00601761"/>
    <w:rsid w:val="006B02B0"/>
    <w:rsid w:val="00B45EE1"/>
    <w:rsid w:val="00BB7B31"/>
    <w:rsid w:val="00CD1FC7"/>
    <w:rsid w:val="00F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7534"/>
  <w15:chartTrackingRefBased/>
  <w15:docId w15:val="{4383EBC6-6791-4828-AAE7-A728141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0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10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10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1002"/>
    <w:rPr>
      <w:sz w:val="20"/>
      <w:szCs w:val="20"/>
    </w:rPr>
  </w:style>
  <w:style w:type="paragraph" w:styleId="a7">
    <w:name w:val="List Paragraph"/>
    <w:basedOn w:val="a"/>
    <w:uiPriority w:val="34"/>
    <w:qFormat/>
    <w:rsid w:val="00474067"/>
    <w:pPr>
      <w:ind w:leftChars="200" w:left="480"/>
    </w:pPr>
  </w:style>
  <w:style w:type="character" w:styleId="a8">
    <w:name w:val="Placeholder Text"/>
    <w:basedOn w:val="a0"/>
    <w:uiPriority w:val="99"/>
    <w:semiHidden/>
    <w:rsid w:val="0047406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4C69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4</cp:revision>
  <dcterms:created xsi:type="dcterms:W3CDTF">2019-10-18T06:11:00Z</dcterms:created>
  <dcterms:modified xsi:type="dcterms:W3CDTF">2019-10-18T10:30:00Z</dcterms:modified>
</cp:coreProperties>
</file>