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77777777" w:rsidR="002A4D50" w:rsidRDefault="002A4D50" w:rsidP="002A4D50">
      <w:pPr>
        <w:jc w:val="center"/>
        <w:rPr>
          <w:rFonts w:ascii="Open Sans" w:hAnsi="Open Sans" w:cs="Open Sans"/>
          <w:b/>
          <w:bCs/>
          <w:sz w:val="80"/>
          <w:szCs w:val="80"/>
        </w:rPr>
      </w:pPr>
    </w:p>
    <w:p w14:paraId="385615C2" w14:textId="6203CD4C" w:rsidR="002A4D50" w:rsidRDefault="002A4D50" w:rsidP="002A4D50">
      <w:pPr>
        <w:jc w:val="center"/>
        <w:rPr>
          <w:rFonts w:ascii="Open Sans" w:hAnsi="Open Sans" w:cs="Open Sans"/>
          <w:b/>
          <w:bCs/>
          <w:sz w:val="80"/>
          <w:szCs w:val="80"/>
        </w:rPr>
      </w:pPr>
      <w:r w:rsidRPr="002A4D50">
        <w:rPr>
          <w:rFonts w:ascii="Open Sans" w:hAnsi="Open Sans" w:cs="Open Sans"/>
          <w:b/>
          <w:bCs/>
          <w:sz w:val="80"/>
          <w:szCs w:val="80"/>
        </w:rPr>
        <w:t>lorelines.</w:t>
      </w:r>
      <w:r w:rsidR="00640E23">
        <w:rPr>
          <w:rFonts w:ascii="Open Sans" w:hAnsi="Open Sans" w:cs="Open Sans"/>
          <w:b/>
          <w:bCs/>
          <w:sz w:val="80"/>
          <w:szCs w:val="80"/>
        </w:rPr>
        <w:t>com</w:t>
      </w:r>
    </w:p>
    <w:p w14:paraId="16499790" w14:textId="77777777" w:rsidR="002A4D50" w:rsidRDefault="002A4D50">
      <w:pPr>
        <w:rPr>
          <w:rFonts w:ascii="Open Sans" w:hAnsi="Open Sans" w:cs="Open Sans"/>
          <w:b/>
          <w:bCs/>
          <w:sz w:val="80"/>
          <w:szCs w:val="80"/>
        </w:rPr>
      </w:pPr>
      <w:r>
        <w:rPr>
          <w:rFonts w:ascii="Open Sans" w:hAnsi="Open Sans" w:cs="Open Sans"/>
          <w:b/>
          <w:bCs/>
          <w:sz w:val="80"/>
          <w:szCs w:val="80"/>
        </w:rPr>
        <w:br w:type="page"/>
      </w:r>
    </w:p>
    <w:p w14:paraId="04951618" w14:textId="77777777" w:rsidR="00FC0F80" w:rsidRPr="00FC0F80" w:rsidRDefault="00FC0F80" w:rsidP="00FC0F80">
      <w:pPr>
        <w:pStyle w:val="Heading1"/>
        <w:rPr>
          <w:b/>
          <w:bCs/>
          <w:sz w:val="30"/>
          <w:szCs w:val="30"/>
        </w:rPr>
      </w:pPr>
      <w:r w:rsidRPr="00FC0F80">
        <w:rPr>
          <w:b/>
          <w:bCs/>
          <w:sz w:val="30"/>
          <w:szCs w:val="30"/>
        </w:rPr>
        <w:lastRenderedPageBreak/>
        <w:t>2. Project Management</w:t>
      </w:r>
    </w:p>
    <w:p w14:paraId="667D52E2" w14:textId="77777777" w:rsidR="00FC0F80" w:rsidRPr="00FC0F80" w:rsidRDefault="00FC0F80" w:rsidP="00FC0F80">
      <w:pPr>
        <w:pStyle w:val="Heading2"/>
      </w:pPr>
      <w:r w:rsidRPr="00FC0F80">
        <w:t>2.1 Change Management Procedure</w:t>
      </w:r>
    </w:p>
    <w:p w14:paraId="70E1A2D5" w14:textId="77777777" w:rsidR="00FC0F80" w:rsidRDefault="00FC0F80" w:rsidP="00FC0F80">
      <w:pPr>
        <w:ind w:left="720"/>
      </w:pPr>
      <w:proofErr w:type="gramStart"/>
      <w:r>
        <w:t>In the event that</w:t>
      </w:r>
      <w:proofErr w:type="gramEnd"/>
      <w:r>
        <w:t xml:space="preserve"> there is a request to modify the project, the Change Administration Team (CAT) will be informed of the change via the Change Request Form found in Appendix A. The CAT currently includes all members of the project: Justin, Evan, Seth, and Isaac. Upon receiving a change request, the CAT will weigh the impact of the change on the project and either accept or decline the change. All requests will be compiled and saved in a text document on the project’s GitHub.</w:t>
      </w:r>
    </w:p>
    <w:p w14:paraId="1B30B373" w14:textId="77777777" w:rsidR="00FC0F80" w:rsidRDefault="00FC0F80" w:rsidP="00FC0F80">
      <w:pPr>
        <w:pStyle w:val="Heading2"/>
      </w:pPr>
      <w:r>
        <w:t>2.2 Software Delivery, Installation, and Acceptance Criteria</w:t>
      </w:r>
    </w:p>
    <w:p w14:paraId="3661162C" w14:textId="77777777" w:rsidR="00FC0F80" w:rsidRDefault="00FC0F80" w:rsidP="00FC0F80">
      <w:pPr>
        <w:ind w:left="720"/>
      </w:pPr>
      <w:proofErr w:type="spellStart"/>
      <w:r>
        <w:t>Lorelines</w:t>
      </w:r>
      <w:proofErr w:type="spellEnd"/>
      <w:r>
        <w:t xml:space="preserve"> will be completed and accessible via lorelines.com at the end of the 2020 Winter term. All documentation will be accessible from the project’s GitHub. Acceptance criteria will be based on the completeness and operability of the aforementioned items as determined by Todd Breedlove.</w:t>
      </w:r>
    </w:p>
    <w:p w14:paraId="459C7631" w14:textId="77777777" w:rsidR="00FC0F80" w:rsidRDefault="00FC0F80" w:rsidP="00FC0F80">
      <w:pPr>
        <w:pStyle w:val="Heading2"/>
      </w:pPr>
      <w:r>
        <w:t>2.3 Documentation and Online Help</w:t>
      </w:r>
    </w:p>
    <w:p w14:paraId="1E6F1855" w14:textId="77777777" w:rsidR="00FC0F80" w:rsidRDefault="00FC0F80" w:rsidP="00FC0F80">
      <w:pPr>
        <w:ind w:left="720"/>
      </w:pPr>
      <w:r>
        <w:t xml:space="preserve">As stated in Section 2.2, documentation will be accessible through the project’s GitHub. Online help will be accessible through the completed </w:t>
      </w:r>
      <w:proofErr w:type="spellStart"/>
      <w:r>
        <w:t>Lorelines</w:t>
      </w:r>
      <w:proofErr w:type="spellEnd"/>
      <w:r>
        <w:t xml:space="preserve"> website.</w:t>
      </w:r>
    </w:p>
    <w:p w14:paraId="27054940" w14:textId="77777777" w:rsidR="00FC0F80" w:rsidRDefault="00FC0F80" w:rsidP="00FC0F80">
      <w:pPr>
        <w:pStyle w:val="Heading2"/>
      </w:pPr>
      <w:r>
        <w:t>2.4 Project Risks</w:t>
      </w:r>
    </w:p>
    <w:p w14:paraId="10D7E3F6" w14:textId="77777777" w:rsidR="00FC0F80" w:rsidRDefault="00FC0F80" w:rsidP="00FC0F80">
      <w:pPr>
        <w:ind w:left="720"/>
      </w:pPr>
      <w:r>
        <w:t>Risks for this project include learning new technologies, balancing schedules for team meetings, and managing personal time to achieve project milestones.</w:t>
      </w:r>
    </w:p>
    <w:p w14:paraId="45510153" w14:textId="77777777" w:rsidR="00FC0F80" w:rsidRDefault="00FC0F80" w:rsidP="00FC0F80">
      <w:pPr>
        <w:pStyle w:val="Heading2"/>
      </w:pPr>
      <w:r>
        <w:t>2.5 Customer Responsibilities</w:t>
      </w:r>
    </w:p>
    <w:p w14:paraId="4FACA664" w14:textId="77777777" w:rsidR="00FC0F80" w:rsidRDefault="00FC0F80" w:rsidP="00FC0F80">
      <w:pPr>
        <w:ind w:firstLine="720"/>
      </w:pPr>
      <w:r>
        <w:t>The customer is expected to hav</w:t>
      </w:r>
      <w:bookmarkStart w:id="0" w:name="_GoBack"/>
      <w:bookmarkEnd w:id="0"/>
      <w:r>
        <w:t>e access to the internet and an internet browser.</w:t>
      </w:r>
    </w:p>
    <w:p w14:paraId="2D7830FB" w14:textId="77777777" w:rsidR="00FC0F80" w:rsidRDefault="00FC0F80" w:rsidP="00FC0F80">
      <w:pPr>
        <w:pStyle w:val="Heading2"/>
      </w:pPr>
      <w:r>
        <w:t>2.6 Status Reporting</w:t>
      </w:r>
    </w:p>
    <w:p w14:paraId="76FBE12D" w14:textId="77777777" w:rsidR="00FC0F80" w:rsidRDefault="00FC0F80" w:rsidP="00FC0F80">
      <w:pPr>
        <w:ind w:firstLine="720"/>
      </w:pPr>
      <w:r>
        <w:t>Status reporting will be submitted weekly to Todd Breedlove. The report will include:</w:t>
      </w:r>
    </w:p>
    <w:p w14:paraId="37FA6CF1" w14:textId="77777777" w:rsidR="00FC0F80" w:rsidRDefault="00FC0F80" w:rsidP="00FC0F80">
      <w:pPr>
        <w:pStyle w:val="ListParagraph"/>
        <w:numPr>
          <w:ilvl w:val="0"/>
          <w:numId w:val="4"/>
        </w:numPr>
      </w:pPr>
      <w:r>
        <w:t>Word completed during the past week</w:t>
      </w:r>
    </w:p>
    <w:p w14:paraId="1D321B1E" w14:textId="77777777" w:rsidR="00FC0F80" w:rsidRDefault="00FC0F80" w:rsidP="00FC0F80">
      <w:pPr>
        <w:pStyle w:val="ListParagraph"/>
        <w:numPr>
          <w:ilvl w:val="0"/>
          <w:numId w:val="4"/>
        </w:numPr>
      </w:pPr>
      <w:r>
        <w:t>Work to be completed during the next week</w:t>
      </w:r>
    </w:p>
    <w:p w14:paraId="2646FEE7" w14:textId="77777777" w:rsidR="00FC0F80" w:rsidRDefault="00FC0F80" w:rsidP="00FC0F80">
      <w:pPr>
        <w:pStyle w:val="ListParagraph"/>
        <w:numPr>
          <w:ilvl w:val="0"/>
          <w:numId w:val="4"/>
        </w:numPr>
      </w:pPr>
      <w:r>
        <w:t>Issues found during the previous week’s work</w:t>
      </w:r>
    </w:p>
    <w:p w14:paraId="0CADB5D1" w14:textId="77777777" w:rsidR="00FC0F80" w:rsidRPr="0001603D" w:rsidRDefault="00FC0F80" w:rsidP="00FC0F80">
      <w:pPr>
        <w:pStyle w:val="ListParagraph"/>
        <w:numPr>
          <w:ilvl w:val="1"/>
          <w:numId w:val="4"/>
        </w:numPr>
      </w:pPr>
      <w:r>
        <w:t>Potential way to fix the issues found</w:t>
      </w:r>
    </w:p>
    <w:p w14:paraId="29256EB0" w14:textId="77777777" w:rsidR="00FC0F80" w:rsidRDefault="00FC0F80">
      <w:pPr>
        <w:rPr>
          <w:rFonts w:ascii="Times New Roman" w:hAnsi="Times New Roman" w:cs="Times New Roman"/>
          <w:b/>
          <w:bCs/>
          <w:sz w:val="30"/>
          <w:szCs w:val="30"/>
        </w:rPr>
      </w:pPr>
      <w:r>
        <w:rPr>
          <w:rFonts w:ascii="Times New Roman" w:hAnsi="Times New Roman" w:cs="Times New Roman"/>
          <w:b/>
          <w:bCs/>
          <w:sz w:val="30"/>
          <w:szCs w:val="30"/>
        </w:rPr>
        <w:br w:type="page"/>
      </w:r>
    </w:p>
    <w:p w14:paraId="36C5391B" w14:textId="1EF49C85" w:rsidR="002A4D50" w:rsidRDefault="002A4D50" w:rsidP="002A4D50">
      <w:pPr>
        <w:rPr>
          <w:rFonts w:ascii="Times New Roman" w:hAnsi="Times New Roman" w:cs="Times New Roman"/>
          <w:b/>
          <w:bCs/>
          <w:sz w:val="30"/>
          <w:szCs w:val="30"/>
        </w:rPr>
      </w:pPr>
      <w:r w:rsidRPr="002A4D50">
        <w:rPr>
          <w:rFonts w:ascii="Times New Roman" w:hAnsi="Times New Roman" w:cs="Times New Roman"/>
          <w:b/>
          <w:bCs/>
          <w:sz w:val="30"/>
          <w:szCs w:val="30"/>
        </w:rPr>
        <w:lastRenderedPageBreak/>
        <w:t>4. Product Requirements</w:t>
      </w:r>
    </w:p>
    <w:p w14:paraId="58EACE6E" w14:textId="6244C0B1" w:rsidR="005B0AC1" w:rsidRPr="005B0AC1" w:rsidRDefault="002A4D50" w:rsidP="005B0AC1">
      <w:pPr>
        <w:pStyle w:val="ListParagraph"/>
        <w:numPr>
          <w:ilvl w:val="1"/>
          <w:numId w:val="2"/>
        </w:numPr>
        <w:rPr>
          <w:rFonts w:ascii="Times New Roman" w:hAnsi="Times New Roman" w:cs="Times New Roman"/>
          <w:b/>
          <w:bCs/>
          <w:sz w:val="24"/>
          <w:szCs w:val="24"/>
        </w:rPr>
      </w:pPr>
      <w:r w:rsidRPr="00697ED5">
        <w:rPr>
          <w:rFonts w:ascii="Times New Roman" w:hAnsi="Times New Roman" w:cs="Times New Roman"/>
          <w:b/>
          <w:bCs/>
          <w:sz w:val="24"/>
          <w:szCs w:val="24"/>
        </w:rPr>
        <w:t>Functional</w:t>
      </w:r>
    </w:p>
    <w:p w14:paraId="189B65E2" w14:textId="593F1EA2" w:rsidR="005B0AC1" w:rsidRPr="005B0AC1" w:rsidRDefault="005B0AC1" w:rsidP="005B0A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Terminology</w:t>
      </w:r>
    </w:p>
    <w:p w14:paraId="7C6007B1" w14:textId="23EB8CCF"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Custom entity: </w:t>
      </w:r>
      <w:r w:rsidR="00B07192" w:rsidRPr="00B07192">
        <w:rPr>
          <w:rFonts w:ascii="Times New Roman" w:hAnsi="Times New Roman" w:cs="Times New Roman"/>
          <w:sz w:val="24"/>
          <w:szCs w:val="24"/>
        </w:rPr>
        <w:t>a user-created or pre-built ‘class’</w:t>
      </w:r>
      <w:r w:rsidR="00B07192">
        <w:rPr>
          <w:rFonts w:ascii="Times New Roman" w:hAnsi="Times New Roman" w:cs="Times New Roman"/>
          <w:sz w:val="24"/>
          <w:szCs w:val="24"/>
        </w:rPr>
        <w:t xml:space="preserve"> in which ideas, concepts, and user creations are stored and organized.</w:t>
      </w:r>
    </w:p>
    <w:p w14:paraId="28F52542" w14:textId="5BCB4073"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instance: </w:t>
      </w:r>
      <w:r>
        <w:rPr>
          <w:rFonts w:ascii="Times New Roman" w:hAnsi="Times New Roman" w:cs="Times New Roman"/>
          <w:sz w:val="24"/>
          <w:szCs w:val="24"/>
        </w:rPr>
        <w:t>a custom entity with its fields populated with unique characteristic and identifiers</w:t>
      </w:r>
    </w:p>
    <w:p w14:paraId="5336DFC1" w14:textId="7AD501A5"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schema: </w:t>
      </w:r>
      <w:r>
        <w:rPr>
          <w:rFonts w:ascii="Times New Roman" w:hAnsi="Times New Roman" w:cs="Times New Roman"/>
          <w:sz w:val="24"/>
          <w:szCs w:val="24"/>
        </w:rPr>
        <w:t xml:space="preserve">the layout of </w:t>
      </w:r>
      <w:r w:rsidRPr="005B0AC1">
        <w:rPr>
          <w:rFonts w:ascii="Times New Roman" w:hAnsi="Times New Roman" w:cs="Times New Roman"/>
          <w:i/>
          <w:iCs/>
          <w:sz w:val="24"/>
          <w:szCs w:val="24"/>
        </w:rPr>
        <w:t>fields</w:t>
      </w:r>
      <w:r>
        <w:rPr>
          <w:rFonts w:ascii="Times New Roman" w:hAnsi="Times New Roman" w:cs="Times New Roman"/>
          <w:sz w:val="24"/>
          <w:szCs w:val="24"/>
        </w:rPr>
        <w:t xml:space="preserve"> in a </w:t>
      </w:r>
      <w:r w:rsidRPr="005B0AC1">
        <w:rPr>
          <w:rFonts w:ascii="Times New Roman" w:hAnsi="Times New Roman" w:cs="Times New Roman"/>
          <w:i/>
          <w:iCs/>
          <w:sz w:val="24"/>
          <w:szCs w:val="24"/>
        </w:rPr>
        <w:t>custom entity</w:t>
      </w:r>
      <w:r>
        <w:rPr>
          <w:rFonts w:ascii="Times New Roman" w:hAnsi="Times New Roman" w:cs="Times New Roman"/>
          <w:i/>
          <w:iCs/>
          <w:sz w:val="24"/>
          <w:szCs w:val="24"/>
        </w:rPr>
        <w:t>.</w:t>
      </w:r>
    </w:p>
    <w:p w14:paraId="430CFF18" w14:textId="7C80F8C8" w:rsidR="005B0AC1" w:rsidRPr="00BB1F27"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name</w:t>
      </w:r>
      <w:r>
        <w:rPr>
          <w:rFonts w:ascii="Times New Roman" w:hAnsi="Times New Roman" w:cs="Times New Roman"/>
          <w:iCs/>
          <w:sz w:val="24"/>
          <w:szCs w:val="24"/>
        </w:rPr>
        <w:t>: the collection name for all instance of this entity.</w:t>
      </w:r>
    </w:p>
    <w:p w14:paraId="64A317F4" w14:textId="6E2370D9" w:rsidR="005B0AC1" w:rsidRPr="00640E23"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color</w:t>
      </w:r>
      <w:r>
        <w:rPr>
          <w:rFonts w:ascii="Times New Roman" w:hAnsi="Times New Roman" w:cs="Times New Roman"/>
          <w:iCs/>
          <w:sz w:val="24"/>
          <w:szCs w:val="24"/>
        </w:rPr>
        <w:t xml:space="preserve">: the color that instances of this entity will appear as on the </w:t>
      </w:r>
      <w:r>
        <w:rPr>
          <w:rFonts w:ascii="Times New Roman" w:hAnsi="Times New Roman" w:cs="Times New Roman"/>
          <w:i/>
          <w:sz w:val="24"/>
          <w:szCs w:val="24"/>
        </w:rPr>
        <w:t>t</w:t>
      </w:r>
      <w:r w:rsidRPr="00BB1F27">
        <w:rPr>
          <w:rFonts w:ascii="Times New Roman" w:hAnsi="Times New Roman" w:cs="Times New Roman"/>
          <w:i/>
          <w:sz w:val="24"/>
          <w:szCs w:val="24"/>
        </w:rPr>
        <w:t>imeline</w:t>
      </w:r>
      <w:r>
        <w:rPr>
          <w:rFonts w:ascii="Times New Roman" w:hAnsi="Times New Roman" w:cs="Times New Roman"/>
          <w:iCs/>
          <w:sz w:val="24"/>
          <w:szCs w:val="24"/>
        </w:rPr>
        <w:t xml:space="preserve">. The color will default to a random, bright color for users that do not wish to maintain a </w:t>
      </w:r>
      <w:r w:rsidRPr="00BB1F27">
        <w:rPr>
          <w:rFonts w:ascii="Times New Roman" w:hAnsi="Times New Roman" w:cs="Times New Roman"/>
          <w:i/>
          <w:sz w:val="24"/>
          <w:szCs w:val="24"/>
        </w:rPr>
        <w:t>timeline</w:t>
      </w:r>
      <w:r>
        <w:rPr>
          <w:rFonts w:ascii="Times New Roman" w:hAnsi="Times New Roman" w:cs="Times New Roman"/>
          <w:iCs/>
          <w:sz w:val="24"/>
          <w:szCs w:val="24"/>
        </w:rPr>
        <w:t>.</w:t>
      </w:r>
    </w:p>
    <w:p w14:paraId="50C01A0E" w14:textId="77777777" w:rsidR="00C011AD" w:rsidRPr="00C011AD" w:rsidRDefault="005B0AC1"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Instance Name:</w:t>
      </w:r>
      <w:r>
        <w:rPr>
          <w:rFonts w:ascii="Times New Roman" w:hAnsi="Times New Roman" w:cs="Times New Roman"/>
          <w:iCs/>
          <w:sz w:val="24"/>
          <w:szCs w:val="24"/>
        </w:rPr>
        <w:t xml:space="preserve"> the keyword that this instance is referred to by the </w:t>
      </w:r>
      <w:r w:rsidRPr="005B0AC1">
        <w:rPr>
          <w:rFonts w:ascii="Times New Roman" w:hAnsi="Times New Roman" w:cs="Times New Roman"/>
          <w:iCs/>
          <w:sz w:val="24"/>
          <w:szCs w:val="24"/>
        </w:rPr>
        <w:t>timelin</w:t>
      </w:r>
      <w:r>
        <w:rPr>
          <w:rFonts w:ascii="Times New Roman" w:hAnsi="Times New Roman" w:cs="Times New Roman"/>
          <w:iCs/>
          <w:sz w:val="24"/>
          <w:szCs w:val="24"/>
        </w:rPr>
        <w:t>e.</w:t>
      </w:r>
    </w:p>
    <w:p w14:paraId="6C7AA05F" w14:textId="4020A6B4" w:rsidR="005B0AC1" w:rsidRPr="00C011AD" w:rsidRDefault="005B0AC1"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Field:</w:t>
      </w:r>
      <w:r w:rsidRPr="00C011AD">
        <w:rPr>
          <w:rFonts w:ascii="Times New Roman" w:hAnsi="Times New Roman" w:cs="Times New Roman"/>
          <w:sz w:val="24"/>
          <w:szCs w:val="24"/>
        </w:rPr>
        <w:t xml:space="preserve"> </w:t>
      </w:r>
      <w:r w:rsidR="00C011AD" w:rsidRPr="00C011AD">
        <w:rPr>
          <w:rFonts w:ascii="Times New Roman" w:hAnsi="Times New Roman" w:cs="Times New Roman"/>
          <w:iCs/>
          <w:sz w:val="24"/>
          <w:szCs w:val="24"/>
        </w:rPr>
        <w:t xml:space="preserve">Text-Field, </w:t>
      </w:r>
      <w:proofErr w:type="gramStart"/>
      <w:r w:rsidR="00C011AD" w:rsidRPr="00C011AD">
        <w:rPr>
          <w:rFonts w:ascii="Times New Roman" w:hAnsi="Times New Roman" w:cs="Times New Roman"/>
          <w:iCs/>
          <w:sz w:val="24"/>
          <w:szCs w:val="24"/>
        </w:rPr>
        <w:t>Text-Box</w:t>
      </w:r>
      <w:proofErr w:type="gramEnd"/>
      <w:r w:rsidR="00C011AD" w:rsidRPr="00C011AD">
        <w:rPr>
          <w:rFonts w:ascii="Times New Roman" w:hAnsi="Times New Roman" w:cs="Times New Roman"/>
          <w:iCs/>
          <w:sz w:val="24"/>
          <w:szCs w:val="24"/>
        </w:rPr>
        <w:t xml:space="preserve">, Check-Box, Entity-List </w:t>
      </w:r>
      <w:r w:rsidR="00C011AD">
        <w:rPr>
          <w:rFonts w:ascii="Times New Roman" w:hAnsi="Times New Roman" w:cs="Times New Roman"/>
          <w:iCs/>
          <w:sz w:val="24"/>
          <w:szCs w:val="24"/>
        </w:rPr>
        <w:t>and/or</w:t>
      </w:r>
      <w:r w:rsidR="00C011AD" w:rsidRPr="00C011AD">
        <w:rPr>
          <w:rFonts w:ascii="Times New Roman" w:hAnsi="Times New Roman" w:cs="Times New Roman"/>
          <w:iCs/>
          <w:sz w:val="24"/>
          <w:szCs w:val="24"/>
        </w:rPr>
        <w:t xml:space="preserve"> Image</w:t>
      </w:r>
    </w:p>
    <w:p w14:paraId="11F468FC" w14:textId="7D3834EA"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Node: </w:t>
      </w:r>
      <w:r w:rsidRPr="00C011AD">
        <w:rPr>
          <w:rFonts w:ascii="Times New Roman" w:hAnsi="Times New Roman" w:cs="Times New Roman"/>
          <w:iCs/>
          <w:sz w:val="24"/>
          <w:szCs w:val="24"/>
        </w:rPr>
        <w:t>GUI objects</w:t>
      </w:r>
      <w:r>
        <w:rPr>
          <w:rFonts w:ascii="Times New Roman" w:hAnsi="Times New Roman" w:cs="Times New Roman"/>
          <w:iCs/>
          <w:sz w:val="24"/>
          <w:szCs w:val="24"/>
        </w:rPr>
        <w:t xml:space="preserve"> that represent events and branching paths on the timeline</w:t>
      </w:r>
    </w:p>
    <w:p w14:paraId="3B3FFA1F" w14:textId="491AF071"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Link: </w:t>
      </w:r>
      <w:r>
        <w:rPr>
          <w:rFonts w:ascii="Times New Roman" w:hAnsi="Times New Roman" w:cs="Times New Roman"/>
          <w:iCs/>
          <w:sz w:val="24"/>
          <w:szCs w:val="24"/>
        </w:rPr>
        <w:t xml:space="preserve">points on the left and right of </w:t>
      </w:r>
      <w:r w:rsidRPr="00B07192">
        <w:rPr>
          <w:rFonts w:ascii="Times New Roman" w:hAnsi="Times New Roman" w:cs="Times New Roman"/>
          <w:i/>
          <w:sz w:val="24"/>
          <w:szCs w:val="24"/>
        </w:rPr>
        <w:t>nodes</w:t>
      </w:r>
      <w:r>
        <w:rPr>
          <w:rFonts w:ascii="Times New Roman" w:hAnsi="Times New Roman" w:cs="Times New Roman"/>
          <w:iCs/>
          <w:sz w:val="24"/>
          <w:szCs w:val="24"/>
        </w:rPr>
        <w:t xml:space="preserve"> that represent ‘previous’ and ‘following</w:t>
      </w:r>
      <w:r w:rsidR="00B07192">
        <w:rPr>
          <w:rFonts w:ascii="Times New Roman" w:hAnsi="Times New Roman" w:cs="Times New Roman"/>
          <w:iCs/>
          <w:sz w:val="24"/>
          <w:szCs w:val="24"/>
        </w:rPr>
        <w:t>’</w:t>
      </w:r>
      <w:r>
        <w:rPr>
          <w:rFonts w:ascii="Times New Roman" w:hAnsi="Times New Roman" w:cs="Times New Roman"/>
          <w:iCs/>
          <w:sz w:val="24"/>
          <w:szCs w:val="24"/>
        </w:rPr>
        <w:t xml:space="preserve"> events</w:t>
      </w:r>
      <w:r w:rsidR="00B07192">
        <w:rPr>
          <w:rFonts w:ascii="Times New Roman" w:hAnsi="Times New Roman" w:cs="Times New Roman"/>
          <w:iCs/>
          <w:sz w:val="24"/>
          <w:szCs w:val="24"/>
        </w:rPr>
        <w:t xml:space="preserve">, visual </w:t>
      </w:r>
      <w:r w:rsidR="00B07192" w:rsidRPr="00B07192">
        <w:rPr>
          <w:rFonts w:ascii="Times New Roman" w:hAnsi="Times New Roman" w:cs="Times New Roman"/>
          <w:i/>
          <w:sz w:val="24"/>
          <w:szCs w:val="24"/>
        </w:rPr>
        <w:t>tethers</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attach to these links.</w:t>
      </w:r>
    </w:p>
    <w:p w14:paraId="38D885E0" w14:textId="11542A5B"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Tether:</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visual lines that connects nodes in a chronological sequence.</w:t>
      </w:r>
    </w:p>
    <w:p w14:paraId="4DB1BF89" w14:textId="3665D7F0" w:rsidR="00C011AD" w:rsidRPr="00B532BA" w:rsidRDefault="00C011AD"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Instance link:</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 xml:space="preserve">colored segments of text in </w:t>
      </w:r>
      <w:r w:rsidR="00B07192" w:rsidRPr="00B07192">
        <w:rPr>
          <w:rFonts w:ascii="Times New Roman" w:hAnsi="Times New Roman" w:cs="Times New Roman"/>
          <w:i/>
          <w:sz w:val="24"/>
          <w:szCs w:val="24"/>
        </w:rPr>
        <w:t>nodes</w:t>
      </w:r>
      <w:r w:rsidR="00B07192">
        <w:rPr>
          <w:rFonts w:ascii="Times New Roman" w:hAnsi="Times New Roman" w:cs="Times New Roman"/>
          <w:iCs/>
          <w:sz w:val="24"/>
          <w:szCs w:val="24"/>
        </w:rPr>
        <w:t xml:space="preserve"> and </w:t>
      </w:r>
      <w:r w:rsidR="00B07192" w:rsidRPr="00B07192">
        <w:rPr>
          <w:rFonts w:ascii="Times New Roman" w:hAnsi="Times New Roman" w:cs="Times New Roman"/>
          <w:i/>
          <w:sz w:val="24"/>
          <w:szCs w:val="24"/>
        </w:rPr>
        <w:t xml:space="preserve">entity instances </w:t>
      </w:r>
      <w:r w:rsidR="00B07192">
        <w:rPr>
          <w:rFonts w:ascii="Times New Roman" w:hAnsi="Times New Roman" w:cs="Times New Roman"/>
          <w:iCs/>
          <w:sz w:val="24"/>
          <w:szCs w:val="24"/>
        </w:rPr>
        <w:t xml:space="preserve">that reference an </w:t>
      </w:r>
      <w:r w:rsidR="00B07192" w:rsidRPr="00B07192">
        <w:rPr>
          <w:rFonts w:ascii="Times New Roman" w:hAnsi="Times New Roman" w:cs="Times New Roman"/>
          <w:i/>
          <w:sz w:val="24"/>
          <w:szCs w:val="24"/>
        </w:rPr>
        <w:t>entity instance</w:t>
      </w:r>
      <w:r w:rsidR="00B07192">
        <w:rPr>
          <w:rFonts w:ascii="Times New Roman" w:hAnsi="Times New Roman" w:cs="Times New Roman"/>
          <w:iCs/>
          <w:sz w:val="24"/>
          <w:szCs w:val="24"/>
        </w:rPr>
        <w:t xml:space="preserve"> and provide a link to view that instance.</w:t>
      </w:r>
    </w:p>
    <w:p w14:paraId="7C19E92D" w14:textId="1CFBCF92" w:rsidR="00B532BA" w:rsidRPr="00C011AD" w:rsidRDefault="00B532BA"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World:</w:t>
      </w:r>
      <w:r>
        <w:rPr>
          <w:rFonts w:ascii="Times New Roman" w:hAnsi="Times New Roman" w:cs="Times New Roman"/>
          <w:i/>
          <w:iCs/>
          <w:sz w:val="24"/>
          <w:szCs w:val="24"/>
        </w:rPr>
        <w:t xml:space="preserve"> </w:t>
      </w:r>
      <w:r>
        <w:rPr>
          <w:rFonts w:ascii="Times New Roman" w:hAnsi="Times New Roman" w:cs="Times New Roman"/>
          <w:sz w:val="24"/>
          <w:szCs w:val="24"/>
        </w:rPr>
        <w:t xml:space="preserve">The complete collection of </w:t>
      </w:r>
      <w:r w:rsidRPr="00B532BA">
        <w:rPr>
          <w:rFonts w:ascii="Times New Roman" w:hAnsi="Times New Roman" w:cs="Times New Roman"/>
          <w:i/>
          <w:iCs/>
          <w:sz w:val="24"/>
          <w:szCs w:val="24"/>
        </w:rPr>
        <w:t>custom entities</w:t>
      </w:r>
      <w:r>
        <w:rPr>
          <w:rFonts w:ascii="Times New Roman" w:hAnsi="Times New Roman" w:cs="Times New Roman"/>
          <w:sz w:val="24"/>
          <w:szCs w:val="24"/>
        </w:rPr>
        <w:t xml:space="preserve">, </w:t>
      </w:r>
      <w:r w:rsidRPr="00B532BA">
        <w:rPr>
          <w:rFonts w:ascii="Times New Roman" w:hAnsi="Times New Roman" w:cs="Times New Roman"/>
          <w:i/>
          <w:iCs/>
          <w:sz w:val="24"/>
          <w:szCs w:val="24"/>
        </w:rPr>
        <w:t>entity instances</w:t>
      </w:r>
      <w:r>
        <w:rPr>
          <w:rFonts w:ascii="Times New Roman" w:hAnsi="Times New Roman" w:cs="Times New Roman"/>
          <w:sz w:val="24"/>
          <w:szCs w:val="24"/>
        </w:rPr>
        <w:t xml:space="preserve">, and </w:t>
      </w:r>
      <w:r w:rsidRPr="00B532BA">
        <w:rPr>
          <w:rFonts w:ascii="Times New Roman" w:hAnsi="Times New Roman" w:cs="Times New Roman"/>
          <w:i/>
          <w:iCs/>
          <w:sz w:val="24"/>
          <w:szCs w:val="24"/>
        </w:rPr>
        <w:t>timeline</w:t>
      </w:r>
      <w:r>
        <w:rPr>
          <w:rFonts w:ascii="Times New Roman" w:hAnsi="Times New Roman" w:cs="Times New Roman"/>
          <w:sz w:val="24"/>
          <w:szCs w:val="24"/>
        </w:rPr>
        <w:t>, essentially a save file.</w:t>
      </w:r>
    </w:p>
    <w:p w14:paraId="38A389FC" w14:textId="02A12277" w:rsidR="00697ED5" w:rsidRDefault="00697ED5" w:rsidP="00697ED5">
      <w:pPr>
        <w:pStyle w:val="ListParagraph"/>
        <w:numPr>
          <w:ilvl w:val="0"/>
          <w:numId w:val="3"/>
        </w:numPr>
        <w:rPr>
          <w:rFonts w:ascii="Times New Roman" w:hAnsi="Times New Roman" w:cs="Times New Roman"/>
          <w:sz w:val="24"/>
          <w:szCs w:val="24"/>
        </w:rPr>
      </w:pPr>
      <w:r w:rsidRPr="00697ED5">
        <w:rPr>
          <w:rFonts w:ascii="Times New Roman" w:hAnsi="Times New Roman" w:cs="Times New Roman"/>
          <w:sz w:val="24"/>
          <w:szCs w:val="24"/>
        </w:rPr>
        <w:t>Custom Entities</w:t>
      </w:r>
    </w:p>
    <w:p w14:paraId="27D61750" w14:textId="6C1269E0" w:rsid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Ideas are stored in </w:t>
      </w:r>
      <w:r w:rsidR="00BB1F27" w:rsidRPr="005B0AC1">
        <w:rPr>
          <w:rFonts w:ascii="Times New Roman" w:hAnsi="Times New Roman" w:cs="Times New Roman"/>
          <w:sz w:val="24"/>
          <w:szCs w:val="24"/>
        </w:rPr>
        <w:t>instances</w:t>
      </w:r>
      <w:r w:rsidR="00BB1F27">
        <w:rPr>
          <w:rFonts w:ascii="Times New Roman" w:hAnsi="Times New Roman" w:cs="Times New Roman"/>
          <w:sz w:val="24"/>
          <w:szCs w:val="24"/>
        </w:rPr>
        <w:t xml:space="preserve"> of </w:t>
      </w:r>
      <w:r>
        <w:rPr>
          <w:rFonts w:ascii="Times New Roman" w:hAnsi="Times New Roman" w:cs="Times New Roman"/>
          <w:sz w:val="24"/>
          <w:szCs w:val="24"/>
        </w:rPr>
        <w:t xml:space="preserve">user-created classes and pre-built classes called </w:t>
      </w:r>
      <w:r w:rsidRPr="00697ED5">
        <w:rPr>
          <w:rFonts w:ascii="Times New Roman" w:hAnsi="Times New Roman" w:cs="Times New Roman"/>
          <w:i/>
          <w:iCs/>
          <w:sz w:val="24"/>
          <w:szCs w:val="24"/>
        </w:rPr>
        <w:t>custom entities</w:t>
      </w:r>
    </w:p>
    <w:p w14:paraId="2EF9A2B9" w14:textId="64F64213" w:rsidR="00697ED5" w:rsidRP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Examples of pre-built </w:t>
      </w:r>
      <w:r w:rsidRPr="00697ED5">
        <w:rPr>
          <w:rFonts w:ascii="Times New Roman" w:hAnsi="Times New Roman" w:cs="Times New Roman"/>
          <w:i/>
          <w:iCs/>
          <w:sz w:val="24"/>
          <w:szCs w:val="24"/>
        </w:rPr>
        <w:t>custom entitie</w:t>
      </w:r>
      <w:r>
        <w:rPr>
          <w:rFonts w:ascii="Times New Roman" w:hAnsi="Times New Roman" w:cs="Times New Roman"/>
          <w:i/>
          <w:iCs/>
          <w:sz w:val="24"/>
          <w:szCs w:val="24"/>
        </w:rPr>
        <w:t xml:space="preserve">s </w:t>
      </w:r>
      <w:r>
        <w:rPr>
          <w:rFonts w:ascii="Times New Roman" w:hAnsi="Times New Roman" w:cs="Times New Roman"/>
          <w:iCs/>
          <w:sz w:val="24"/>
          <w:szCs w:val="24"/>
        </w:rPr>
        <w:t>include: Character, City</w:t>
      </w:r>
      <w:r w:rsidR="00BB1F27">
        <w:rPr>
          <w:rFonts w:ascii="Times New Roman" w:hAnsi="Times New Roman" w:cs="Times New Roman"/>
          <w:iCs/>
          <w:sz w:val="24"/>
          <w:szCs w:val="24"/>
        </w:rPr>
        <w:t xml:space="preserve"> and</w:t>
      </w:r>
      <w:r>
        <w:rPr>
          <w:rFonts w:ascii="Times New Roman" w:hAnsi="Times New Roman" w:cs="Times New Roman"/>
          <w:iCs/>
          <w:sz w:val="24"/>
          <w:szCs w:val="24"/>
        </w:rPr>
        <w:t xml:space="preserve"> Event</w:t>
      </w:r>
      <w:r w:rsidR="00BB1F27">
        <w:rPr>
          <w:rFonts w:ascii="Times New Roman" w:hAnsi="Times New Roman" w:cs="Times New Roman"/>
          <w:iCs/>
          <w:sz w:val="24"/>
          <w:szCs w:val="24"/>
        </w:rPr>
        <w:t xml:space="preserve">. These are entities that users are likely to use and demonstrate to users how to properly construct their </w:t>
      </w:r>
      <w:r w:rsidR="00B07192">
        <w:rPr>
          <w:rFonts w:ascii="Times New Roman" w:hAnsi="Times New Roman" w:cs="Times New Roman"/>
          <w:iCs/>
          <w:sz w:val="24"/>
          <w:szCs w:val="24"/>
        </w:rPr>
        <w:t xml:space="preserve">own </w:t>
      </w:r>
      <w:r w:rsidR="00BB1F27">
        <w:rPr>
          <w:rFonts w:ascii="Times New Roman" w:hAnsi="Times New Roman" w:cs="Times New Roman"/>
          <w:i/>
          <w:sz w:val="24"/>
          <w:szCs w:val="24"/>
        </w:rPr>
        <w:t>custom entities</w:t>
      </w:r>
      <w:r w:rsidR="00BB1F27">
        <w:rPr>
          <w:rFonts w:ascii="Times New Roman" w:hAnsi="Times New Roman" w:cs="Times New Roman"/>
          <w:iCs/>
          <w:sz w:val="24"/>
          <w:szCs w:val="24"/>
        </w:rPr>
        <w:t xml:space="preserve">. Pre-built entities are an optional extra when creating a new </w:t>
      </w:r>
      <w:r w:rsidR="00BB1F27" w:rsidRPr="00BB1F27">
        <w:rPr>
          <w:rFonts w:ascii="Times New Roman" w:hAnsi="Times New Roman" w:cs="Times New Roman"/>
          <w:i/>
          <w:sz w:val="24"/>
          <w:szCs w:val="24"/>
        </w:rPr>
        <w:t>world</w:t>
      </w:r>
      <w:r w:rsidR="00BB1F27">
        <w:rPr>
          <w:rFonts w:ascii="Times New Roman" w:hAnsi="Times New Roman" w:cs="Times New Roman"/>
          <w:iCs/>
          <w:sz w:val="24"/>
          <w:szCs w:val="24"/>
        </w:rPr>
        <w:t>.</w:t>
      </w:r>
    </w:p>
    <w:p w14:paraId="5EFBA7EE" w14:textId="3D5E91D1" w:rsidR="00697ED5" w:rsidRPr="00697ED5" w:rsidRDefault="00697ED5" w:rsidP="00697ED5">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Custom Entity</w:t>
      </w:r>
      <w:r>
        <w:rPr>
          <w:rFonts w:ascii="Times New Roman" w:hAnsi="Times New Roman" w:cs="Times New Roman"/>
          <w:iCs/>
          <w:sz w:val="24"/>
          <w:szCs w:val="24"/>
        </w:rPr>
        <w:t xml:space="preserve"> Creator GUI</w:t>
      </w:r>
    </w:p>
    <w:p w14:paraId="700CE5CD" w14:textId="0F106BF2" w:rsidR="00697ED5" w:rsidRPr="00697ED5" w:rsidRDefault="00697ED5"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Allows user to drag and drop </w:t>
      </w:r>
      <w:r>
        <w:rPr>
          <w:rFonts w:ascii="Times New Roman" w:hAnsi="Times New Roman" w:cs="Times New Roman"/>
          <w:i/>
          <w:sz w:val="24"/>
          <w:szCs w:val="24"/>
        </w:rPr>
        <w:t>fields</w:t>
      </w:r>
      <w:r>
        <w:rPr>
          <w:rFonts w:ascii="Times New Roman" w:hAnsi="Times New Roman" w:cs="Times New Roman"/>
          <w:iCs/>
          <w:sz w:val="24"/>
          <w:szCs w:val="24"/>
        </w:rPr>
        <w:t xml:space="preserve"> onto an </w:t>
      </w:r>
      <w:r w:rsidRPr="00BB1F27">
        <w:rPr>
          <w:rFonts w:ascii="Times New Roman" w:hAnsi="Times New Roman" w:cs="Times New Roman"/>
          <w:i/>
          <w:sz w:val="24"/>
          <w:szCs w:val="24"/>
        </w:rPr>
        <w:t>entity schema</w:t>
      </w:r>
    </w:p>
    <w:p w14:paraId="33667C62" w14:textId="4B97F585" w:rsidR="00697ED5" w:rsidRPr="00BB1F27" w:rsidRDefault="00697ED5" w:rsidP="00B07192">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Custom entities</w:t>
      </w:r>
      <w:r>
        <w:rPr>
          <w:rFonts w:ascii="Times New Roman" w:hAnsi="Times New Roman" w:cs="Times New Roman"/>
          <w:iCs/>
          <w:sz w:val="24"/>
          <w:szCs w:val="24"/>
        </w:rPr>
        <w:t xml:space="preserve"> can be saved, edited, deleted, and duplicated</w:t>
      </w:r>
      <w:r w:rsidR="00BB1F27">
        <w:rPr>
          <w:rFonts w:ascii="Times New Roman" w:hAnsi="Times New Roman" w:cs="Times New Roman"/>
          <w:iCs/>
          <w:sz w:val="24"/>
          <w:szCs w:val="24"/>
        </w:rPr>
        <w:t xml:space="preserve"> </w:t>
      </w:r>
    </w:p>
    <w:p w14:paraId="2C2B44B1" w14:textId="09193E44" w:rsidR="00BB1F27" w:rsidRPr="00BB1F27" w:rsidRDefault="00BB1F27"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creating a new </w:t>
      </w:r>
      <w:r>
        <w:rPr>
          <w:rFonts w:ascii="Times New Roman" w:hAnsi="Times New Roman" w:cs="Times New Roman"/>
          <w:i/>
          <w:sz w:val="24"/>
          <w:szCs w:val="24"/>
        </w:rPr>
        <w:t>custom entity</w:t>
      </w:r>
      <w:r>
        <w:rPr>
          <w:rFonts w:ascii="Times New Roman" w:hAnsi="Times New Roman" w:cs="Times New Roman"/>
          <w:iCs/>
          <w:sz w:val="24"/>
          <w:szCs w:val="24"/>
        </w:rPr>
        <w:t xml:space="preserve">, the user is required to define two variables: </w:t>
      </w:r>
      <w:r w:rsidRPr="00BB1F27">
        <w:rPr>
          <w:rFonts w:ascii="Times New Roman" w:hAnsi="Times New Roman" w:cs="Times New Roman"/>
          <w:i/>
          <w:sz w:val="24"/>
          <w:szCs w:val="24"/>
        </w:rPr>
        <w:t>entity name</w:t>
      </w:r>
      <w:r>
        <w:rPr>
          <w:rFonts w:ascii="Times New Roman" w:hAnsi="Times New Roman" w:cs="Times New Roman"/>
          <w:iCs/>
          <w:sz w:val="24"/>
          <w:szCs w:val="24"/>
        </w:rPr>
        <w:t xml:space="preserve"> and </w:t>
      </w:r>
      <w:r w:rsidRPr="00BB1F27">
        <w:rPr>
          <w:rFonts w:ascii="Times New Roman" w:hAnsi="Times New Roman" w:cs="Times New Roman"/>
          <w:i/>
          <w:sz w:val="24"/>
          <w:szCs w:val="24"/>
        </w:rPr>
        <w:t>entity color</w:t>
      </w:r>
      <w:r w:rsidR="00640E23">
        <w:rPr>
          <w:rFonts w:ascii="Times New Roman" w:hAnsi="Times New Roman" w:cs="Times New Roman"/>
          <w:i/>
          <w:sz w:val="24"/>
          <w:szCs w:val="24"/>
        </w:rPr>
        <w:t>.</w:t>
      </w:r>
      <w:r w:rsidR="00640E23">
        <w:rPr>
          <w:rFonts w:ascii="Times New Roman" w:hAnsi="Times New Roman" w:cs="Times New Roman"/>
          <w:iCs/>
          <w:sz w:val="24"/>
          <w:szCs w:val="24"/>
        </w:rPr>
        <w:t xml:space="preserve"> When creating an </w:t>
      </w:r>
      <w:r w:rsidR="005B0AC1">
        <w:rPr>
          <w:rFonts w:ascii="Times New Roman" w:hAnsi="Times New Roman" w:cs="Times New Roman"/>
          <w:i/>
          <w:sz w:val="24"/>
          <w:szCs w:val="24"/>
        </w:rPr>
        <w:t xml:space="preserve">entity </w:t>
      </w:r>
      <w:r w:rsidR="00640E23" w:rsidRPr="00640E23">
        <w:rPr>
          <w:rFonts w:ascii="Times New Roman" w:hAnsi="Times New Roman" w:cs="Times New Roman"/>
          <w:i/>
          <w:sz w:val="24"/>
          <w:szCs w:val="24"/>
        </w:rPr>
        <w:t>instance</w:t>
      </w:r>
      <w:r w:rsidR="00640E23">
        <w:rPr>
          <w:rFonts w:ascii="Times New Roman" w:hAnsi="Times New Roman" w:cs="Times New Roman"/>
          <w:iCs/>
          <w:sz w:val="24"/>
          <w:szCs w:val="24"/>
        </w:rPr>
        <w:t xml:space="preserve"> only the </w:t>
      </w:r>
      <w:r w:rsidR="00640E23" w:rsidRPr="00640E23">
        <w:rPr>
          <w:rFonts w:ascii="Times New Roman" w:hAnsi="Times New Roman" w:cs="Times New Roman"/>
          <w:i/>
          <w:sz w:val="24"/>
          <w:szCs w:val="24"/>
        </w:rPr>
        <w:t>instance name</w:t>
      </w:r>
      <w:r w:rsidR="00640E23">
        <w:rPr>
          <w:rFonts w:ascii="Times New Roman" w:hAnsi="Times New Roman" w:cs="Times New Roman"/>
          <w:iCs/>
          <w:sz w:val="24"/>
          <w:szCs w:val="24"/>
        </w:rPr>
        <w:t xml:space="preserve"> must be defined.</w:t>
      </w:r>
    </w:p>
    <w:p w14:paraId="2DFA5899" w14:textId="7A8BCBD0" w:rsidR="00BB1F27" w:rsidRPr="00640E23" w:rsidRDefault="00BB1F27" w:rsidP="00BB1F27">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Users will be prompted by a warning when attempting to delete an entity that has one or more </w:t>
      </w:r>
      <w:r w:rsidR="005B0AC1">
        <w:rPr>
          <w:rFonts w:ascii="Times New Roman" w:hAnsi="Times New Roman" w:cs="Times New Roman"/>
          <w:i/>
          <w:sz w:val="24"/>
          <w:szCs w:val="24"/>
        </w:rPr>
        <w:t xml:space="preserve">entity </w:t>
      </w:r>
      <w:r w:rsidRPr="00BB1F27">
        <w:rPr>
          <w:rFonts w:ascii="Times New Roman" w:hAnsi="Times New Roman" w:cs="Times New Roman"/>
          <w:i/>
          <w:sz w:val="24"/>
          <w:szCs w:val="24"/>
        </w:rPr>
        <w:t>instances</w:t>
      </w:r>
    </w:p>
    <w:p w14:paraId="3FE71716" w14:textId="1A32A4B9" w:rsidR="00640E23" w:rsidRP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iCs/>
          <w:sz w:val="24"/>
          <w:szCs w:val="24"/>
        </w:rPr>
        <w:t xml:space="preserve">How </w:t>
      </w:r>
      <w:r w:rsidR="00B07192">
        <w:rPr>
          <w:rFonts w:ascii="Times New Roman" w:hAnsi="Times New Roman" w:cs="Times New Roman"/>
          <w:i/>
          <w:sz w:val="24"/>
          <w:szCs w:val="24"/>
        </w:rPr>
        <w:t>entity instances</w:t>
      </w:r>
      <w:r>
        <w:rPr>
          <w:rFonts w:ascii="Times New Roman" w:hAnsi="Times New Roman" w:cs="Times New Roman"/>
          <w:iCs/>
          <w:sz w:val="24"/>
          <w:szCs w:val="24"/>
        </w:rPr>
        <w:t xml:space="preserve"> are referenced </w:t>
      </w:r>
      <w:r w:rsidR="005B0AC1">
        <w:rPr>
          <w:rFonts w:ascii="Times New Roman" w:hAnsi="Times New Roman" w:cs="Times New Roman"/>
          <w:iCs/>
          <w:sz w:val="24"/>
          <w:szCs w:val="24"/>
        </w:rPr>
        <w:t>on</w:t>
      </w:r>
      <w:r>
        <w:rPr>
          <w:rFonts w:ascii="Times New Roman" w:hAnsi="Times New Roman" w:cs="Times New Roman"/>
          <w:iCs/>
          <w:sz w:val="24"/>
          <w:szCs w:val="24"/>
        </w:rPr>
        <w:t xml:space="preserve"> the </w:t>
      </w:r>
      <w:r w:rsidRPr="005B0AC1">
        <w:rPr>
          <w:rFonts w:ascii="Times New Roman" w:hAnsi="Times New Roman" w:cs="Times New Roman"/>
          <w:iCs/>
          <w:sz w:val="24"/>
          <w:szCs w:val="24"/>
        </w:rPr>
        <w:t>timeline</w:t>
      </w:r>
      <w:r w:rsidR="005B0AC1">
        <w:rPr>
          <w:rFonts w:ascii="Times New Roman" w:hAnsi="Times New Roman" w:cs="Times New Roman"/>
          <w:i/>
          <w:sz w:val="24"/>
          <w:szCs w:val="24"/>
        </w:rPr>
        <w:t xml:space="preserve"> </w:t>
      </w:r>
      <w:r w:rsidR="005B0AC1">
        <w:rPr>
          <w:rFonts w:ascii="Times New Roman" w:hAnsi="Times New Roman" w:cs="Times New Roman"/>
          <w:iCs/>
          <w:sz w:val="24"/>
          <w:szCs w:val="24"/>
        </w:rPr>
        <w:t xml:space="preserve">and in </w:t>
      </w:r>
      <w:r w:rsidR="00B07192" w:rsidRPr="00B07192">
        <w:rPr>
          <w:rFonts w:ascii="Times New Roman" w:hAnsi="Times New Roman" w:cs="Times New Roman"/>
          <w:i/>
          <w:sz w:val="24"/>
          <w:szCs w:val="24"/>
        </w:rPr>
        <w:t xml:space="preserve">entity </w:t>
      </w:r>
      <w:r w:rsidR="005B0AC1" w:rsidRPr="005B0AC1">
        <w:rPr>
          <w:rFonts w:ascii="Times New Roman" w:hAnsi="Times New Roman" w:cs="Times New Roman"/>
          <w:i/>
          <w:sz w:val="24"/>
          <w:szCs w:val="24"/>
        </w:rPr>
        <w:t>instances</w:t>
      </w:r>
    </w:p>
    <w:p w14:paraId="02C94BA1" w14:textId="23E60D46" w:rsidR="00640E23" w:rsidRP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it is determined that the user has typed an </w:t>
      </w:r>
      <w:r w:rsidRPr="00640E23">
        <w:rPr>
          <w:rFonts w:ascii="Times New Roman" w:hAnsi="Times New Roman" w:cs="Times New Roman"/>
          <w:i/>
          <w:sz w:val="24"/>
          <w:szCs w:val="24"/>
        </w:rPr>
        <w:t>instance name</w:t>
      </w:r>
      <w:r>
        <w:rPr>
          <w:rFonts w:ascii="Times New Roman" w:hAnsi="Times New Roman" w:cs="Times New Roman"/>
          <w:i/>
          <w:sz w:val="24"/>
          <w:szCs w:val="24"/>
        </w:rPr>
        <w:t xml:space="preserve"> </w:t>
      </w:r>
      <w:r>
        <w:rPr>
          <w:rFonts w:ascii="Times New Roman" w:hAnsi="Times New Roman" w:cs="Times New Roman"/>
          <w:iCs/>
          <w:sz w:val="24"/>
          <w:szCs w:val="24"/>
        </w:rPr>
        <w:t xml:space="preserve">into a </w:t>
      </w:r>
      <w:r w:rsidRPr="00640E23">
        <w:rPr>
          <w:rFonts w:ascii="Times New Roman" w:hAnsi="Times New Roman" w:cs="Times New Roman"/>
          <w:i/>
          <w:sz w:val="24"/>
          <w:szCs w:val="24"/>
        </w:rPr>
        <w:t>node</w:t>
      </w:r>
      <w:r>
        <w:rPr>
          <w:rFonts w:ascii="Times New Roman" w:hAnsi="Times New Roman" w:cs="Times New Roman"/>
          <w:i/>
          <w:sz w:val="24"/>
          <w:szCs w:val="24"/>
        </w:rPr>
        <w:t xml:space="preserve"> </w:t>
      </w:r>
      <w:r>
        <w:rPr>
          <w:rFonts w:ascii="Times New Roman" w:hAnsi="Times New Roman" w:cs="Times New Roman"/>
          <w:iCs/>
          <w:sz w:val="24"/>
          <w:szCs w:val="24"/>
        </w:rPr>
        <w:t xml:space="preserve">or an </w:t>
      </w:r>
      <w:r w:rsidRPr="00640E23">
        <w:rPr>
          <w:rFonts w:ascii="Times New Roman" w:hAnsi="Times New Roman" w:cs="Times New Roman"/>
          <w:i/>
          <w:sz w:val="24"/>
          <w:szCs w:val="24"/>
        </w:rPr>
        <w:t>instance field</w:t>
      </w:r>
      <w:r>
        <w:rPr>
          <w:rFonts w:ascii="Times New Roman" w:hAnsi="Times New Roman" w:cs="Times New Roman"/>
          <w:iCs/>
          <w:sz w:val="24"/>
          <w:szCs w:val="24"/>
        </w:rPr>
        <w:t xml:space="preserve"> the </w:t>
      </w:r>
      <w:r w:rsidRPr="00640E23">
        <w:rPr>
          <w:rFonts w:ascii="Times New Roman" w:hAnsi="Times New Roman" w:cs="Times New Roman"/>
          <w:i/>
          <w:sz w:val="24"/>
          <w:szCs w:val="24"/>
        </w:rPr>
        <w:t>instance name</w:t>
      </w:r>
      <w:r>
        <w:rPr>
          <w:rFonts w:ascii="Times New Roman" w:hAnsi="Times New Roman" w:cs="Times New Roman"/>
          <w:iCs/>
          <w:sz w:val="24"/>
          <w:szCs w:val="24"/>
        </w:rPr>
        <w:t xml:space="preserve"> will be colored the </w:t>
      </w:r>
      <w:r w:rsidRPr="00640E23">
        <w:rPr>
          <w:rFonts w:ascii="Times New Roman" w:hAnsi="Times New Roman" w:cs="Times New Roman"/>
          <w:i/>
          <w:sz w:val="24"/>
          <w:szCs w:val="24"/>
        </w:rPr>
        <w:t>entity color</w:t>
      </w:r>
      <w:r>
        <w:rPr>
          <w:rFonts w:ascii="Times New Roman" w:hAnsi="Times New Roman" w:cs="Times New Roman"/>
          <w:iCs/>
          <w:sz w:val="24"/>
          <w:szCs w:val="24"/>
        </w:rPr>
        <w:t xml:space="preserve">, creating an </w:t>
      </w:r>
      <w:r w:rsidRPr="00640E23">
        <w:rPr>
          <w:rFonts w:ascii="Times New Roman" w:hAnsi="Times New Roman" w:cs="Times New Roman"/>
          <w:i/>
          <w:sz w:val="24"/>
          <w:szCs w:val="24"/>
        </w:rPr>
        <w:t>instance link</w:t>
      </w:r>
    </w:p>
    <w:p w14:paraId="6D4B9476" w14:textId="12EE6C29" w:rsidR="00640E23" w:rsidRPr="00BB1F27"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When the user clicks on an </w:t>
      </w:r>
      <w:r w:rsidRPr="00640E23">
        <w:rPr>
          <w:rFonts w:ascii="Times New Roman" w:hAnsi="Times New Roman" w:cs="Times New Roman"/>
          <w:i/>
          <w:iCs/>
          <w:sz w:val="24"/>
          <w:szCs w:val="24"/>
        </w:rPr>
        <w:t xml:space="preserve">instance link </w:t>
      </w:r>
      <w:r>
        <w:rPr>
          <w:rFonts w:ascii="Times New Roman" w:hAnsi="Times New Roman" w:cs="Times New Roman"/>
          <w:sz w:val="24"/>
          <w:szCs w:val="24"/>
        </w:rPr>
        <w:t>the referenced instance is shown.</w:t>
      </w:r>
    </w:p>
    <w:p w14:paraId="2F28E2B3" w14:textId="1DD322F9"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Timeline</w:t>
      </w:r>
    </w:p>
    <w:p w14:paraId="47F167F9" w14:textId="58D9C6F4" w:rsidR="004E6AD8" w:rsidRDefault="004E6AD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An endless grid on which </w:t>
      </w:r>
      <w:r w:rsidRPr="004E6AD8">
        <w:rPr>
          <w:rFonts w:ascii="Times New Roman" w:hAnsi="Times New Roman" w:cs="Times New Roman"/>
          <w:i/>
          <w:iCs/>
          <w:sz w:val="24"/>
          <w:szCs w:val="24"/>
        </w:rPr>
        <w:t>nodes</w:t>
      </w:r>
      <w:r>
        <w:rPr>
          <w:rFonts w:ascii="Times New Roman" w:hAnsi="Times New Roman" w:cs="Times New Roman"/>
          <w:sz w:val="24"/>
          <w:szCs w:val="24"/>
        </w:rPr>
        <w:t xml:space="preserve"> and </w:t>
      </w:r>
      <w:r w:rsidRPr="004E6AD8">
        <w:rPr>
          <w:rFonts w:ascii="Times New Roman" w:hAnsi="Times New Roman" w:cs="Times New Roman"/>
          <w:i/>
          <w:iCs/>
          <w:sz w:val="24"/>
          <w:szCs w:val="24"/>
        </w:rPr>
        <w:t>tethers</w:t>
      </w:r>
      <w:r>
        <w:rPr>
          <w:rFonts w:ascii="Times New Roman" w:hAnsi="Times New Roman" w:cs="Times New Roman"/>
          <w:sz w:val="24"/>
          <w:szCs w:val="24"/>
        </w:rPr>
        <w:t xml:space="preserve"> can be placed to construct a complete story.</w:t>
      </w:r>
    </w:p>
    <w:p w14:paraId="35B258B5" w14:textId="739EF8C8" w:rsidR="00B532BA" w:rsidRDefault="00B532B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can export timeline as an image file (possibly a premium feature).</w:t>
      </w:r>
    </w:p>
    <w:p w14:paraId="7AF387AA" w14:textId="66CDB7EA"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Hierarchical Directory</w:t>
      </w:r>
    </w:p>
    <w:p w14:paraId="7D158863" w14:textId="184D8407" w:rsidR="004E6AD8" w:rsidRDefault="004E6AD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 visual way to view custom entities and entity instances without use of the timeline. Visually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windows file explorer.</w:t>
      </w:r>
    </w:p>
    <w:p w14:paraId="592F7A77" w14:textId="428EF5C9" w:rsidR="005B0AC1" w:rsidRDefault="005B0AC1"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Accounts</w:t>
      </w:r>
    </w:p>
    <w:p w14:paraId="0177E75B" w14:textId="3AD14BA5"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Creating user accounts</w:t>
      </w:r>
    </w:p>
    <w:p w14:paraId="286E6937" w14:textId="77777777" w:rsidR="00B532BA" w:rsidRDefault="00B532BA" w:rsidP="00B532B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will be asked to provide the following information when creating their account:</w:t>
      </w:r>
    </w:p>
    <w:p w14:paraId="43B7EBEA" w14:textId="7B239E71"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First name</w:t>
      </w:r>
    </w:p>
    <w:p w14:paraId="4757C5A5" w14:textId="20825C13"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Last name</w:t>
      </w:r>
    </w:p>
    <w:p w14:paraId="441304AB" w14:textId="37AC42C8"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Username</w:t>
      </w:r>
    </w:p>
    <w:p w14:paraId="722DBFD6" w14:textId="77777777"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Email address</w:t>
      </w:r>
    </w:p>
    <w:p w14:paraId="1F5AB101" w14:textId="3DA75E4F"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Birthday</w:t>
      </w:r>
      <w:r>
        <w:t xml:space="preserve"> </w:t>
      </w:r>
      <w:r>
        <w:rPr>
          <w:rFonts w:ascii="Times New Roman" w:hAnsi="Times New Roman" w:cs="Times New Roman"/>
          <w:sz w:val="24"/>
          <w:szCs w:val="24"/>
        </w:rPr>
        <w:t>(For analytics)</w:t>
      </w:r>
    </w:p>
    <w:p w14:paraId="4359D065" w14:textId="68DE8B7B"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Country (For analytics)</w:t>
      </w:r>
    </w:p>
    <w:p w14:paraId="1C41A043" w14:textId="10A66B1D" w:rsidR="004E6AD8"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Password</w:t>
      </w:r>
    </w:p>
    <w:p w14:paraId="7A9BFE19" w14:textId="43F4AA4A" w:rsidR="005B0AC1" w:rsidRPr="00B532BA" w:rsidRDefault="00B532BA" w:rsidP="00B532BA">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Encrypted password will be stored in database</w:t>
      </w:r>
    </w:p>
    <w:p w14:paraId="076E7A81" w14:textId="5E22E24E" w:rsidR="00B532BA" w:rsidRDefault="00B532BA"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Creating a new </w:t>
      </w:r>
      <w:r w:rsidRPr="00517790">
        <w:rPr>
          <w:rFonts w:ascii="Times New Roman" w:hAnsi="Times New Roman" w:cs="Times New Roman"/>
          <w:i/>
          <w:iCs/>
          <w:sz w:val="24"/>
          <w:szCs w:val="24"/>
        </w:rPr>
        <w:t>world</w:t>
      </w:r>
    </w:p>
    <w:p w14:paraId="7B50BD6D" w14:textId="2A7E1256"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create as many </w:t>
      </w:r>
      <w:r w:rsidRPr="00517790">
        <w:rPr>
          <w:rFonts w:ascii="Times New Roman" w:hAnsi="Times New Roman" w:cs="Times New Roman"/>
          <w:i/>
          <w:iCs/>
          <w:sz w:val="24"/>
          <w:szCs w:val="24"/>
        </w:rPr>
        <w:t>worlds</w:t>
      </w:r>
      <w:r>
        <w:rPr>
          <w:rFonts w:ascii="Times New Roman" w:hAnsi="Times New Roman" w:cs="Times New Roman"/>
          <w:sz w:val="24"/>
          <w:szCs w:val="24"/>
        </w:rPr>
        <w:t xml:space="preserve"> </w:t>
      </w:r>
      <w:r w:rsidR="00517790">
        <w:rPr>
          <w:rFonts w:ascii="Times New Roman" w:hAnsi="Times New Roman" w:cs="Times New Roman"/>
          <w:sz w:val="24"/>
          <w:szCs w:val="24"/>
        </w:rPr>
        <w:t>as they like (likely a premium feature)</w:t>
      </w:r>
    </w:p>
    <w:p w14:paraId="106A7029" w14:textId="34BB1056" w:rsidR="004E6AD8" w:rsidRPr="004E6AD8" w:rsidRDefault="00640E23"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Stretch Goals</w:t>
      </w:r>
    </w:p>
    <w:p w14:paraId="55784FA4" w14:textId="28E2811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Map Maker</w:t>
      </w:r>
    </w:p>
    <w:p w14:paraId="1480009E" w14:textId="55D5044B" w:rsidR="00517790" w:rsidRDefault="00517790"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export map as an image file (likely a premium feature).</w:t>
      </w:r>
    </w:p>
    <w:p w14:paraId="702B46E0" w14:textId="579D0CFE"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Color Themes</w:t>
      </w:r>
    </w:p>
    <w:p w14:paraId="3F085865" w14:textId="08665477"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Light theme</w:t>
      </w:r>
    </w:p>
    <w:p w14:paraId="58C305E3" w14:textId="68EAAC84"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Dark theme</w:t>
      </w:r>
    </w:p>
    <w:p w14:paraId="7C398206" w14:textId="578FD9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Ads and revenue streams</w:t>
      </w:r>
    </w:p>
    <w:p w14:paraId="69BFE289" w14:textId="48C990C2" w:rsidR="00517790" w:rsidRPr="00517790" w:rsidRDefault="00640E23"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Optional one-time purchase for an ad-free experience</w:t>
      </w:r>
      <w:r w:rsidR="00517790">
        <w:rPr>
          <w:rFonts w:ascii="Times New Roman" w:hAnsi="Times New Roman" w:cs="Times New Roman"/>
          <w:sz w:val="24"/>
          <w:szCs w:val="24"/>
        </w:rPr>
        <w:t xml:space="preserve"> and premium features</w:t>
      </w:r>
    </w:p>
    <w:p w14:paraId="539992F4" w14:textId="4353A83F" w:rsidR="002A4D50" w:rsidRDefault="002A4D50" w:rsidP="002A4D50">
      <w:pPr>
        <w:rPr>
          <w:rFonts w:ascii="Times New Roman" w:hAnsi="Times New Roman" w:cs="Times New Roman"/>
          <w:b/>
          <w:bCs/>
          <w:sz w:val="24"/>
          <w:szCs w:val="24"/>
        </w:rPr>
      </w:pPr>
      <w:r>
        <w:rPr>
          <w:rFonts w:ascii="Times New Roman" w:hAnsi="Times New Roman" w:cs="Times New Roman"/>
          <w:b/>
          <w:bCs/>
          <w:sz w:val="24"/>
          <w:szCs w:val="24"/>
        </w:rPr>
        <w:tab/>
        <w:t>4.2 Performance</w:t>
      </w:r>
    </w:p>
    <w:p w14:paraId="7B6A44C9" w14:textId="2F49AD4D" w:rsidR="002A4D50" w:rsidRDefault="002A4D50" w:rsidP="002A4D50">
      <w:pPr>
        <w:rPr>
          <w:rFonts w:ascii="Times New Roman" w:hAnsi="Times New Roman" w:cs="Times New Roman"/>
          <w:b/>
          <w:bCs/>
          <w:sz w:val="24"/>
          <w:szCs w:val="24"/>
        </w:rPr>
      </w:pPr>
      <w:r>
        <w:rPr>
          <w:rFonts w:ascii="Times New Roman" w:hAnsi="Times New Roman" w:cs="Times New Roman"/>
          <w:b/>
          <w:bCs/>
          <w:sz w:val="24"/>
          <w:szCs w:val="24"/>
        </w:rPr>
        <w:tab/>
        <w:t>4.3 Reliability</w:t>
      </w:r>
    </w:p>
    <w:p w14:paraId="388A2FC6" w14:textId="624B4DD2" w:rsidR="002A4D50" w:rsidRDefault="002A4D50" w:rsidP="002A4D50">
      <w:pPr>
        <w:ind w:firstLine="720"/>
        <w:rPr>
          <w:rFonts w:ascii="Times New Roman" w:hAnsi="Times New Roman" w:cs="Times New Roman"/>
          <w:b/>
          <w:bCs/>
          <w:sz w:val="24"/>
          <w:szCs w:val="24"/>
        </w:rPr>
      </w:pPr>
      <w:r>
        <w:rPr>
          <w:rFonts w:ascii="Times New Roman" w:hAnsi="Times New Roman" w:cs="Times New Roman"/>
          <w:b/>
          <w:bCs/>
          <w:sz w:val="24"/>
          <w:szCs w:val="24"/>
        </w:rPr>
        <w:t>4.4 Data Description</w:t>
      </w:r>
    </w:p>
    <w:p w14:paraId="7DF56C3E" w14:textId="262E7A24" w:rsidR="002A4D50" w:rsidRDefault="002A4D50" w:rsidP="002A4D50">
      <w:pPr>
        <w:ind w:firstLine="720"/>
        <w:rPr>
          <w:rFonts w:ascii="Times New Roman" w:hAnsi="Times New Roman" w:cs="Times New Roman"/>
          <w:b/>
          <w:bCs/>
          <w:sz w:val="24"/>
          <w:szCs w:val="24"/>
        </w:rPr>
      </w:pPr>
      <w:r>
        <w:rPr>
          <w:rFonts w:ascii="Times New Roman" w:hAnsi="Times New Roman" w:cs="Times New Roman"/>
          <w:b/>
          <w:bCs/>
          <w:sz w:val="24"/>
          <w:szCs w:val="24"/>
        </w:rPr>
        <w:t>4.5 Security and Safety</w:t>
      </w:r>
    </w:p>
    <w:p w14:paraId="60107711" w14:textId="0367EC17" w:rsidR="002A4D50" w:rsidRPr="002A4D50" w:rsidRDefault="002A4D50" w:rsidP="002A4D50">
      <w:pPr>
        <w:ind w:firstLine="720"/>
        <w:rPr>
          <w:rFonts w:ascii="Times New Roman" w:hAnsi="Times New Roman" w:cs="Times New Roman"/>
          <w:b/>
          <w:bCs/>
          <w:sz w:val="24"/>
          <w:szCs w:val="24"/>
        </w:rPr>
      </w:pPr>
      <w:r>
        <w:rPr>
          <w:rFonts w:ascii="Times New Roman" w:hAnsi="Times New Roman" w:cs="Times New Roman"/>
          <w:b/>
          <w:bCs/>
          <w:sz w:val="24"/>
          <w:szCs w:val="24"/>
        </w:rPr>
        <w:t>4.6 Constraints</w:t>
      </w:r>
    </w:p>
    <w:sectPr w:rsidR="002A4D50" w:rsidRPr="002A4D50" w:rsidSect="00640E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12F3F"/>
    <w:multiLevelType w:val="hybridMultilevel"/>
    <w:tmpl w:val="8BE4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2A4D50"/>
    <w:rsid w:val="004E6AD8"/>
    <w:rsid w:val="00517790"/>
    <w:rsid w:val="005B0AC1"/>
    <w:rsid w:val="00640E23"/>
    <w:rsid w:val="00697ED5"/>
    <w:rsid w:val="00AA44AC"/>
    <w:rsid w:val="00B07192"/>
    <w:rsid w:val="00B532BA"/>
    <w:rsid w:val="00BB1F27"/>
    <w:rsid w:val="00C011AD"/>
    <w:rsid w:val="00F9048F"/>
    <w:rsid w:val="00FC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F80"/>
    <w:pPr>
      <w:outlineLvl w:val="0"/>
    </w:pPr>
    <w:rPr>
      <w:rFonts w:ascii="Times New Roman" w:hAnsi="Times New Roman" w:cs="Times New Roman"/>
      <w:sz w:val="56"/>
      <w:szCs w:val="56"/>
    </w:rPr>
  </w:style>
  <w:style w:type="paragraph" w:styleId="Heading2">
    <w:name w:val="heading 2"/>
    <w:basedOn w:val="Normal"/>
    <w:next w:val="Normal"/>
    <w:link w:val="Heading2Char"/>
    <w:uiPriority w:val="9"/>
    <w:unhideWhenUsed/>
    <w:qFormat/>
    <w:rsid w:val="00FC0F80"/>
    <w:pPr>
      <w:ind w:firstLine="720"/>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character" w:customStyle="1" w:styleId="Heading1Char">
    <w:name w:val="Heading 1 Char"/>
    <w:basedOn w:val="DefaultParagraphFont"/>
    <w:link w:val="Heading1"/>
    <w:uiPriority w:val="9"/>
    <w:rsid w:val="00FC0F80"/>
    <w:rPr>
      <w:rFonts w:ascii="Times New Roman" w:hAnsi="Times New Roman" w:cs="Times New Roman"/>
      <w:sz w:val="56"/>
      <w:szCs w:val="56"/>
    </w:rPr>
  </w:style>
  <w:style w:type="character" w:customStyle="1" w:styleId="Heading2Char">
    <w:name w:val="Heading 2 Char"/>
    <w:basedOn w:val="DefaultParagraphFont"/>
    <w:link w:val="Heading2"/>
    <w:uiPriority w:val="9"/>
    <w:rsid w:val="00FC0F80"/>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Evan Clark</cp:lastModifiedBy>
  <cp:revision>2</cp:revision>
  <dcterms:created xsi:type="dcterms:W3CDTF">2019-10-18T22:09:00Z</dcterms:created>
  <dcterms:modified xsi:type="dcterms:W3CDTF">2019-10-27T18:23:00Z</dcterms:modified>
</cp:coreProperties>
</file>