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932C0" w14:paraId="198FCA3C" w14:textId="77777777" w:rsidTr="007B2CA4">
        <w:tc>
          <w:tcPr>
            <w:tcW w:w="9016" w:type="dxa"/>
            <w:gridSpan w:val="2"/>
          </w:tcPr>
          <w:p w14:paraId="4F48090B" w14:textId="64F42694" w:rsidR="004932C0" w:rsidRDefault="004932C0" w:rsidP="007B2CA4">
            <w:r>
              <w:t xml:space="preserve">Meeting Minutes </w:t>
            </w:r>
            <w:r w:rsidR="00030B63">
              <w:t>11</w:t>
            </w:r>
          </w:p>
        </w:tc>
      </w:tr>
      <w:tr w:rsidR="004932C0" w14:paraId="599BD261" w14:textId="77777777" w:rsidTr="007B2CA4">
        <w:tc>
          <w:tcPr>
            <w:tcW w:w="1980" w:type="dxa"/>
          </w:tcPr>
          <w:p w14:paraId="3C4E0E1A" w14:textId="77777777" w:rsidR="004932C0" w:rsidRDefault="004932C0" w:rsidP="007B2CA4">
            <w:r>
              <w:t>Date</w:t>
            </w:r>
          </w:p>
        </w:tc>
        <w:tc>
          <w:tcPr>
            <w:tcW w:w="7036" w:type="dxa"/>
          </w:tcPr>
          <w:p w14:paraId="197FDF07" w14:textId="04310437" w:rsidR="004932C0" w:rsidRDefault="004932C0" w:rsidP="007B2CA4">
            <w:r>
              <w:t>10</w:t>
            </w:r>
            <w:r>
              <w:t xml:space="preserve"> </w:t>
            </w:r>
            <w:r>
              <w:t>January</w:t>
            </w:r>
            <w:r>
              <w:t xml:space="preserve"> 20</w:t>
            </w:r>
            <w:r>
              <w:t>20</w:t>
            </w:r>
          </w:p>
        </w:tc>
      </w:tr>
      <w:tr w:rsidR="004932C0" w14:paraId="63CF2C43" w14:textId="77777777" w:rsidTr="007B2CA4">
        <w:tc>
          <w:tcPr>
            <w:tcW w:w="1980" w:type="dxa"/>
          </w:tcPr>
          <w:p w14:paraId="49E2ADFA" w14:textId="77777777" w:rsidR="004932C0" w:rsidRDefault="004932C0" w:rsidP="007B2CA4">
            <w:r>
              <w:t>Start Time</w:t>
            </w:r>
          </w:p>
        </w:tc>
        <w:tc>
          <w:tcPr>
            <w:tcW w:w="7036" w:type="dxa"/>
          </w:tcPr>
          <w:p w14:paraId="18392863" w14:textId="15F95B49" w:rsidR="004932C0" w:rsidRDefault="004932C0" w:rsidP="007B2CA4">
            <w:r>
              <w:t>3:30pm</w:t>
            </w:r>
          </w:p>
        </w:tc>
      </w:tr>
      <w:tr w:rsidR="004932C0" w14:paraId="57B40365" w14:textId="77777777" w:rsidTr="007B2CA4">
        <w:tc>
          <w:tcPr>
            <w:tcW w:w="1980" w:type="dxa"/>
          </w:tcPr>
          <w:p w14:paraId="1DE1FF6D" w14:textId="77777777" w:rsidR="004932C0" w:rsidRDefault="004932C0" w:rsidP="007B2CA4">
            <w:r>
              <w:t>End Time</w:t>
            </w:r>
          </w:p>
        </w:tc>
        <w:tc>
          <w:tcPr>
            <w:tcW w:w="7036" w:type="dxa"/>
          </w:tcPr>
          <w:p w14:paraId="0210C075" w14:textId="7F694A72" w:rsidR="004932C0" w:rsidRDefault="004932C0" w:rsidP="007B2CA4">
            <w:r>
              <w:t>6</w:t>
            </w:r>
            <w:r>
              <w:t>pm</w:t>
            </w:r>
          </w:p>
        </w:tc>
      </w:tr>
    </w:tbl>
    <w:p w14:paraId="2FF3310E" w14:textId="77777777" w:rsidR="004932C0" w:rsidRDefault="004932C0" w:rsidP="004932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0"/>
        <w:gridCol w:w="2925"/>
      </w:tblGrid>
      <w:tr w:rsidR="004932C0" w14:paraId="2FB29E5D" w14:textId="77777777" w:rsidTr="007B2CA4">
        <w:tc>
          <w:tcPr>
            <w:tcW w:w="421" w:type="dxa"/>
          </w:tcPr>
          <w:p w14:paraId="1FADBE21" w14:textId="77777777" w:rsidR="004932C0" w:rsidRDefault="004932C0" w:rsidP="007B2CA4"/>
        </w:tc>
        <w:tc>
          <w:tcPr>
            <w:tcW w:w="5670" w:type="dxa"/>
          </w:tcPr>
          <w:p w14:paraId="6763BBDF" w14:textId="77777777" w:rsidR="004932C0" w:rsidRDefault="004932C0" w:rsidP="007B2CA4">
            <w:r>
              <w:t>Agenda</w:t>
            </w:r>
          </w:p>
        </w:tc>
        <w:tc>
          <w:tcPr>
            <w:tcW w:w="2925" w:type="dxa"/>
          </w:tcPr>
          <w:p w14:paraId="782B4994" w14:textId="77777777" w:rsidR="004932C0" w:rsidRDefault="004932C0" w:rsidP="007B2CA4">
            <w:r>
              <w:t>Follow Up Action</w:t>
            </w:r>
          </w:p>
        </w:tc>
      </w:tr>
      <w:tr w:rsidR="00030B63" w14:paraId="7006829D" w14:textId="77777777" w:rsidTr="007B2CA4">
        <w:tc>
          <w:tcPr>
            <w:tcW w:w="421" w:type="dxa"/>
          </w:tcPr>
          <w:p w14:paraId="4A02BA30" w14:textId="44CDAC08" w:rsidR="00030B63" w:rsidRDefault="00030B63" w:rsidP="00030B63">
            <w:r>
              <w:t>1</w:t>
            </w:r>
          </w:p>
        </w:tc>
        <w:tc>
          <w:tcPr>
            <w:tcW w:w="5670" w:type="dxa"/>
          </w:tcPr>
          <w:p w14:paraId="65AD93AF" w14:textId="7A42C7B3" w:rsidR="00030B63" w:rsidRDefault="00030B63" w:rsidP="00030B63">
            <w:r>
              <w:t>Discuss on system architecture and software to use</w:t>
            </w:r>
          </w:p>
        </w:tc>
        <w:tc>
          <w:tcPr>
            <w:tcW w:w="2925" w:type="dxa"/>
          </w:tcPr>
          <w:p w14:paraId="4F078F05" w14:textId="77777777" w:rsidR="00030B63" w:rsidRDefault="00030B63" w:rsidP="00030B63"/>
        </w:tc>
      </w:tr>
      <w:tr w:rsidR="00030B63" w14:paraId="64CE045C" w14:textId="77777777" w:rsidTr="007B2CA4">
        <w:tc>
          <w:tcPr>
            <w:tcW w:w="421" w:type="dxa"/>
          </w:tcPr>
          <w:p w14:paraId="72722954" w14:textId="38B73FB6" w:rsidR="00030B63" w:rsidRDefault="00030B63" w:rsidP="00030B63">
            <w:r>
              <w:t>2</w:t>
            </w:r>
          </w:p>
        </w:tc>
        <w:tc>
          <w:tcPr>
            <w:tcW w:w="5670" w:type="dxa"/>
          </w:tcPr>
          <w:p w14:paraId="20A869AA" w14:textId="37681885" w:rsidR="00030B63" w:rsidRDefault="00030B63" w:rsidP="00030B63">
            <w:r>
              <w:t>Updates on progress of backend and frontend team</w:t>
            </w:r>
          </w:p>
          <w:p w14:paraId="747CB941" w14:textId="77777777" w:rsidR="00030B63" w:rsidRDefault="00030B63" w:rsidP="00030B63"/>
        </w:tc>
        <w:tc>
          <w:tcPr>
            <w:tcW w:w="2925" w:type="dxa"/>
          </w:tcPr>
          <w:p w14:paraId="4A0B0D18" w14:textId="77777777" w:rsidR="00030B63" w:rsidRDefault="00030B63" w:rsidP="00030B63">
            <w:r>
              <w:t>Backend: Continue with data processing</w:t>
            </w:r>
          </w:p>
          <w:p w14:paraId="6FDBF835" w14:textId="5ED2442E" w:rsidR="00030B63" w:rsidRDefault="00030B63" w:rsidP="00030B63">
            <w:r>
              <w:t xml:space="preserve">Frontend: Explore </w:t>
            </w:r>
            <w:proofErr w:type="spellStart"/>
            <w:r>
              <w:t>RShiny</w:t>
            </w:r>
            <w:proofErr w:type="spellEnd"/>
          </w:p>
        </w:tc>
      </w:tr>
      <w:tr w:rsidR="00030B63" w14:paraId="263B7BC4" w14:textId="77777777" w:rsidTr="007B2CA4">
        <w:tc>
          <w:tcPr>
            <w:tcW w:w="421" w:type="dxa"/>
          </w:tcPr>
          <w:p w14:paraId="2EA8EF2D" w14:textId="3F608713" w:rsidR="00030B63" w:rsidRDefault="00030B63" w:rsidP="00030B63">
            <w:r>
              <w:t>3</w:t>
            </w:r>
          </w:p>
        </w:tc>
        <w:tc>
          <w:tcPr>
            <w:tcW w:w="5670" w:type="dxa"/>
          </w:tcPr>
          <w:p w14:paraId="21EC4E44" w14:textId="157183C4" w:rsidR="00030B63" w:rsidRDefault="00030B63" w:rsidP="00030B63">
            <w:r>
              <w:t>Clarify with NCCS on backend logic</w:t>
            </w:r>
          </w:p>
        </w:tc>
        <w:tc>
          <w:tcPr>
            <w:tcW w:w="2925" w:type="dxa"/>
          </w:tcPr>
          <w:p w14:paraId="01835409" w14:textId="77777777" w:rsidR="00030B63" w:rsidRDefault="00030B63" w:rsidP="00030B63"/>
        </w:tc>
      </w:tr>
    </w:tbl>
    <w:p w14:paraId="3BA045E8" w14:textId="3ED8BE49" w:rsidR="004932C0" w:rsidRDefault="004932C0"/>
    <w:p w14:paraId="1C08C652" w14:textId="23FBDE56" w:rsidR="00030B63" w:rsidRDefault="00030B63">
      <w:r>
        <w:rPr>
          <w:noProof/>
        </w:rPr>
        <w:drawing>
          <wp:inline distT="0" distB="0" distL="0" distR="0" wp14:anchorId="108D3F92" wp14:editId="25F0E0F1">
            <wp:extent cx="5731510" cy="430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C0"/>
    <w:rsid w:val="00030B63"/>
    <w:rsid w:val="0049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6D6D"/>
  <w15:chartTrackingRefBased/>
  <w15:docId w15:val="{80AD02B5-2F06-46C3-B660-DE1FF7E8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Yun</dc:creator>
  <cp:keywords/>
  <dc:description/>
  <cp:lastModifiedBy>TAN Jia Yun</cp:lastModifiedBy>
  <cp:revision>1</cp:revision>
  <dcterms:created xsi:type="dcterms:W3CDTF">2020-01-13T03:11:00Z</dcterms:created>
  <dcterms:modified xsi:type="dcterms:W3CDTF">2020-01-13T03:58:00Z</dcterms:modified>
</cp:coreProperties>
</file>