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50A9B" w:rsidTr="00AE378B">
        <w:tc>
          <w:tcPr>
            <w:tcW w:w="9016" w:type="dxa"/>
            <w:gridSpan w:val="2"/>
          </w:tcPr>
          <w:p w:rsidR="00D50A9B" w:rsidRDefault="00D50A9B" w:rsidP="00AE378B">
            <w:r>
              <w:t xml:space="preserve">Meeting Minutes </w:t>
            </w:r>
            <w:r w:rsidR="0090248B">
              <w:t>7</w:t>
            </w:r>
          </w:p>
        </w:tc>
      </w:tr>
      <w:tr w:rsidR="00D50A9B" w:rsidTr="00AE378B">
        <w:tc>
          <w:tcPr>
            <w:tcW w:w="1980" w:type="dxa"/>
          </w:tcPr>
          <w:p w:rsidR="00D50A9B" w:rsidRDefault="00D50A9B" w:rsidP="00AE378B">
            <w:r>
              <w:t>Date</w:t>
            </w:r>
          </w:p>
        </w:tc>
        <w:tc>
          <w:tcPr>
            <w:tcW w:w="7036" w:type="dxa"/>
          </w:tcPr>
          <w:p w:rsidR="00D50A9B" w:rsidRDefault="0090248B" w:rsidP="00AE378B">
            <w:r>
              <w:t>27</w:t>
            </w:r>
            <w:r w:rsidR="00D50A9B">
              <w:t xml:space="preserve"> September 2019</w:t>
            </w:r>
          </w:p>
        </w:tc>
      </w:tr>
      <w:tr w:rsidR="00D50A9B" w:rsidTr="00AE378B">
        <w:tc>
          <w:tcPr>
            <w:tcW w:w="1980" w:type="dxa"/>
          </w:tcPr>
          <w:p w:rsidR="00D50A9B" w:rsidRDefault="00D50A9B" w:rsidP="00AE378B">
            <w:r>
              <w:t>Start Time</w:t>
            </w:r>
          </w:p>
        </w:tc>
        <w:tc>
          <w:tcPr>
            <w:tcW w:w="7036" w:type="dxa"/>
          </w:tcPr>
          <w:p w:rsidR="00D50A9B" w:rsidRDefault="0090248B" w:rsidP="00AE378B">
            <w:r>
              <w:t>5</w:t>
            </w:r>
            <w:r w:rsidR="00D50A9B">
              <w:t xml:space="preserve"> pm</w:t>
            </w:r>
          </w:p>
        </w:tc>
      </w:tr>
      <w:tr w:rsidR="00D50A9B" w:rsidTr="00AE378B">
        <w:tc>
          <w:tcPr>
            <w:tcW w:w="1980" w:type="dxa"/>
          </w:tcPr>
          <w:p w:rsidR="00D50A9B" w:rsidRDefault="00D50A9B" w:rsidP="00AE378B">
            <w:r>
              <w:t>End Time</w:t>
            </w:r>
          </w:p>
        </w:tc>
        <w:tc>
          <w:tcPr>
            <w:tcW w:w="7036" w:type="dxa"/>
          </w:tcPr>
          <w:p w:rsidR="00D50A9B" w:rsidRDefault="0090248B" w:rsidP="00AE378B">
            <w:r>
              <w:t>6</w:t>
            </w:r>
            <w:r w:rsidR="00D50A9B">
              <w:t xml:space="preserve"> pm</w:t>
            </w:r>
          </w:p>
        </w:tc>
      </w:tr>
    </w:tbl>
    <w:p w:rsidR="00D50A9B" w:rsidRDefault="00D50A9B" w:rsidP="00D50A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766"/>
        <w:gridCol w:w="2688"/>
      </w:tblGrid>
      <w:tr w:rsidR="00D50A9B" w:rsidTr="00AE378B">
        <w:tc>
          <w:tcPr>
            <w:tcW w:w="562" w:type="dxa"/>
          </w:tcPr>
          <w:p w:rsidR="00D50A9B" w:rsidRDefault="00D50A9B" w:rsidP="00AE378B"/>
        </w:tc>
        <w:tc>
          <w:tcPr>
            <w:tcW w:w="5766" w:type="dxa"/>
          </w:tcPr>
          <w:p w:rsidR="00D50A9B" w:rsidRDefault="00D50A9B" w:rsidP="00AE378B">
            <w:r>
              <w:t>Agenda</w:t>
            </w:r>
          </w:p>
        </w:tc>
        <w:tc>
          <w:tcPr>
            <w:tcW w:w="2688" w:type="dxa"/>
          </w:tcPr>
          <w:p w:rsidR="00D50A9B" w:rsidRDefault="00D50A9B" w:rsidP="00AE378B">
            <w:r>
              <w:t>Follow Up Action</w:t>
            </w:r>
          </w:p>
        </w:tc>
      </w:tr>
      <w:tr w:rsidR="00D50A9B" w:rsidTr="00AE378B">
        <w:tc>
          <w:tcPr>
            <w:tcW w:w="562" w:type="dxa"/>
          </w:tcPr>
          <w:p w:rsidR="00D50A9B" w:rsidRDefault="00D50A9B" w:rsidP="00AE378B">
            <w:r>
              <w:t>1</w:t>
            </w:r>
          </w:p>
        </w:tc>
        <w:tc>
          <w:tcPr>
            <w:tcW w:w="5766" w:type="dxa"/>
          </w:tcPr>
          <w:p w:rsidR="0090248B" w:rsidRDefault="0090248B" w:rsidP="00AE378B">
            <w:r>
              <w:rPr>
                <w:b/>
                <w:bCs/>
              </w:rPr>
              <w:t>Meeting with Prof Subhajit Datta</w:t>
            </w:r>
            <w:r>
              <w:t xml:space="preserve"> </w:t>
            </w:r>
          </w:p>
          <w:p w:rsidR="00D50A9B" w:rsidRPr="00E26A0F" w:rsidRDefault="0090248B" w:rsidP="0090248B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Find out the school’s stance on IP rights and code ownership: Between client and FYP group only</w:t>
            </w:r>
            <w:r w:rsidR="00E26A0F">
              <w:t>.</w:t>
            </w:r>
            <w:r>
              <w:t xml:space="preserve"> </w:t>
            </w:r>
            <w:r w:rsidR="00E26A0F">
              <w:t>P</w:t>
            </w:r>
            <w:r>
              <w:t>rofs and school does not sign NDA.</w:t>
            </w:r>
          </w:p>
          <w:p w:rsidR="00E26A0F" w:rsidRPr="00E26A0F" w:rsidRDefault="00E26A0F" w:rsidP="0090248B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Project proposal must be submitted on Week -4.</w:t>
            </w:r>
          </w:p>
          <w:p w:rsidR="00E26A0F" w:rsidRPr="00E26A0F" w:rsidRDefault="00E26A0F" w:rsidP="00E26A0F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Project acceptance, agreement and school advisor will only be formally given on week 0</w:t>
            </w:r>
          </w:p>
        </w:tc>
        <w:tc>
          <w:tcPr>
            <w:tcW w:w="2688" w:type="dxa"/>
          </w:tcPr>
          <w:p w:rsidR="00D50A9B" w:rsidRDefault="00E26A0F" w:rsidP="00AE378B">
            <w:r>
              <w:t>-</w:t>
            </w:r>
          </w:p>
        </w:tc>
      </w:tr>
      <w:tr w:rsidR="00E26A0F" w:rsidTr="00AE378B">
        <w:tc>
          <w:tcPr>
            <w:tcW w:w="562" w:type="dxa"/>
          </w:tcPr>
          <w:p w:rsidR="00E26A0F" w:rsidRDefault="00E26A0F" w:rsidP="00AE378B">
            <w:r>
              <w:t>2</w:t>
            </w:r>
          </w:p>
        </w:tc>
        <w:tc>
          <w:tcPr>
            <w:tcW w:w="5766" w:type="dxa"/>
          </w:tcPr>
          <w:p w:rsidR="00E26A0F" w:rsidRDefault="00E26A0F" w:rsidP="00AE378B">
            <w:r>
              <w:rPr>
                <w:b/>
                <w:bCs/>
              </w:rPr>
              <w:t>Update on Progress</w:t>
            </w:r>
          </w:p>
          <w:p w:rsidR="00E26A0F" w:rsidRDefault="00E26A0F" w:rsidP="00E26A0F">
            <w:pPr>
              <w:pStyle w:val="ListParagraph"/>
              <w:numPr>
                <w:ilvl w:val="0"/>
                <w:numId w:val="8"/>
              </w:numPr>
            </w:pPr>
            <w:r>
              <w:t>Data cleaning has started with sample data sent by NCCS.</w:t>
            </w:r>
          </w:p>
          <w:p w:rsidR="000009F6" w:rsidRPr="00E26A0F" w:rsidRDefault="000009F6" w:rsidP="00E26A0F">
            <w:pPr>
              <w:pStyle w:val="ListParagraph"/>
              <w:numPr>
                <w:ilvl w:val="0"/>
                <w:numId w:val="8"/>
              </w:numPr>
            </w:pPr>
            <w:r>
              <w:t>NDA to be signed between group members and NCCS</w:t>
            </w:r>
          </w:p>
        </w:tc>
        <w:tc>
          <w:tcPr>
            <w:tcW w:w="2688" w:type="dxa"/>
          </w:tcPr>
          <w:p w:rsidR="00E26A0F" w:rsidRDefault="000009F6" w:rsidP="00AE378B">
            <w:r>
              <w:t>Liaise with NCCS on school’s stance regarding NDA and proceed on to actual signing to obtain data.</w:t>
            </w:r>
            <w:bookmarkStart w:id="0" w:name="_GoBack"/>
            <w:bookmarkEnd w:id="0"/>
          </w:p>
          <w:p w:rsidR="000009F6" w:rsidRPr="000009F6" w:rsidRDefault="000009F6" w:rsidP="000009F6"/>
        </w:tc>
      </w:tr>
    </w:tbl>
    <w:p w:rsidR="00A75EB7" w:rsidRPr="00A75EB7" w:rsidRDefault="00A75EB7" w:rsidP="00A75EB7"/>
    <w:sectPr w:rsidR="00A75EB7" w:rsidRPr="00A75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54BA"/>
    <w:multiLevelType w:val="hybridMultilevel"/>
    <w:tmpl w:val="51FCB0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E305C"/>
    <w:multiLevelType w:val="hybridMultilevel"/>
    <w:tmpl w:val="906034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B51C0"/>
    <w:multiLevelType w:val="hybridMultilevel"/>
    <w:tmpl w:val="4246FC1A"/>
    <w:lvl w:ilvl="0" w:tplc="005419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4F98"/>
    <w:multiLevelType w:val="hybridMultilevel"/>
    <w:tmpl w:val="85A200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133D3"/>
    <w:multiLevelType w:val="hybridMultilevel"/>
    <w:tmpl w:val="40E29832"/>
    <w:lvl w:ilvl="0" w:tplc="6ECE46E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7221DBE"/>
    <w:multiLevelType w:val="hybridMultilevel"/>
    <w:tmpl w:val="FE524D9E"/>
    <w:lvl w:ilvl="0" w:tplc="7DBC0BD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52B65"/>
    <w:multiLevelType w:val="hybridMultilevel"/>
    <w:tmpl w:val="5652F74C"/>
    <w:lvl w:ilvl="0" w:tplc="167C02B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A1CAB"/>
    <w:multiLevelType w:val="hybridMultilevel"/>
    <w:tmpl w:val="F858D7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B7"/>
    <w:rsid w:val="000009F6"/>
    <w:rsid w:val="0090248B"/>
    <w:rsid w:val="00A75EB7"/>
    <w:rsid w:val="00D50A9B"/>
    <w:rsid w:val="00E2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B1B1"/>
  <w15:chartTrackingRefBased/>
  <w15:docId w15:val="{5A003460-1EF1-41C6-AB6A-B112FA16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0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B7"/>
    <w:pPr>
      <w:ind w:left="720"/>
      <w:contextualSpacing/>
    </w:pPr>
  </w:style>
  <w:style w:type="table" w:styleId="TableGrid">
    <w:name w:val="Table Grid"/>
    <w:basedOn w:val="TableNormal"/>
    <w:uiPriority w:val="39"/>
    <w:rsid w:val="00D5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50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Yun</dc:creator>
  <cp:keywords/>
  <dc:description/>
  <cp:lastModifiedBy>TAN Jia Yun</cp:lastModifiedBy>
  <cp:revision>2</cp:revision>
  <dcterms:created xsi:type="dcterms:W3CDTF">2019-10-21T11:47:00Z</dcterms:created>
  <dcterms:modified xsi:type="dcterms:W3CDTF">2019-10-21T13:06:00Z</dcterms:modified>
</cp:coreProperties>
</file>