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EB0E" w14:textId="48C36658" w:rsidR="3CFDCFA6" w:rsidRDefault="3CFDCFA6" w:rsidP="3CFDCFA6">
      <w:pPr>
        <w:pStyle w:val="Ttulo"/>
        <w:jc w:val="center"/>
        <w:rPr>
          <w:rFonts w:ascii="Arial" w:eastAsia="Arial" w:hAnsi="Arial" w:cs="Arial"/>
          <w:sz w:val="32"/>
          <w:szCs w:val="32"/>
        </w:rPr>
      </w:pPr>
    </w:p>
    <w:p w14:paraId="276B3287" w14:textId="754A0DCC" w:rsidR="1999E5FC" w:rsidRDefault="1999E5FC" w:rsidP="3CFDCFA6">
      <w:pPr>
        <w:pStyle w:val="Ttulo"/>
        <w:jc w:val="center"/>
        <w:rPr>
          <w:rFonts w:ascii="Arial" w:eastAsia="Arial" w:hAnsi="Arial" w:cs="Arial"/>
          <w:b/>
          <w:bCs/>
          <w:sz w:val="28"/>
          <w:szCs w:val="28"/>
        </w:rPr>
      </w:pPr>
      <w:r w:rsidRPr="3CFDCFA6">
        <w:rPr>
          <w:rFonts w:ascii="Arial" w:eastAsia="Arial" w:hAnsi="Arial" w:cs="Arial"/>
          <w:b/>
          <w:bCs/>
          <w:sz w:val="28"/>
          <w:szCs w:val="28"/>
        </w:rPr>
        <w:t xml:space="preserve">INFORME TECNICO ALERTA MUJER </w:t>
      </w:r>
    </w:p>
    <w:p w14:paraId="0C2A5F50" w14:textId="6C85FC34" w:rsidR="3CFDCFA6" w:rsidRDefault="3CFDCFA6" w:rsidP="3CFDCFA6">
      <w:pPr>
        <w:rPr>
          <w:rFonts w:ascii="Arial" w:eastAsia="Arial" w:hAnsi="Arial" w:cs="Arial"/>
          <w:b/>
          <w:bCs/>
          <w:sz w:val="28"/>
          <w:szCs w:val="28"/>
        </w:rPr>
      </w:pPr>
    </w:p>
    <w:p w14:paraId="09937701" w14:textId="6B3A94C9" w:rsidR="3CFDCFA6" w:rsidRDefault="3CFDCFA6" w:rsidP="3CFDCFA6">
      <w:pPr>
        <w:rPr>
          <w:rFonts w:ascii="Arial" w:eastAsia="Arial" w:hAnsi="Arial" w:cs="Arial"/>
          <w:b/>
          <w:bCs/>
          <w:sz w:val="28"/>
          <w:szCs w:val="28"/>
        </w:rPr>
      </w:pPr>
    </w:p>
    <w:p w14:paraId="55F94908" w14:textId="5BDBB5AA" w:rsidR="3CFDCFA6" w:rsidRDefault="3CFDCFA6" w:rsidP="3CFDCFA6">
      <w:pPr>
        <w:rPr>
          <w:rFonts w:ascii="Arial" w:eastAsia="Arial" w:hAnsi="Arial" w:cs="Arial"/>
          <w:b/>
          <w:bCs/>
          <w:sz w:val="28"/>
          <w:szCs w:val="28"/>
        </w:rPr>
      </w:pPr>
    </w:p>
    <w:p w14:paraId="3815F58F" w14:textId="66FE25BB" w:rsidR="3CFDCFA6" w:rsidRDefault="3CFDCFA6" w:rsidP="3CFDCFA6">
      <w:pPr>
        <w:rPr>
          <w:rFonts w:ascii="Arial" w:eastAsia="Arial" w:hAnsi="Arial" w:cs="Arial"/>
          <w:b/>
          <w:bCs/>
          <w:sz w:val="28"/>
          <w:szCs w:val="28"/>
        </w:rPr>
      </w:pPr>
    </w:p>
    <w:p w14:paraId="5F5DAB1B" w14:textId="500A17DE" w:rsidR="1999E5FC" w:rsidRDefault="1999E5FC" w:rsidP="3CFDCFA6">
      <w:pPr>
        <w:jc w:val="center"/>
        <w:rPr>
          <w:rFonts w:ascii="Arial" w:eastAsia="Arial" w:hAnsi="Arial" w:cs="Arial"/>
          <w:b/>
          <w:bCs/>
          <w:sz w:val="28"/>
          <w:szCs w:val="28"/>
        </w:rPr>
      </w:pPr>
      <w:r w:rsidRPr="3CFDCFA6">
        <w:rPr>
          <w:rFonts w:ascii="Arial" w:eastAsia="Arial" w:hAnsi="Arial" w:cs="Arial"/>
          <w:b/>
          <w:bCs/>
          <w:sz w:val="28"/>
          <w:szCs w:val="28"/>
        </w:rPr>
        <w:t>INTEGRANTES:</w:t>
      </w:r>
    </w:p>
    <w:p w14:paraId="6F6DDE7E" w14:textId="361F9389" w:rsidR="1999E5FC" w:rsidRDefault="1999E5FC" w:rsidP="3CFDCFA6">
      <w:pPr>
        <w:jc w:val="center"/>
        <w:rPr>
          <w:rFonts w:ascii="Arial" w:eastAsia="Arial" w:hAnsi="Arial" w:cs="Arial"/>
          <w:b/>
          <w:bCs/>
          <w:sz w:val="28"/>
          <w:szCs w:val="28"/>
        </w:rPr>
      </w:pPr>
      <w:r w:rsidRPr="3CFDCFA6">
        <w:rPr>
          <w:rFonts w:ascii="Arial" w:eastAsia="Arial" w:hAnsi="Arial" w:cs="Arial"/>
          <w:b/>
          <w:bCs/>
          <w:sz w:val="28"/>
          <w:szCs w:val="28"/>
        </w:rPr>
        <w:t>MAICOL STIVEN SANCHEZ CASTAÑEDA</w:t>
      </w:r>
    </w:p>
    <w:p w14:paraId="7A8D308C" w14:textId="5D532FF4" w:rsidR="1999E5FC" w:rsidRDefault="1999E5FC" w:rsidP="3CFDCFA6">
      <w:pPr>
        <w:jc w:val="center"/>
        <w:rPr>
          <w:rFonts w:ascii="Arial" w:eastAsia="Arial" w:hAnsi="Arial" w:cs="Arial"/>
          <w:b/>
          <w:bCs/>
          <w:sz w:val="28"/>
          <w:szCs w:val="28"/>
        </w:rPr>
      </w:pPr>
      <w:r w:rsidRPr="3CFDCFA6">
        <w:rPr>
          <w:rFonts w:ascii="Arial" w:eastAsia="Arial" w:hAnsi="Arial" w:cs="Arial"/>
          <w:b/>
          <w:bCs/>
          <w:sz w:val="28"/>
          <w:szCs w:val="28"/>
        </w:rPr>
        <w:t>JOSE SEBASTIAN SUAREZ CUMACO</w:t>
      </w:r>
    </w:p>
    <w:p w14:paraId="302061EE" w14:textId="1EA85C3B" w:rsidR="1999E5FC" w:rsidRDefault="1999E5FC" w:rsidP="3CFDCFA6">
      <w:pPr>
        <w:jc w:val="center"/>
        <w:rPr>
          <w:rFonts w:ascii="Arial" w:eastAsia="Arial" w:hAnsi="Arial" w:cs="Arial"/>
          <w:b/>
          <w:bCs/>
          <w:sz w:val="28"/>
          <w:szCs w:val="28"/>
        </w:rPr>
      </w:pPr>
      <w:r w:rsidRPr="3CFDCFA6">
        <w:rPr>
          <w:rFonts w:ascii="Arial" w:eastAsia="Arial" w:hAnsi="Arial" w:cs="Arial"/>
          <w:b/>
          <w:bCs/>
          <w:sz w:val="28"/>
          <w:szCs w:val="28"/>
        </w:rPr>
        <w:t>JUSTIN DANIELA BAHAMON BALOCO</w:t>
      </w:r>
    </w:p>
    <w:p w14:paraId="1113D9DB" w14:textId="5A76A0BC" w:rsidR="3CFDCFA6" w:rsidRDefault="3CFDCFA6" w:rsidP="3CFDCFA6">
      <w:pPr>
        <w:jc w:val="center"/>
        <w:rPr>
          <w:rFonts w:ascii="Arial" w:eastAsia="Arial" w:hAnsi="Arial" w:cs="Arial"/>
          <w:b/>
          <w:bCs/>
          <w:sz w:val="28"/>
          <w:szCs w:val="28"/>
        </w:rPr>
      </w:pPr>
    </w:p>
    <w:p w14:paraId="061ECA02" w14:textId="42A30BD3" w:rsidR="3CFDCFA6" w:rsidRDefault="3CFDCFA6" w:rsidP="3CFDCFA6">
      <w:pPr>
        <w:jc w:val="center"/>
        <w:rPr>
          <w:rFonts w:ascii="Arial" w:eastAsia="Arial" w:hAnsi="Arial" w:cs="Arial"/>
          <w:b/>
          <w:bCs/>
          <w:sz w:val="28"/>
          <w:szCs w:val="28"/>
        </w:rPr>
      </w:pPr>
    </w:p>
    <w:p w14:paraId="7A4B977A" w14:textId="64496F86" w:rsidR="3CFDCFA6" w:rsidRDefault="3CFDCFA6" w:rsidP="3CFDCFA6">
      <w:pPr>
        <w:jc w:val="center"/>
        <w:rPr>
          <w:rFonts w:ascii="Arial" w:eastAsia="Arial" w:hAnsi="Arial" w:cs="Arial"/>
          <w:b/>
          <w:bCs/>
          <w:sz w:val="28"/>
          <w:szCs w:val="28"/>
        </w:rPr>
      </w:pPr>
    </w:p>
    <w:p w14:paraId="35BBC998" w14:textId="6C5074A1" w:rsidR="3CFDCFA6" w:rsidRDefault="3CFDCFA6" w:rsidP="3CFDCFA6">
      <w:pPr>
        <w:jc w:val="center"/>
        <w:rPr>
          <w:rFonts w:ascii="Arial" w:eastAsia="Arial" w:hAnsi="Arial" w:cs="Arial"/>
          <w:b/>
          <w:bCs/>
          <w:sz w:val="28"/>
          <w:szCs w:val="28"/>
        </w:rPr>
      </w:pPr>
    </w:p>
    <w:p w14:paraId="645588A2" w14:textId="4F9F2526" w:rsidR="1999E5FC" w:rsidRDefault="1999E5FC" w:rsidP="3CFDCFA6">
      <w:pPr>
        <w:jc w:val="center"/>
        <w:rPr>
          <w:rFonts w:ascii="Arial" w:eastAsia="Arial" w:hAnsi="Arial" w:cs="Arial"/>
          <w:b/>
          <w:bCs/>
          <w:sz w:val="28"/>
          <w:szCs w:val="28"/>
        </w:rPr>
      </w:pPr>
      <w:r w:rsidRPr="3CFDCFA6">
        <w:rPr>
          <w:rFonts w:ascii="Arial" w:eastAsia="Arial" w:hAnsi="Arial" w:cs="Arial"/>
          <w:b/>
          <w:bCs/>
          <w:sz w:val="28"/>
          <w:szCs w:val="28"/>
        </w:rPr>
        <w:t>INSTRUCTOR:</w:t>
      </w:r>
    </w:p>
    <w:p w14:paraId="3CDA90AE" w14:textId="76D4242D" w:rsidR="1999E5FC" w:rsidRDefault="1999E5FC" w:rsidP="3CFDCFA6">
      <w:pPr>
        <w:jc w:val="center"/>
        <w:rPr>
          <w:rFonts w:ascii="Arial" w:eastAsia="Arial" w:hAnsi="Arial" w:cs="Arial"/>
          <w:b/>
          <w:bCs/>
          <w:sz w:val="28"/>
          <w:szCs w:val="28"/>
        </w:rPr>
      </w:pPr>
      <w:r w:rsidRPr="3CFDCFA6">
        <w:rPr>
          <w:rFonts w:ascii="Arial" w:eastAsia="Arial" w:hAnsi="Arial" w:cs="Arial"/>
          <w:b/>
          <w:bCs/>
          <w:sz w:val="28"/>
          <w:szCs w:val="28"/>
        </w:rPr>
        <w:t>JOSE DE JESUS MOTTA VARGA</w:t>
      </w:r>
    </w:p>
    <w:p w14:paraId="18D31C90" w14:textId="5E2C4F7F" w:rsidR="3CFDCFA6" w:rsidRDefault="3CFDCFA6" w:rsidP="3CFDCFA6">
      <w:pPr>
        <w:jc w:val="center"/>
        <w:rPr>
          <w:rFonts w:ascii="Arial" w:eastAsia="Arial" w:hAnsi="Arial" w:cs="Arial"/>
          <w:b/>
          <w:bCs/>
          <w:sz w:val="28"/>
          <w:szCs w:val="28"/>
        </w:rPr>
      </w:pPr>
    </w:p>
    <w:p w14:paraId="32233D49" w14:textId="08FD3E8A" w:rsidR="3CFDCFA6" w:rsidRDefault="3CFDCFA6" w:rsidP="3CFDCFA6">
      <w:pPr>
        <w:jc w:val="center"/>
        <w:rPr>
          <w:rFonts w:ascii="Arial" w:eastAsia="Arial" w:hAnsi="Arial" w:cs="Arial"/>
          <w:b/>
          <w:bCs/>
          <w:sz w:val="28"/>
          <w:szCs w:val="28"/>
        </w:rPr>
      </w:pPr>
    </w:p>
    <w:p w14:paraId="1451F34F" w14:textId="78D17350" w:rsidR="3CFDCFA6" w:rsidRDefault="3CFDCFA6" w:rsidP="3CFDCFA6">
      <w:pPr>
        <w:jc w:val="center"/>
        <w:rPr>
          <w:rFonts w:ascii="Arial" w:eastAsia="Arial" w:hAnsi="Arial" w:cs="Arial"/>
          <w:b/>
          <w:bCs/>
          <w:sz w:val="28"/>
          <w:szCs w:val="28"/>
        </w:rPr>
      </w:pPr>
    </w:p>
    <w:p w14:paraId="6CAF91B6" w14:textId="51526AEB" w:rsidR="3CFDCFA6" w:rsidRDefault="3CFDCFA6" w:rsidP="3CFDCFA6">
      <w:pPr>
        <w:jc w:val="center"/>
        <w:rPr>
          <w:rFonts w:ascii="Arial" w:eastAsia="Arial" w:hAnsi="Arial" w:cs="Arial"/>
          <w:b/>
          <w:bCs/>
          <w:sz w:val="28"/>
          <w:szCs w:val="28"/>
        </w:rPr>
      </w:pPr>
    </w:p>
    <w:p w14:paraId="75685053" w14:textId="6EE61260" w:rsidR="1999E5FC" w:rsidRDefault="1999E5FC" w:rsidP="3CFDCFA6">
      <w:pPr>
        <w:jc w:val="center"/>
        <w:rPr>
          <w:rFonts w:ascii="Arial" w:eastAsia="Arial" w:hAnsi="Arial" w:cs="Arial"/>
          <w:b/>
          <w:bCs/>
          <w:sz w:val="28"/>
          <w:szCs w:val="28"/>
        </w:rPr>
      </w:pPr>
      <w:r w:rsidRPr="3CFDCFA6">
        <w:rPr>
          <w:rFonts w:ascii="Arial" w:eastAsia="Arial" w:hAnsi="Arial" w:cs="Arial"/>
          <w:b/>
          <w:bCs/>
          <w:sz w:val="28"/>
          <w:szCs w:val="28"/>
        </w:rPr>
        <w:t>SERVICIO NACIONAL DE APRENDIZAJE SENA</w:t>
      </w:r>
    </w:p>
    <w:p w14:paraId="5F36F952" w14:textId="06147081" w:rsidR="1999E5FC" w:rsidRDefault="1999E5FC" w:rsidP="3CFDCFA6">
      <w:pPr>
        <w:jc w:val="center"/>
        <w:rPr>
          <w:rFonts w:ascii="Arial" w:eastAsia="Arial" w:hAnsi="Arial" w:cs="Arial"/>
          <w:b/>
          <w:bCs/>
          <w:sz w:val="28"/>
          <w:szCs w:val="28"/>
        </w:rPr>
      </w:pPr>
      <w:r w:rsidRPr="3CFDCFA6">
        <w:rPr>
          <w:rFonts w:ascii="Arial" w:eastAsia="Arial" w:hAnsi="Arial" w:cs="Arial"/>
          <w:b/>
          <w:bCs/>
          <w:sz w:val="28"/>
          <w:szCs w:val="28"/>
        </w:rPr>
        <w:t>PROGRAMACIÓN DE SOFTWARE</w:t>
      </w:r>
    </w:p>
    <w:p w14:paraId="6A67CA9C" w14:textId="1A2F3094" w:rsidR="1999E5FC" w:rsidRDefault="1999E5FC" w:rsidP="3CFDCFA6">
      <w:pPr>
        <w:jc w:val="center"/>
        <w:rPr>
          <w:rFonts w:ascii="Arial" w:eastAsia="Arial" w:hAnsi="Arial" w:cs="Arial"/>
          <w:b/>
          <w:bCs/>
          <w:sz w:val="28"/>
          <w:szCs w:val="28"/>
        </w:rPr>
      </w:pPr>
      <w:r w:rsidRPr="3CFDCFA6">
        <w:rPr>
          <w:rFonts w:ascii="Arial" w:eastAsia="Arial" w:hAnsi="Arial" w:cs="Arial"/>
          <w:b/>
          <w:bCs/>
          <w:sz w:val="28"/>
          <w:szCs w:val="28"/>
        </w:rPr>
        <w:t>2025</w:t>
      </w:r>
    </w:p>
    <w:p w14:paraId="7EE6E799" w14:textId="74001B34" w:rsidR="3CFDCFA6" w:rsidRDefault="3CFDCFA6" w:rsidP="3CFDCFA6"/>
    <w:p w14:paraId="121243F4" w14:textId="049F68A3" w:rsidR="3CFDCFA6" w:rsidRDefault="3CFDCFA6" w:rsidP="3CFDCFA6">
      <w:pPr>
        <w:pStyle w:val="Ttulo"/>
        <w:jc w:val="center"/>
        <w:rPr>
          <w:rFonts w:ascii="Arial" w:eastAsia="Arial" w:hAnsi="Arial" w:cs="Arial"/>
          <w:sz w:val="32"/>
          <w:szCs w:val="32"/>
        </w:rPr>
      </w:pPr>
    </w:p>
    <w:p w14:paraId="78CF0E83" w14:textId="75C5CB89" w:rsidR="3CFDCFA6" w:rsidRDefault="3CFDCFA6" w:rsidP="3CFDCFA6">
      <w:pPr>
        <w:pStyle w:val="Ttulo"/>
        <w:jc w:val="center"/>
        <w:rPr>
          <w:rFonts w:ascii="Arial" w:eastAsia="Arial" w:hAnsi="Arial" w:cs="Arial"/>
          <w:sz w:val="32"/>
          <w:szCs w:val="32"/>
        </w:rPr>
      </w:pPr>
    </w:p>
    <w:p w14:paraId="2267A5E0" w14:textId="77777777" w:rsidR="00351216" w:rsidRPr="00351216" w:rsidRDefault="00351216" w:rsidP="00351216"/>
    <w:p w14:paraId="590ACAF1" w14:textId="4E8ACF28" w:rsidR="269D9F75" w:rsidRDefault="269D9F75" w:rsidP="3CFDCFA6">
      <w:pPr>
        <w:pStyle w:val="Ttulo"/>
        <w:jc w:val="center"/>
        <w:rPr>
          <w:rFonts w:ascii="Arial" w:eastAsia="Arial" w:hAnsi="Arial" w:cs="Arial"/>
          <w:sz w:val="32"/>
          <w:szCs w:val="32"/>
        </w:rPr>
      </w:pPr>
      <w:r w:rsidRPr="3CFDCFA6">
        <w:rPr>
          <w:rFonts w:ascii="Arial" w:eastAsia="Arial" w:hAnsi="Arial" w:cs="Arial"/>
          <w:sz w:val="32"/>
          <w:szCs w:val="32"/>
        </w:rPr>
        <w:lastRenderedPageBreak/>
        <w:t xml:space="preserve">TABLA DE CONTENIDO </w:t>
      </w:r>
    </w:p>
    <w:sdt>
      <w:sdtPr>
        <w:id w:val="29059305"/>
        <w:docPartObj>
          <w:docPartGallery w:val="Table of Contents"/>
          <w:docPartUnique/>
        </w:docPartObj>
      </w:sdtPr>
      <w:sdtContent>
        <w:p w14:paraId="42A44C47" w14:textId="2B7424E1" w:rsidR="00351216" w:rsidRDefault="3CFDCFA6">
          <w:pPr>
            <w:pStyle w:val="TDC1"/>
            <w:tabs>
              <w:tab w:val="right" w:leader="dot" w:pos="8828"/>
            </w:tabs>
            <w:rPr>
              <w:noProof/>
            </w:rPr>
          </w:pPr>
          <w:r>
            <w:fldChar w:fldCharType="begin"/>
          </w:r>
          <w:r>
            <w:instrText>TOC \o \z \u \h</w:instrText>
          </w:r>
          <w:r>
            <w:fldChar w:fldCharType="separate"/>
          </w:r>
          <w:hyperlink w:anchor="_Toc208377684" w:history="1">
            <w:r w:rsidR="00351216" w:rsidRPr="002F5DB1">
              <w:rPr>
                <w:rStyle w:val="Hipervnculo"/>
                <w:rFonts w:eastAsia="Arial"/>
                <w:b/>
                <w:bCs/>
                <w:noProof/>
              </w:rPr>
              <w:t>INTRODUCCION</w:t>
            </w:r>
            <w:r w:rsidR="00351216">
              <w:rPr>
                <w:noProof/>
                <w:webHidden/>
              </w:rPr>
              <w:tab/>
            </w:r>
            <w:r w:rsidR="00351216">
              <w:rPr>
                <w:noProof/>
                <w:webHidden/>
              </w:rPr>
              <w:fldChar w:fldCharType="begin"/>
            </w:r>
            <w:r w:rsidR="00351216">
              <w:rPr>
                <w:noProof/>
                <w:webHidden/>
              </w:rPr>
              <w:instrText xml:space="preserve"> PAGEREF _Toc208377684 \h </w:instrText>
            </w:r>
            <w:r w:rsidR="00351216">
              <w:rPr>
                <w:noProof/>
                <w:webHidden/>
              </w:rPr>
            </w:r>
            <w:r w:rsidR="00351216">
              <w:rPr>
                <w:noProof/>
                <w:webHidden/>
              </w:rPr>
              <w:fldChar w:fldCharType="separate"/>
            </w:r>
            <w:r w:rsidR="00351216">
              <w:rPr>
                <w:noProof/>
                <w:webHidden/>
              </w:rPr>
              <w:t>4</w:t>
            </w:r>
            <w:r w:rsidR="00351216">
              <w:rPr>
                <w:noProof/>
                <w:webHidden/>
              </w:rPr>
              <w:fldChar w:fldCharType="end"/>
            </w:r>
          </w:hyperlink>
        </w:p>
        <w:p w14:paraId="340F277F" w14:textId="1B91C4E0" w:rsidR="00351216" w:rsidRDefault="00351216">
          <w:pPr>
            <w:pStyle w:val="TDC2"/>
            <w:tabs>
              <w:tab w:val="right" w:leader="dot" w:pos="8828"/>
            </w:tabs>
            <w:rPr>
              <w:rFonts w:eastAsiaTheme="minorEastAsia"/>
              <w:noProof/>
              <w:sz w:val="24"/>
              <w:szCs w:val="24"/>
              <w:lang w:eastAsia="es-CO"/>
            </w:rPr>
          </w:pPr>
          <w:hyperlink w:anchor="_Toc208377685" w:history="1">
            <w:r w:rsidRPr="002F5DB1">
              <w:rPr>
                <w:rStyle w:val="Hipervnculo"/>
                <w:b/>
                <w:bCs/>
                <w:noProof/>
              </w:rPr>
              <w:t xml:space="preserve">Laptops de Alto </w:t>
            </w:r>
            <w:r w:rsidRPr="002F5DB1">
              <w:rPr>
                <w:rStyle w:val="Hipervnculo"/>
                <w:rFonts w:ascii="Arial" w:eastAsia="Arial" w:hAnsi="Arial" w:cs="Arial"/>
                <w:b/>
                <w:bCs/>
                <w:noProof/>
              </w:rPr>
              <w:t>Rendimiento</w:t>
            </w:r>
            <w:r>
              <w:rPr>
                <w:noProof/>
                <w:webHidden/>
              </w:rPr>
              <w:tab/>
            </w:r>
            <w:r>
              <w:rPr>
                <w:noProof/>
                <w:webHidden/>
              </w:rPr>
              <w:fldChar w:fldCharType="begin"/>
            </w:r>
            <w:r>
              <w:rPr>
                <w:noProof/>
                <w:webHidden/>
              </w:rPr>
              <w:instrText xml:space="preserve"> PAGEREF _Toc208377685 \h </w:instrText>
            </w:r>
            <w:r>
              <w:rPr>
                <w:noProof/>
                <w:webHidden/>
              </w:rPr>
            </w:r>
            <w:r>
              <w:rPr>
                <w:noProof/>
                <w:webHidden/>
              </w:rPr>
              <w:fldChar w:fldCharType="separate"/>
            </w:r>
            <w:r>
              <w:rPr>
                <w:noProof/>
                <w:webHidden/>
              </w:rPr>
              <w:t>4</w:t>
            </w:r>
            <w:r>
              <w:rPr>
                <w:noProof/>
                <w:webHidden/>
              </w:rPr>
              <w:fldChar w:fldCharType="end"/>
            </w:r>
          </w:hyperlink>
        </w:p>
        <w:p w14:paraId="446AF599" w14:textId="58019774" w:rsidR="00351216" w:rsidRDefault="00351216">
          <w:pPr>
            <w:pStyle w:val="TDC2"/>
            <w:tabs>
              <w:tab w:val="right" w:leader="dot" w:pos="8828"/>
            </w:tabs>
            <w:rPr>
              <w:rFonts w:eastAsiaTheme="minorEastAsia"/>
              <w:noProof/>
              <w:sz w:val="24"/>
              <w:szCs w:val="24"/>
              <w:lang w:eastAsia="es-CO"/>
            </w:rPr>
          </w:pPr>
          <w:hyperlink w:anchor="_Toc208377686" w:history="1">
            <w:r w:rsidRPr="002F5DB1">
              <w:rPr>
                <w:rStyle w:val="Hipervnculo"/>
                <w:rFonts w:ascii="Arial" w:eastAsia="Arial" w:hAnsi="Arial" w:cs="Arial"/>
                <w:b/>
                <w:bCs/>
                <w:noProof/>
              </w:rPr>
              <w:t>Laptops/PCs de Gama Media y de Pruebas</w:t>
            </w:r>
            <w:r>
              <w:rPr>
                <w:noProof/>
                <w:webHidden/>
              </w:rPr>
              <w:tab/>
            </w:r>
            <w:r>
              <w:rPr>
                <w:noProof/>
                <w:webHidden/>
              </w:rPr>
              <w:fldChar w:fldCharType="begin"/>
            </w:r>
            <w:r>
              <w:rPr>
                <w:noProof/>
                <w:webHidden/>
              </w:rPr>
              <w:instrText xml:space="preserve"> PAGEREF _Toc208377686 \h </w:instrText>
            </w:r>
            <w:r>
              <w:rPr>
                <w:noProof/>
                <w:webHidden/>
              </w:rPr>
            </w:r>
            <w:r>
              <w:rPr>
                <w:noProof/>
                <w:webHidden/>
              </w:rPr>
              <w:fldChar w:fldCharType="separate"/>
            </w:r>
            <w:r>
              <w:rPr>
                <w:noProof/>
                <w:webHidden/>
              </w:rPr>
              <w:t>5</w:t>
            </w:r>
            <w:r>
              <w:rPr>
                <w:noProof/>
                <w:webHidden/>
              </w:rPr>
              <w:fldChar w:fldCharType="end"/>
            </w:r>
          </w:hyperlink>
        </w:p>
        <w:p w14:paraId="565CCCD7" w14:textId="6173A3CD" w:rsidR="00351216" w:rsidRDefault="00351216">
          <w:pPr>
            <w:pStyle w:val="TDC2"/>
            <w:tabs>
              <w:tab w:val="right" w:leader="dot" w:pos="8828"/>
            </w:tabs>
            <w:rPr>
              <w:rFonts w:eastAsiaTheme="minorEastAsia"/>
              <w:noProof/>
              <w:sz w:val="24"/>
              <w:szCs w:val="24"/>
              <w:lang w:eastAsia="es-CO"/>
            </w:rPr>
          </w:pPr>
          <w:hyperlink w:anchor="_Toc208377687" w:history="1">
            <w:r w:rsidRPr="002F5DB1">
              <w:rPr>
                <w:rStyle w:val="Hipervnculo"/>
                <w:rFonts w:ascii="Arial" w:eastAsia="Arial" w:hAnsi="Arial" w:cs="Arial"/>
                <w:b/>
                <w:bCs/>
                <w:noProof/>
              </w:rPr>
              <w:t>Periféricos y Complementos</w:t>
            </w:r>
            <w:r>
              <w:rPr>
                <w:noProof/>
                <w:webHidden/>
              </w:rPr>
              <w:tab/>
            </w:r>
            <w:r>
              <w:rPr>
                <w:noProof/>
                <w:webHidden/>
              </w:rPr>
              <w:fldChar w:fldCharType="begin"/>
            </w:r>
            <w:r>
              <w:rPr>
                <w:noProof/>
                <w:webHidden/>
              </w:rPr>
              <w:instrText xml:space="preserve"> PAGEREF _Toc208377687 \h </w:instrText>
            </w:r>
            <w:r>
              <w:rPr>
                <w:noProof/>
                <w:webHidden/>
              </w:rPr>
            </w:r>
            <w:r>
              <w:rPr>
                <w:noProof/>
                <w:webHidden/>
              </w:rPr>
              <w:fldChar w:fldCharType="separate"/>
            </w:r>
            <w:r>
              <w:rPr>
                <w:noProof/>
                <w:webHidden/>
              </w:rPr>
              <w:t>6</w:t>
            </w:r>
            <w:r>
              <w:rPr>
                <w:noProof/>
                <w:webHidden/>
              </w:rPr>
              <w:fldChar w:fldCharType="end"/>
            </w:r>
          </w:hyperlink>
        </w:p>
        <w:p w14:paraId="412B4147" w14:textId="746CB4B1" w:rsidR="00351216" w:rsidRDefault="00351216">
          <w:pPr>
            <w:pStyle w:val="TDC2"/>
            <w:tabs>
              <w:tab w:val="right" w:leader="dot" w:pos="8828"/>
            </w:tabs>
            <w:rPr>
              <w:rFonts w:eastAsiaTheme="minorEastAsia"/>
              <w:noProof/>
              <w:sz w:val="24"/>
              <w:szCs w:val="24"/>
              <w:lang w:eastAsia="es-CO"/>
            </w:rPr>
          </w:pPr>
          <w:hyperlink w:anchor="_Toc208377688" w:history="1">
            <w:r w:rsidRPr="002F5DB1">
              <w:rPr>
                <w:rStyle w:val="Hipervnculo"/>
                <w:rFonts w:ascii="Arial" w:eastAsia="Arial" w:hAnsi="Arial" w:cs="Arial"/>
                <w:b/>
                <w:bCs/>
                <w:noProof/>
              </w:rPr>
              <w:t>EQUIPOS DE MESA IDEALES PARA EL DESARROLLO DEL SERVIDOR</w:t>
            </w:r>
            <w:r>
              <w:rPr>
                <w:noProof/>
                <w:webHidden/>
              </w:rPr>
              <w:tab/>
            </w:r>
            <w:r>
              <w:rPr>
                <w:noProof/>
                <w:webHidden/>
              </w:rPr>
              <w:fldChar w:fldCharType="begin"/>
            </w:r>
            <w:r>
              <w:rPr>
                <w:noProof/>
                <w:webHidden/>
              </w:rPr>
              <w:instrText xml:space="preserve"> PAGEREF _Toc208377688 \h </w:instrText>
            </w:r>
            <w:r>
              <w:rPr>
                <w:noProof/>
                <w:webHidden/>
              </w:rPr>
            </w:r>
            <w:r>
              <w:rPr>
                <w:noProof/>
                <w:webHidden/>
              </w:rPr>
              <w:fldChar w:fldCharType="separate"/>
            </w:r>
            <w:r>
              <w:rPr>
                <w:noProof/>
                <w:webHidden/>
              </w:rPr>
              <w:t>6</w:t>
            </w:r>
            <w:r>
              <w:rPr>
                <w:noProof/>
                <w:webHidden/>
              </w:rPr>
              <w:fldChar w:fldCharType="end"/>
            </w:r>
          </w:hyperlink>
        </w:p>
        <w:p w14:paraId="33740D39" w14:textId="4DCDDAE7" w:rsidR="00351216" w:rsidRDefault="00351216">
          <w:pPr>
            <w:pStyle w:val="TDC2"/>
            <w:tabs>
              <w:tab w:val="right" w:leader="dot" w:pos="8828"/>
            </w:tabs>
            <w:rPr>
              <w:rFonts w:eastAsiaTheme="minorEastAsia"/>
              <w:noProof/>
              <w:sz w:val="24"/>
              <w:szCs w:val="24"/>
              <w:lang w:eastAsia="es-CO"/>
            </w:rPr>
          </w:pPr>
          <w:hyperlink w:anchor="_Toc208377689" w:history="1">
            <w:r w:rsidRPr="002F5DB1">
              <w:rPr>
                <w:rStyle w:val="Hipervnculo"/>
                <w:rFonts w:ascii="Arial" w:eastAsia="Arial" w:hAnsi="Arial" w:cs="Arial"/>
                <w:b/>
                <w:bCs/>
                <w:noProof/>
              </w:rPr>
              <w:t>Decisión de Compra para</w:t>
            </w:r>
            <w:r>
              <w:rPr>
                <w:noProof/>
                <w:webHidden/>
              </w:rPr>
              <w:tab/>
            </w:r>
            <w:r>
              <w:rPr>
                <w:noProof/>
                <w:webHidden/>
              </w:rPr>
              <w:fldChar w:fldCharType="begin"/>
            </w:r>
            <w:r>
              <w:rPr>
                <w:noProof/>
                <w:webHidden/>
              </w:rPr>
              <w:instrText xml:space="preserve"> PAGEREF _Toc208377689 \h </w:instrText>
            </w:r>
            <w:r>
              <w:rPr>
                <w:noProof/>
                <w:webHidden/>
              </w:rPr>
            </w:r>
            <w:r>
              <w:rPr>
                <w:noProof/>
                <w:webHidden/>
              </w:rPr>
              <w:fldChar w:fldCharType="separate"/>
            </w:r>
            <w:r>
              <w:rPr>
                <w:noProof/>
                <w:webHidden/>
              </w:rPr>
              <w:t>7</w:t>
            </w:r>
            <w:r>
              <w:rPr>
                <w:noProof/>
                <w:webHidden/>
              </w:rPr>
              <w:fldChar w:fldCharType="end"/>
            </w:r>
          </w:hyperlink>
        </w:p>
        <w:p w14:paraId="062C01AD" w14:textId="3C653781" w:rsidR="00351216" w:rsidRDefault="00351216">
          <w:pPr>
            <w:pStyle w:val="TDC2"/>
            <w:tabs>
              <w:tab w:val="right" w:leader="dot" w:pos="8828"/>
            </w:tabs>
            <w:rPr>
              <w:rFonts w:eastAsiaTheme="minorEastAsia"/>
              <w:noProof/>
              <w:sz w:val="24"/>
              <w:szCs w:val="24"/>
              <w:lang w:eastAsia="es-CO"/>
            </w:rPr>
          </w:pPr>
          <w:hyperlink w:anchor="_Toc208377690" w:history="1">
            <w:r w:rsidRPr="002F5DB1">
              <w:rPr>
                <w:rStyle w:val="Hipervnculo"/>
                <w:rFonts w:ascii="Arial" w:eastAsia="Arial" w:hAnsi="Arial" w:cs="Arial"/>
                <w:b/>
                <w:bCs/>
                <w:noProof/>
              </w:rPr>
              <w:t>ALERTA MUJER</w:t>
            </w:r>
            <w:r>
              <w:rPr>
                <w:noProof/>
                <w:webHidden/>
              </w:rPr>
              <w:tab/>
            </w:r>
            <w:r>
              <w:rPr>
                <w:noProof/>
                <w:webHidden/>
              </w:rPr>
              <w:fldChar w:fldCharType="begin"/>
            </w:r>
            <w:r>
              <w:rPr>
                <w:noProof/>
                <w:webHidden/>
              </w:rPr>
              <w:instrText xml:space="preserve"> PAGEREF _Toc208377690 \h </w:instrText>
            </w:r>
            <w:r>
              <w:rPr>
                <w:noProof/>
                <w:webHidden/>
              </w:rPr>
            </w:r>
            <w:r>
              <w:rPr>
                <w:noProof/>
                <w:webHidden/>
              </w:rPr>
              <w:fldChar w:fldCharType="separate"/>
            </w:r>
            <w:r>
              <w:rPr>
                <w:noProof/>
                <w:webHidden/>
              </w:rPr>
              <w:t>7</w:t>
            </w:r>
            <w:r>
              <w:rPr>
                <w:noProof/>
                <w:webHidden/>
              </w:rPr>
              <w:fldChar w:fldCharType="end"/>
            </w:r>
          </w:hyperlink>
        </w:p>
        <w:p w14:paraId="614905A4" w14:textId="6A4135C0" w:rsidR="00351216" w:rsidRDefault="00351216">
          <w:pPr>
            <w:pStyle w:val="TDC2"/>
            <w:tabs>
              <w:tab w:val="right" w:leader="dot" w:pos="8828"/>
            </w:tabs>
            <w:rPr>
              <w:rFonts w:eastAsiaTheme="minorEastAsia"/>
              <w:noProof/>
              <w:sz w:val="24"/>
              <w:szCs w:val="24"/>
              <w:lang w:eastAsia="es-CO"/>
            </w:rPr>
          </w:pPr>
          <w:hyperlink w:anchor="_Toc208377691" w:history="1">
            <w:r w:rsidRPr="002F5DB1">
              <w:rPr>
                <w:rStyle w:val="Hipervnculo"/>
                <w:rFonts w:ascii="Arial" w:eastAsia="Arial" w:hAnsi="Arial" w:cs="Arial"/>
                <w:b/>
                <w:bCs/>
                <w:noProof/>
              </w:rPr>
              <w:t>Recomendación Global para ALERTA MUJER</w:t>
            </w:r>
            <w:r>
              <w:rPr>
                <w:noProof/>
                <w:webHidden/>
              </w:rPr>
              <w:tab/>
            </w:r>
            <w:r>
              <w:rPr>
                <w:noProof/>
                <w:webHidden/>
              </w:rPr>
              <w:fldChar w:fldCharType="begin"/>
            </w:r>
            <w:r>
              <w:rPr>
                <w:noProof/>
                <w:webHidden/>
              </w:rPr>
              <w:instrText xml:space="preserve"> PAGEREF _Toc208377691 \h </w:instrText>
            </w:r>
            <w:r>
              <w:rPr>
                <w:noProof/>
                <w:webHidden/>
              </w:rPr>
            </w:r>
            <w:r>
              <w:rPr>
                <w:noProof/>
                <w:webHidden/>
              </w:rPr>
              <w:fldChar w:fldCharType="separate"/>
            </w:r>
            <w:r>
              <w:rPr>
                <w:noProof/>
                <w:webHidden/>
              </w:rPr>
              <w:t>7</w:t>
            </w:r>
            <w:r>
              <w:rPr>
                <w:noProof/>
                <w:webHidden/>
              </w:rPr>
              <w:fldChar w:fldCharType="end"/>
            </w:r>
          </w:hyperlink>
        </w:p>
        <w:p w14:paraId="496A3C78" w14:textId="474BE332" w:rsidR="00351216" w:rsidRDefault="00351216">
          <w:pPr>
            <w:pStyle w:val="TDC2"/>
            <w:tabs>
              <w:tab w:val="right" w:leader="dot" w:pos="8828"/>
            </w:tabs>
            <w:rPr>
              <w:rFonts w:eastAsiaTheme="minorEastAsia"/>
              <w:noProof/>
              <w:sz w:val="24"/>
              <w:szCs w:val="24"/>
              <w:lang w:eastAsia="es-CO"/>
            </w:rPr>
          </w:pPr>
          <w:hyperlink w:anchor="_Toc208377692" w:history="1">
            <w:r w:rsidRPr="002F5DB1">
              <w:rPr>
                <w:rStyle w:val="Hipervnculo"/>
                <w:rFonts w:ascii="Arial" w:eastAsia="Arial" w:hAnsi="Arial" w:cs="Arial"/>
                <w:b/>
                <w:bCs/>
                <w:noProof/>
              </w:rPr>
              <w:t>IDE y Frameworks de Desarrollo</w:t>
            </w:r>
            <w:r>
              <w:rPr>
                <w:noProof/>
                <w:webHidden/>
              </w:rPr>
              <w:tab/>
            </w:r>
            <w:r>
              <w:rPr>
                <w:noProof/>
                <w:webHidden/>
              </w:rPr>
              <w:fldChar w:fldCharType="begin"/>
            </w:r>
            <w:r>
              <w:rPr>
                <w:noProof/>
                <w:webHidden/>
              </w:rPr>
              <w:instrText xml:space="preserve"> PAGEREF _Toc208377692 \h </w:instrText>
            </w:r>
            <w:r>
              <w:rPr>
                <w:noProof/>
                <w:webHidden/>
              </w:rPr>
            </w:r>
            <w:r>
              <w:rPr>
                <w:noProof/>
                <w:webHidden/>
              </w:rPr>
              <w:fldChar w:fldCharType="separate"/>
            </w:r>
            <w:r>
              <w:rPr>
                <w:noProof/>
                <w:webHidden/>
              </w:rPr>
              <w:t>8</w:t>
            </w:r>
            <w:r>
              <w:rPr>
                <w:noProof/>
                <w:webHidden/>
              </w:rPr>
              <w:fldChar w:fldCharType="end"/>
            </w:r>
          </w:hyperlink>
        </w:p>
        <w:p w14:paraId="0B9EA3E9" w14:textId="52CA40C3" w:rsidR="00351216" w:rsidRDefault="00351216">
          <w:pPr>
            <w:pStyle w:val="TDC2"/>
            <w:tabs>
              <w:tab w:val="right" w:leader="dot" w:pos="8828"/>
            </w:tabs>
            <w:rPr>
              <w:rFonts w:eastAsiaTheme="minorEastAsia"/>
              <w:noProof/>
              <w:sz w:val="24"/>
              <w:szCs w:val="24"/>
              <w:lang w:eastAsia="es-CO"/>
            </w:rPr>
          </w:pPr>
          <w:hyperlink w:anchor="_Toc208377693" w:history="1">
            <w:r w:rsidRPr="002F5DB1">
              <w:rPr>
                <w:rStyle w:val="Hipervnculo"/>
                <w:rFonts w:ascii="Arial" w:eastAsia="Arial" w:hAnsi="Arial" w:cs="Arial"/>
                <w:b/>
                <w:bCs/>
                <w:noProof/>
              </w:rPr>
              <w:t>Bases de Datos y Backend</w:t>
            </w:r>
            <w:r>
              <w:rPr>
                <w:noProof/>
                <w:webHidden/>
              </w:rPr>
              <w:tab/>
            </w:r>
            <w:r>
              <w:rPr>
                <w:noProof/>
                <w:webHidden/>
              </w:rPr>
              <w:fldChar w:fldCharType="begin"/>
            </w:r>
            <w:r>
              <w:rPr>
                <w:noProof/>
                <w:webHidden/>
              </w:rPr>
              <w:instrText xml:space="preserve"> PAGEREF _Toc208377693 \h </w:instrText>
            </w:r>
            <w:r>
              <w:rPr>
                <w:noProof/>
                <w:webHidden/>
              </w:rPr>
            </w:r>
            <w:r>
              <w:rPr>
                <w:noProof/>
                <w:webHidden/>
              </w:rPr>
              <w:fldChar w:fldCharType="separate"/>
            </w:r>
            <w:r>
              <w:rPr>
                <w:noProof/>
                <w:webHidden/>
              </w:rPr>
              <w:t>9</w:t>
            </w:r>
            <w:r>
              <w:rPr>
                <w:noProof/>
                <w:webHidden/>
              </w:rPr>
              <w:fldChar w:fldCharType="end"/>
            </w:r>
          </w:hyperlink>
        </w:p>
        <w:p w14:paraId="6002CCBA" w14:textId="4A5B6C8E" w:rsidR="00351216" w:rsidRDefault="00351216">
          <w:pPr>
            <w:pStyle w:val="TDC2"/>
            <w:tabs>
              <w:tab w:val="right" w:leader="dot" w:pos="8828"/>
            </w:tabs>
            <w:rPr>
              <w:rFonts w:eastAsiaTheme="minorEastAsia"/>
              <w:noProof/>
              <w:sz w:val="24"/>
              <w:szCs w:val="24"/>
              <w:lang w:eastAsia="es-CO"/>
            </w:rPr>
          </w:pPr>
          <w:hyperlink w:anchor="_Toc208377694" w:history="1">
            <w:r w:rsidRPr="002F5DB1">
              <w:rPr>
                <w:rStyle w:val="Hipervnculo"/>
                <w:rFonts w:ascii="Arial" w:eastAsia="Arial" w:hAnsi="Arial" w:cs="Arial"/>
                <w:b/>
                <w:bCs/>
                <w:noProof/>
              </w:rPr>
              <w:t>Comunicación y Seguridad</w:t>
            </w:r>
            <w:r>
              <w:rPr>
                <w:noProof/>
                <w:webHidden/>
              </w:rPr>
              <w:tab/>
            </w:r>
            <w:r>
              <w:rPr>
                <w:noProof/>
                <w:webHidden/>
              </w:rPr>
              <w:fldChar w:fldCharType="begin"/>
            </w:r>
            <w:r>
              <w:rPr>
                <w:noProof/>
                <w:webHidden/>
              </w:rPr>
              <w:instrText xml:space="preserve"> PAGEREF _Toc208377694 \h </w:instrText>
            </w:r>
            <w:r>
              <w:rPr>
                <w:noProof/>
                <w:webHidden/>
              </w:rPr>
            </w:r>
            <w:r>
              <w:rPr>
                <w:noProof/>
                <w:webHidden/>
              </w:rPr>
              <w:fldChar w:fldCharType="separate"/>
            </w:r>
            <w:r>
              <w:rPr>
                <w:noProof/>
                <w:webHidden/>
              </w:rPr>
              <w:t>11</w:t>
            </w:r>
            <w:r>
              <w:rPr>
                <w:noProof/>
                <w:webHidden/>
              </w:rPr>
              <w:fldChar w:fldCharType="end"/>
            </w:r>
          </w:hyperlink>
        </w:p>
        <w:p w14:paraId="6674E66B" w14:textId="7C3D6CA5" w:rsidR="00351216" w:rsidRDefault="00351216">
          <w:pPr>
            <w:pStyle w:val="TDC2"/>
            <w:tabs>
              <w:tab w:val="right" w:leader="dot" w:pos="8828"/>
            </w:tabs>
            <w:rPr>
              <w:rFonts w:eastAsiaTheme="minorEastAsia"/>
              <w:noProof/>
              <w:sz w:val="24"/>
              <w:szCs w:val="24"/>
              <w:lang w:eastAsia="es-CO"/>
            </w:rPr>
          </w:pPr>
          <w:hyperlink w:anchor="_Toc208377695" w:history="1">
            <w:r w:rsidRPr="002F5DB1">
              <w:rPr>
                <w:rStyle w:val="Hipervnculo"/>
                <w:rFonts w:ascii="Arial" w:eastAsia="Arial" w:hAnsi="Arial" w:cs="Arial"/>
                <w:b/>
                <w:bCs/>
                <w:noProof/>
              </w:rPr>
              <w:t>Gestión y Colaboración</w:t>
            </w:r>
            <w:r>
              <w:rPr>
                <w:noProof/>
                <w:webHidden/>
              </w:rPr>
              <w:tab/>
            </w:r>
            <w:r>
              <w:rPr>
                <w:noProof/>
                <w:webHidden/>
              </w:rPr>
              <w:fldChar w:fldCharType="begin"/>
            </w:r>
            <w:r>
              <w:rPr>
                <w:noProof/>
                <w:webHidden/>
              </w:rPr>
              <w:instrText xml:space="preserve"> PAGEREF _Toc208377695 \h </w:instrText>
            </w:r>
            <w:r>
              <w:rPr>
                <w:noProof/>
                <w:webHidden/>
              </w:rPr>
            </w:r>
            <w:r>
              <w:rPr>
                <w:noProof/>
                <w:webHidden/>
              </w:rPr>
              <w:fldChar w:fldCharType="separate"/>
            </w:r>
            <w:r>
              <w:rPr>
                <w:noProof/>
                <w:webHidden/>
              </w:rPr>
              <w:t>12</w:t>
            </w:r>
            <w:r>
              <w:rPr>
                <w:noProof/>
                <w:webHidden/>
              </w:rPr>
              <w:fldChar w:fldCharType="end"/>
            </w:r>
          </w:hyperlink>
        </w:p>
        <w:p w14:paraId="2DB87176" w14:textId="0A3BFC7C" w:rsidR="00351216" w:rsidRDefault="00351216">
          <w:pPr>
            <w:pStyle w:val="TDC2"/>
            <w:tabs>
              <w:tab w:val="right" w:leader="dot" w:pos="8828"/>
            </w:tabs>
            <w:rPr>
              <w:rFonts w:eastAsiaTheme="minorEastAsia"/>
              <w:noProof/>
              <w:sz w:val="24"/>
              <w:szCs w:val="24"/>
              <w:lang w:eastAsia="es-CO"/>
            </w:rPr>
          </w:pPr>
          <w:hyperlink w:anchor="_Toc208377696" w:history="1">
            <w:r w:rsidRPr="002F5DB1">
              <w:rPr>
                <w:rStyle w:val="Hipervnculo"/>
                <w:rFonts w:ascii="Arial" w:eastAsia="Arial" w:hAnsi="Arial" w:cs="Arial"/>
                <w:b/>
                <w:bCs/>
                <w:noProof/>
              </w:rPr>
              <w:t>Diseño</w:t>
            </w:r>
            <w:r>
              <w:rPr>
                <w:noProof/>
                <w:webHidden/>
              </w:rPr>
              <w:tab/>
            </w:r>
            <w:r>
              <w:rPr>
                <w:noProof/>
                <w:webHidden/>
              </w:rPr>
              <w:fldChar w:fldCharType="begin"/>
            </w:r>
            <w:r>
              <w:rPr>
                <w:noProof/>
                <w:webHidden/>
              </w:rPr>
              <w:instrText xml:space="preserve"> PAGEREF _Toc208377696 \h </w:instrText>
            </w:r>
            <w:r>
              <w:rPr>
                <w:noProof/>
                <w:webHidden/>
              </w:rPr>
            </w:r>
            <w:r>
              <w:rPr>
                <w:noProof/>
                <w:webHidden/>
              </w:rPr>
              <w:fldChar w:fldCharType="separate"/>
            </w:r>
            <w:r>
              <w:rPr>
                <w:noProof/>
                <w:webHidden/>
              </w:rPr>
              <w:t>13</w:t>
            </w:r>
            <w:r>
              <w:rPr>
                <w:noProof/>
                <w:webHidden/>
              </w:rPr>
              <w:fldChar w:fldCharType="end"/>
            </w:r>
          </w:hyperlink>
        </w:p>
        <w:p w14:paraId="17E58680" w14:textId="71BA3A2F" w:rsidR="00351216" w:rsidRDefault="00351216">
          <w:pPr>
            <w:pStyle w:val="TDC2"/>
            <w:tabs>
              <w:tab w:val="right" w:leader="dot" w:pos="8828"/>
            </w:tabs>
            <w:rPr>
              <w:rFonts w:eastAsiaTheme="minorEastAsia"/>
              <w:noProof/>
              <w:sz w:val="24"/>
              <w:szCs w:val="24"/>
              <w:lang w:eastAsia="es-CO"/>
            </w:rPr>
          </w:pPr>
          <w:hyperlink w:anchor="_Toc208377697" w:history="1">
            <w:r w:rsidRPr="002F5DB1">
              <w:rPr>
                <w:rStyle w:val="Hipervnculo"/>
                <w:rFonts w:ascii="Arial" w:eastAsia="Arial" w:hAnsi="Arial" w:cs="Arial"/>
                <w:b/>
                <w:bCs/>
                <w:noProof/>
              </w:rPr>
              <w:t>1. IDE y Frameworks de Desarrollo</w:t>
            </w:r>
            <w:r>
              <w:rPr>
                <w:noProof/>
                <w:webHidden/>
              </w:rPr>
              <w:tab/>
            </w:r>
            <w:r>
              <w:rPr>
                <w:noProof/>
                <w:webHidden/>
              </w:rPr>
              <w:fldChar w:fldCharType="begin"/>
            </w:r>
            <w:r>
              <w:rPr>
                <w:noProof/>
                <w:webHidden/>
              </w:rPr>
              <w:instrText xml:space="preserve"> PAGEREF _Toc208377697 \h </w:instrText>
            </w:r>
            <w:r>
              <w:rPr>
                <w:noProof/>
                <w:webHidden/>
              </w:rPr>
            </w:r>
            <w:r>
              <w:rPr>
                <w:noProof/>
                <w:webHidden/>
              </w:rPr>
              <w:fldChar w:fldCharType="separate"/>
            </w:r>
            <w:r>
              <w:rPr>
                <w:noProof/>
                <w:webHidden/>
              </w:rPr>
              <w:t>14</w:t>
            </w:r>
            <w:r>
              <w:rPr>
                <w:noProof/>
                <w:webHidden/>
              </w:rPr>
              <w:fldChar w:fldCharType="end"/>
            </w:r>
          </w:hyperlink>
        </w:p>
        <w:p w14:paraId="5B658CAD" w14:textId="76843BB6" w:rsidR="00351216" w:rsidRDefault="00351216">
          <w:pPr>
            <w:pStyle w:val="TDC2"/>
            <w:tabs>
              <w:tab w:val="right" w:leader="dot" w:pos="8828"/>
            </w:tabs>
            <w:rPr>
              <w:rFonts w:eastAsiaTheme="minorEastAsia"/>
              <w:noProof/>
              <w:sz w:val="24"/>
              <w:szCs w:val="24"/>
              <w:lang w:eastAsia="es-CO"/>
            </w:rPr>
          </w:pPr>
          <w:hyperlink w:anchor="_Toc208377698" w:history="1">
            <w:r w:rsidRPr="002F5DB1">
              <w:rPr>
                <w:rStyle w:val="Hipervnculo"/>
                <w:rFonts w:ascii="Arial" w:eastAsia="Arial" w:hAnsi="Arial" w:cs="Arial"/>
                <w:b/>
                <w:bCs/>
                <w:noProof/>
              </w:rPr>
              <w:t>2. Bases de Datos y Backend</w:t>
            </w:r>
            <w:r>
              <w:rPr>
                <w:noProof/>
                <w:webHidden/>
              </w:rPr>
              <w:tab/>
            </w:r>
            <w:r>
              <w:rPr>
                <w:noProof/>
                <w:webHidden/>
              </w:rPr>
              <w:fldChar w:fldCharType="begin"/>
            </w:r>
            <w:r>
              <w:rPr>
                <w:noProof/>
                <w:webHidden/>
              </w:rPr>
              <w:instrText xml:space="preserve"> PAGEREF _Toc208377698 \h </w:instrText>
            </w:r>
            <w:r>
              <w:rPr>
                <w:noProof/>
                <w:webHidden/>
              </w:rPr>
            </w:r>
            <w:r>
              <w:rPr>
                <w:noProof/>
                <w:webHidden/>
              </w:rPr>
              <w:fldChar w:fldCharType="separate"/>
            </w:r>
            <w:r>
              <w:rPr>
                <w:noProof/>
                <w:webHidden/>
              </w:rPr>
              <w:t>15</w:t>
            </w:r>
            <w:r>
              <w:rPr>
                <w:noProof/>
                <w:webHidden/>
              </w:rPr>
              <w:fldChar w:fldCharType="end"/>
            </w:r>
          </w:hyperlink>
        </w:p>
        <w:p w14:paraId="61D2C12E" w14:textId="22BF9C4C" w:rsidR="00351216" w:rsidRDefault="00351216">
          <w:pPr>
            <w:pStyle w:val="TDC2"/>
            <w:tabs>
              <w:tab w:val="right" w:leader="dot" w:pos="8828"/>
            </w:tabs>
            <w:rPr>
              <w:rFonts w:eastAsiaTheme="minorEastAsia"/>
              <w:noProof/>
              <w:sz w:val="24"/>
              <w:szCs w:val="24"/>
              <w:lang w:eastAsia="es-CO"/>
            </w:rPr>
          </w:pPr>
          <w:hyperlink w:anchor="_Toc208377699" w:history="1">
            <w:r w:rsidRPr="002F5DB1">
              <w:rPr>
                <w:rStyle w:val="Hipervnculo"/>
                <w:rFonts w:ascii="Arial" w:eastAsia="Arial" w:hAnsi="Arial" w:cs="Arial"/>
                <w:b/>
                <w:bCs/>
                <w:noProof/>
              </w:rPr>
              <w:t>3. Comunicación y Seguridad</w:t>
            </w:r>
            <w:r>
              <w:rPr>
                <w:noProof/>
                <w:webHidden/>
              </w:rPr>
              <w:tab/>
            </w:r>
            <w:r>
              <w:rPr>
                <w:noProof/>
                <w:webHidden/>
              </w:rPr>
              <w:fldChar w:fldCharType="begin"/>
            </w:r>
            <w:r>
              <w:rPr>
                <w:noProof/>
                <w:webHidden/>
              </w:rPr>
              <w:instrText xml:space="preserve"> PAGEREF _Toc208377699 \h </w:instrText>
            </w:r>
            <w:r>
              <w:rPr>
                <w:noProof/>
                <w:webHidden/>
              </w:rPr>
            </w:r>
            <w:r>
              <w:rPr>
                <w:noProof/>
                <w:webHidden/>
              </w:rPr>
              <w:fldChar w:fldCharType="separate"/>
            </w:r>
            <w:r>
              <w:rPr>
                <w:noProof/>
                <w:webHidden/>
              </w:rPr>
              <w:t>15</w:t>
            </w:r>
            <w:r>
              <w:rPr>
                <w:noProof/>
                <w:webHidden/>
              </w:rPr>
              <w:fldChar w:fldCharType="end"/>
            </w:r>
          </w:hyperlink>
        </w:p>
        <w:p w14:paraId="6D49F6F9" w14:textId="2CB1E84F" w:rsidR="00351216" w:rsidRDefault="00351216">
          <w:pPr>
            <w:pStyle w:val="TDC2"/>
            <w:tabs>
              <w:tab w:val="right" w:leader="dot" w:pos="8828"/>
            </w:tabs>
            <w:rPr>
              <w:rFonts w:eastAsiaTheme="minorEastAsia"/>
              <w:noProof/>
              <w:sz w:val="24"/>
              <w:szCs w:val="24"/>
              <w:lang w:eastAsia="es-CO"/>
            </w:rPr>
          </w:pPr>
          <w:hyperlink w:anchor="_Toc208377700" w:history="1">
            <w:r w:rsidRPr="002F5DB1">
              <w:rPr>
                <w:rStyle w:val="Hipervnculo"/>
                <w:rFonts w:ascii="Arial" w:eastAsia="Arial" w:hAnsi="Arial" w:cs="Arial"/>
                <w:b/>
                <w:bCs/>
                <w:noProof/>
              </w:rPr>
              <w:t>4. Gestión y Colaboración</w:t>
            </w:r>
            <w:r>
              <w:rPr>
                <w:noProof/>
                <w:webHidden/>
              </w:rPr>
              <w:tab/>
            </w:r>
            <w:r>
              <w:rPr>
                <w:noProof/>
                <w:webHidden/>
              </w:rPr>
              <w:fldChar w:fldCharType="begin"/>
            </w:r>
            <w:r>
              <w:rPr>
                <w:noProof/>
                <w:webHidden/>
              </w:rPr>
              <w:instrText xml:space="preserve"> PAGEREF _Toc208377700 \h </w:instrText>
            </w:r>
            <w:r>
              <w:rPr>
                <w:noProof/>
                <w:webHidden/>
              </w:rPr>
            </w:r>
            <w:r>
              <w:rPr>
                <w:noProof/>
                <w:webHidden/>
              </w:rPr>
              <w:fldChar w:fldCharType="separate"/>
            </w:r>
            <w:r>
              <w:rPr>
                <w:noProof/>
                <w:webHidden/>
              </w:rPr>
              <w:t>15</w:t>
            </w:r>
            <w:r>
              <w:rPr>
                <w:noProof/>
                <w:webHidden/>
              </w:rPr>
              <w:fldChar w:fldCharType="end"/>
            </w:r>
          </w:hyperlink>
        </w:p>
        <w:p w14:paraId="49949290" w14:textId="2042B095" w:rsidR="00351216" w:rsidRDefault="00351216">
          <w:pPr>
            <w:pStyle w:val="TDC2"/>
            <w:tabs>
              <w:tab w:val="right" w:leader="dot" w:pos="8828"/>
            </w:tabs>
            <w:rPr>
              <w:rFonts w:eastAsiaTheme="minorEastAsia"/>
              <w:noProof/>
              <w:sz w:val="24"/>
              <w:szCs w:val="24"/>
              <w:lang w:eastAsia="es-CO"/>
            </w:rPr>
          </w:pPr>
          <w:hyperlink w:anchor="_Toc208377701" w:history="1">
            <w:r w:rsidRPr="002F5DB1">
              <w:rPr>
                <w:rStyle w:val="Hipervnculo"/>
                <w:rFonts w:ascii="Arial" w:eastAsia="Arial" w:hAnsi="Arial" w:cs="Arial"/>
                <w:b/>
                <w:bCs/>
                <w:noProof/>
              </w:rPr>
              <w:t>5. Diseño</w:t>
            </w:r>
            <w:r>
              <w:rPr>
                <w:noProof/>
                <w:webHidden/>
              </w:rPr>
              <w:tab/>
            </w:r>
            <w:r>
              <w:rPr>
                <w:noProof/>
                <w:webHidden/>
              </w:rPr>
              <w:fldChar w:fldCharType="begin"/>
            </w:r>
            <w:r>
              <w:rPr>
                <w:noProof/>
                <w:webHidden/>
              </w:rPr>
              <w:instrText xml:space="preserve"> PAGEREF _Toc208377701 \h </w:instrText>
            </w:r>
            <w:r>
              <w:rPr>
                <w:noProof/>
                <w:webHidden/>
              </w:rPr>
            </w:r>
            <w:r>
              <w:rPr>
                <w:noProof/>
                <w:webHidden/>
              </w:rPr>
              <w:fldChar w:fldCharType="separate"/>
            </w:r>
            <w:r>
              <w:rPr>
                <w:noProof/>
                <w:webHidden/>
              </w:rPr>
              <w:t>16</w:t>
            </w:r>
            <w:r>
              <w:rPr>
                <w:noProof/>
                <w:webHidden/>
              </w:rPr>
              <w:fldChar w:fldCharType="end"/>
            </w:r>
          </w:hyperlink>
        </w:p>
        <w:p w14:paraId="63C76B90" w14:textId="0B0B5D49" w:rsidR="00351216" w:rsidRDefault="00351216">
          <w:pPr>
            <w:pStyle w:val="TDC2"/>
            <w:tabs>
              <w:tab w:val="right" w:leader="dot" w:pos="8828"/>
            </w:tabs>
            <w:rPr>
              <w:rFonts w:eastAsiaTheme="minorEastAsia"/>
              <w:noProof/>
              <w:sz w:val="24"/>
              <w:szCs w:val="24"/>
              <w:lang w:eastAsia="es-CO"/>
            </w:rPr>
          </w:pPr>
          <w:hyperlink w:anchor="_Toc208377702" w:history="1">
            <w:r w:rsidRPr="002F5DB1">
              <w:rPr>
                <w:rStyle w:val="Hipervnculo"/>
                <w:rFonts w:ascii="Arial" w:eastAsia="Arial" w:hAnsi="Arial" w:cs="Arial"/>
                <w:b/>
                <w:bCs/>
                <w:noProof/>
              </w:rPr>
              <w:t>6. Recomendación Global para ALERTA MUJER</w:t>
            </w:r>
            <w:r>
              <w:rPr>
                <w:noProof/>
                <w:webHidden/>
              </w:rPr>
              <w:tab/>
            </w:r>
            <w:r>
              <w:rPr>
                <w:noProof/>
                <w:webHidden/>
              </w:rPr>
              <w:fldChar w:fldCharType="begin"/>
            </w:r>
            <w:r>
              <w:rPr>
                <w:noProof/>
                <w:webHidden/>
              </w:rPr>
              <w:instrText xml:space="preserve"> PAGEREF _Toc208377702 \h </w:instrText>
            </w:r>
            <w:r>
              <w:rPr>
                <w:noProof/>
                <w:webHidden/>
              </w:rPr>
            </w:r>
            <w:r>
              <w:rPr>
                <w:noProof/>
                <w:webHidden/>
              </w:rPr>
              <w:fldChar w:fldCharType="separate"/>
            </w:r>
            <w:r>
              <w:rPr>
                <w:noProof/>
                <w:webHidden/>
              </w:rPr>
              <w:t>16</w:t>
            </w:r>
            <w:r>
              <w:rPr>
                <w:noProof/>
                <w:webHidden/>
              </w:rPr>
              <w:fldChar w:fldCharType="end"/>
            </w:r>
          </w:hyperlink>
        </w:p>
        <w:p w14:paraId="74765790" w14:textId="672BA8D5" w:rsidR="00351216" w:rsidRDefault="00351216">
          <w:pPr>
            <w:pStyle w:val="TDC2"/>
            <w:tabs>
              <w:tab w:val="right" w:leader="dot" w:pos="8828"/>
            </w:tabs>
            <w:rPr>
              <w:rFonts w:eastAsiaTheme="minorEastAsia"/>
              <w:noProof/>
              <w:sz w:val="24"/>
              <w:szCs w:val="24"/>
              <w:lang w:eastAsia="es-CO"/>
            </w:rPr>
          </w:pPr>
          <w:hyperlink w:anchor="_Toc208377703" w:history="1">
            <w:r w:rsidRPr="002F5DB1">
              <w:rPr>
                <w:rStyle w:val="Hipervnculo"/>
                <w:rFonts w:ascii="Arial" w:eastAsia="Arial" w:hAnsi="Arial" w:cs="Arial"/>
                <w:b/>
                <w:bCs/>
                <w:noProof/>
              </w:rPr>
              <w:t>Conclusión</w:t>
            </w:r>
            <w:r>
              <w:rPr>
                <w:noProof/>
                <w:webHidden/>
              </w:rPr>
              <w:tab/>
            </w:r>
            <w:r>
              <w:rPr>
                <w:noProof/>
                <w:webHidden/>
              </w:rPr>
              <w:fldChar w:fldCharType="begin"/>
            </w:r>
            <w:r>
              <w:rPr>
                <w:noProof/>
                <w:webHidden/>
              </w:rPr>
              <w:instrText xml:space="preserve"> PAGEREF _Toc208377703 \h </w:instrText>
            </w:r>
            <w:r>
              <w:rPr>
                <w:noProof/>
                <w:webHidden/>
              </w:rPr>
            </w:r>
            <w:r>
              <w:rPr>
                <w:noProof/>
                <w:webHidden/>
              </w:rPr>
              <w:fldChar w:fldCharType="separate"/>
            </w:r>
            <w:r>
              <w:rPr>
                <w:noProof/>
                <w:webHidden/>
              </w:rPr>
              <w:t>17</w:t>
            </w:r>
            <w:r>
              <w:rPr>
                <w:noProof/>
                <w:webHidden/>
              </w:rPr>
              <w:fldChar w:fldCharType="end"/>
            </w:r>
          </w:hyperlink>
        </w:p>
        <w:p w14:paraId="7B0A30DC" w14:textId="38329D7C" w:rsidR="00351216" w:rsidRDefault="00351216">
          <w:pPr>
            <w:pStyle w:val="TDC2"/>
            <w:tabs>
              <w:tab w:val="right" w:leader="dot" w:pos="8828"/>
            </w:tabs>
            <w:rPr>
              <w:rFonts w:eastAsiaTheme="minorEastAsia"/>
              <w:noProof/>
              <w:sz w:val="24"/>
              <w:szCs w:val="24"/>
              <w:lang w:eastAsia="es-CO"/>
            </w:rPr>
          </w:pPr>
          <w:hyperlink w:anchor="_Toc208377704" w:history="1">
            <w:r w:rsidRPr="002F5DB1">
              <w:rPr>
                <w:rStyle w:val="Hipervnculo"/>
                <w:rFonts w:ascii="Arial" w:eastAsia="Arial" w:hAnsi="Arial" w:cs="Arial"/>
                <w:b/>
                <w:bCs/>
                <w:noProof/>
              </w:rPr>
              <w:t>Autenticación y Reconocimiento Facial</w:t>
            </w:r>
            <w:r>
              <w:rPr>
                <w:noProof/>
                <w:webHidden/>
              </w:rPr>
              <w:tab/>
            </w:r>
            <w:r>
              <w:rPr>
                <w:noProof/>
                <w:webHidden/>
              </w:rPr>
              <w:fldChar w:fldCharType="begin"/>
            </w:r>
            <w:r>
              <w:rPr>
                <w:noProof/>
                <w:webHidden/>
              </w:rPr>
              <w:instrText xml:space="preserve"> PAGEREF _Toc208377704 \h </w:instrText>
            </w:r>
            <w:r>
              <w:rPr>
                <w:noProof/>
                <w:webHidden/>
              </w:rPr>
            </w:r>
            <w:r>
              <w:rPr>
                <w:noProof/>
                <w:webHidden/>
              </w:rPr>
              <w:fldChar w:fldCharType="separate"/>
            </w:r>
            <w:r>
              <w:rPr>
                <w:noProof/>
                <w:webHidden/>
              </w:rPr>
              <w:t>17</w:t>
            </w:r>
            <w:r>
              <w:rPr>
                <w:noProof/>
                <w:webHidden/>
              </w:rPr>
              <w:fldChar w:fldCharType="end"/>
            </w:r>
          </w:hyperlink>
        </w:p>
        <w:p w14:paraId="51016A5F" w14:textId="3FB0FB5B" w:rsidR="00351216" w:rsidRDefault="00351216">
          <w:pPr>
            <w:pStyle w:val="TDC2"/>
            <w:tabs>
              <w:tab w:val="right" w:leader="dot" w:pos="8828"/>
            </w:tabs>
            <w:rPr>
              <w:rFonts w:eastAsiaTheme="minorEastAsia"/>
              <w:noProof/>
              <w:sz w:val="24"/>
              <w:szCs w:val="24"/>
              <w:lang w:eastAsia="es-CO"/>
            </w:rPr>
          </w:pPr>
          <w:hyperlink w:anchor="_Toc208377705" w:history="1">
            <w:r w:rsidRPr="002F5DB1">
              <w:rPr>
                <w:rStyle w:val="Hipervnculo"/>
                <w:rFonts w:ascii="Arial" w:eastAsia="Arial" w:hAnsi="Arial" w:cs="Arial"/>
                <w:b/>
                <w:bCs/>
                <w:noProof/>
              </w:rPr>
              <w:t>Ubicación y Red</w:t>
            </w:r>
            <w:r>
              <w:rPr>
                <w:noProof/>
                <w:webHidden/>
              </w:rPr>
              <w:tab/>
            </w:r>
            <w:r>
              <w:rPr>
                <w:noProof/>
                <w:webHidden/>
              </w:rPr>
              <w:fldChar w:fldCharType="begin"/>
            </w:r>
            <w:r>
              <w:rPr>
                <w:noProof/>
                <w:webHidden/>
              </w:rPr>
              <w:instrText xml:space="preserve"> PAGEREF _Toc208377705 \h </w:instrText>
            </w:r>
            <w:r>
              <w:rPr>
                <w:noProof/>
                <w:webHidden/>
              </w:rPr>
            </w:r>
            <w:r>
              <w:rPr>
                <w:noProof/>
                <w:webHidden/>
              </w:rPr>
              <w:fldChar w:fldCharType="separate"/>
            </w:r>
            <w:r>
              <w:rPr>
                <w:noProof/>
                <w:webHidden/>
              </w:rPr>
              <w:t>18</w:t>
            </w:r>
            <w:r>
              <w:rPr>
                <w:noProof/>
                <w:webHidden/>
              </w:rPr>
              <w:fldChar w:fldCharType="end"/>
            </w:r>
          </w:hyperlink>
        </w:p>
        <w:p w14:paraId="3E5AA17E" w14:textId="4F752B04" w:rsidR="00351216" w:rsidRDefault="00351216">
          <w:pPr>
            <w:pStyle w:val="TDC2"/>
            <w:tabs>
              <w:tab w:val="right" w:leader="dot" w:pos="8828"/>
            </w:tabs>
            <w:rPr>
              <w:rFonts w:eastAsiaTheme="minorEastAsia"/>
              <w:noProof/>
              <w:sz w:val="24"/>
              <w:szCs w:val="24"/>
              <w:lang w:eastAsia="es-CO"/>
            </w:rPr>
          </w:pPr>
          <w:hyperlink w:anchor="_Toc208377706" w:history="1">
            <w:r w:rsidRPr="002F5DB1">
              <w:rPr>
                <w:rStyle w:val="Hipervnculo"/>
                <w:rFonts w:ascii="Arial" w:eastAsia="Arial" w:hAnsi="Arial" w:cs="Arial"/>
                <w:b/>
                <w:bCs/>
                <w:noProof/>
              </w:rPr>
              <w:t>Comunicación y Notificaciones</w:t>
            </w:r>
            <w:r>
              <w:rPr>
                <w:noProof/>
                <w:webHidden/>
              </w:rPr>
              <w:tab/>
            </w:r>
            <w:r>
              <w:rPr>
                <w:noProof/>
                <w:webHidden/>
              </w:rPr>
              <w:fldChar w:fldCharType="begin"/>
            </w:r>
            <w:r>
              <w:rPr>
                <w:noProof/>
                <w:webHidden/>
              </w:rPr>
              <w:instrText xml:space="preserve"> PAGEREF _Toc208377706 \h </w:instrText>
            </w:r>
            <w:r>
              <w:rPr>
                <w:noProof/>
                <w:webHidden/>
              </w:rPr>
            </w:r>
            <w:r>
              <w:rPr>
                <w:noProof/>
                <w:webHidden/>
              </w:rPr>
              <w:fldChar w:fldCharType="separate"/>
            </w:r>
            <w:r>
              <w:rPr>
                <w:noProof/>
                <w:webHidden/>
              </w:rPr>
              <w:t>19</w:t>
            </w:r>
            <w:r>
              <w:rPr>
                <w:noProof/>
                <w:webHidden/>
              </w:rPr>
              <w:fldChar w:fldCharType="end"/>
            </w:r>
          </w:hyperlink>
        </w:p>
        <w:p w14:paraId="35F23697" w14:textId="6621008C" w:rsidR="00351216" w:rsidRDefault="00351216">
          <w:pPr>
            <w:pStyle w:val="TDC2"/>
            <w:tabs>
              <w:tab w:val="right" w:leader="dot" w:pos="8828"/>
            </w:tabs>
            <w:rPr>
              <w:rFonts w:eastAsiaTheme="minorEastAsia"/>
              <w:noProof/>
              <w:sz w:val="24"/>
              <w:szCs w:val="24"/>
              <w:lang w:eastAsia="es-CO"/>
            </w:rPr>
          </w:pPr>
          <w:hyperlink w:anchor="_Toc208377707" w:history="1">
            <w:r w:rsidRPr="002F5DB1">
              <w:rPr>
                <w:rStyle w:val="Hipervnculo"/>
                <w:rFonts w:ascii="Arial" w:eastAsia="Arial" w:hAnsi="Arial" w:cs="Arial"/>
                <w:b/>
                <w:bCs/>
                <w:noProof/>
              </w:rPr>
              <w:t>Gestión, Procesos y Monitoreo</w:t>
            </w:r>
            <w:r>
              <w:rPr>
                <w:noProof/>
                <w:webHidden/>
              </w:rPr>
              <w:tab/>
            </w:r>
            <w:r>
              <w:rPr>
                <w:noProof/>
                <w:webHidden/>
              </w:rPr>
              <w:fldChar w:fldCharType="begin"/>
            </w:r>
            <w:r>
              <w:rPr>
                <w:noProof/>
                <w:webHidden/>
              </w:rPr>
              <w:instrText xml:space="preserve"> PAGEREF _Toc208377707 \h </w:instrText>
            </w:r>
            <w:r>
              <w:rPr>
                <w:noProof/>
                <w:webHidden/>
              </w:rPr>
            </w:r>
            <w:r>
              <w:rPr>
                <w:noProof/>
                <w:webHidden/>
              </w:rPr>
              <w:fldChar w:fldCharType="separate"/>
            </w:r>
            <w:r>
              <w:rPr>
                <w:noProof/>
                <w:webHidden/>
              </w:rPr>
              <w:t>20</w:t>
            </w:r>
            <w:r>
              <w:rPr>
                <w:noProof/>
                <w:webHidden/>
              </w:rPr>
              <w:fldChar w:fldCharType="end"/>
            </w:r>
          </w:hyperlink>
        </w:p>
        <w:p w14:paraId="28251433" w14:textId="0AB2B31B" w:rsidR="00351216" w:rsidRDefault="00351216">
          <w:pPr>
            <w:pStyle w:val="TDC2"/>
            <w:tabs>
              <w:tab w:val="right" w:leader="dot" w:pos="8828"/>
            </w:tabs>
            <w:rPr>
              <w:rFonts w:eastAsiaTheme="minorEastAsia"/>
              <w:noProof/>
              <w:sz w:val="24"/>
              <w:szCs w:val="24"/>
              <w:lang w:eastAsia="es-CO"/>
            </w:rPr>
          </w:pPr>
          <w:hyperlink w:anchor="_Toc208377708" w:history="1">
            <w:r w:rsidRPr="002F5DB1">
              <w:rPr>
                <w:rStyle w:val="Hipervnculo"/>
                <w:rFonts w:ascii="Arial" w:eastAsia="Arial" w:hAnsi="Arial" w:cs="Arial"/>
                <w:b/>
                <w:bCs/>
                <w:noProof/>
              </w:rPr>
              <w:t>Interfaz y Experiencia de Usuario</w:t>
            </w:r>
            <w:r>
              <w:rPr>
                <w:noProof/>
                <w:webHidden/>
              </w:rPr>
              <w:tab/>
            </w:r>
            <w:r>
              <w:rPr>
                <w:noProof/>
                <w:webHidden/>
              </w:rPr>
              <w:fldChar w:fldCharType="begin"/>
            </w:r>
            <w:r>
              <w:rPr>
                <w:noProof/>
                <w:webHidden/>
              </w:rPr>
              <w:instrText xml:space="preserve"> PAGEREF _Toc208377708 \h </w:instrText>
            </w:r>
            <w:r>
              <w:rPr>
                <w:noProof/>
                <w:webHidden/>
              </w:rPr>
            </w:r>
            <w:r>
              <w:rPr>
                <w:noProof/>
                <w:webHidden/>
              </w:rPr>
              <w:fldChar w:fldCharType="separate"/>
            </w:r>
            <w:r>
              <w:rPr>
                <w:noProof/>
                <w:webHidden/>
              </w:rPr>
              <w:t>21</w:t>
            </w:r>
            <w:r>
              <w:rPr>
                <w:noProof/>
                <w:webHidden/>
              </w:rPr>
              <w:fldChar w:fldCharType="end"/>
            </w:r>
          </w:hyperlink>
        </w:p>
        <w:p w14:paraId="3184BE19" w14:textId="4E448CF5" w:rsidR="00351216" w:rsidRDefault="00351216">
          <w:pPr>
            <w:pStyle w:val="TDC2"/>
            <w:tabs>
              <w:tab w:val="right" w:leader="dot" w:pos="8828"/>
            </w:tabs>
            <w:rPr>
              <w:rFonts w:eastAsiaTheme="minorEastAsia"/>
              <w:noProof/>
              <w:sz w:val="24"/>
              <w:szCs w:val="24"/>
              <w:lang w:eastAsia="es-CO"/>
            </w:rPr>
          </w:pPr>
          <w:hyperlink w:anchor="_Toc208377709" w:history="1">
            <w:r w:rsidRPr="002F5DB1">
              <w:rPr>
                <w:rStyle w:val="Hipervnculo"/>
                <w:rFonts w:ascii="Arial" w:eastAsia="Arial" w:hAnsi="Arial" w:cs="Arial"/>
                <w:b/>
                <w:bCs/>
                <w:noProof/>
              </w:rPr>
              <w:t>Plataformas de Sistema</w:t>
            </w:r>
            <w:r>
              <w:rPr>
                <w:noProof/>
                <w:webHidden/>
              </w:rPr>
              <w:tab/>
            </w:r>
            <w:r>
              <w:rPr>
                <w:noProof/>
                <w:webHidden/>
              </w:rPr>
              <w:fldChar w:fldCharType="begin"/>
            </w:r>
            <w:r>
              <w:rPr>
                <w:noProof/>
                <w:webHidden/>
              </w:rPr>
              <w:instrText xml:space="preserve"> PAGEREF _Toc208377709 \h </w:instrText>
            </w:r>
            <w:r>
              <w:rPr>
                <w:noProof/>
                <w:webHidden/>
              </w:rPr>
            </w:r>
            <w:r>
              <w:rPr>
                <w:noProof/>
                <w:webHidden/>
              </w:rPr>
              <w:fldChar w:fldCharType="separate"/>
            </w:r>
            <w:r>
              <w:rPr>
                <w:noProof/>
                <w:webHidden/>
              </w:rPr>
              <w:t>22</w:t>
            </w:r>
            <w:r>
              <w:rPr>
                <w:noProof/>
                <w:webHidden/>
              </w:rPr>
              <w:fldChar w:fldCharType="end"/>
            </w:r>
          </w:hyperlink>
        </w:p>
        <w:p w14:paraId="4C7D8931" w14:textId="5C79F818" w:rsidR="00351216" w:rsidRDefault="00351216">
          <w:pPr>
            <w:pStyle w:val="TDC2"/>
            <w:tabs>
              <w:tab w:val="right" w:leader="dot" w:pos="8828"/>
            </w:tabs>
            <w:rPr>
              <w:rFonts w:eastAsiaTheme="minorEastAsia"/>
              <w:noProof/>
              <w:sz w:val="24"/>
              <w:szCs w:val="24"/>
              <w:lang w:eastAsia="es-CO"/>
            </w:rPr>
          </w:pPr>
          <w:hyperlink w:anchor="_Toc208377710" w:history="1">
            <w:r w:rsidRPr="002F5DB1">
              <w:rPr>
                <w:rStyle w:val="Hipervnculo"/>
                <w:rFonts w:ascii="Arial" w:eastAsia="Arial" w:hAnsi="Arial" w:cs="Arial"/>
                <w:b/>
                <w:bCs/>
                <w:noProof/>
              </w:rPr>
              <w:t>2. Autenticación y Reconocimiento Facial</w:t>
            </w:r>
            <w:r>
              <w:rPr>
                <w:noProof/>
                <w:webHidden/>
              </w:rPr>
              <w:tab/>
            </w:r>
            <w:r>
              <w:rPr>
                <w:noProof/>
                <w:webHidden/>
              </w:rPr>
              <w:fldChar w:fldCharType="begin"/>
            </w:r>
            <w:r>
              <w:rPr>
                <w:noProof/>
                <w:webHidden/>
              </w:rPr>
              <w:instrText xml:space="preserve"> PAGEREF _Toc208377710 \h </w:instrText>
            </w:r>
            <w:r>
              <w:rPr>
                <w:noProof/>
                <w:webHidden/>
              </w:rPr>
            </w:r>
            <w:r>
              <w:rPr>
                <w:noProof/>
                <w:webHidden/>
              </w:rPr>
              <w:fldChar w:fldCharType="separate"/>
            </w:r>
            <w:r>
              <w:rPr>
                <w:noProof/>
                <w:webHidden/>
              </w:rPr>
              <w:t>23</w:t>
            </w:r>
            <w:r>
              <w:rPr>
                <w:noProof/>
                <w:webHidden/>
              </w:rPr>
              <w:fldChar w:fldCharType="end"/>
            </w:r>
          </w:hyperlink>
        </w:p>
        <w:p w14:paraId="0704FAEA" w14:textId="12D4AB40" w:rsidR="00351216" w:rsidRDefault="00351216">
          <w:pPr>
            <w:pStyle w:val="TDC2"/>
            <w:tabs>
              <w:tab w:val="right" w:leader="dot" w:pos="8828"/>
            </w:tabs>
            <w:rPr>
              <w:rFonts w:eastAsiaTheme="minorEastAsia"/>
              <w:noProof/>
              <w:sz w:val="24"/>
              <w:szCs w:val="24"/>
              <w:lang w:eastAsia="es-CO"/>
            </w:rPr>
          </w:pPr>
          <w:hyperlink w:anchor="_Toc208377711" w:history="1">
            <w:r w:rsidRPr="002F5DB1">
              <w:rPr>
                <w:rStyle w:val="Hipervnculo"/>
                <w:rFonts w:ascii="Arial" w:eastAsia="Arial" w:hAnsi="Arial" w:cs="Arial"/>
                <w:b/>
                <w:bCs/>
                <w:noProof/>
              </w:rPr>
              <w:t>3. Ubicación y Red</w:t>
            </w:r>
            <w:r>
              <w:rPr>
                <w:noProof/>
                <w:webHidden/>
              </w:rPr>
              <w:tab/>
            </w:r>
            <w:r>
              <w:rPr>
                <w:noProof/>
                <w:webHidden/>
              </w:rPr>
              <w:fldChar w:fldCharType="begin"/>
            </w:r>
            <w:r>
              <w:rPr>
                <w:noProof/>
                <w:webHidden/>
              </w:rPr>
              <w:instrText xml:space="preserve"> PAGEREF _Toc208377711 \h </w:instrText>
            </w:r>
            <w:r>
              <w:rPr>
                <w:noProof/>
                <w:webHidden/>
              </w:rPr>
            </w:r>
            <w:r>
              <w:rPr>
                <w:noProof/>
                <w:webHidden/>
              </w:rPr>
              <w:fldChar w:fldCharType="separate"/>
            </w:r>
            <w:r>
              <w:rPr>
                <w:noProof/>
                <w:webHidden/>
              </w:rPr>
              <w:t>23</w:t>
            </w:r>
            <w:r>
              <w:rPr>
                <w:noProof/>
                <w:webHidden/>
              </w:rPr>
              <w:fldChar w:fldCharType="end"/>
            </w:r>
          </w:hyperlink>
        </w:p>
        <w:p w14:paraId="651A9BE0" w14:textId="23C9DB79" w:rsidR="00351216" w:rsidRDefault="00351216">
          <w:pPr>
            <w:pStyle w:val="TDC2"/>
            <w:tabs>
              <w:tab w:val="right" w:leader="dot" w:pos="8828"/>
            </w:tabs>
            <w:rPr>
              <w:rFonts w:eastAsiaTheme="minorEastAsia"/>
              <w:noProof/>
              <w:sz w:val="24"/>
              <w:szCs w:val="24"/>
              <w:lang w:eastAsia="es-CO"/>
            </w:rPr>
          </w:pPr>
          <w:hyperlink w:anchor="_Toc208377712" w:history="1">
            <w:r w:rsidRPr="002F5DB1">
              <w:rPr>
                <w:rStyle w:val="Hipervnculo"/>
                <w:rFonts w:ascii="Arial" w:eastAsia="Arial" w:hAnsi="Arial" w:cs="Arial"/>
                <w:b/>
                <w:bCs/>
                <w:noProof/>
              </w:rPr>
              <w:t>4. Comunicación y Notificaciones</w:t>
            </w:r>
            <w:r>
              <w:rPr>
                <w:noProof/>
                <w:webHidden/>
              </w:rPr>
              <w:tab/>
            </w:r>
            <w:r>
              <w:rPr>
                <w:noProof/>
                <w:webHidden/>
              </w:rPr>
              <w:fldChar w:fldCharType="begin"/>
            </w:r>
            <w:r>
              <w:rPr>
                <w:noProof/>
                <w:webHidden/>
              </w:rPr>
              <w:instrText xml:space="preserve"> PAGEREF _Toc208377712 \h </w:instrText>
            </w:r>
            <w:r>
              <w:rPr>
                <w:noProof/>
                <w:webHidden/>
              </w:rPr>
            </w:r>
            <w:r>
              <w:rPr>
                <w:noProof/>
                <w:webHidden/>
              </w:rPr>
              <w:fldChar w:fldCharType="separate"/>
            </w:r>
            <w:r>
              <w:rPr>
                <w:noProof/>
                <w:webHidden/>
              </w:rPr>
              <w:t>23</w:t>
            </w:r>
            <w:r>
              <w:rPr>
                <w:noProof/>
                <w:webHidden/>
              </w:rPr>
              <w:fldChar w:fldCharType="end"/>
            </w:r>
          </w:hyperlink>
        </w:p>
        <w:p w14:paraId="48DADB68" w14:textId="126D7635" w:rsidR="00351216" w:rsidRDefault="00351216">
          <w:pPr>
            <w:pStyle w:val="TDC2"/>
            <w:tabs>
              <w:tab w:val="right" w:leader="dot" w:pos="8828"/>
            </w:tabs>
            <w:rPr>
              <w:rFonts w:eastAsiaTheme="minorEastAsia"/>
              <w:noProof/>
              <w:sz w:val="24"/>
              <w:szCs w:val="24"/>
              <w:lang w:eastAsia="es-CO"/>
            </w:rPr>
          </w:pPr>
          <w:hyperlink w:anchor="_Toc208377713" w:history="1">
            <w:r w:rsidRPr="002F5DB1">
              <w:rPr>
                <w:rStyle w:val="Hipervnculo"/>
                <w:rFonts w:ascii="Arial" w:eastAsia="Arial" w:hAnsi="Arial" w:cs="Arial"/>
                <w:b/>
                <w:bCs/>
                <w:noProof/>
              </w:rPr>
              <w:t>5. Gestión, Procesos y Monitoreo</w:t>
            </w:r>
            <w:r>
              <w:rPr>
                <w:noProof/>
                <w:webHidden/>
              </w:rPr>
              <w:tab/>
            </w:r>
            <w:r>
              <w:rPr>
                <w:noProof/>
                <w:webHidden/>
              </w:rPr>
              <w:fldChar w:fldCharType="begin"/>
            </w:r>
            <w:r>
              <w:rPr>
                <w:noProof/>
                <w:webHidden/>
              </w:rPr>
              <w:instrText xml:space="preserve"> PAGEREF _Toc208377713 \h </w:instrText>
            </w:r>
            <w:r>
              <w:rPr>
                <w:noProof/>
                <w:webHidden/>
              </w:rPr>
            </w:r>
            <w:r>
              <w:rPr>
                <w:noProof/>
                <w:webHidden/>
              </w:rPr>
              <w:fldChar w:fldCharType="separate"/>
            </w:r>
            <w:r>
              <w:rPr>
                <w:noProof/>
                <w:webHidden/>
              </w:rPr>
              <w:t>24</w:t>
            </w:r>
            <w:r>
              <w:rPr>
                <w:noProof/>
                <w:webHidden/>
              </w:rPr>
              <w:fldChar w:fldCharType="end"/>
            </w:r>
          </w:hyperlink>
        </w:p>
        <w:p w14:paraId="0F20085D" w14:textId="57B087D5" w:rsidR="00351216" w:rsidRDefault="00351216">
          <w:pPr>
            <w:pStyle w:val="TDC2"/>
            <w:tabs>
              <w:tab w:val="right" w:leader="dot" w:pos="8828"/>
            </w:tabs>
            <w:rPr>
              <w:rFonts w:eastAsiaTheme="minorEastAsia"/>
              <w:noProof/>
              <w:sz w:val="24"/>
              <w:szCs w:val="24"/>
              <w:lang w:eastAsia="es-CO"/>
            </w:rPr>
          </w:pPr>
          <w:hyperlink w:anchor="_Toc208377714" w:history="1">
            <w:r w:rsidRPr="002F5DB1">
              <w:rPr>
                <w:rStyle w:val="Hipervnculo"/>
                <w:rFonts w:ascii="Arial" w:eastAsia="Arial" w:hAnsi="Arial" w:cs="Arial"/>
                <w:b/>
                <w:bCs/>
                <w:noProof/>
              </w:rPr>
              <w:t>6. Interfaz y Experiencia de Usuario</w:t>
            </w:r>
            <w:r>
              <w:rPr>
                <w:noProof/>
                <w:webHidden/>
              </w:rPr>
              <w:tab/>
            </w:r>
            <w:r>
              <w:rPr>
                <w:noProof/>
                <w:webHidden/>
              </w:rPr>
              <w:fldChar w:fldCharType="begin"/>
            </w:r>
            <w:r>
              <w:rPr>
                <w:noProof/>
                <w:webHidden/>
              </w:rPr>
              <w:instrText xml:space="preserve"> PAGEREF _Toc208377714 \h </w:instrText>
            </w:r>
            <w:r>
              <w:rPr>
                <w:noProof/>
                <w:webHidden/>
              </w:rPr>
            </w:r>
            <w:r>
              <w:rPr>
                <w:noProof/>
                <w:webHidden/>
              </w:rPr>
              <w:fldChar w:fldCharType="separate"/>
            </w:r>
            <w:r>
              <w:rPr>
                <w:noProof/>
                <w:webHidden/>
              </w:rPr>
              <w:t>24</w:t>
            </w:r>
            <w:r>
              <w:rPr>
                <w:noProof/>
                <w:webHidden/>
              </w:rPr>
              <w:fldChar w:fldCharType="end"/>
            </w:r>
          </w:hyperlink>
        </w:p>
        <w:p w14:paraId="5AED9A9F" w14:textId="078812C0" w:rsidR="00351216" w:rsidRDefault="00351216">
          <w:pPr>
            <w:pStyle w:val="TDC2"/>
            <w:tabs>
              <w:tab w:val="right" w:leader="dot" w:pos="8828"/>
            </w:tabs>
            <w:rPr>
              <w:rFonts w:eastAsiaTheme="minorEastAsia"/>
              <w:noProof/>
              <w:sz w:val="24"/>
              <w:szCs w:val="24"/>
              <w:lang w:eastAsia="es-CO"/>
            </w:rPr>
          </w:pPr>
          <w:hyperlink w:anchor="_Toc208377715" w:history="1">
            <w:r w:rsidRPr="002F5DB1">
              <w:rPr>
                <w:rStyle w:val="Hipervnculo"/>
                <w:rFonts w:ascii="Arial" w:eastAsia="Arial" w:hAnsi="Arial" w:cs="Arial"/>
                <w:b/>
                <w:bCs/>
                <w:noProof/>
              </w:rPr>
              <w:t>7. Plataformas de Sistema</w:t>
            </w:r>
            <w:r>
              <w:rPr>
                <w:noProof/>
                <w:webHidden/>
              </w:rPr>
              <w:tab/>
            </w:r>
            <w:r>
              <w:rPr>
                <w:noProof/>
                <w:webHidden/>
              </w:rPr>
              <w:fldChar w:fldCharType="begin"/>
            </w:r>
            <w:r>
              <w:rPr>
                <w:noProof/>
                <w:webHidden/>
              </w:rPr>
              <w:instrText xml:space="preserve"> PAGEREF _Toc208377715 \h </w:instrText>
            </w:r>
            <w:r>
              <w:rPr>
                <w:noProof/>
                <w:webHidden/>
              </w:rPr>
            </w:r>
            <w:r>
              <w:rPr>
                <w:noProof/>
                <w:webHidden/>
              </w:rPr>
              <w:fldChar w:fldCharType="separate"/>
            </w:r>
            <w:r>
              <w:rPr>
                <w:noProof/>
                <w:webHidden/>
              </w:rPr>
              <w:t>24</w:t>
            </w:r>
            <w:r>
              <w:rPr>
                <w:noProof/>
                <w:webHidden/>
              </w:rPr>
              <w:fldChar w:fldCharType="end"/>
            </w:r>
          </w:hyperlink>
        </w:p>
        <w:p w14:paraId="6851A07F" w14:textId="6E22BAE7" w:rsidR="00351216" w:rsidRDefault="00351216">
          <w:pPr>
            <w:pStyle w:val="TDC2"/>
            <w:tabs>
              <w:tab w:val="right" w:leader="dot" w:pos="8828"/>
            </w:tabs>
            <w:rPr>
              <w:rFonts w:eastAsiaTheme="minorEastAsia"/>
              <w:noProof/>
              <w:sz w:val="24"/>
              <w:szCs w:val="24"/>
              <w:lang w:eastAsia="es-CO"/>
            </w:rPr>
          </w:pPr>
          <w:hyperlink w:anchor="_Toc208377716" w:history="1">
            <w:r w:rsidRPr="002F5DB1">
              <w:rPr>
                <w:rStyle w:val="Hipervnculo"/>
                <w:rFonts w:ascii="Arial" w:eastAsia="Arial" w:hAnsi="Arial" w:cs="Arial"/>
                <w:b/>
                <w:bCs/>
                <w:noProof/>
              </w:rPr>
              <w:t>8. Conclusión</w:t>
            </w:r>
            <w:r>
              <w:rPr>
                <w:noProof/>
                <w:webHidden/>
              </w:rPr>
              <w:tab/>
            </w:r>
            <w:r>
              <w:rPr>
                <w:noProof/>
                <w:webHidden/>
              </w:rPr>
              <w:fldChar w:fldCharType="begin"/>
            </w:r>
            <w:r>
              <w:rPr>
                <w:noProof/>
                <w:webHidden/>
              </w:rPr>
              <w:instrText xml:space="preserve"> PAGEREF _Toc208377716 \h </w:instrText>
            </w:r>
            <w:r>
              <w:rPr>
                <w:noProof/>
                <w:webHidden/>
              </w:rPr>
            </w:r>
            <w:r>
              <w:rPr>
                <w:noProof/>
                <w:webHidden/>
              </w:rPr>
              <w:fldChar w:fldCharType="separate"/>
            </w:r>
            <w:r>
              <w:rPr>
                <w:noProof/>
                <w:webHidden/>
              </w:rPr>
              <w:t>24</w:t>
            </w:r>
            <w:r>
              <w:rPr>
                <w:noProof/>
                <w:webHidden/>
              </w:rPr>
              <w:fldChar w:fldCharType="end"/>
            </w:r>
          </w:hyperlink>
        </w:p>
        <w:p w14:paraId="1E872711" w14:textId="6F25C9E8" w:rsidR="00351216" w:rsidRDefault="00351216">
          <w:pPr>
            <w:pStyle w:val="TDC2"/>
            <w:tabs>
              <w:tab w:val="right" w:leader="dot" w:pos="8828"/>
            </w:tabs>
            <w:rPr>
              <w:rFonts w:eastAsiaTheme="minorEastAsia"/>
              <w:noProof/>
              <w:sz w:val="24"/>
              <w:szCs w:val="24"/>
              <w:lang w:eastAsia="es-CO"/>
            </w:rPr>
          </w:pPr>
          <w:hyperlink w:anchor="_Toc208377717" w:history="1">
            <w:r w:rsidRPr="002F5DB1">
              <w:rPr>
                <w:rStyle w:val="Hipervnculo"/>
                <w:rFonts w:ascii="Arial" w:eastAsia="Arial" w:hAnsi="Arial" w:cs="Arial"/>
                <w:b/>
                <w:bCs/>
                <w:noProof/>
              </w:rPr>
              <w:t>Samsung Galaxy A03 vs Motorola E13:</w:t>
            </w:r>
            <w:r>
              <w:rPr>
                <w:noProof/>
                <w:webHidden/>
              </w:rPr>
              <w:tab/>
            </w:r>
            <w:r>
              <w:rPr>
                <w:noProof/>
                <w:webHidden/>
              </w:rPr>
              <w:fldChar w:fldCharType="begin"/>
            </w:r>
            <w:r>
              <w:rPr>
                <w:noProof/>
                <w:webHidden/>
              </w:rPr>
              <w:instrText xml:space="preserve"> PAGEREF _Toc208377717 \h </w:instrText>
            </w:r>
            <w:r>
              <w:rPr>
                <w:noProof/>
                <w:webHidden/>
              </w:rPr>
            </w:r>
            <w:r>
              <w:rPr>
                <w:noProof/>
                <w:webHidden/>
              </w:rPr>
              <w:fldChar w:fldCharType="separate"/>
            </w:r>
            <w:r>
              <w:rPr>
                <w:noProof/>
                <w:webHidden/>
              </w:rPr>
              <w:t>25</w:t>
            </w:r>
            <w:r>
              <w:rPr>
                <w:noProof/>
                <w:webHidden/>
              </w:rPr>
              <w:fldChar w:fldCharType="end"/>
            </w:r>
          </w:hyperlink>
        </w:p>
        <w:p w14:paraId="41F2857A" w14:textId="30852FB1" w:rsidR="00351216" w:rsidRDefault="00351216">
          <w:pPr>
            <w:pStyle w:val="TDC2"/>
            <w:tabs>
              <w:tab w:val="right" w:leader="dot" w:pos="8828"/>
            </w:tabs>
            <w:rPr>
              <w:rFonts w:eastAsiaTheme="minorEastAsia"/>
              <w:noProof/>
              <w:sz w:val="24"/>
              <w:szCs w:val="24"/>
              <w:lang w:eastAsia="es-CO"/>
            </w:rPr>
          </w:pPr>
          <w:hyperlink w:anchor="_Toc208377718" w:history="1">
            <w:r w:rsidRPr="002F5DB1">
              <w:rPr>
                <w:rStyle w:val="Hipervnculo"/>
                <w:rFonts w:ascii="Arial" w:eastAsia="Arial" w:hAnsi="Arial" w:cs="Arial"/>
                <w:b/>
                <w:bCs/>
                <w:noProof/>
              </w:rPr>
              <w:t>Conclusión:</w:t>
            </w:r>
            <w:r>
              <w:rPr>
                <w:noProof/>
                <w:webHidden/>
              </w:rPr>
              <w:tab/>
            </w:r>
            <w:r>
              <w:rPr>
                <w:noProof/>
                <w:webHidden/>
              </w:rPr>
              <w:fldChar w:fldCharType="begin"/>
            </w:r>
            <w:r>
              <w:rPr>
                <w:noProof/>
                <w:webHidden/>
              </w:rPr>
              <w:instrText xml:space="preserve"> PAGEREF _Toc208377718 \h </w:instrText>
            </w:r>
            <w:r>
              <w:rPr>
                <w:noProof/>
                <w:webHidden/>
              </w:rPr>
            </w:r>
            <w:r>
              <w:rPr>
                <w:noProof/>
                <w:webHidden/>
              </w:rPr>
              <w:fldChar w:fldCharType="separate"/>
            </w:r>
            <w:r>
              <w:rPr>
                <w:noProof/>
                <w:webHidden/>
              </w:rPr>
              <w:t>27</w:t>
            </w:r>
            <w:r>
              <w:rPr>
                <w:noProof/>
                <w:webHidden/>
              </w:rPr>
              <w:fldChar w:fldCharType="end"/>
            </w:r>
          </w:hyperlink>
        </w:p>
        <w:p w14:paraId="0FF76C0B" w14:textId="4E8316A3" w:rsidR="00351216" w:rsidRDefault="00351216">
          <w:pPr>
            <w:pStyle w:val="TDC2"/>
            <w:tabs>
              <w:tab w:val="right" w:leader="dot" w:pos="8828"/>
            </w:tabs>
            <w:rPr>
              <w:rFonts w:eastAsiaTheme="minorEastAsia"/>
              <w:noProof/>
              <w:sz w:val="24"/>
              <w:szCs w:val="24"/>
              <w:lang w:eastAsia="es-CO"/>
            </w:rPr>
          </w:pPr>
          <w:hyperlink w:anchor="_Toc208377719" w:history="1">
            <w:r w:rsidRPr="002F5DB1">
              <w:rPr>
                <w:rStyle w:val="Hipervnculo"/>
                <w:rFonts w:ascii="Arial" w:eastAsia="Arial" w:hAnsi="Arial" w:cs="Arial"/>
                <w:b/>
                <w:bCs/>
                <w:noProof/>
              </w:rPr>
              <w:t>Xiaomi Redmi Note 12 VS Oppo A78</w:t>
            </w:r>
            <w:r>
              <w:rPr>
                <w:noProof/>
                <w:webHidden/>
              </w:rPr>
              <w:tab/>
            </w:r>
            <w:r>
              <w:rPr>
                <w:noProof/>
                <w:webHidden/>
              </w:rPr>
              <w:fldChar w:fldCharType="begin"/>
            </w:r>
            <w:r>
              <w:rPr>
                <w:noProof/>
                <w:webHidden/>
              </w:rPr>
              <w:instrText xml:space="preserve"> PAGEREF _Toc208377719 \h </w:instrText>
            </w:r>
            <w:r>
              <w:rPr>
                <w:noProof/>
                <w:webHidden/>
              </w:rPr>
            </w:r>
            <w:r>
              <w:rPr>
                <w:noProof/>
                <w:webHidden/>
              </w:rPr>
              <w:fldChar w:fldCharType="separate"/>
            </w:r>
            <w:r>
              <w:rPr>
                <w:noProof/>
                <w:webHidden/>
              </w:rPr>
              <w:t>27</w:t>
            </w:r>
            <w:r>
              <w:rPr>
                <w:noProof/>
                <w:webHidden/>
              </w:rPr>
              <w:fldChar w:fldCharType="end"/>
            </w:r>
          </w:hyperlink>
        </w:p>
        <w:p w14:paraId="21F8A9DB" w14:textId="56C3E1EB" w:rsidR="00351216" w:rsidRDefault="00351216">
          <w:pPr>
            <w:pStyle w:val="TDC2"/>
            <w:tabs>
              <w:tab w:val="right" w:leader="dot" w:pos="8828"/>
            </w:tabs>
            <w:rPr>
              <w:rFonts w:eastAsiaTheme="minorEastAsia"/>
              <w:noProof/>
              <w:sz w:val="24"/>
              <w:szCs w:val="24"/>
              <w:lang w:eastAsia="es-CO"/>
            </w:rPr>
          </w:pPr>
          <w:hyperlink w:anchor="_Toc208377720" w:history="1">
            <w:r w:rsidRPr="002F5DB1">
              <w:rPr>
                <w:rStyle w:val="Hipervnculo"/>
                <w:rFonts w:ascii="Arial" w:eastAsia="Arial" w:hAnsi="Arial" w:cs="Arial"/>
                <w:b/>
                <w:bCs/>
                <w:noProof/>
                <w:lang w:val="es-MX"/>
              </w:rPr>
              <w:t>Samsung Galaxy S23 Ultra VS Iphone 14 Pro Max</w:t>
            </w:r>
            <w:r>
              <w:rPr>
                <w:noProof/>
                <w:webHidden/>
              </w:rPr>
              <w:tab/>
            </w:r>
            <w:r>
              <w:rPr>
                <w:noProof/>
                <w:webHidden/>
              </w:rPr>
              <w:fldChar w:fldCharType="begin"/>
            </w:r>
            <w:r>
              <w:rPr>
                <w:noProof/>
                <w:webHidden/>
              </w:rPr>
              <w:instrText xml:space="preserve"> PAGEREF _Toc208377720 \h </w:instrText>
            </w:r>
            <w:r>
              <w:rPr>
                <w:noProof/>
                <w:webHidden/>
              </w:rPr>
            </w:r>
            <w:r>
              <w:rPr>
                <w:noProof/>
                <w:webHidden/>
              </w:rPr>
              <w:fldChar w:fldCharType="separate"/>
            </w:r>
            <w:r>
              <w:rPr>
                <w:noProof/>
                <w:webHidden/>
              </w:rPr>
              <w:t>29</w:t>
            </w:r>
            <w:r>
              <w:rPr>
                <w:noProof/>
                <w:webHidden/>
              </w:rPr>
              <w:fldChar w:fldCharType="end"/>
            </w:r>
          </w:hyperlink>
        </w:p>
        <w:p w14:paraId="5B98F173" w14:textId="3C21A676" w:rsidR="00351216" w:rsidRDefault="00351216">
          <w:pPr>
            <w:pStyle w:val="TDC2"/>
            <w:tabs>
              <w:tab w:val="right" w:leader="dot" w:pos="8828"/>
            </w:tabs>
            <w:rPr>
              <w:rFonts w:eastAsiaTheme="minorEastAsia"/>
              <w:noProof/>
              <w:sz w:val="24"/>
              <w:szCs w:val="24"/>
              <w:lang w:eastAsia="es-CO"/>
            </w:rPr>
          </w:pPr>
          <w:hyperlink w:anchor="_Toc208377721" w:history="1">
            <w:r w:rsidRPr="002F5DB1">
              <w:rPr>
                <w:rStyle w:val="Hipervnculo"/>
                <w:rFonts w:ascii="Arial" w:eastAsia="Arial" w:hAnsi="Arial" w:cs="Arial"/>
                <w:b/>
                <w:bCs/>
                <w:noProof/>
                <w:lang w:val="es-MX"/>
              </w:rPr>
              <w:t>Conclusión:</w:t>
            </w:r>
            <w:r>
              <w:rPr>
                <w:noProof/>
                <w:webHidden/>
              </w:rPr>
              <w:tab/>
            </w:r>
            <w:r>
              <w:rPr>
                <w:noProof/>
                <w:webHidden/>
              </w:rPr>
              <w:fldChar w:fldCharType="begin"/>
            </w:r>
            <w:r>
              <w:rPr>
                <w:noProof/>
                <w:webHidden/>
              </w:rPr>
              <w:instrText xml:space="preserve"> PAGEREF _Toc208377721 \h </w:instrText>
            </w:r>
            <w:r>
              <w:rPr>
                <w:noProof/>
                <w:webHidden/>
              </w:rPr>
            </w:r>
            <w:r>
              <w:rPr>
                <w:noProof/>
                <w:webHidden/>
              </w:rPr>
              <w:fldChar w:fldCharType="separate"/>
            </w:r>
            <w:r>
              <w:rPr>
                <w:noProof/>
                <w:webHidden/>
              </w:rPr>
              <w:t>30</w:t>
            </w:r>
            <w:r>
              <w:rPr>
                <w:noProof/>
                <w:webHidden/>
              </w:rPr>
              <w:fldChar w:fldCharType="end"/>
            </w:r>
          </w:hyperlink>
        </w:p>
        <w:p w14:paraId="1573C024" w14:textId="61BF9996" w:rsidR="00351216" w:rsidRDefault="00351216">
          <w:pPr>
            <w:pStyle w:val="TDC2"/>
            <w:tabs>
              <w:tab w:val="right" w:leader="dot" w:pos="8828"/>
            </w:tabs>
            <w:rPr>
              <w:rFonts w:eastAsiaTheme="minorEastAsia"/>
              <w:noProof/>
              <w:sz w:val="24"/>
              <w:szCs w:val="24"/>
              <w:lang w:eastAsia="es-CO"/>
            </w:rPr>
          </w:pPr>
          <w:hyperlink w:anchor="_Toc208377722" w:history="1">
            <w:r w:rsidRPr="002F5DB1">
              <w:rPr>
                <w:rStyle w:val="Hipervnculo"/>
                <w:rFonts w:ascii="Arial" w:eastAsia="Arial" w:hAnsi="Arial" w:cs="Arial"/>
                <w:b/>
                <w:bCs/>
                <w:noProof/>
                <w:lang w:val="es-MX"/>
              </w:rPr>
              <w:t>Google Pixel 7pro vs OnePlus11</w:t>
            </w:r>
            <w:r>
              <w:rPr>
                <w:noProof/>
                <w:webHidden/>
              </w:rPr>
              <w:tab/>
            </w:r>
            <w:r>
              <w:rPr>
                <w:noProof/>
                <w:webHidden/>
              </w:rPr>
              <w:fldChar w:fldCharType="begin"/>
            </w:r>
            <w:r>
              <w:rPr>
                <w:noProof/>
                <w:webHidden/>
              </w:rPr>
              <w:instrText xml:space="preserve"> PAGEREF _Toc208377722 \h </w:instrText>
            </w:r>
            <w:r>
              <w:rPr>
                <w:noProof/>
                <w:webHidden/>
              </w:rPr>
            </w:r>
            <w:r>
              <w:rPr>
                <w:noProof/>
                <w:webHidden/>
              </w:rPr>
              <w:fldChar w:fldCharType="separate"/>
            </w:r>
            <w:r>
              <w:rPr>
                <w:noProof/>
                <w:webHidden/>
              </w:rPr>
              <w:t>31</w:t>
            </w:r>
            <w:r>
              <w:rPr>
                <w:noProof/>
                <w:webHidden/>
              </w:rPr>
              <w:fldChar w:fldCharType="end"/>
            </w:r>
          </w:hyperlink>
        </w:p>
        <w:p w14:paraId="149EE61E" w14:textId="0FD6B309" w:rsidR="00351216" w:rsidRDefault="00351216">
          <w:pPr>
            <w:pStyle w:val="TDC2"/>
            <w:tabs>
              <w:tab w:val="right" w:leader="dot" w:pos="8828"/>
            </w:tabs>
            <w:rPr>
              <w:rFonts w:eastAsiaTheme="minorEastAsia"/>
              <w:noProof/>
              <w:sz w:val="24"/>
              <w:szCs w:val="24"/>
              <w:lang w:eastAsia="es-CO"/>
            </w:rPr>
          </w:pPr>
          <w:hyperlink w:anchor="_Toc208377723" w:history="1">
            <w:r w:rsidRPr="002F5DB1">
              <w:rPr>
                <w:rStyle w:val="Hipervnculo"/>
                <w:rFonts w:ascii="Arial" w:eastAsia="Arial" w:hAnsi="Arial" w:cs="Arial"/>
                <w:b/>
                <w:bCs/>
                <w:noProof/>
                <w:lang w:val="es-MX"/>
              </w:rPr>
              <w:t>Conclusión:</w:t>
            </w:r>
            <w:r>
              <w:rPr>
                <w:noProof/>
                <w:webHidden/>
              </w:rPr>
              <w:tab/>
            </w:r>
            <w:r>
              <w:rPr>
                <w:noProof/>
                <w:webHidden/>
              </w:rPr>
              <w:fldChar w:fldCharType="begin"/>
            </w:r>
            <w:r>
              <w:rPr>
                <w:noProof/>
                <w:webHidden/>
              </w:rPr>
              <w:instrText xml:space="preserve"> PAGEREF _Toc208377723 \h </w:instrText>
            </w:r>
            <w:r>
              <w:rPr>
                <w:noProof/>
                <w:webHidden/>
              </w:rPr>
            </w:r>
            <w:r>
              <w:rPr>
                <w:noProof/>
                <w:webHidden/>
              </w:rPr>
              <w:fldChar w:fldCharType="separate"/>
            </w:r>
            <w:r>
              <w:rPr>
                <w:noProof/>
                <w:webHidden/>
              </w:rPr>
              <w:t>32</w:t>
            </w:r>
            <w:r>
              <w:rPr>
                <w:noProof/>
                <w:webHidden/>
              </w:rPr>
              <w:fldChar w:fldCharType="end"/>
            </w:r>
          </w:hyperlink>
        </w:p>
        <w:p w14:paraId="2EEED9DA" w14:textId="06FB7313" w:rsidR="00351216" w:rsidRDefault="00351216">
          <w:pPr>
            <w:pStyle w:val="TDC2"/>
            <w:tabs>
              <w:tab w:val="right" w:leader="dot" w:pos="8828"/>
            </w:tabs>
            <w:rPr>
              <w:rFonts w:eastAsiaTheme="minorEastAsia"/>
              <w:noProof/>
              <w:sz w:val="24"/>
              <w:szCs w:val="24"/>
              <w:lang w:eastAsia="es-CO"/>
            </w:rPr>
          </w:pPr>
          <w:hyperlink w:anchor="_Toc208377724" w:history="1">
            <w:r w:rsidRPr="002F5DB1">
              <w:rPr>
                <w:rStyle w:val="Hipervnculo"/>
                <w:rFonts w:ascii="Arial" w:eastAsia="Arial" w:hAnsi="Arial" w:cs="Arial"/>
                <w:noProof/>
                <w:lang w:val="es-MX"/>
              </w:rPr>
              <w:t>NokaC12 vs TCL 40 SE</w:t>
            </w:r>
            <w:r>
              <w:rPr>
                <w:noProof/>
                <w:webHidden/>
              </w:rPr>
              <w:tab/>
            </w:r>
            <w:r>
              <w:rPr>
                <w:noProof/>
                <w:webHidden/>
              </w:rPr>
              <w:fldChar w:fldCharType="begin"/>
            </w:r>
            <w:r>
              <w:rPr>
                <w:noProof/>
                <w:webHidden/>
              </w:rPr>
              <w:instrText xml:space="preserve"> PAGEREF _Toc208377724 \h </w:instrText>
            </w:r>
            <w:r>
              <w:rPr>
                <w:noProof/>
                <w:webHidden/>
              </w:rPr>
            </w:r>
            <w:r>
              <w:rPr>
                <w:noProof/>
                <w:webHidden/>
              </w:rPr>
              <w:fldChar w:fldCharType="separate"/>
            </w:r>
            <w:r>
              <w:rPr>
                <w:noProof/>
                <w:webHidden/>
              </w:rPr>
              <w:t>33</w:t>
            </w:r>
            <w:r>
              <w:rPr>
                <w:noProof/>
                <w:webHidden/>
              </w:rPr>
              <w:fldChar w:fldCharType="end"/>
            </w:r>
          </w:hyperlink>
        </w:p>
        <w:p w14:paraId="1C284894" w14:textId="2C647053" w:rsidR="00351216" w:rsidRDefault="00351216">
          <w:pPr>
            <w:pStyle w:val="TDC2"/>
            <w:tabs>
              <w:tab w:val="right" w:leader="dot" w:pos="8828"/>
            </w:tabs>
            <w:rPr>
              <w:rFonts w:eastAsiaTheme="minorEastAsia"/>
              <w:noProof/>
              <w:sz w:val="24"/>
              <w:szCs w:val="24"/>
              <w:lang w:eastAsia="es-CO"/>
            </w:rPr>
          </w:pPr>
          <w:hyperlink w:anchor="_Toc208377725" w:history="1">
            <w:r w:rsidRPr="002F5DB1">
              <w:rPr>
                <w:rStyle w:val="Hipervnculo"/>
                <w:rFonts w:ascii="Arial" w:eastAsia="Arial" w:hAnsi="Arial" w:cs="Arial"/>
                <w:b/>
                <w:bCs/>
                <w:noProof/>
                <w:lang w:val="es-MX"/>
              </w:rPr>
              <w:t>Conclusión:</w:t>
            </w:r>
            <w:r>
              <w:rPr>
                <w:noProof/>
                <w:webHidden/>
              </w:rPr>
              <w:tab/>
            </w:r>
            <w:r>
              <w:rPr>
                <w:noProof/>
                <w:webHidden/>
              </w:rPr>
              <w:fldChar w:fldCharType="begin"/>
            </w:r>
            <w:r>
              <w:rPr>
                <w:noProof/>
                <w:webHidden/>
              </w:rPr>
              <w:instrText xml:space="preserve"> PAGEREF _Toc208377725 \h </w:instrText>
            </w:r>
            <w:r>
              <w:rPr>
                <w:noProof/>
                <w:webHidden/>
              </w:rPr>
            </w:r>
            <w:r>
              <w:rPr>
                <w:noProof/>
                <w:webHidden/>
              </w:rPr>
              <w:fldChar w:fldCharType="separate"/>
            </w:r>
            <w:r>
              <w:rPr>
                <w:noProof/>
                <w:webHidden/>
              </w:rPr>
              <w:t>34</w:t>
            </w:r>
            <w:r>
              <w:rPr>
                <w:noProof/>
                <w:webHidden/>
              </w:rPr>
              <w:fldChar w:fldCharType="end"/>
            </w:r>
          </w:hyperlink>
        </w:p>
        <w:p w14:paraId="50751B13" w14:textId="4237FFD0" w:rsidR="00351216" w:rsidRDefault="00351216">
          <w:pPr>
            <w:pStyle w:val="TDC2"/>
            <w:tabs>
              <w:tab w:val="right" w:leader="dot" w:pos="8828"/>
            </w:tabs>
            <w:rPr>
              <w:rFonts w:eastAsiaTheme="minorEastAsia"/>
              <w:noProof/>
              <w:sz w:val="24"/>
              <w:szCs w:val="24"/>
              <w:lang w:eastAsia="es-CO"/>
            </w:rPr>
          </w:pPr>
          <w:hyperlink w:anchor="_Toc208377726" w:history="1">
            <w:r w:rsidRPr="002F5DB1">
              <w:rPr>
                <w:rStyle w:val="Hipervnculo"/>
                <w:rFonts w:ascii="Arial" w:eastAsia="Arial" w:hAnsi="Arial" w:cs="Arial"/>
                <w:b/>
                <w:bCs/>
                <w:noProof/>
                <w:lang w:val="es-MX"/>
              </w:rPr>
              <w:t>Amazfit Bip 3 vs Apple Watch SE</w:t>
            </w:r>
            <w:r>
              <w:rPr>
                <w:noProof/>
                <w:webHidden/>
              </w:rPr>
              <w:tab/>
            </w:r>
            <w:r>
              <w:rPr>
                <w:noProof/>
                <w:webHidden/>
              </w:rPr>
              <w:fldChar w:fldCharType="begin"/>
            </w:r>
            <w:r>
              <w:rPr>
                <w:noProof/>
                <w:webHidden/>
              </w:rPr>
              <w:instrText xml:space="preserve"> PAGEREF _Toc208377726 \h </w:instrText>
            </w:r>
            <w:r>
              <w:rPr>
                <w:noProof/>
                <w:webHidden/>
              </w:rPr>
            </w:r>
            <w:r>
              <w:rPr>
                <w:noProof/>
                <w:webHidden/>
              </w:rPr>
              <w:fldChar w:fldCharType="separate"/>
            </w:r>
            <w:r>
              <w:rPr>
                <w:noProof/>
                <w:webHidden/>
              </w:rPr>
              <w:t>35</w:t>
            </w:r>
            <w:r>
              <w:rPr>
                <w:noProof/>
                <w:webHidden/>
              </w:rPr>
              <w:fldChar w:fldCharType="end"/>
            </w:r>
          </w:hyperlink>
        </w:p>
        <w:p w14:paraId="379C826B" w14:textId="18B08D7D" w:rsidR="00351216" w:rsidRDefault="00351216">
          <w:pPr>
            <w:pStyle w:val="TDC2"/>
            <w:tabs>
              <w:tab w:val="right" w:leader="dot" w:pos="8828"/>
            </w:tabs>
            <w:rPr>
              <w:rFonts w:eastAsiaTheme="minorEastAsia"/>
              <w:noProof/>
              <w:sz w:val="24"/>
              <w:szCs w:val="24"/>
              <w:lang w:eastAsia="es-CO"/>
            </w:rPr>
          </w:pPr>
          <w:hyperlink w:anchor="_Toc208377727" w:history="1">
            <w:r w:rsidRPr="002F5DB1">
              <w:rPr>
                <w:rStyle w:val="Hipervnculo"/>
                <w:rFonts w:ascii="Arial" w:eastAsia="Arial" w:hAnsi="Arial" w:cs="Arial"/>
                <w:b/>
                <w:bCs/>
                <w:noProof/>
                <w:lang w:val="es-MX"/>
              </w:rPr>
              <w:t>Samsung Galaxy Buds VS Xiaomi Redmi Power Bank</w:t>
            </w:r>
            <w:r>
              <w:rPr>
                <w:noProof/>
                <w:webHidden/>
              </w:rPr>
              <w:tab/>
            </w:r>
            <w:r>
              <w:rPr>
                <w:noProof/>
                <w:webHidden/>
              </w:rPr>
              <w:fldChar w:fldCharType="begin"/>
            </w:r>
            <w:r>
              <w:rPr>
                <w:noProof/>
                <w:webHidden/>
              </w:rPr>
              <w:instrText xml:space="preserve"> PAGEREF _Toc208377727 \h </w:instrText>
            </w:r>
            <w:r>
              <w:rPr>
                <w:noProof/>
                <w:webHidden/>
              </w:rPr>
            </w:r>
            <w:r>
              <w:rPr>
                <w:noProof/>
                <w:webHidden/>
              </w:rPr>
              <w:fldChar w:fldCharType="separate"/>
            </w:r>
            <w:r>
              <w:rPr>
                <w:noProof/>
                <w:webHidden/>
              </w:rPr>
              <w:t>36</w:t>
            </w:r>
            <w:r>
              <w:rPr>
                <w:noProof/>
                <w:webHidden/>
              </w:rPr>
              <w:fldChar w:fldCharType="end"/>
            </w:r>
          </w:hyperlink>
        </w:p>
        <w:p w14:paraId="0A440689" w14:textId="115456B9" w:rsidR="00351216" w:rsidRDefault="00351216">
          <w:pPr>
            <w:pStyle w:val="TDC2"/>
            <w:tabs>
              <w:tab w:val="right" w:leader="dot" w:pos="8828"/>
            </w:tabs>
            <w:rPr>
              <w:rFonts w:eastAsiaTheme="minorEastAsia"/>
              <w:noProof/>
              <w:sz w:val="24"/>
              <w:szCs w:val="24"/>
              <w:lang w:eastAsia="es-CO"/>
            </w:rPr>
          </w:pPr>
          <w:hyperlink w:anchor="_Toc208377728" w:history="1">
            <w:r w:rsidRPr="002F5DB1">
              <w:rPr>
                <w:rStyle w:val="Hipervnculo"/>
                <w:rFonts w:ascii="Arial" w:eastAsia="Arial" w:hAnsi="Arial" w:cs="Arial"/>
                <w:b/>
                <w:bCs/>
                <w:noProof/>
                <w:lang w:val="es-MX"/>
              </w:rPr>
              <w:t>Conclusión</w:t>
            </w:r>
            <w:r>
              <w:rPr>
                <w:noProof/>
                <w:webHidden/>
              </w:rPr>
              <w:tab/>
            </w:r>
            <w:r>
              <w:rPr>
                <w:noProof/>
                <w:webHidden/>
              </w:rPr>
              <w:fldChar w:fldCharType="begin"/>
            </w:r>
            <w:r>
              <w:rPr>
                <w:noProof/>
                <w:webHidden/>
              </w:rPr>
              <w:instrText xml:space="preserve"> PAGEREF _Toc208377728 \h </w:instrText>
            </w:r>
            <w:r>
              <w:rPr>
                <w:noProof/>
                <w:webHidden/>
              </w:rPr>
            </w:r>
            <w:r>
              <w:rPr>
                <w:noProof/>
                <w:webHidden/>
              </w:rPr>
              <w:fldChar w:fldCharType="separate"/>
            </w:r>
            <w:r>
              <w:rPr>
                <w:noProof/>
                <w:webHidden/>
              </w:rPr>
              <w:t>38</w:t>
            </w:r>
            <w:r>
              <w:rPr>
                <w:noProof/>
                <w:webHidden/>
              </w:rPr>
              <w:fldChar w:fldCharType="end"/>
            </w:r>
          </w:hyperlink>
        </w:p>
        <w:p w14:paraId="6EBB6A11" w14:textId="00299D8C" w:rsidR="00351216" w:rsidRDefault="00351216">
          <w:pPr>
            <w:pStyle w:val="TDC2"/>
            <w:tabs>
              <w:tab w:val="right" w:leader="dot" w:pos="8828"/>
            </w:tabs>
            <w:rPr>
              <w:rFonts w:eastAsiaTheme="minorEastAsia"/>
              <w:noProof/>
              <w:sz w:val="24"/>
              <w:szCs w:val="24"/>
              <w:lang w:eastAsia="es-CO"/>
            </w:rPr>
          </w:pPr>
          <w:hyperlink w:anchor="_Toc208377729" w:history="1">
            <w:r w:rsidRPr="002F5DB1">
              <w:rPr>
                <w:rStyle w:val="Hipervnculo"/>
                <w:rFonts w:ascii="Arial" w:eastAsia="Arial" w:hAnsi="Arial" w:cs="Arial"/>
                <w:b/>
                <w:bCs/>
                <w:noProof/>
                <w:lang w:val="es-MX"/>
              </w:rPr>
              <w:t>Conclusión general:</w:t>
            </w:r>
            <w:r>
              <w:rPr>
                <w:noProof/>
                <w:webHidden/>
              </w:rPr>
              <w:tab/>
            </w:r>
            <w:r>
              <w:rPr>
                <w:noProof/>
                <w:webHidden/>
              </w:rPr>
              <w:fldChar w:fldCharType="begin"/>
            </w:r>
            <w:r>
              <w:rPr>
                <w:noProof/>
                <w:webHidden/>
              </w:rPr>
              <w:instrText xml:space="preserve"> PAGEREF _Toc208377729 \h </w:instrText>
            </w:r>
            <w:r>
              <w:rPr>
                <w:noProof/>
                <w:webHidden/>
              </w:rPr>
            </w:r>
            <w:r>
              <w:rPr>
                <w:noProof/>
                <w:webHidden/>
              </w:rPr>
              <w:fldChar w:fldCharType="separate"/>
            </w:r>
            <w:r>
              <w:rPr>
                <w:noProof/>
                <w:webHidden/>
              </w:rPr>
              <w:t>38</w:t>
            </w:r>
            <w:r>
              <w:rPr>
                <w:noProof/>
                <w:webHidden/>
              </w:rPr>
              <w:fldChar w:fldCharType="end"/>
            </w:r>
          </w:hyperlink>
        </w:p>
        <w:p w14:paraId="26E10623" w14:textId="7001CF78" w:rsidR="00351216" w:rsidRDefault="00351216">
          <w:pPr>
            <w:pStyle w:val="TDC2"/>
            <w:tabs>
              <w:tab w:val="right" w:leader="dot" w:pos="8828"/>
            </w:tabs>
            <w:rPr>
              <w:rFonts w:eastAsiaTheme="minorEastAsia"/>
              <w:noProof/>
              <w:sz w:val="24"/>
              <w:szCs w:val="24"/>
              <w:lang w:eastAsia="es-CO"/>
            </w:rPr>
          </w:pPr>
          <w:hyperlink w:anchor="_Toc208377730" w:history="1">
            <w:r w:rsidRPr="002F5DB1">
              <w:rPr>
                <w:rStyle w:val="Hipervnculo"/>
                <w:rFonts w:ascii="Arial" w:eastAsia="Arial" w:hAnsi="Arial" w:cs="Arial"/>
                <w:b/>
                <w:bCs/>
                <w:noProof/>
                <w:lang w:val="en-US"/>
              </w:rPr>
              <w:t>Planes de Desarrollo - Alerta Mujer</w:t>
            </w:r>
            <w:r>
              <w:rPr>
                <w:noProof/>
                <w:webHidden/>
              </w:rPr>
              <w:tab/>
            </w:r>
            <w:r>
              <w:rPr>
                <w:noProof/>
                <w:webHidden/>
              </w:rPr>
              <w:fldChar w:fldCharType="begin"/>
            </w:r>
            <w:r>
              <w:rPr>
                <w:noProof/>
                <w:webHidden/>
              </w:rPr>
              <w:instrText xml:space="preserve"> PAGEREF _Toc208377730 \h </w:instrText>
            </w:r>
            <w:r>
              <w:rPr>
                <w:noProof/>
                <w:webHidden/>
              </w:rPr>
            </w:r>
            <w:r>
              <w:rPr>
                <w:noProof/>
                <w:webHidden/>
              </w:rPr>
              <w:fldChar w:fldCharType="separate"/>
            </w:r>
            <w:r>
              <w:rPr>
                <w:noProof/>
                <w:webHidden/>
              </w:rPr>
              <w:t>41</w:t>
            </w:r>
            <w:r>
              <w:rPr>
                <w:noProof/>
                <w:webHidden/>
              </w:rPr>
              <w:fldChar w:fldCharType="end"/>
            </w:r>
          </w:hyperlink>
        </w:p>
        <w:p w14:paraId="21B53F37" w14:textId="447A760D" w:rsidR="00351216" w:rsidRDefault="00351216">
          <w:pPr>
            <w:pStyle w:val="TDC2"/>
            <w:tabs>
              <w:tab w:val="right" w:leader="dot" w:pos="8828"/>
            </w:tabs>
            <w:rPr>
              <w:rFonts w:eastAsiaTheme="minorEastAsia"/>
              <w:noProof/>
              <w:sz w:val="24"/>
              <w:szCs w:val="24"/>
              <w:lang w:eastAsia="es-CO"/>
            </w:rPr>
          </w:pPr>
          <w:hyperlink w:anchor="_Toc208377731" w:history="1">
            <w:r w:rsidRPr="002F5DB1">
              <w:rPr>
                <w:rStyle w:val="Hipervnculo"/>
                <w:rFonts w:ascii="Arial" w:eastAsia="Arial" w:hAnsi="Arial" w:cs="Arial"/>
                <w:b/>
                <w:bCs/>
                <w:noProof/>
              </w:rPr>
              <w:t>Roles/Puestos que se podrían ocupar en Alerta Mujer</w:t>
            </w:r>
            <w:r>
              <w:rPr>
                <w:noProof/>
                <w:webHidden/>
              </w:rPr>
              <w:tab/>
            </w:r>
            <w:r>
              <w:rPr>
                <w:noProof/>
                <w:webHidden/>
              </w:rPr>
              <w:fldChar w:fldCharType="begin"/>
            </w:r>
            <w:r>
              <w:rPr>
                <w:noProof/>
                <w:webHidden/>
              </w:rPr>
              <w:instrText xml:space="preserve"> PAGEREF _Toc208377731 \h </w:instrText>
            </w:r>
            <w:r>
              <w:rPr>
                <w:noProof/>
                <w:webHidden/>
              </w:rPr>
            </w:r>
            <w:r>
              <w:rPr>
                <w:noProof/>
                <w:webHidden/>
              </w:rPr>
              <w:fldChar w:fldCharType="separate"/>
            </w:r>
            <w:r>
              <w:rPr>
                <w:noProof/>
                <w:webHidden/>
              </w:rPr>
              <w:t>42</w:t>
            </w:r>
            <w:r>
              <w:rPr>
                <w:noProof/>
                <w:webHidden/>
              </w:rPr>
              <w:fldChar w:fldCharType="end"/>
            </w:r>
          </w:hyperlink>
        </w:p>
        <w:p w14:paraId="4146D3EF" w14:textId="56B0A345" w:rsidR="00351216" w:rsidRDefault="00351216">
          <w:pPr>
            <w:pStyle w:val="TDC2"/>
            <w:tabs>
              <w:tab w:val="right" w:leader="dot" w:pos="8828"/>
            </w:tabs>
            <w:rPr>
              <w:rFonts w:eastAsiaTheme="minorEastAsia"/>
              <w:noProof/>
              <w:sz w:val="24"/>
              <w:szCs w:val="24"/>
              <w:lang w:eastAsia="es-CO"/>
            </w:rPr>
          </w:pPr>
          <w:hyperlink w:anchor="_Toc208377732" w:history="1">
            <w:r w:rsidRPr="002F5DB1">
              <w:rPr>
                <w:rStyle w:val="Hipervnculo"/>
                <w:rFonts w:ascii="Arial" w:eastAsia="Arial" w:hAnsi="Arial" w:cs="Arial"/>
                <w:b/>
                <w:bCs/>
                <w:noProof/>
              </w:rPr>
              <w:t>Conclusiones Técnicas y Estratégicas</w:t>
            </w:r>
            <w:r>
              <w:rPr>
                <w:noProof/>
                <w:webHidden/>
              </w:rPr>
              <w:tab/>
            </w:r>
            <w:r>
              <w:rPr>
                <w:noProof/>
                <w:webHidden/>
              </w:rPr>
              <w:fldChar w:fldCharType="begin"/>
            </w:r>
            <w:r>
              <w:rPr>
                <w:noProof/>
                <w:webHidden/>
              </w:rPr>
              <w:instrText xml:space="preserve"> PAGEREF _Toc208377732 \h </w:instrText>
            </w:r>
            <w:r>
              <w:rPr>
                <w:noProof/>
                <w:webHidden/>
              </w:rPr>
            </w:r>
            <w:r>
              <w:rPr>
                <w:noProof/>
                <w:webHidden/>
              </w:rPr>
              <w:fldChar w:fldCharType="separate"/>
            </w:r>
            <w:r>
              <w:rPr>
                <w:noProof/>
                <w:webHidden/>
              </w:rPr>
              <w:t>46</w:t>
            </w:r>
            <w:r>
              <w:rPr>
                <w:noProof/>
                <w:webHidden/>
              </w:rPr>
              <w:fldChar w:fldCharType="end"/>
            </w:r>
          </w:hyperlink>
        </w:p>
        <w:p w14:paraId="51BB493C" w14:textId="553D3F14" w:rsidR="3CFDCFA6" w:rsidRDefault="3CFDCFA6" w:rsidP="3CFDCFA6">
          <w:pPr>
            <w:pStyle w:val="TDC2"/>
            <w:tabs>
              <w:tab w:val="right" w:leader="dot" w:pos="8835"/>
            </w:tabs>
            <w:rPr>
              <w:rStyle w:val="Hipervnculo"/>
            </w:rPr>
          </w:pPr>
          <w:r>
            <w:fldChar w:fldCharType="end"/>
          </w:r>
        </w:p>
      </w:sdtContent>
    </w:sdt>
    <w:p w14:paraId="4418559C" w14:textId="47F3C87A" w:rsidR="3CFDCFA6" w:rsidRDefault="3CFDCFA6" w:rsidP="3CFDCFA6"/>
    <w:p w14:paraId="0022D57D" w14:textId="6EDC9806" w:rsidR="3CFDCFA6" w:rsidRDefault="3CFDCFA6" w:rsidP="3CFDCFA6">
      <w:pPr>
        <w:pStyle w:val="Ttulo"/>
        <w:jc w:val="center"/>
        <w:rPr>
          <w:rFonts w:ascii="Arial" w:eastAsia="Arial" w:hAnsi="Arial" w:cs="Arial"/>
          <w:sz w:val="32"/>
          <w:szCs w:val="32"/>
        </w:rPr>
      </w:pPr>
    </w:p>
    <w:p w14:paraId="00B59D84" w14:textId="41CC4A78" w:rsidR="3CFDCFA6" w:rsidRDefault="3CFDCFA6" w:rsidP="3CFDCFA6">
      <w:pPr>
        <w:pStyle w:val="Ttulo"/>
        <w:jc w:val="center"/>
        <w:rPr>
          <w:rFonts w:ascii="Arial" w:eastAsia="Arial" w:hAnsi="Arial" w:cs="Arial"/>
          <w:sz w:val="32"/>
          <w:szCs w:val="32"/>
        </w:rPr>
      </w:pPr>
    </w:p>
    <w:p w14:paraId="47164A99" w14:textId="0C4A3A9B" w:rsidR="3CFDCFA6" w:rsidRDefault="3CFDCFA6" w:rsidP="3CFDCFA6">
      <w:pPr>
        <w:pStyle w:val="Ttulo"/>
        <w:jc w:val="center"/>
        <w:rPr>
          <w:rFonts w:ascii="Arial" w:eastAsia="Arial" w:hAnsi="Arial" w:cs="Arial"/>
          <w:sz w:val="32"/>
          <w:szCs w:val="32"/>
        </w:rPr>
      </w:pPr>
    </w:p>
    <w:p w14:paraId="74B7E312" w14:textId="073654D5" w:rsidR="3CFDCFA6" w:rsidRDefault="3CFDCFA6" w:rsidP="3CFDCFA6">
      <w:pPr>
        <w:pStyle w:val="Ttulo"/>
        <w:jc w:val="center"/>
        <w:rPr>
          <w:rFonts w:ascii="Arial" w:eastAsia="Arial" w:hAnsi="Arial" w:cs="Arial"/>
          <w:sz w:val="32"/>
          <w:szCs w:val="32"/>
        </w:rPr>
      </w:pPr>
    </w:p>
    <w:p w14:paraId="565C225E" w14:textId="015D292B" w:rsidR="3CFDCFA6" w:rsidRDefault="3CFDCFA6" w:rsidP="3CFDCFA6">
      <w:pPr>
        <w:pStyle w:val="Ttulo"/>
        <w:jc w:val="center"/>
        <w:rPr>
          <w:rFonts w:ascii="Arial" w:eastAsia="Arial" w:hAnsi="Arial" w:cs="Arial"/>
          <w:sz w:val="32"/>
          <w:szCs w:val="32"/>
        </w:rPr>
      </w:pPr>
    </w:p>
    <w:p w14:paraId="007638CD" w14:textId="764B416A" w:rsidR="3CFDCFA6" w:rsidRDefault="3CFDCFA6" w:rsidP="3CFDCFA6"/>
    <w:p w14:paraId="6384101F" w14:textId="2861C060" w:rsidR="3CFDCFA6" w:rsidRDefault="3CFDCFA6" w:rsidP="3CFDCFA6"/>
    <w:p w14:paraId="623FBEFC" w14:textId="083A3893" w:rsidR="3CFDCFA6" w:rsidRDefault="3CFDCFA6" w:rsidP="3CFDCFA6"/>
    <w:p w14:paraId="42C821DD" w14:textId="0DCE374D" w:rsidR="3CFDCFA6" w:rsidRDefault="3CFDCFA6" w:rsidP="3CFDCFA6">
      <w:pPr>
        <w:pStyle w:val="Ttulo"/>
        <w:jc w:val="center"/>
        <w:rPr>
          <w:rFonts w:ascii="Arial" w:eastAsia="Arial" w:hAnsi="Arial" w:cs="Arial"/>
          <w:sz w:val="32"/>
          <w:szCs w:val="32"/>
        </w:rPr>
      </w:pPr>
    </w:p>
    <w:p w14:paraId="1B73910D" w14:textId="054F10BC" w:rsidR="3CFDCFA6" w:rsidRDefault="3CFDCFA6" w:rsidP="3CFDCFA6">
      <w:pPr>
        <w:pStyle w:val="Ttulo"/>
        <w:jc w:val="center"/>
        <w:rPr>
          <w:rFonts w:ascii="Arial" w:eastAsia="Arial" w:hAnsi="Arial" w:cs="Arial"/>
          <w:sz w:val="32"/>
          <w:szCs w:val="32"/>
        </w:rPr>
      </w:pPr>
    </w:p>
    <w:p w14:paraId="443918AA" w14:textId="56D17B0B" w:rsidR="3CFDCFA6" w:rsidRDefault="3CFDCFA6" w:rsidP="3CFDCFA6">
      <w:pPr>
        <w:pStyle w:val="Ttulo"/>
        <w:jc w:val="center"/>
        <w:rPr>
          <w:rFonts w:ascii="Arial" w:eastAsia="Arial" w:hAnsi="Arial" w:cs="Arial"/>
          <w:sz w:val="32"/>
          <w:szCs w:val="32"/>
        </w:rPr>
      </w:pPr>
    </w:p>
    <w:p w14:paraId="2453A29F" w14:textId="1A9C542E" w:rsidR="3CFDCFA6" w:rsidRDefault="3CFDCFA6" w:rsidP="3CFDCFA6">
      <w:pPr>
        <w:pStyle w:val="Ttulo"/>
        <w:jc w:val="center"/>
        <w:rPr>
          <w:rFonts w:ascii="Arial" w:eastAsia="Arial" w:hAnsi="Arial" w:cs="Arial"/>
          <w:sz w:val="32"/>
          <w:szCs w:val="32"/>
        </w:rPr>
      </w:pPr>
    </w:p>
    <w:p w14:paraId="2A84FDD4" w14:textId="26D35AA8" w:rsidR="3CFDCFA6" w:rsidRDefault="3CFDCFA6" w:rsidP="3CFDCFA6">
      <w:pPr>
        <w:pStyle w:val="Ttulo"/>
        <w:jc w:val="center"/>
        <w:rPr>
          <w:rFonts w:ascii="Arial" w:eastAsia="Arial" w:hAnsi="Arial" w:cs="Arial"/>
          <w:sz w:val="32"/>
          <w:szCs w:val="32"/>
        </w:rPr>
      </w:pPr>
    </w:p>
    <w:p w14:paraId="3D33578D" w14:textId="3789A0E7" w:rsidR="3CFDCFA6" w:rsidRDefault="3CFDCFA6" w:rsidP="00351216">
      <w:pPr>
        <w:pStyle w:val="Ttulo"/>
        <w:rPr>
          <w:rFonts w:ascii="Arial" w:eastAsia="Arial" w:hAnsi="Arial" w:cs="Arial"/>
          <w:sz w:val="32"/>
          <w:szCs w:val="32"/>
        </w:rPr>
      </w:pPr>
    </w:p>
    <w:p w14:paraId="17437A6A" w14:textId="2BAF5812" w:rsidR="00351216" w:rsidRPr="00351216" w:rsidRDefault="00351216" w:rsidP="00351216">
      <w:pPr>
        <w:pStyle w:val="Ttulo1"/>
        <w:jc w:val="center"/>
        <w:rPr>
          <w:rFonts w:eastAsia="Arial"/>
          <w:b/>
          <w:bCs/>
        </w:rPr>
      </w:pPr>
      <w:bookmarkStart w:id="0" w:name="_Toc208377684"/>
      <w:r w:rsidRPr="00351216">
        <w:rPr>
          <w:rFonts w:eastAsia="Arial"/>
          <w:b/>
          <w:bCs/>
          <w:color w:val="000000" w:themeColor="text1"/>
        </w:rPr>
        <w:lastRenderedPageBreak/>
        <w:t>INTRODUCCION</w:t>
      </w:r>
      <w:bookmarkEnd w:id="0"/>
    </w:p>
    <w:p w14:paraId="4289571F" w14:textId="77777777" w:rsidR="00351216" w:rsidRPr="00351216" w:rsidRDefault="00351216" w:rsidP="00351216"/>
    <w:p w14:paraId="14C4228C" w14:textId="77777777" w:rsidR="00351216" w:rsidRPr="00351216" w:rsidRDefault="00351216" w:rsidP="00351216">
      <w:pPr>
        <w:pStyle w:val="Ttulo"/>
        <w:rPr>
          <w:rFonts w:asciiTheme="minorHAnsi" w:hAnsiTheme="minorHAnsi" w:cstheme="minorHAnsi"/>
          <w:sz w:val="28"/>
          <w:szCs w:val="28"/>
        </w:rPr>
      </w:pPr>
      <w:r w:rsidRPr="00351216">
        <w:rPr>
          <w:rFonts w:asciiTheme="minorHAnsi" w:hAnsiTheme="minorHAnsi" w:cstheme="minorHAnsi"/>
          <w:sz w:val="28"/>
          <w:szCs w:val="28"/>
        </w:rPr>
        <w:t>Este documento presenta una comparación detallada de diversos componentes, equipos (</w:t>
      </w:r>
      <w:proofErr w:type="spellStart"/>
      <w:r w:rsidRPr="00351216">
        <w:rPr>
          <w:rFonts w:asciiTheme="minorHAnsi" w:hAnsiTheme="minorHAnsi" w:cstheme="minorHAnsi"/>
          <w:sz w:val="28"/>
          <w:szCs w:val="28"/>
        </w:rPr>
        <w:t>PCs</w:t>
      </w:r>
      <w:proofErr w:type="spellEnd"/>
      <w:r w:rsidRPr="00351216">
        <w:rPr>
          <w:rFonts w:asciiTheme="minorHAnsi" w:hAnsiTheme="minorHAnsi" w:cstheme="minorHAnsi"/>
          <w:sz w:val="28"/>
          <w:szCs w:val="28"/>
        </w:rPr>
        <w:t xml:space="preserve">), aplicaciones y herramientas que pueden ser utilizadas tanto por el usuario final como por el desarrollador en el contexto de la aplicación </w:t>
      </w:r>
      <w:r w:rsidRPr="00351216">
        <w:rPr>
          <w:rFonts w:asciiTheme="minorHAnsi" w:hAnsiTheme="minorHAnsi" w:cstheme="minorHAnsi"/>
          <w:i/>
          <w:iCs/>
          <w:sz w:val="28"/>
          <w:szCs w:val="28"/>
        </w:rPr>
        <w:t>Alerta Mujer</w:t>
      </w:r>
      <w:r w:rsidRPr="00351216">
        <w:rPr>
          <w:rFonts w:asciiTheme="minorHAnsi" w:hAnsiTheme="minorHAnsi" w:cstheme="minorHAnsi"/>
          <w:sz w:val="28"/>
          <w:szCs w:val="28"/>
        </w:rPr>
        <w:t>. Se analizan las características clave de cada opción, considerando aspectos como rendimiento, compatibilidad, facilidad de uso, escalabilidad, así como los costos asociados.</w:t>
      </w:r>
    </w:p>
    <w:p w14:paraId="436E009E" w14:textId="77777777" w:rsidR="00351216" w:rsidRPr="00351216" w:rsidRDefault="00351216" w:rsidP="00351216">
      <w:pPr>
        <w:pStyle w:val="Ttulo"/>
        <w:rPr>
          <w:rFonts w:asciiTheme="minorHAnsi" w:hAnsiTheme="minorHAnsi" w:cstheme="minorHAnsi"/>
          <w:sz w:val="28"/>
          <w:szCs w:val="28"/>
        </w:rPr>
      </w:pPr>
      <w:r w:rsidRPr="00351216">
        <w:rPr>
          <w:rFonts w:asciiTheme="minorHAnsi" w:hAnsiTheme="minorHAnsi" w:cstheme="minorHAnsi"/>
          <w:sz w:val="28"/>
          <w:szCs w:val="28"/>
        </w:rPr>
        <w:t>Además del análisis técnico, se incluyen comparativas relacionadas con los costos de recursos humanos requeridos para el desarrollo e implementación, así como los costos de adquisición de tecnología y servicios con los proveedores involucrados en el proyecto. El objetivo de este análisis integral es identificar las soluciones más viables y sostenibles, que permitan garantizar un alto desempeño de la aplicación, optimizar los recursos disponibles y maximizar su impacto en el entorno de uso.</w:t>
      </w:r>
    </w:p>
    <w:p w14:paraId="42DEBD6A" w14:textId="77777777" w:rsidR="00351216" w:rsidRPr="00351216" w:rsidRDefault="00351216" w:rsidP="3CFDCFA6">
      <w:pPr>
        <w:pStyle w:val="Ttulo"/>
        <w:jc w:val="center"/>
        <w:rPr>
          <w:rFonts w:ascii="Arial" w:eastAsia="Arial" w:hAnsi="Arial" w:cs="Arial"/>
          <w:sz w:val="32"/>
          <w:szCs w:val="32"/>
        </w:rPr>
      </w:pPr>
    </w:p>
    <w:p w14:paraId="2B42F702" w14:textId="77777777" w:rsidR="00351216" w:rsidRDefault="00351216" w:rsidP="3CFDCFA6">
      <w:pPr>
        <w:pStyle w:val="Ttulo"/>
        <w:jc w:val="center"/>
        <w:rPr>
          <w:rFonts w:ascii="Arial" w:eastAsia="Arial" w:hAnsi="Arial" w:cs="Arial"/>
          <w:sz w:val="32"/>
          <w:szCs w:val="32"/>
        </w:rPr>
      </w:pPr>
    </w:p>
    <w:p w14:paraId="12FDCF0B" w14:textId="77777777" w:rsidR="00351216" w:rsidRDefault="00351216" w:rsidP="3CFDCFA6">
      <w:pPr>
        <w:pStyle w:val="Ttulo"/>
        <w:jc w:val="center"/>
        <w:rPr>
          <w:rFonts w:ascii="Arial" w:eastAsia="Arial" w:hAnsi="Arial" w:cs="Arial"/>
          <w:sz w:val="32"/>
          <w:szCs w:val="32"/>
        </w:rPr>
      </w:pPr>
    </w:p>
    <w:p w14:paraId="30AF662F" w14:textId="430ADE45" w:rsidR="00134CD2" w:rsidRDefault="00134CD2" w:rsidP="3CFDCFA6">
      <w:pPr>
        <w:pStyle w:val="Ttulo"/>
        <w:jc w:val="center"/>
        <w:rPr>
          <w:rFonts w:ascii="Arial" w:eastAsia="Arial" w:hAnsi="Arial" w:cs="Arial"/>
          <w:sz w:val="32"/>
          <w:szCs w:val="32"/>
        </w:rPr>
      </w:pPr>
      <w:r w:rsidRPr="3CFDCFA6">
        <w:rPr>
          <w:rFonts w:ascii="Arial" w:eastAsia="Arial" w:hAnsi="Arial" w:cs="Arial"/>
          <w:sz w:val="32"/>
          <w:szCs w:val="32"/>
        </w:rPr>
        <w:t>COMPARATIVA DESARROLLADOR HARDWARE</w:t>
      </w:r>
    </w:p>
    <w:p w14:paraId="1513300D" w14:textId="77777777" w:rsidR="00F556CA" w:rsidRPr="00F556CA" w:rsidRDefault="00F556CA" w:rsidP="00F556CA"/>
    <w:p w14:paraId="0BF72019" w14:textId="10629308" w:rsidR="008D76DA" w:rsidRPr="00134CD2" w:rsidRDefault="00AC016A" w:rsidP="3CFDCFA6">
      <w:pPr>
        <w:pStyle w:val="Ttulo2"/>
        <w:jc w:val="center"/>
        <w:rPr>
          <w:rFonts w:ascii="Arial" w:eastAsia="Arial" w:hAnsi="Arial" w:cs="Arial"/>
          <w:b/>
          <w:bCs/>
          <w:color w:val="auto"/>
          <w:sz w:val="24"/>
          <w:szCs w:val="24"/>
        </w:rPr>
      </w:pPr>
      <w:bookmarkStart w:id="1" w:name="_Toc208377685"/>
      <w:r w:rsidRPr="3CFDCFA6">
        <w:rPr>
          <w:b/>
          <w:bCs/>
          <w:color w:val="auto"/>
        </w:rPr>
        <w:t xml:space="preserve">Laptops de Alto </w:t>
      </w:r>
      <w:r w:rsidRPr="3CFDCFA6">
        <w:rPr>
          <w:rFonts w:ascii="Arial" w:eastAsia="Arial" w:hAnsi="Arial" w:cs="Arial"/>
          <w:b/>
          <w:bCs/>
          <w:color w:val="auto"/>
          <w:sz w:val="24"/>
          <w:szCs w:val="24"/>
        </w:rPr>
        <w:t>Rendimiento</w:t>
      </w:r>
      <w:bookmarkEnd w:id="1"/>
      <w:r w:rsidRPr="3CFDCFA6">
        <w:rPr>
          <w:b/>
          <w:bCs/>
          <w:color w:val="auto"/>
        </w:rPr>
        <w:t xml:space="preserve"> </w:t>
      </w:r>
    </w:p>
    <w:p w14:paraId="2FE93442" w14:textId="77777777" w:rsidR="00AC016A" w:rsidRDefault="00AC016A" w:rsidP="00AC016A"/>
    <w:tbl>
      <w:tblPr>
        <w:tblStyle w:val="Tablaconcuadrcula"/>
        <w:tblW w:w="0" w:type="auto"/>
        <w:tblLook w:val="04A0" w:firstRow="1" w:lastRow="0" w:firstColumn="1" w:lastColumn="0" w:noHBand="0" w:noVBand="1"/>
      </w:tblPr>
      <w:tblGrid>
        <w:gridCol w:w="4414"/>
        <w:gridCol w:w="4414"/>
      </w:tblGrid>
      <w:tr w:rsidR="00AC016A" w14:paraId="0A264EF7" w14:textId="77777777" w:rsidTr="00AC016A">
        <w:tc>
          <w:tcPr>
            <w:tcW w:w="4414" w:type="dxa"/>
          </w:tcPr>
          <w:p w14:paraId="5258EE02" w14:textId="77777777" w:rsidR="00AC016A" w:rsidRDefault="00AC016A" w:rsidP="00AC016A">
            <w:pPr>
              <w:rPr>
                <w:b/>
                <w:bCs/>
              </w:rPr>
            </w:pPr>
            <w:r>
              <w:rPr>
                <w:b/>
                <w:bCs/>
              </w:rPr>
              <w:t>Equipo</w:t>
            </w:r>
          </w:p>
          <w:p w14:paraId="7385CCC8" w14:textId="77777777" w:rsidR="00AC016A" w:rsidRDefault="00AC016A" w:rsidP="00AC016A"/>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622136A5" w14:textId="77777777">
              <w:trPr>
                <w:tblCellSpacing w:w="15" w:type="dxa"/>
              </w:trPr>
              <w:tc>
                <w:tcPr>
                  <w:tcW w:w="0" w:type="auto"/>
                  <w:vAlign w:val="center"/>
                  <w:hideMark/>
                </w:tcPr>
                <w:p w14:paraId="21234BD7" w14:textId="77777777" w:rsidR="00AC016A" w:rsidRPr="00AC016A" w:rsidRDefault="00AC016A" w:rsidP="00AC016A">
                  <w:pPr>
                    <w:spacing w:after="0" w:line="240" w:lineRule="auto"/>
                  </w:pPr>
                </w:p>
              </w:tc>
            </w:tr>
          </w:tbl>
          <w:p w14:paraId="2F3A32FB"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tblGrid>
            <w:tr w:rsidR="00AC016A" w:rsidRPr="00AC016A" w14:paraId="51E4E928" w14:textId="77777777">
              <w:trPr>
                <w:tblCellSpacing w:w="15" w:type="dxa"/>
              </w:trPr>
              <w:tc>
                <w:tcPr>
                  <w:tcW w:w="0" w:type="auto"/>
                  <w:vAlign w:val="center"/>
                  <w:hideMark/>
                </w:tcPr>
                <w:p w14:paraId="66C29542" w14:textId="77777777" w:rsidR="00AC016A" w:rsidRPr="00AC016A" w:rsidRDefault="00AC016A" w:rsidP="00AC016A">
                  <w:pPr>
                    <w:spacing w:after="0" w:line="240" w:lineRule="auto"/>
                    <w:rPr>
                      <w:b/>
                      <w:bCs/>
                    </w:rPr>
                  </w:pPr>
                  <w:r w:rsidRPr="00AC016A">
                    <w:rPr>
                      <w:b/>
                      <w:bCs/>
                    </w:rPr>
                    <w:t>Comparativa Realista</w:t>
                  </w:r>
                </w:p>
              </w:tc>
            </w:tr>
          </w:tbl>
          <w:p w14:paraId="6F0E141B" w14:textId="77777777" w:rsidR="00AC016A" w:rsidRDefault="00AC016A" w:rsidP="00AC016A"/>
        </w:tc>
      </w:tr>
      <w:tr w:rsidR="00AC016A" w14:paraId="4E022AB6" w14:textId="77777777" w:rsidTr="00AC016A">
        <w:tc>
          <w:tcPr>
            <w:tcW w:w="4414" w:type="dxa"/>
          </w:tcPr>
          <w:p w14:paraId="7AB016A5" w14:textId="677B3535" w:rsidR="00AC016A" w:rsidRPr="00AC016A" w:rsidRDefault="00AC016A" w:rsidP="00AC016A">
            <w:pPr>
              <w:jc w:val="center"/>
              <w:rPr>
                <w:rFonts w:cstheme="minorHAnsi"/>
                <w:b/>
                <w:bCs/>
              </w:rPr>
            </w:pPr>
            <w:r w:rsidRPr="00AC016A">
              <w:rPr>
                <w:rFonts w:cstheme="minorHAnsi"/>
                <w:b/>
                <w:bCs/>
              </w:rPr>
              <w:t>Lenovo Legión 5 (Ryzen 7, RTX 3060, 512GB SSD – $5.200.000 COP)</w:t>
            </w:r>
          </w:p>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6EA85BEC" w14:textId="77777777">
              <w:trPr>
                <w:tblCellSpacing w:w="15" w:type="dxa"/>
              </w:trPr>
              <w:tc>
                <w:tcPr>
                  <w:tcW w:w="0" w:type="auto"/>
                  <w:vAlign w:val="center"/>
                  <w:hideMark/>
                </w:tcPr>
                <w:p w14:paraId="581D1480" w14:textId="77777777" w:rsidR="00AC016A" w:rsidRPr="00AC016A" w:rsidRDefault="00AC016A" w:rsidP="00AC016A">
                  <w:pPr>
                    <w:spacing w:after="0" w:line="240" w:lineRule="auto"/>
                    <w:rPr>
                      <w:rFonts w:cstheme="minorHAnsi"/>
                    </w:rPr>
                  </w:pPr>
                </w:p>
              </w:tc>
            </w:tr>
          </w:tbl>
          <w:p w14:paraId="4BDB5C61" w14:textId="77777777" w:rsidR="00AC016A" w:rsidRPr="00AC016A" w:rsidRDefault="00AC016A" w:rsidP="00AC016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28D69B38" w14:textId="77777777">
              <w:trPr>
                <w:tblCellSpacing w:w="15" w:type="dxa"/>
              </w:trPr>
              <w:tc>
                <w:tcPr>
                  <w:tcW w:w="0" w:type="auto"/>
                  <w:vAlign w:val="center"/>
                  <w:hideMark/>
                </w:tcPr>
                <w:p w14:paraId="3973C197" w14:textId="742588A8" w:rsidR="00AC016A" w:rsidRPr="00AC016A" w:rsidRDefault="00AC016A" w:rsidP="00AC016A">
                  <w:pPr>
                    <w:spacing w:after="0" w:line="240" w:lineRule="auto"/>
                    <w:rPr>
                      <w:rFonts w:cstheme="minorHAnsi"/>
                    </w:rPr>
                  </w:pPr>
                  <w:r w:rsidRPr="00AC016A">
                    <w:rPr>
                      <w:rFonts w:cstheme="minorHAnsi"/>
                    </w:rPr>
                    <w:t xml:space="preserve">Buen balance entre </w:t>
                  </w:r>
                  <w:r w:rsidRPr="00AC016A">
                    <w:rPr>
                      <w:rFonts w:cstheme="minorHAnsi"/>
                      <w:b/>
                      <w:bCs/>
                    </w:rPr>
                    <w:t>CPU y GPU</w:t>
                  </w:r>
                  <w:r w:rsidRPr="00AC016A">
                    <w:rPr>
                      <w:rFonts w:cstheme="minorHAnsi"/>
                    </w:rPr>
                    <w:t xml:space="preserve">. Sin embargo, por </w:t>
                  </w:r>
                  <w:r w:rsidRPr="00AC016A">
                    <w:rPr>
                      <w:rFonts w:cstheme="minorHAnsi"/>
                      <w:b/>
                      <w:bCs/>
                    </w:rPr>
                    <w:t>$600.000 más</w:t>
                  </w:r>
                  <w:r w:rsidRPr="00AC016A">
                    <w:rPr>
                      <w:rFonts w:cstheme="minorHAnsi"/>
                    </w:rPr>
                    <w:t xml:space="preserve"> podrías comprar el </w:t>
                  </w:r>
                  <w:r w:rsidRPr="00AC016A">
                    <w:rPr>
                      <w:rFonts w:cstheme="minorHAnsi"/>
                      <w:b/>
                      <w:bCs/>
                    </w:rPr>
                    <w:t xml:space="preserve">HP </w:t>
                  </w:r>
                  <w:proofErr w:type="spellStart"/>
                  <w:r w:rsidRPr="00AC016A">
                    <w:rPr>
                      <w:rFonts w:cstheme="minorHAnsi"/>
                      <w:b/>
                      <w:bCs/>
                    </w:rPr>
                    <w:t>Omen</w:t>
                  </w:r>
                  <w:proofErr w:type="spellEnd"/>
                  <w:r w:rsidRPr="00AC016A">
                    <w:rPr>
                      <w:rFonts w:cstheme="minorHAnsi"/>
                      <w:b/>
                      <w:bCs/>
                    </w:rPr>
                    <w:t xml:space="preserve"> 16</w:t>
                  </w:r>
                  <w:r w:rsidRPr="00AC016A">
                    <w:rPr>
                      <w:rFonts w:cstheme="minorHAnsi"/>
                    </w:rPr>
                    <w:t xml:space="preserve">, que ofrece el </w:t>
                  </w:r>
                  <w:r w:rsidRPr="00AC016A">
                    <w:rPr>
                      <w:rFonts w:cstheme="minorHAnsi"/>
                      <w:b/>
                      <w:bCs/>
                    </w:rPr>
                    <w:t>doble de almacenamiento (1TB SSD)</w:t>
                  </w:r>
                  <w:r w:rsidRPr="00AC016A">
                    <w:rPr>
                      <w:rFonts w:cstheme="minorHAnsi"/>
                    </w:rPr>
                    <w:t xml:space="preserve"> y rendimiento similar.  Si necesitas guardar </w:t>
                  </w:r>
                  <w:r w:rsidRPr="00AC016A">
                    <w:rPr>
                      <w:rFonts w:cstheme="minorHAnsi"/>
                      <w:b/>
                      <w:bCs/>
                    </w:rPr>
                    <w:t>bases de datos grandes, logs y pruebas de ALERTA MUJER</w:t>
                  </w:r>
                  <w:r w:rsidRPr="00AC016A">
                    <w:rPr>
                      <w:rFonts w:cstheme="minorHAnsi"/>
                    </w:rPr>
                    <w:t xml:space="preserve">, el </w:t>
                  </w:r>
                  <w:r w:rsidRPr="00AC016A">
                    <w:rPr>
                      <w:rFonts w:cstheme="minorHAnsi"/>
                      <w:b/>
                      <w:bCs/>
                    </w:rPr>
                    <w:t xml:space="preserve">HP </w:t>
                  </w:r>
                  <w:proofErr w:type="spellStart"/>
                  <w:r w:rsidRPr="00AC016A">
                    <w:rPr>
                      <w:rFonts w:cstheme="minorHAnsi"/>
                      <w:b/>
                      <w:bCs/>
                    </w:rPr>
                    <w:t>Omen</w:t>
                  </w:r>
                  <w:proofErr w:type="spellEnd"/>
                  <w:r w:rsidRPr="00AC016A">
                    <w:rPr>
                      <w:rFonts w:cstheme="minorHAnsi"/>
                      <w:b/>
                      <w:bCs/>
                    </w:rPr>
                    <w:t xml:space="preserve"> 16 es más conveniente</w:t>
                  </w:r>
                  <w:r w:rsidRPr="00AC016A">
                    <w:rPr>
                      <w:rFonts w:cstheme="minorHAnsi"/>
                    </w:rPr>
                    <w:t xml:space="preserve"> a largo plazo.</w:t>
                  </w:r>
                </w:p>
              </w:tc>
            </w:tr>
          </w:tbl>
          <w:p w14:paraId="5061ABA1" w14:textId="77777777" w:rsidR="00AC016A" w:rsidRPr="00AC016A" w:rsidRDefault="00AC016A" w:rsidP="00AC016A">
            <w:pPr>
              <w:rPr>
                <w:rFonts w:cstheme="minorHAnsi"/>
              </w:rPr>
            </w:pPr>
          </w:p>
        </w:tc>
      </w:tr>
      <w:tr w:rsidR="00AC016A" w14:paraId="134E98E6" w14:textId="77777777" w:rsidTr="00AC016A">
        <w:tc>
          <w:tcPr>
            <w:tcW w:w="4414" w:type="dxa"/>
          </w:tcPr>
          <w:p w14:paraId="06615236" w14:textId="1169FBD5" w:rsidR="00AC016A" w:rsidRPr="00AC016A" w:rsidRDefault="00AC016A" w:rsidP="00AC016A">
            <w:pPr>
              <w:jc w:val="center"/>
              <w:rPr>
                <w:rFonts w:eastAsia="Times New Roman" w:cstheme="minorHAnsi"/>
                <w:b/>
                <w:bCs/>
                <w:kern w:val="0"/>
                <w:sz w:val="24"/>
                <w:szCs w:val="24"/>
                <w:lang w:eastAsia="es-CO"/>
                <w14:ligatures w14:val="none"/>
              </w:rPr>
            </w:pPr>
            <w:r w:rsidRPr="00AC016A">
              <w:rPr>
                <w:rFonts w:eastAsia="Times New Roman" w:cstheme="minorHAnsi"/>
                <w:b/>
                <w:bCs/>
                <w:kern w:val="0"/>
                <w:sz w:val="24"/>
                <w:szCs w:val="24"/>
                <w:lang w:eastAsia="es-CO"/>
                <w14:ligatures w14:val="none"/>
              </w:rPr>
              <w:t xml:space="preserve">HP </w:t>
            </w:r>
            <w:proofErr w:type="spellStart"/>
            <w:r w:rsidRPr="00AC016A">
              <w:rPr>
                <w:rFonts w:eastAsia="Times New Roman" w:cstheme="minorHAnsi"/>
                <w:b/>
                <w:bCs/>
                <w:kern w:val="0"/>
                <w:sz w:val="24"/>
                <w:szCs w:val="24"/>
                <w:lang w:eastAsia="es-CO"/>
                <w14:ligatures w14:val="none"/>
              </w:rPr>
              <w:t>Omen</w:t>
            </w:r>
            <w:proofErr w:type="spellEnd"/>
            <w:r w:rsidRPr="00AC016A">
              <w:rPr>
                <w:rFonts w:eastAsia="Times New Roman" w:cstheme="minorHAnsi"/>
                <w:b/>
                <w:bCs/>
                <w:kern w:val="0"/>
                <w:sz w:val="24"/>
                <w:szCs w:val="24"/>
                <w:lang w:eastAsia="es-CO"/>
                <w14:ligatures w14:val="none"/>
              </w:rPr>
              <w:t xml:space="preserve"> 16 (i7, RTX 3060, 1TB SSD – $5.800.000 COP)</w:t>
            </w:r>
          </w:p>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15D15742" w14:textId="77777777">
              <w:trPr>
                <w:tblCellSpacing w:w="15" w:type="dxa"/>
              </w:trPr>
              <w:tc>
                <w:tcPr>
                  <w:tcW w:w="0" w:type="auto"/>
                  <w:vAlign w:val="center"/>
                  <w:hideMark/>
                </w:tcPr>
                <w:p w14:paraId="52515908" w14:textId="77777777" w:rsidR="00AC016A" w:rsidRPr="00AC016A" w:rsidRDefault="00AC016A" w:rsidP="00AC016A">
                  <w:pPr>
                    <w:spacing w:after="0" w:line="240" w:lineRule="auto"/>
                    <w:rPr>
                      <w:rFonts w:cstheme="minorHAnsi"/>
                    </w:rPr>
                  </w:pPr>
                </w:p>
              </w:tc>
            </w:tr>
          </w:tbl>
          <w:p w14:paraId="1B0D402B" w14:textId="77777777" w:rsidR="00AC016A" w:rsidRPr="00AC016A" w:rsidRDefault="00AC016A" w:rsidP="00AC016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0E527FF2" w14:textId="77777777">
              <w:trPr>
                <w:tblCellSpacing w:w="15" w:type="dxa"/>
              </w:trPr>
              <w:tc>
                <w:tcPr>
                  <w:tcW w:w="0" w:type="auto"/>
                  <w:vAlign w:val="center"/>
                  <w:hideMark/>
                </w:tcPr>
                <w:p w14:paraId="66636625" w14:textId="610411A3" w:rsidR="00AC016A" w:rsidRPr="00AC016A" w:rsidRDefault="00AC016A" w:rsidP="00AC016A">
                  <w:pPr>
                    <w:spacing w:after="0" w:line="240" w:lineRule="auto"/>
                    <w:rPr>
                      <w:rFonts w:cstheme="minorHAnsi"/>
                    </w:rPr>
                  </w:pPr>
                  <w:r w:rsidRPr="00AC016A">
                    <w:rPr>
                      <w:rFonts w:cstheme="minorHAnsi"/>
                    </w:rPr>
                    <w:t xml:space="preserve">Mejor inversión que el Legión 5 si el presupuesto lo permite. </w:t>
                  </w:r>
                  <w:r w:rsidRPr="00AC016A">
                    <w:rPr>
                      <w:rFonts w:cstheme="minorHAnsi"/>
                      <w:b/>
                      <w:bCs/>
                    </w:rPr>
                    <w:t>Más almacenamiento = menos dependencia de discos externos</w:t>
                  </w:r>
                  <w:r w:rsidRPr="00AC016A">
                    <w:rPr>
                      <w:rFonts w:cstheme="minorHAnsi"/>
                    </w:rPr>
                    <w:t xml:space="preserve"> y más seguridad en pruebas de campo.  Aunque cuesta más, a 3 años de </w:t>
                  </w:r>
                  <w:r w:rsidRPr="00AC016A">
                    <w:rPr>
                      <w:rFonts w:cstheme="minorHAnsi"/>
                    </w:rPr>
                    <w:lastRenderedPageBreak/>
                    <w:t xml:space="preserve">uso, el </w:t>
                  </w:r>
                  <w:r w:rsidRPr="00AC016A">
                    <w:rPr>
                      <w:rFonts w:cstheme="minorHAnsi"/>
                      <w:b/>
                      <w:bCs/>
                    </w:rPr>
                    <w:t>retorno es mayor</w:t>
                  </w:r>
                  <w:r w:rsidRPr="00AC016A">
                    <w:rPr>
                      <w:rFonts w:cstheme="minorHAnsi"/>
                    </w:rPr>
                    <w:t xml:space="preserve"> porque evita cuellos de almacenamiento.</w:t>
                  </w:r>
                </w:p>
              </w:tc>
            </w:tr>
          </w:tbl>
          <w:p w14:paraId="5E9B9FCE" w14:textId="77777777" w:rsidR="00AC016A" w:rsidRPr="00AC016A" w:rsidRDefault="00AC016A" w:rsidP="00AC016A">
            <w:pPr>
              <w:rPr>
                <w:rFonts w:cstheme="minorHAnsi"/>
              </w:rPr>
            </w:pPr>
          </w:p>
        </w:tc>
      </w:tr>
      <w:tr w:rsidR="00AC016A" w14:paraId="4793A8C1" w14:textId="77777777" w:rsidTr="00AC016A">
        <w:tc>
          <w:tcPr>
            <w:tcW w:w="4414" w:type="dxa"/>
          </w:tcPr>
          <w:p w14:paraId="027DF084" w14:textId="1BBFDC6F" w:rsidR="00AC016A" w:rsidRPr="00AC016A" w:rsidRDefault="00AC016A" w:rsidP="00AC016A">
            <w:pPr>
              <w:jc w:val="center"/>
              <w:rPr>
                <w:rFonts w:eastAsia="Times New Roman" w:cstheme="minorHAnsi"/>
                <w:b/>
                <w:bCs/>
                <w:kern w:val="0"/>
                <w:sz w:val="24"/>
                <w:szCs w:val="24"/>
                <w:lang w:eastAsia="es-CO"/>
                <w14:ligatures w14:val="none"/>
              </w:rPr>
            </w:pPr>
            <w:r w:rsidRPr="00AC016A">
              <w:rPr>
                <w:rFonts w:eastAsia="Times New Roman" w:cstheme="minorHAnsi"/>
                <w:b/>
                <w:bCs/>
                <w:kern w:val="0"/>
                <w:sz w:val="24"/>
                <w:szCs w:val="24"/>
                <w:lang w:eastAsia="es-CO"/>
                <w14:ligatures w14:val="none"/>
              </w:rPr>
              <w:lastRenderedPageBreak/>
              <w:t xml:space="preserve">Lenovo </w:t>
            </w:r>
            <w:proofErr w:type="spellStart"/>
            <w:r w:rsidRPr="00AC016A">
              <w:rPr>
                <w:rFonts w:eastAsia="Times New Roman" w:cstheme="minorHAnsi"/>
                <w:b/>
                <w:bCs/>
                <w:kern w:val="0"/>
                <w:sz w:val="24"/>
                <w:szCs w:val="24"/>
                <w:lang w:eastAsia="es-CO"/>
                <w14:ligatures w14:val="none"/>
              </w:rPr>
              <w:t>IdeaPad</w:t>
            </w:r>
            <w:proofErr w:type="spellEnd"/>
            <w:r w:rsidRPr="00AC016A">
              <w:rPr>
                <w:rFonts w:eastAsia="Times New Roman" w:cstheme="minorHAnsi"/>
                <w:b/>
                <w:bCs/>
                <w:kern w:val="0"/>
                <w:sz w:val="24"/>
                <w:szCs w:val="24"/>
                <w:lang w:eastAsia="es-CO"/>
                <w14:ligatures w14:val="none"/>
              </w:rPr>
              <w:t xml:space="preserve"> Slim 3 (Ryzen 7, SSD 1TB – $2.117.000 COP)</w:t>
            </w:r>
          </w:p>
        </w:tc>
        <w:tc>
          <w:tcPr>
            <w:tcW w:w="4414" w:type="dxa"/>
          </w:tcPr>
          <w:p w14:paraId="3480ADAE" w14:textId="5EF88B31" w:rsidR="00AC016A" w:rsidRPr="00AC016A" w:rsidRDefault="00AC016A" w:rsidP="00AC016A">
            <w:pPr>
              <w:rPr>
                <w:rFonts w:cstheme="minorHAnsi"/>
              </w:rPr>
            </w:pPr>
            <w:r w:rsidRPr="00AC016A">
              <w:rPr>
                <w:rFonts w:cstheme="minorHAnsi"/>
              </w:rPr>
              <w:t xml:space="preserve">Mucho más barato, portátil y ligero. Si se compra este en lugar del </w:t>
            </w:r>
            <w:r w:rsidRPr="00AC016A">
              <w:rPr>
                <w:rFonts w:cstheme="minorHAnsi"/>
                <w:b/>
                <w:bCs/>
              </w:rPr>
              <w:t xml:space="preserve">HP </w:t>
            </w:r>
            <w:proofErr w:type="spellStart"/>
            <w:r w:rsidRPr="00AC016A">
              <w:rPr>
                <w:rFonts w:cstheme="minorHAnsi"/>
                <w:b/>
                <w:bCs/>
              </w:rPr>
              <w:t>Omen</w:t>
            </w:r>
            <w:proofErr w:type="spellEnd"/>
            <w:r w:rsidRPr="00AC016A">
              <w:rPr>
                <w:rFonts w:cstheme="minorHAnsi"/>
                <w:b/>
                <w:bCs/>
              </w:rPr>
              <w:t xml:space="preserve"> 16</w:t>
            </w:r>
            <w:r w:rsidRPr="00AC016A">
              <w:rPr>
                <w:rFonts w:cstheme="minorHAnsi"/>
              </w:rPr>
              <w:t xml:space="preserve">, se ahorran </w:t>
            </w:r>
            <w:r w:rsidRPr="00AC016A">
              <w:rPr>
                <w:rFonts w:cstheme="minorHAnsi"/>
                <w:b/>
                <w:bCs/>
              </w:rPr>
              <w:t>~$3.6 millones</w:t>
            </w:r>
            <w:r w:rsidRPr="00AC016A">
              <w:rPr>
                <w:rFonts w:cstheme="minorHAnsi"/>
              </w:rPr>
              <w:t xml:space="preserve">, pero se sacrifica potencia gráfica (GPU).  Conviene si </w:t>
            </w:r>
            <w:r w:rsidRPr="00AC016A">
              <w:rPr>
                <w:rFonts w:cstheme="minorHAnsi"/>
                <w:b/>
                <w:bCs/>
              </w:rPr>
              <w:t>ALERTA MUJER no usa IA ni gráficos complejos</w:t>
            </w:r>
            <w:r w:rsidRPr="00AC016A">
              <w:rPr>
                <w:rFonts w:cstheme="minorHAnsi"/>
              </w:rPr>
              <w:t xml:space="preserve">, ya que cumple bien para </w:t>
            </w:r>
            <w:r w:rsidRPr="00AC016A">
              <w:rPr>
                <w:rFonts w:cstheme="minorHAnsi"/>
                <w:b/>
                <w:bCs/>
              </w:rPr>
              <w:t>programación y pruebas funcionales</w:t>
            </w:r>
            <w:r w:rsidRPr="00AC016A">
              <w:rPr>
                <w:rFonts w:cstheme="minorHAnsi"/>
              </w:rPr>
              <w:t>.</w:t>
            </w:r>
          </w:p>
        </w:tc>
      </w:tr>
    </w:tbl>
    <w:p w14:paraId="68B57830" w14:textId="77777777" w:rsidR="00AC016A" w:rsidRDefault="00AC016A" w:rsidP="00AC016A"/>
    <w:p w14:paraId="381A7781" w14:textId="77777777" w:rsidR="00AC016A" w:rsidRDefault="00AC016A" w:rsidP="00AC016A">
      <w:pPr>
        <w:pStyle w:val="Ttulo"/>
        <w:jc w:val="center"/>
      </w:pPr>
    </w:p>
    <w:p w14:paraId="0E29988E" w14:textId="4A5493A4" w:rsidR="00F556CA" w:rsidRDefault="00F556CA" w:rsidP="00AC016A">
      <w:pPr>
        <w:pStyle w:val="Ttulo"/>
        <w:jc w:val="center"/>
        <w:rPr>
          <w:sz w:val="52"/>
          <w:szCs w:val="52"/>
        </w:rPr>
      </w:pPr>
    </w:p>
    <w:p w14:paraId="1DECEB3B" w14:textId="77DA5631" w:rsidR="00AC016A" w:rsidRDefault="00AC016A" w:rsidP="3CFDCFA6">
      <w:pPr>
        <w:pStyle w:val="Ttulo2"/>
        <w:jc w:val="center"/>
        <w:rPr>
          <w:rFonts w:ascii="Arial" w:eastAsia="Arial" w:hAnsi="Arial" w:cs="Arial"/>
          <w:b/>
          <w:bCs/>
          <w:color w:val="auto"/>
          <w:sz w:val="24"/>
          <w:szCs w:val="24"/>
        </w:rPr>
      </w:pPr>
      <w:bookmarkStart w:id="2" w:name="_Toc208377686"/>
      <w:r w:rsidRPr="3CFDCFA6">
        <w:rPr>
          <w:rFonts w:ascii="Arial" w:eastAsia="Arial" w:hAnsi="Arial" w:cs="Arial"/>
          <w:b/>
          <w:bCs/>
          <w:color w:val="auto"/>
          <w:sz w:val="24"/>
          <w:szCs w:val="24"/>
        </w:rPr>
        <w:t>Laptops/</w:t>
      </w:r>
      <w:proofErr w:type="spellStart"/>
      <w:r w:rsidRPr="3CFDCFA6">
        <w:rPr>
          <w:rFonts w:ascii="Arial" w:eastAsia="Arial" w:hAnsi="Arial" w:cs="Arial"/>
          <w:b/>
          <w:bCs/>
          <w:color w:val="auto"/>
          <w:sz w:val="24"/>
          <w:szCs w:val="24"/>
        </w:rPr>
        <w:t>PCs</w:t>
      </w:r>
      <w:proofErr w:type="spellEnd"/>
      <w:r w:rsidRPr="3CFDCFA6">
        <w:rPr>
          <w:rFonts w:ascii="Arial" w:eastAsia="Arial" w:hAnsi="Arial" w:cs="Arial"/>
          <w:b/>
          <w:bCs/>
          <w:color w:val="auto"/>
          <w:sz w:val="24"/>
          <w:szCs w:val="24"/>
        </w:rPr>
        <w:t xml:space="preserve"> de Gama Media y de Pruebas</w:t>
      </w:r>
      <w:bookmarkEnd w:id="2"/>
    </w:p>
    <w:p w14:paraId="79D65795" w14:textId="77777777" w:rsidR="00134CD2" w:rsidRPr="00134CD2" w:rsidRDefault="00134CD2" w:rsidP="00134CD2"/>
    <w:tbl>
      <w:tblPr>
        <w:tblStyle w:val="Tablaconcuadrcula"/>
        <w:tblW w:w="0" w:type="auto"/>
        <w:tblLook w:val="04A0" w:firstRow="1" w:lastRow="0" w:firstColumn="1" w:lastColumn="0" w:noHBand="0" w:noVBand="1"/>
      </w:tblPr>
      <w:tblGrid>
        <w:gridCol w:w="4414"/>
        <w:gridCol w:w="4414"/>
      </w:tblGrid>
      <w:tr w:rsidR="00AC016A" w14:paraId="49DE0F8D" w14:textId="77777777" w:rsidTr="00782EDF">
        <w:tc>
          <w:tcPr>
            <w:tcW w:w="4414" w:type="dxa"/>
            <w:vAlign w:val="center"/>
          </w:tcPr>
          <w:p w14:paraId="7741E323" w14:textId="622323F9" w:rsidR="00AC016A" w:rsidRDefault="00AC016A" w:rsidP="00AC016A">
            <w:r>
              <w:rPr>
                <w:b/>
                <w:bCs/>
              </w:rPr>
              <w:t>Equipo</w:t>
            </w:r>
          </w:p>
        </w:tc>
        <w:tc>
          <w:tcPr>
            <w:tcW w:w="4414" w:type="dxa"/>
            <w:vAlign w:val="center"/>
          </w:tcPr>
          <w:p w14:paraId="35B3B2C5" w14:textId="7927F812" w:rsidR="00AC016A" w:rsidRDefault="00AC016A" w:rsidP="00AC016A">
            <w:r>
              <w:rPr>
                <w:b/>
                <w:bCs/>
              </w:rPr>
              <w:t>Comparativa Realista</w:t>
            </w:r>
          </w:p>
        </w:tc>
      </w:tr>
      <w:tr w:rsidR="00AC016A" w14:paraId="6E065B41" w14:textId="77777777" w:rsidTr="00AC016A">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61A4EF95" w14:textId="77777777">
              <w:trPr>
                <w:tblCellSpacing w:w="15" w:type="dxa"/>
              </w:trPr>
              <w:tc>
                <w:tcPr>
                  <w:tcW w:w="0" w:type="auto"/>
                  <w:vAlign w:val="center"/>
                  <w:hideMark/>
                </w:tcPr>
                <w:p w14:paraId="221D85DB" w14:textId="77777777" w:rsidR="00AC016A" w:rsidRPr="00AC016A" w:rsidRDefault="00AC016A" w:rsidP="00AC016A">
                  <w:pPr>
                    <w:spacing w:after="0" w:line="240" w:lineRule="auto"/>
                  </w:pPr>
                  <w:proofErr w:type="spellStart"/>
                  <w:r w:rsidRPr="00AC016A">
                    <w:rPr>
                      <w:b/>
                      <w:bCs/>
                    </w:rPr>
                    <w:t>Copilot</w:t>
                  </w:r>
                  <w:proofErr w:type="spellEnd"/>
                  <w:r w:rsidRPr="00AC016A">
                    <w:rPr>
                      <w:b/>
                      <w:bCs/>
                    </w:rPr>
                    <w:t>+ PC Acer Aspire 14 (16GB, 1TB SSD – $4.339.000 COP)</w:t>
                  </w:r>
                </w:p>
              </w:tc>
            </w:tr>
          </w:tbl>
          <w:p w14:paraId="0F881CD8"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3FAE46EB" w14:textId="77777777">
              <w:trPr>
                <w:tblCellSpacing w:w="15" w:type="dxa"/>
              </w:trPr>
              <w:tc>
                <w:tcPr>
                  <w:tcW w:w="0" w:type="auto"/>
                  <w:vAlign w:val="center"/>
                  <w:hideMark/>
                </w:tcPr>
                <w:p w14:paraId="73C74BA7" w14:textId="77777777" w:rsidR="00AC016A" w:rsidRPr="00AC016A" w:rsidRDefault="00AC016A" w:rsidP="00AC016A">
                  <w:pPr>
                    <w:spacing w:after="0" w:line="240" w:lineRule="auto"/>
                  </w:pPr>
                </w:p>
              </w:tc>
            </w:tr>
          </w:tbl>
          <w:p w14:paraId="670761D9" w14:textId="77777777" w:rsidR="00AC016A" w:rsidRDefault="00AC016A" w:rsidP="00AC016A"/>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176A4027" w14:textId="77777777">
              <w:trPr>
                <w:tblCellSpacing w:w="15" w:type="dxa"/>
              </w:trPr>
              <w:tc>
                <w:tcPr>
                  <w:tcW w:w="0" w:type="auto"/>
                  <w:vAlign w:val="center"/>
                  <w:hideMark/>
                </w:tcPr>
                <w:p w14:paraId="05EAAFE3" w14:textId="14230EAB" w:rsidR="00AC016A" w:rsidRPr="00AC016A" w:rsidRDefault="00AC016A" w:rsidP="00AC016A">
                  <w:pPr>
                    <w:spacing w:after="0" w:line="240" w:lineRule="auto"/>
                  </w:pPr>
                  <w:r w:rsidRPr="00AC016A">
                    <w:t xml:space="preserve">Buen equipo para </w:t>
                  </w:r>
                  <w:proofErr w:type="spellStart"/>
                  <w:r w:rsidRPr="00AC016A">
                    <w:rPr>
                      <w:b/>
                      <w:bCs/>
                    </w:rPr>
                    <w:t>testers</w:t>
                  </w:r>
                  <w:proofErr w:type="spellEnd"/>
                  <w:r w:rsidRPr="00AC016A">
                    <w:rPr>
                      <w:b/>
                      <w:bCs/>
                    </w:rPr>
                    <w:t xml:space="preserve"> y validaciones de campo</w:t>
                  </w:r>
                  <w:r w:rsidRPr="00AC016A">
                    <w:t xml:space="preserve">. Pero, por el mismo precio, podrías mirar una laptop de mayor potencia como la </w:t>
                  </w:r>
                  <w:proofErr w:type="spellStart"/>
                  <w:r w:rsidRPr="00AC016A">
                    <w:rPr>
                      <w:b/>
                      <w:bCs/>
                    </w:rPr>
                    <w:t>IdeaPad</w:t>
                  </w:r>
                  <w:proofErr w:type="spellEnd"/>
                  <w:r w:rsidRPr="00AC016A">
                    <w:rPr>
                      <w:b/>
                      <w:bCs/>
                    </w:rPr>
                    <w:t xml:space="preserve"> Slim 3</w:t>
                  </w:r>
                  <w:r w:rsidRPr="00AC016A">
                    <w:t xml:space="preserve"> (que cuesta menos y también tiene 1TB SSD).  Este Acer es cómodo por portabilidad, pero </w:t>
                  </w:r>
                  <w:r w:rsidRPr="00AC016A">
                    <w:rPr>
                      <w:b/>
                      <w:bCs/>
                    </w:rPr>
                    <w:t>no justifica su costo</w:t>
                  </w:r>
                  <w:r w:rsidRPr="00AC016A">
                    <w:t xml:space="preserve"> frente a alternativas más baratas.</w:t>
                  </w:r>
                </w:p>
              </w:tc>
            </w:tr>
          </w:tbl>
          <w:p w14:paraId="622BE3D8"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0B82DD1D" w14:textId="77777777">
              <w:trPr>
                <w:tblCellSpacing w:w="15" w:type="dxa"/>
              </w:trPr>
              <w:tc>
                <w:tcPr>
                  <w:tcW w:w="0" w:type="auto"/>
                  <w:vAlign w:val="center"/>
                  <w:hideMark/>
                </w:tcPr>
                <w:p w14:paraId="48D0C0D7" w14:textId="77777777" w:rsidR="00AC016A" w:rsidRPr="00AC016A" w:rsidRDefault="00AC016A" w:rsidP="00AC016A">
                  <w:pPr>
                    <w:spacing w:after="0" w:line="240" w:lineRule="auto"/>
                  </w:pPr>
                </w:p>
              </w:tc>
            </w:tr>
          </w:tbl>
          <w:p w14:paraId="2141A291" w14:textId="77777777" w:rsidR="00AC016A" w:rsidRDefault="00AC016A" w:rsidP="00AC016A"/>
        </w:tc>
      </w:tr>
      <w:tr w:rsidR="00AC016A" w14:paraId="79D6DFEF" w14:textId="77777777" w:rsidTr="00AC016A">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1E1A29E6" w14:textId="77777777">
              <w:trPr>
                <w:tblCellSpacing w:w="15" w:type="dxa"/>
              </w:trPr>
              <w:tc>
                <w:tcPr>
                  <w:tcW w:w="0" w:type="auto"/>
                  <w:vAlign w:val="center"/>
                  <w:hideMark/>
                </w:tcPr>
                <w:p w14:paraId="74ACA3F0" w14:textId="77777777" w:rsidR="00AC016A" w:rsidRPr="00AC016A" w:rsidRDefault="00AC016A" w:rsidP="00AC016A">
                  <w:pPr>
                    <w:spacing w:after="0" w:line="240" w:lineRule="auto"/>
                  </w:pPr>
                  <w:r w:rsidRPr="00AC016A">
                    <w:rPr>
                      <w:b/>
                      <w:bCs/>
                    </w:rPr>
                    <w:t xml:space="preserve">ASUS </w:t>
                  </w:r>
                  <w:proofErr w:type="spellStart"/>
                  <w:r w:rsidRPr="00AC016A">
                    <w:rPr>
                      <w:b/>
                      <w:bCs/>
                    </w:rPr>
                    <w:t>Vivobook</w:t>
                  </w:r>
                  <w:proofErr w:type="spellEnd"/>
                  <w:r w:rsidRPr="00AC016A">
                    <w:rPr>
                      <w:b/>
                      <w:bCs/>
                    </w:rPr>
                    <w:t xml:space="preserve"> 15 (i5-1235U, 512GB SSD – $2.088.000 COP)</w:t>
                  </w:r>
                </w:p>
              </w:tc>
            </w:tr>
          </w:tbl>
          <w:p w14:paraId="6CC6175F"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4C199471" w14:textId="77777777">
              <w:trPr>
                <w:tblCellSpacing w:w="15" w:type="dxa"/>
              </w:trPr>
              <w:tc>
                <w:tcPr>
                  <w:tcW w:w="0" w:type="auto"/>
                  <w:vAlign w:val="center"/>
                  <w:hideMark/>
                </w:tcPr>
                <w:p w14:paraId="067B87E8" w14:textId="77777777" w:rsidR="00AC016A" w:rsidRPr="00AC016A" w:rsidRDefault="00AC016A" w:rsidP="00AC016A">
                  <w:pPr>
                    <w:spacing w:after="0" w:line="240" w:lineRule="auto"/>
                  </w:pPr>
                </w:p>
              </w:tc>
            </w:tr>
          </w:tbl>
          <w:p w14:paraId="04E7D0DE" w14:textId="77777777" w:rsidR="00AC016A" w:rsidRDefault="00AC016A" w:rsidP="00AC016A"/>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62393535" w14:textId="77777777">
              <w:trPr>
                <w:tblCellSpacing w:w="15" w:type="dxa"/>
              </w:trPr>
              <w:tc>
                <w:tcPr>
                  <w:tcW w:w="0" w:type="auto"/>
                  <w:vAlign w:val="center"/>
                  <w:hideMark/>
                </w:tcPr>
                <w:p w14:paraId="6928EDD7" w14:textId="00248586" w:rsidR="00AC016A" w:rsidRPr="00AC016A" w:rsidRDefault="00AC016A" w:rsidP="00AC016A">
                  <w:pPr>
                    <w:spacing w:after="0" w:line="240" w:lineRule="auto"/>
                  </w:pPr>
                  <w:r w:rsidRPr="00AC016A">
                    <w:t xml:space="preserve">Mitad de precio que el Acer y suficiente para </w:t>
                  </w:r>
                  <w:r w:rsidRPr="00AC016A">
                    <w:rPr>
                      <w:b/>
                      <w:bCs/>
                    </w:rPr>
                    <w:t xml:space="preserve">pruebas de software y </w:t>
                  </w:r>
                  <w:proofErr w:type="spellStart"/>
                  <w:r w:rsidRPr="00AC016A">
                    <w:rPr>
                      <w:b/>
                      <w:bCs/>
                    </w:rPr>
                    <w:t>testers</w:t>
                  </w:r>
                  <w:proofErr w:type="spellEnd"/>
                  <w:r w:rsidRPr="00AC016A">
                    <w:rPr>
                      <w:b/>
                      <w:bCs/>
                    </w:rPr>
                    <w:t xml:space="preserve"> junior</w:t>
                  </w:r>
                  <w:r w:rsidRPr="00AC016A">
                    <w:t xml:space="preserve">.  Si el objetivo es testeo y no programación pesada, </w:t>
                  </w:r>
                  <w:r w:rsidRPr="00AC016A">
                    <w:rPr>
                      <w:b/>
                      <w:bCs/>
                    </w:rPr>
                    <w:t>conviene más comprar el ASUS que el Acer</w:t>
                  </w:r>
                  <w:r w:rsidRPr="00AC016A">
                    <w:t>.</w:t>
                  </w:r>
                </w:p>
              </w:tc>
            </w:tr>
          </w:tbl>
          <w:p w14:paraId="47BB25DE"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6C250E1A" w14:textId="77777777">
              <w:trPr>
                <w:tblCellSpacing w:w="15" w:type="dxa"/>
              </w:trPr>
              <w:tc>
                <w:tcPr>
                  <w:tcW w:w="0" w:type="auto"/>
                  <w:vAlign w:val="center"/>
                  <w:hideMark/>
                </w:tcPr>
                <w:p w14:paraId="71A899E6" w14:textId="77777777" w:rsidR="00AC016A" w:rsidRPr="00AC016A" w:rsidRDefault="00AC016A" w:rsidP="00AC016A">
                  <w:pPr>
                    <w:spacing w:after="0" w:line="240" w:lineRule="auto"/>
                  </w:pPr>
                </w:p>
              </w:tc>
            </w:tr>
          </w:tbl>
          <w:p w14:paraId="4C4478B0" w14:textId="77777777" w:rsidR="00AC016A" w:rsidRDefault="00AC016A" w:rsidP="00AC016A"/>
        </w:tc>
      </w:tr>
      <w:tr w:rsidR="00AC016A" w14:paraId="1A99269F" w14:textId="77777777" w:rsidTr="00AC016A">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2DCCC54C" w14:textId="77777777">
              <w:trPr>
                <w:tblCellSpacing w:w="15" w:type="dxa"/>
              </w:trPr>
              <w:tc>
                <w:tcPr>
                  <w:tcW w:w="0" w:type="auto"/>
                  <w:vAlign w:val="center"/>
                  <w:hideMark/>
                </w:tcPr>
                <w:p w14:paraId="444BDF92" w14:textId="77777777" w:rsidR="00AC016A" w:rsidRPr="00AC016A" w:rsidRDefault="00AC016A" w:rsidP="00AC016A">
                  <w:pPr>
                    <w:spacing w:after="0" w:line="240" w:lineRule="auto"/>
                  </w:pPr>
                  <w:r w:rsidRPr="00AC016A">
                    <w:rPr>
                      <w:b/>
                      <w:bCs/>
                    </w:rPr>
                    <w:t>HP 450 G10 (i5-1334U, 512GB SSD – $3.082.000 COP)</w:t>
                  </w:r>
                </w:p>
              </w:tc>
            </w:tr>
          </w:tbl>
          <w:p w14:paraId="23B9C59C"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027ABD13" w14:textId="77777777">
              <w:trPr>
                <w:tblCellSpacing w:w="15" w:type="dxa"/>
              </w:trPr>
              <w:tc>
                <w:tcPr>
                  <w:tcW w:w="0" w:type="auto"/>
                  <w:vAlign w:val="center"/>
                  <w:hideMark/>
                </w:tcPr>
                <w:p w14:paraId="28DEB2B6" w14:textId="77777777" w:rsidR="00AC016A" w:rsidRPr="00AC016A" w:rsidRDefault="00AC016A" w:rsidP="00AC016A">
                  <w:pPr>
                    <w:spacing w:after="0" w:line="240" w:lineRule="auto"/>
                  </w:pPr>
                </w:p>
              </w:tc>
            </w:tr>
          </w:tbl>
          <w:p w14:paraId="4E00E264" w14:textId="77777777" w:rsidR="00AC016A" w:rsidRDefault="00AC016A" w:rsidP="00AC016A"/>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6EFC0448" w14:textId="77777777">
              <w:trPr>
                <w:tblCellSpacing w:w="15" w:type="dxa"/>
              </w:trPr>
              <w:tc>
                <w:tcPr>
                  <w:tcW w:w="0" w:type="auto"/>
                  <w:vAlign w:val="center"/>
                  <w:hideMark/>
                </w:tcPr>
                <w:p w14:paraId="0751FA4D" w14:textId="3AB65696" w:rsidR="00AC016A" w:rsidRPr="00AC016A" w:rsidRDefault="00AC016A" w:rsidP="00AC016A">
                  <w:pPr>
                    <w:spacing w:after="0" w:line="240" w:lineRule="auto"/>
                  </w:pPr>
                  <w:r w:rsidRPr="00AC016A">
                    <w:t xml:space="preserve">Más caro que el ASUS, pero con prestaciones similares.  </w:t>
                  </w:r>
                  <w:r w:rsidRPr="00AC016A">
                    <w:rPr>
                      <w:b/>
                      <w:bCs/>
                    </w:rPr>
                    <w:t>Pagar casi $1 millón más por el HP no aporta mucho valor</w:t>
                  </w:r>
                  <w:r w:rsidRPr="00AC016A">
                    <w:t xml:space="preserve"> frente al </w:t>
                  </w:r>
                  <w:proofErr w:type="spellStart"/>
                  <w:r w:rsidRPr="00AC016A">
                    <w:t>Vivobook</w:t>
                  </w:r>
                  <w:proofErr w:type="spellEnd"/>
                  <w:r w:rsidRPr="00AC016A">
                    <w:t>.</w:t>
                  </w:r>
                </w:p>
              </w:tc>
            </w:tr>
          </w:tbl>
          <w:p w14:paraId="553D33B8"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218C9282" w14:textId="77777777">
              <w:trPr>
                <w:tblCellSpacing w:w="15" w:type="dxa"/>
              </w:trPr>
              <w:tc>
                <w:tcPr>
                  <w:tcW w:w="0" w:type="auto"/>
                  <w:vAlign w:val="center"/>
                  <w:hideMark/>
                </w:tcPr>
                <w:p w14:paraId="27F5F389" w14:textId="77777777" w:rsidR="00AC016A" w:rsidRPr="00AC016A" w:rsidRDefault="00AC016A" w:rsidP="00AC016A">
                  <w:pPr>
                    <w:spacing w:after="0" w:line="240" w:lineRule="auto"/>
                  </w:pPr>
                </w:p>
              </w:tc>
            </w:tr>
          </w:tbl>
          <w:p w14:paraId="12F9F783" w14:textId="77777777" w:rsidR="00AC016A" w:rsidRDefault="00AC016A" w:rsidP="00AC016A"/>
        </w:tc>
      </w:tr>
      <w:tr w:rsidR="00AC016A" w14:paraId="436037B1" w14:textId="77777777" w:rsidTr="00AC016A">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5FAAD310" w14:textId="77777777">
              <w:trPr>
                <w:tblCellSpacing w:w="15" w:type="dxa"/>
              </w:trPr>
              <w:tc>
                <w:tcPr>
                  <w:tcW w:w="0" w:type="auto"/>
                  <w:vAlign w:val="center"/>
                  <w:hideMark/>
                </w:tcPr>
                <w:p w14:paraId="4D5C0EA6" w14:textId="77777777" w:rsidR="00AC016A" w:rsidRPr="00AC016A" w:rsidRDefault="00AC016A" w:rsidP="00AC016A">
                  <w:pPr>
                    <w:spacing w:after="0" w:line="240" w:lineRule="auto"/>
                  </w:pPr>
                  <w:r w:rsidRPr="00AC016A">
                    <w:rPr>
                      <w:b/>
                      <w:bCs/>
                    </w:rPr>
                    <w:t>PC Escritorio HP Pro Mini 400 G3 (i7-12700T, 512GB SSD – $3.500.000 – $5.000.000 COP)</w:t>
                  </w:r>
                </w:p>
              </w:tc>
            </w:tr>
          </w:tbl>
          <w:p w14:paraId="37700812"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723F6C3A" w14:textId="77777777">
              <w:trPr>
                <w:tblCellSpacing w:w="15" w:type="dxa"/>
              </w:trPr>
              <w:tc>
                <w:tcPr>
                  <w:tcW w:w="0" w:type="auto"/>
                  <w:vAlign w:val="center"/>
                  <w:hideMark/>
                </w:tcPr>
                <w:p w14:paraId="5FF26CA9" w14:textId="77777777" w:rsidR="00AC016A" w:rsidRPr="00AC016A" w:rsidRDefault="00AC016A" w:rsidP="00AC016A">
                  <w:pPr>
                    <w:spacing w:after="0" w:line="240" w:lineRule="auto"/>
                  </w:pPr>
                </w:p>
              </w:tc>
            </w:tr>
          </w:tbl>
          <w:p w14:paraId="5A7520F7" w14:textId="77777777" w:rsidR="00AC016A" w:rsidRDefault="00AC016A" w:rsidP="00AC016A"/>
        </w:tc>
        <w:tc>
          <w:tcPr>
            <w:tcW w:w="4414" w:type="dxa"/>
          </w:tcPr>
          <w:p w14:paraId="505FD8A6" w14:textId="2937B23B" w:rsidR="00AC016A" w:rsidRDefault="00AC016A" w:rsidP="00AC016A">
            <w:r>
              <w:t xml:space="preserve">Con este PC obtienes más potencia estable que en laptops del mismo rango de precio.  </w:t>
            </w:r>
            <w:r>
              <w:rPr>
                <w:rStyle w:val="Textoennegrita"/>
              </w:rPr>
              <w:t>Si el equipo es fijo en oficina para programación intensiva, conviene más este que el Acer Aspire</w:t>
            </w:r>
            <w:r>
              <w:t xml:space="preserve"> (mejor rendimiento por el mismo precio).</w:t>
            </w:r>
          </w:p>
          <w:p w14:paraId="5A7E8925" w14:textId="77777777" w:rsidR="00AC016A" w:rsidRDefault="00AC016A" w:rsidP="00AC016A"/>
        </w:tc>
      </w:tr>
    </w:tbl>
    <w:p w14:paraId="65636FD5" w14:textId="77777777" w:rsidR="00AC016A" w:rsidRDefault="00AC016A" w:rsidP="00AC016A"/>
    <w:p w14:paraId="0A98E02E" w14:textId="6EE4F6EC" w:rsidR="00AC016A" w:rsidRDefault="00AC016A" w:rsidP="3CFDCFA6">
      <w:pPr>
        <w:pStyle w:val="Ttulo2"/>
        <w:jc w:val="center"/>
        <w:rPr>
          <w:rFonts w:ascii="Arial" w:eastAsia="Arial" w:hAnsi="Arial" w:cs="Arial"/>
          <w:b/>
          <w:bCs/>
          <w:color w:val="auto"/>
          <w:sz w:val="24"/>
          <w:szCs w:val="24"/>
        </w:rPr>
      </w:pPr>
      <w:bookmarkStart w:id="3" w:name="_Toc208377687"/>
      <w:r w:rsidRPr="3CFDCFA6">
        <w:rPr>
          <w:rFonts w:ascii="Arial" w:eastAsia="Arial" w:hAnsi="Arial" w:cs="Arial"/>
          <w:b/>
          <w:bCs/>
          <w:color w:val="auto"/>
          <w:sz w:val="24"/>
          <w:szCs w:val="24"/>
        </w:rPr>
        <w:t>Periféricos y Complementos</w:t>
      </w:r>
      <w:bookmarkEnd w:id="3"/>
    </w:p>
    <w:tbl>
      <w:tblPr>
        <w:tblStyle w:val="Tablaconcuadrcula"/>
        <w:tblW w:w="0" w:type="auto"/>
        <w:tblLook w:val="04A0" w:firstRow="1" w:lastRow="0" w:firstColumn="1" w:lastColumn="0" w:noHBand="0" w:noVBand="1"/>
      </w:tblPr>
      <w:tblGrid>
        <w:gridCol w:w="4414"/>
        <w:gridCol w:w="4414"/>
      </w:tblGrid>
      <w:tr w:rsidR="00AC016A" w14:paraId="566C611F" w14:textId="77777777" w:rsidTr="0060347A">
        <w:tc>
          <w:tcPr>
            <w:tcW w:w="4414" w:type="dxa"/>
            <w:vAlign w:val="center"/>
          </w:tcPr>
          <w:p w14:paraId="608BC8D4" w14:textId="69458FDA" w:rsidR="00AC016A" w:rsidRDefault="00AC016A" w:rsidP="00AC016A">
            <w:r>
              <w:rPr>
                <w:b/>
                <w:bCs/>
              </w:rPr>
              <w:t>Equipo</w:t>
            </w:r>
          </w:p>
        </w:tc>
        <w:tc>
          <w:tcPr>
            <w:tcW w:w="4414" w:type="dxa"/>
            <w:vAlign w:val="center"/>
          </w:tcPr>
          <w:p w14:paraId="6DA462BA" w14:textId="2CAC94A9" w:rsidR="00AC016A" w:rsidRDefault="00AC016A" w:rsidP="00AC016A">
            <w:r>
              <w:rPr>
                <w:b/>
                <w:bCs/>
              </w:rPr>
              <w:t>Comparativa Realista</w:t>
            </w:r>
          </w:p>
        </w:tc>
      </w:tr>
      <w:tr w:rsidR="00AC016A" w14:paraId="0B1A0D8B" w14:textId="77777777" w:rsidTr="00AC016A">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6"/>
            </w:tblGrid>
            <w:tr w:rsidR="00AC016A" w:rsidRPr="00AC016A" w14:paraId="58A73195" w14:textId="77777777">
              <w:trPr>
                <w:tblCellSpacing w:w="15" w:type="dxa"/>
              </w:trPr>
              <w:tc>
                <w:tcPr>
                  <w:tcW w:w="0" w:type="auto"/>
                  <w:vAlign w:val="center"/>
                  <w:hideMark/>
                </w:tcPr>
                <w:p w14:paraId="33943AF9" w14:textId="77777777" w:rsidR="00AC016A" w:rsidRPr="00AC016A" w:rsidRDefault="00AC016A" w:rsidP="00AC016A">
                  <w:pPr>
                    <w:spacing w:after="0" w:line="240" w:lineRule="auto"/>
                  </w:pPr>
                  <w:r w:rsidRPr="00AC016A">
                    <w:rPr>
                      <w:b/>
                      <w:bCs/>
                    </w:rPr>
                    <w:lastRenderedPageBreak/>
                    <w:t>Logitech MK270 Combo ($75.000 COP)</w:t>
                  </w:r>
                </w:p>
              </w:tc>
            </w:tr>
          </w:tbl>
          <w:p w14:paraId="2125F3C7"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238FFC17" w14:textId="77777777">
              <w:trPr>
                <w:tblCellSpacing w:w="15" w:type="dxa"/>
              </w:trPr>
              <w:tc>
                <w:tcPr>
                  <w:tcW w:w="0" w:type="auto"/>
                  <w:vAlign w:val="center"/>
                  <w:hideMark/>
                </w:tcPr>
                <w:p w14:paraId="4805DA2E" w14:textId="77777777" w:rsidR="00AC016A" w:rsidRPr="00AC016A" w:rsidRDefault="00AC016A" w:rsidP="00AC016A">
                  <w:pPr>
                    <w:spacing w:after="0" w:line="240" w:lineRule="auto"/>
                  </w:pPr>
                </w:p>
              </w:tc>
            </w:tr>
          </w:tbl>
          <w:p w14:paraId="16D6BD4D" w14:textId="77777777" w:rsidR="00AC016A" w:rsidRDefault="00AC016A" w:rsidP="00AC016A"/>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1D66BE50" w14:textId="77777777">
              <w:trPr>
                <w:tblCellSpacing w:w="15" w:type="dxa"/>
              </w:trPr>
              <w:tc>
                <w:tcPr>
                  <w:tcW w:w="0" w:type="auto"/>
                  <w:vAlign w:val="center"/>
                  <w:hideMark/>
                </w:tcPr>
                <w:p w14:paraId="502E5B05" w14:textId="0D368A95" w:rsidR="00AC016A" w:rsidRPr="00AC016A" w:rsidRDefault="00AC016A" w:rsidP="00AC016A">
                  <w:pPr>
                    <w:spacing w:after="0" w:line="240" w:lineRule="auto"/>
                  </w:pPr>
                  <w:r w:rsidRPr="00AC016A">
                    <w:t xml:space="preserve">Muy económico y funcional. Ideal para </w:t>
                  </w:r>
                  <w:r w:rsidRPr="00AC016A">
                    <w:rPr>
                      <w:b/>
                      <w:bCs/>
                    </w:rPr>
                    <w:t xml:space="preserve">movilidad básica y </w:t>
                  </w:r>
                  <w:proofErr w:type="spellStart"/>
                  <w:r w:rsidRPr="00AC016A">
                    <w:rPr>
                      <w:b/>
                      <w:bCs/>
                    </w:rPr>
                    <w:t>testers</w:t>
                  </w:r>
                  <w:proofErr w:type="spellEnd"/>
                  <w:r w:rsidRPr="00AC016A">
                    <w:t xml:space="preserve">.  Si lo comparas con el </w:t>
                  </w:r>
                  <w:proofErr w:type="spellStart"/>
                  <w:r w:rsidRPr="00AC016A">
                    <w:t>Rogoo</w:t>
                  </w:r>
                  <w:proofErr w:type="spellEnd"/>
                  <w:r w:rsidRPr="00AC016A">
                    <w:t xml:space="preserve"> ($128.000), el MK270 </w:t>
                  </w:r>
                  <w:r w:rsidRPr="00AC016A">
                    <w:rPr>
                      <w:b/>
                      <w:bCs/>
                    </w:rPr>
                    <w:t>es más barato y cumple lo mismo</w:t>
                  </w:r>
                  <w:r w:rsidRPr="00AC016A">
                    <w:t xml:space="preserve"> salvo que requieras Bluetooth.</w:t>
                  </w:r>
                </w:p>
              </w:tc>
            </w:tr>
          </w:tbl>
          <w:p w14:paraId="099FC155"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3890517B" w14:textId="77777777">
              <w:trPr>
                <w:tblCellSpacing w:w="15" w:type="dxa"/>
              </w:trPr>
              <w:tc>
                <w:tcPr>
                  <w:tcW w:w="0" w:type="auto"/>
                  <w:vAlign w:val="center"/>
                  <w:hideMark/>
                </w:tcPr>
                <w:p w14:paraId="50C88B2E" w14:textId="77777777" w:rsidR="00AC016A" w:rsidRPr="00AC016A" w:rsidRDefault="00AC016A" w:rsidP="00AC016A">
                  <w:pPr>
                    <w:spacing w:after="0" w:line="240" w:lineRule="auto"/>
                  </w:pPr>
                </w:p>
              </w:tc>
            </w:tr>
          </w:tbl>
          <w:p w14:paraId="4729010C" w14:textId="77777777" w:rsidR="00AC016A" w:rsidRDefault="00AC016A" w:rsidP="00AC016A"/>
        </w:tc>
      </w:tr>
      <w:tr w:rsidR="00AC016A" w14:paraId="2E5B5F95" w14:textId="77777777" w:rsidTr="00AC016A">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tblGrid>
            <w:tr w:rsidR="00AC016A" w:rsidRPr="00AC016A" w14:paraId="6ECD2FEB" w14:textId="77777777">
              <w:trPr>
                <w:tblCellSpacing w:w="15" w:type="dxa"/>
              </w:trPr>
              <w:tc>
                <w:tcPr>
                  <w:tcW w:w="0" w:type="auto"/>
                  <w:vAlign w:val="center"/>
                  <w:hideMark/>
                </w:tcPr>
                <w:p w14:paraId="2A7893DC" w14:textId="77777777" w:rsidR="00AC016A" w:rsidRPr="00AC016A" w:rsidRDefault="00AC016A" w:rsidP="00AC016A">
                  <w:pPr>
                    <w:spacing w:after="0" w:line="240" w:lineRule="auto"/>
                  </w:pPr>
                  <w:r w:rsidRPr="00AC016A">
                    <w:rPr>
                      <w:b/>
                      <w:bCs/>
                    </w:rPr>
                    <w:t>Logitech MK270 Pro ($444.835 COP)</w:t>
                  </w:r>
                </w:p>
              </w:tc>
            </w:tr>
          </w:tbl>
          <w:p w14:paraId="50B431C5"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3C13B77C" w14:textId="77777777">
              <w:trPr>
                <w:tblCellSpacing w:w="15" w:type="dxa"/>
              </w:trPr>
              <w:tc>
                <w:tcPr>
                  <w:tcW w:w="0" w:type="auto"/>
                  <w:vAlign w:val="center"/>
                  <w:hideMark/>
                </w:tcPr>
                <w:p w14:paraId="2BE645E2" w14:textId="77777777" w:rsidR="00AC016A" w:rsidRPr="00AC016A" w:rsidRDefault="00AC016A" w:rsidP="00AC016A">
                  <w:pPr>
                    <w:spacing w:after="0" w:line="240" w:lineRule="auto"/>
                  </w:pPr>
                </w:p>
              </w:tc>
            </w:tr>
          </w:tbl>
          <w:p w14:paraId="01863B5B" w14:textId="77777777" w:rsidR="00AC016A" w:rsidRDefault="00AC016A" w:rsidP="00AC016A"/>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AC016A" w:rsidRPr="00AC016A" w14:paraId="0BABB5DB" w14:textId="77777777">
              <w:trPr>
                <w:tblCellSpacing w:w="15" w:type="dxa"/>
              </w:trPr>
              <w:tc>
                <w:tcPr>
                  <w:tcW w:w="0" w:type="auto"/>
                  <w:vAlign w:val="center"/>
                  <w:hideMark/>
                </w:tcPr>
                <w:p w14:paraId="6C18BA30" w14:textId="006F245D" w:rsidR="00AC016A" w:rsidRPr="00AC016A" w:rsidRDefault="00AC016A" w:rsidP="00AC016A">
                  <w:pPr>
                    <w:spacing w:after="0" w:line="240" w:lineRule="auto"/>
                  </w:pPr>
                  <w:r w:rsidRPr="00AC016A">
                    <w:t xml:space="preserve">Mucho más caro.  La realidad es que </w:t>
                  </w:r>
                  <w:r w:rsidRPr="00AC016A">
                    <w:rPr>
                      <w:b/>
                      <w:bCs/>
                    </w:rPr>
                    <w:t>no justifica pagar casi 6 veces más que el MK270 estándar</w:t>
                  </w:r>
                  <w:r w:rsidRPr="00AC016A">
                    <w:t xml:space="preserve"> para lo mismo, salvo que quieras mayor durabilidad y soporte empresarial.</w:t>
                  </w:r>
                </w:p>
              </w:tc>
            </w:tr>
          </w:tbl>
          <w:p w14:paraId="556C541F"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40F8F263" w14:textId="77777777">
              <w:trPr>
                <w:tblCellSpacing w:w="15" w:type="dxa"/>
              </w:trPr>
              <w:tc>
                <w:tcPr>
                  <w:tcW w:w="0" w:type="auto"/>
                  <w:vAlign w:val="center"/>
                  <w:hideMark/>
                </w:tcPr>
                <w:p w14:paraId="37E400A1" w14:textId="77777777" w:rsidR="00AC016A" w:rsidRPr="00AC016A" w:rsidRDefault="00AC016A" w:rsidP="00AC016A">
                  <w:pPr>
                    <w:spacing w:after="0" w:line="240" w:lineRule="auto"/>
                  </w:pPr>
                </w:p>
              </w:tc>
            </w:tr>
          </w:tbl>
          <w:p w14:paraId="159FCBD5" w14:textId="77777777" w:rsidR="00AC016A" w:rsidRDefault="00AC016A" w:rsidP="00AC016A"/>
        </w:tc>
      </w:tr>
      <w:tr w:rsidR="00AC016A" w14:paraId="29DDDBC3" w14:textId="77777777" w:rsidTr="00AC016A">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tblGrid>
            <w:tr w:rsidR="00AC016A" w:rsidRPr="00AC016A" w14:paraId="6BFFDBC8" w14:textId="77777777">
              <w:trPr>
                <w:tblCellSpacing w:w="15" w:type="dxa"/>
              </w:trPr>
              <w:tc>
                <w:tcPr>
                  <w:tcW w:w="0" w:type="auto"/>
                  <w:vAlign w:val="center"/>
                  <w:hideMark/>
                </w:tcPr>
                <w:p w14:paraId="679C2337" w14:textId="77777777" w:rsidR="00AC016A" w:rsidRPr="00AC016A" w:rsidRDefault="00AC016A" w:rsidP="00AC016A">
                  <w:pPr>
                    <w:spacing w:after="0" w:line="240" w:lineRule="auto"/>
                  </w:pPr>
                  <w:proofErr w:type="spellStart"/>
                  <w:r w:rsidRPr="00AC016A">
                    <w:rPr>
                      <w:b/>
                      <w:bCs/>
                    </w:rPr>
                    <w:t>Rogoo</w:t>
                  </w:r>
                  <w:proofErr w:type="spellEnd"/>
                  <w:r w:rsidRPr="00AC016A">
                    <w:rPr>
                      <w:b/>
                      <w:bCs/>
                    </w:rPr>
                    <w:t xml:space="preserve"> Combo ($128.000 COP)</w:t>
                  </w:r>
                </w:p>
              </w:tc>
            </w:tr>
          </w:tbl>
          <w:p w14:paraId="519F6996" w14:textId="77777777" w:rsidR="00AC016A" w:rsidRPr="00AC016A" w:rsidRDefault="00AC016A" w:rsidP="00AC016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16A" w:rsidRPr="00AC016A" w14:paraId="556B68A6" w14:textId="77777777">
              <w:trPr>
                <w:tblCellSpacing w:w="15" w:type="dxa"/>
              </w:trPr>
              <w:tc>
                <w:tcPr>
                  <w:tcW w:w="0" w:type="auto"/>
                  <w:vAlign w:val="center"/>
                  <w:hideMark/>
                </w:tcPr>
                <w:p w14:paraId="6BA288EA" w14:textId="77777777" w:rsidR="00AC016A" w:rsidRPr="00AC016A" w:rsidRDefault="00AC016A" w:rsidP="00AC016A">
                  <w:pPr>
                    <w:spacing w:after="0" w:line="240" w:lineRule="auto"/>
                  </w:pPr>
                </w:p>
              </w:tc>
            </w:tr>
          </w:tbl>
          <w:p w14:paraId="026E94C3" w14:textId="77777777" w:rsidR="00AC016A" w:rsidRDefault="00AC016A" w:rsidP="00AC016A"/>
        </w:tc>
        <w:tc>
          <w:tcPr>
            <w:tcW w:w="4414" w:type="dxa"/>
          </w:tcPr>
          <w:p w14:paraId="6F14C1C1" w14:textId="42D2BA09" w:rsidR="00AC016A" w:rsidRDefault="00AC016A" w:rsidP="00AC016A">
            <w:r>
              <w:t xml:space="preserve">Buen equilibrio entre portabilidad y precio. Ideal para </w:t>
            </w:r>
            <w:r>
              <w:rPr>
                <w:rStyle w:val="Textoennegrita"/>
              </w:rPr>
              <w:t>trabajo en campo</w:t>
            </w:r>
            <w:r>
              <w:t xml:space="preserve"> si necesitas conexión </w:t>
            </w:r>
            <w:r>
              <w:rPr>
                <w:rStyle w:val="Textoennegrita"/>
              </w:rPr>
              <w:t>Bluetooth sin dongle</w:t>
            </w:r>
            <w:r>
              <w:t>.  Por $53.000 más que el MK270, vale la pena si el equipo se usa en movilidad.</w:t>
            </w:r>
          </w:p>
          <w:p w14:paraId="674DAC74" w14:textId="77777777" w:rsidR="00AC016A" w:rsidRDefault="00AC016A" w:rsidP="00AC016A"/>
        </w:tc>
      </w:tr>
    </w:tbl>
    <w:p w14:paraId="56D82836" w14:textId="77777777" w:rsidR="0076480B" w:rsidRDefault="0076480B" w:rsidP="0076480B">
      <w:pPr>
        <w:pStyle w:val="Ttulo"/>
      </w:pPr>
    </w:p>
    <w:p w14:paraId="160102DA" w14:textId="545C67C9" w:rsidR="0076480B" w:rsidRPr="00F556CA" w:rsidRDefault="00134CD2" w:rsidP="3CFDCFA6">
      <w:pPr>
        <w:pStyle w:val="Ttulo2"/>
        <w:jc w:val="center"/>
        <w:rPr>
          <w:rFonts w:ascii="Arial" w:eastAsia="Arial" w:hAnsi="Arial" w:cs="Arial"/>
          <w:b/>
          <w:bCs/>
          <w:color w:val="auto"/>
          <w:sz w:val="24"/>
          <w:szCs w:val="24"/>
        </w:rPr>
      </w:pPr>
      <w:bookmarkStart w:id="4" w:name="_Toc208377688"/>
      <w:r w:rsidRPr="3CFDCFA6">
        <w:rPr>
          <w:rFonts w:ascii="Arial" w:eastAsia="Arial" w:hAnsi="Arial" w:cs="Arial"/>
          <w:b/>
          <w:bCs/>
          <w:color w:val="auto"/>
          <w:sz w:val="24"/>
          <w:szCs w:val="24"/>
        </w:rPr>
        <w:t xml:space="preserve">EQUIPOS DE MESA IDEALES PARA EL DESARROLLO DEL </w:t>
      </w:r>
      <w:r w:rsidR="00F556CA" w:rsidRPr="3CFDCFA6">
        <w:rPr>
          <w:rFonts w:ascii="Arial" w:eastAsia="Arial" w:hAnsi="Arial" w:cs="Arial"/>
          <w:b/>
          <w:bCs/>
          <w:color w:val="auto"/>
          <w:sz w:val="24"/>
          <w:szCs w:val="24"/>
        </w:rPr>
        <w:t>SERVIDOR</w:t>
      </w:r>
      <w:bookmarkEnd w:id="4"/>
    </w:p>
    <w:tbl>
      <w:tblPr>
        <w:tblStyle w:val="Tablaconcuadrcula"/>
        <w:tblW w:w="0" w:type="auto"/>
        <w:tblLook w:val="04A0" w:firstRow="1" w:lastRow="0" w:firstColumn="1" w:lastColumn="0" w:noHBand="0" w:noVBand="1"/>
      </w:tblPr>
      <w:tblGrid>
        <w:gridCol w:w="4414"/>
        <w:gridCol w:w="4414"/>
      </w:tblGrid>
      <w:tr w:rsidR="0076480B" w14:paraId="08CB8B15" w14:textId="77777777" w:rsidTr="00A32FBC">
        <w:tc>
          <w:tcPr>
            <w:tcW w:w="4414" w:type="dxa"/>
            <w:vAlign w:val="center"/>
          </w:tcPr>
          <w:p w14:paraId="69C0F21D" w14:textId="0032AAFD" w:rsidR="0076480B" w:rsidRDefault="0076480B" w:rsidP="0076480B">
            <w:r>
              <w:rPr>
                <w:b/>
                <w:bCs/>
              </w:rPr>
              <w:t>Equipo</w:t>
            </w:r>
          </w:p>
        </w:tc>
        <w:tc>
          <w:tcPr>
            <w:tcW w:w="4414" w:type="dxa"/>
            <w:vAlign w:val="center"/>
          </w:tcPr>
          <w:p w14:paraId="2A1528D0" w14:textId="32D64AA2" w:rsidR="0076480B" w:rsidRDefault="0076480B" w:rsidP="0076480B">
            <w:r>
              <w:rPr>
                <w:b/>
                <w:bCs/>
              </w:rPr>
              <w:t>Comparativa Realista</w:t>
            </w:r>
          </w:p>
        </w:tc>
      </w:tr>
      <w:tr w:rsidR="0076480B" w14:paraId="0246C055" w14:textId="77777777" w:rsidTr="0076480B">
        <w:tc>
          <w:tcPr>
            <w:tcW w:w="4414" w:type="dxa"/>
          </w:tcPr>
          <w:p w14:paraId="03A35E1A" w14:textId="716EF849" w:rsidR="0076480B" w:rsidRDefault="0076480B" w:rsidP="0076480B">
            <w:pPr>
              <w:jc w:val="center"/>
            </w:pPr>
            <w:r w:rsidRPr="0076480B">
              <w:t>PC escritorio Dell, HP, Lenovo (Intel Core i7-12700T, 16 GB RAM, SSD 512 GB – $3.000.000 a $5.000.000 COP)</w:t>
            </w:r>
          </w:p>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76480B" w:rsidRPr="0076480B" w14:paraId="17F3BBDD" w14:textId="77777777">
              <w:trPr>
                <w:tblCellSpacing w:w="15" w:type="dxa"/>
              </w:trPr>
              <w:tc>
                <w:tcPr>
                  <w:tcW w:w="0" w:type="auto"/>
                  <w:vAlign w:val="center"/>
                  <w:hideMark/>
                </w:tcPr>
                <w:p w14:paraId="1F338EA3" w14:textId="40A68232" w:rsidR="0076480B" w:rsidRPr="0076480B" w:rsidRDefault="0076480B" w:rsidP="0076480B">
                  <w:pPr>
                    <w:spacing w:after="0" w:line="240" w:lineRule="auto"/>
                  </w:pPr>
                  <w:r w:rsidRPr="0076480B">
                    <w:t xml:space="preserve">Este tipo de torre es ideal si buscas </w:t>
                  </w:r>
                  <w:r w:rsidRPr="0076480B">
                    <w:rPr>
                      <w:b/>
                      <w:bCs/>
                    </w:rPr>
                    <w:t>potencia estable y expansión futura</w:t>
                  </w:r>
                  <w:r w:rsidRPr="0076480B">
                    <w:t xml:space="preserve"> (más RAM, más almacenamiento).  Frente al </w:t>
                  </w:r>
                  <w:r w:rsidRPr="0076480B">
                    <w:rPr>
                      <w:b/>
                      <w:bCs/>
                    </w:rPr>
                    <w:t>HP Pro Mini 400 G3</w:t>
                  </w:r>
                  <w:r w:rsidRPr="0076480B">
                    <w:t xml:space="preserve"> que está en el mismo rango de precio, la diferencia es que este modelo (torre completa) puede ser </w:t>
                  </w:r>
                  <w:r w:rsidRPr="0076480B">
                    <w:rPr>
                      <w:b/>
                      <w:bCs/>
                    </w:rPr>
                    <w:t>más fácil de actualizar</w:t>
                  </w:r>
                  <w:r w:rsidRPr="0076480B">
                    <w:t xml:space="preserve">. Sin embargo, si necesitas </w:t>
                  </w:r>
                  <w:r w:rsidRPr="0076480B">
                    <w:rPr>
                      <w:b/>
                      <w:bCs/>
                    </w:rPr>
                    <w:t>ahorro de espacio y portabilidad</w:t>
                  </w:r>
                  <w:r w:rsidRPr="0076480B">
                    <w:t>, el Pro Mini gana.</w:t>
                  </w:r>
                </w:p>
              </w:tc>
            </w:tr>
          </w:tbl>
          <w:p w14:paraId="7C7ACD0C" w14:textId="77777777" w:rsidR="0076480B" w:rsidRPr="0076480B" w:rsidRDefault="0076480B" w:rsidP="0076480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480B" w:rsidRPr="0076480B" w14:paraId="781EB332" w14:textId="77777777">
              <w:trPr>
                <w:tblCellSpacing w:w="15" w:type="dxa"/>
              </w:trPr>
              <w:tc>
                <w:tcPr>
                  <w:tcW w:w="0" w:type="auto"/>
                  <w:vAlign w:val="center"/>
                  <w:hideMark/>
                </w:tcPr>
                <w:p w14:paraId="0E19354E" w14:textId="77777777" w:rsidR="0076480B" w:rsidRPr="0076480B" w:rsidRDefault="0076480B" w:rsidP="0076480B">
                  <w:pPr>
                    <w:spacing w:after="0" w:line="240" w:lineRule="auto"/>
                  </w:pPr>
                </w:p>
              </w:tc>
            </w:tr>
          </w:tbl>
          <w:p w14:paraId="2D5DCB23" w14:textId="77777777" w:rsidR="0076480B" w:rsidRDefault="0076480B" w:rsidP="0076480B"/>
        </w:tc>
      </w:tr>
      <w:tr w:rsidR="0076480B" w14:paraId="0D975986" w14:textId="77777777" w:rsidTr="0076480B">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76480B" w:rsidRPr="0076480B" w14:paraId="5448704D" w14:textId="77777777">
              <w:trPr>
                <w:tblCellSpacing w:w="15" w:type="dxa"/>
              </w:trPr>
              <w:tc>
                <w:tcPr>
                  <w:tcW w:w="0" w:type="auto"/>
                  <w:vAlign w:val="center"/>
                  <w:hideMark/>
                </w:tcPr>
                <w:p w14:paraId="1FD89E95" w14:textId="77777777" w:rsidR="0076480B" w:rsidRPr="0076480B" w:rsidRDefault="0076480B" w:rsidP="0076480B">
                  <w:pPr>
                    <w:spacing w:after="0" w:line="240" w:lineRule="auto"/>
                    <w:jc w:val="center"/>
                  </w:pPr>
                  <w:r w:rsidRPr="0076480B">
                    <w:rPr>
                      <w:b/>
                      <w:bCs/>
                    </w:rPr>
                    <w:t xml:space="preserve">HP </w:t>
                  </w:r>
                  <w:proofErr w:type="spellStart"/>
                  <w:r w:rsidRPr="0076480B">
                    <w:rPr>
                      <w:b/>
                      <w:bCs/>
                    </w:rPr>
                    <w:t>ProBook</w:t>
                  </w:r>
                  <w:proofErr w:type="spellEnd"/>
                  <w:r w:rsidRPr="0076480B">
                    <w:rPr>
                      <w:b/>
                      <w:bCs/>
                    </w:rPr>
                    <w:t xml:space="preserve"> 460 G11 (Intel i5-1255U, 16GB RAM, 512GB SSD – $3.162.361 COP)</w:t>
                  </w:r>
                </w:p>
              </w:tc>
            </w:tr>
          </w:tbl>
          <w:p w14:paraId="7A092052" w14:textId="77777777" w:rsidR="0076480B" w:rsidRPr="0076480B" w:rsidRDefault="0076480B" w:rsidP="0076480B">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480B" w:rsidRPr="0076480B" w14:paraId="22B4BF01" w14:textId="77777777">
              <w:trPr>
                <w:tblCellSpacing w:w="15" w:type="dxa"/>
              </w:trPr>
              <w:tc>
                <w:tcPr>
                  <w:tcW w:w="0" w:type="auto"/>
                  <w:vAlign w:val="center"/>
                  <w:hideMark/>
                </w:tcPr>
                <w:p w14:paraId="4B29EEA3" w14:textId="77777777" w:rsidR="0076480B" w:rsidRPr="0076480B" w:rsidRDefault="0076480B" w:rsidP="0076480B">
                  <w:pPr>
                    <w:spacing w:after="0" w:line="240" w:lineRule="auto"/>
                    <w:jc w:val="center"/>
                  </w:pPr>
                </w:p>
              </w:tc>
            </w:tr>
          </w:tbl>
          <w:p w14:paraId="6F4D1C59" w14:textId="77777777" w:rsidR="0076480B" w:rsidRDefault="0076480B" w:rsidP="0076480B">
            <w:pPr>
              <w:jc w:val="center"/>
            </w:pPr>
          </w:p>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76480B" w:rsidRPr="0076480B" w14:paraId="1AB5EF3B" w14:textId="77777777">
              <w:trPr>
                <w:tblCellSpacing w:w="15" w:type="dxa"/>
              </w:trPr>
              <w:tc>
                <w:tcPr>
                  <w:tcW w:w="0" w:type="auto"/>
                  <w:vAlign w:val="center"/>
                  <w:hideMark/>
                </w:tcPr>
                <w:p w14:paraId="64AEA327" w14:textId="115E704C" w:rsidR="0076480B" w:rsidRPr="0076480B" w:rsidRDefault="0076480B" w:rsidP="0076480B">
                  <w:pPr>
                    <w:spacing w:after="0" w:line="240" w:lineRule="auto"/>
                  </w:pPr>
                  <w:r w:rsidRPr="0076480B">
                    <w:t xml:space="preserve">Portátil enfocado en </w:t>
                  </w:r>
                  <w:r w:rsidRPr="0076480B">
                    <w:rPr>
                      <w:b/>
                      <w:bCs/>
                    </w:rPr>
                    <w:t>productividad y multitarea</w:t>
                  </w:r>
                  <w:r w:rsidRPr="0076480B">
                    <w:t xml:space="preserve">. Es bueno para </w:t>
                  </w:r>
                  <w:proofErr w:type="spellStart"/>
                  <w:r w:rsidRPr="0076480B">
                    <w:rPr>
                      <w:b/>
                      <w:bCs/>
                    </w:rPr>
                    <w:t>testers</w:t>
                  </w:r>
                  <w:proofErr w:type="spellEnd"/>
                  <w:r w:rsidRPr="0076480B">
                    <w:rPr>
                      <w:b/>
                      <w:bCs/>
                    </w:rPr>
                    <w:t xml:space="preserve"> administrativos o usuarios que ejecutan varias pruebas en paralelo</w:t>
                  </w:r>
                  <w:r w:rsidRPr="0076480B">
                    <w:t xml:space="preserve">, pero por ese precio, </w:t>
                  </w:r>
                  <w:r w:rsidRPr="0076480B">
                    <w:rPr>
                      <w:b/>
                      <w:bCs/>
                    </w:rPr>
                    <w:t xml:space="preserve">conviene más un ASUS </w:t>
                  </w:r>
                  <w:proofErr w:type="spellStart"/>
                  <w:r w:rsidRPr="0076480B">
                    <w:rPr>
                      <w:b/>
                      <w:bCs/>
                    </w:rPr>
                    <w:t>Vivobook</w:t>
                  </w:r>
                  <w:proofErr w:type="spellEnd"/>
                  <w:r w:rsidRPr="0076480B">
                    <w:rPr>
                      <w:b/>
                      <w:bCs/>
                    </w:rPr>
                    <w:t xml:space="preserve"> 15 (que cuesta casi $1 millón menos)</w:t>
                  </w:r>
                  <w:r w:rsidRPr="0076480B">
                    <w:t xml:space="preserve"> para el mismo rol. El valor adicional del </w:t>
                  </w:r>
                  <w:proofErr w:type="spellStart"/>
                  <w:r w:rsidRPr="0076480B">
                    <w:t>ProBook</w:t>
                  </w:r>
                  <w:proofErr w:type="spellEnd"/>
                  <w:r w:rsidRPr="0076480B">
                    <w:t xml:space="preserve"> está en la </w:t>
                  </w:r>
                  <w:r w:rsidRPr="0076480B">
                    <w:rPr>
                      <w:b/>
                      <w:bCs/>
                    </w:rPr>
                    <w:t>marca y durabilidad empresarial</w:t>
                  </w:r>
                  <w:r w:rsidRPr="0076480B">
                    <w:t>, no tanto en potencia.</w:t>
                  </w:r>
                </w:p>
              </w:tc>
            </w:tr>
          </w:tbl>
          <w:p w14:paraId="50A758AA" w14:textId="77777777" w:rsidR="0076480B" w:rsidRPr="0076480B" w:rsidRDefault="0076480B" w:rsidP="0076480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480B" w:rsidRPr="0076480B" w14:paraId="30285978" w14:textId="77777777">
              <w:trPr>
                <w:tblCellSpacing w:w="15" w:type="dxa"/>
              </w:trPr>
              <w:tc>
                <w:tcPr>
                  <w:tcW w:w="0" w:type="auto"/>
                  <w:vAlign w:val="center"/>
                  <w:hideMark/>
                </w:tcPr>
                <w:p w14:paraId="3F014E5F" w14:textId="77777777" w:rsidR="0076480B" w:rsidRPr="0076480B" w:rsidRDefault="0076480B" w:rsidP="0076480B">
                  <w:pPr>
                    <w:spacing w:after="0" w:line="240" w:lineRule="auto"/>
                  </w:pPr>
                </w:p>
              </w:tc>
            </w:tr>
          </w:tbl>
          <w:p w14:paraId="7C456742" w14:textId="77777777" w:rsidR="0076480B" w:rsidRDefault="0076480B" w:rsidP="0076480B"/>
        </w:tc>
      </w:tr>
      <w:tr w:rsidR="0076480B" w14:paraId="70515D5F" w14:textId="77777777" w:rsidTr="0076480B">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76480B" w:rsidRPr="0076480B" w14:paraId="14096EEA" w14:textId="77777777">
              <w:trPr>
                <w:tblCellSpacing w:w="15" w:type="dxa"/>
              </w:trPr>
              <w:tc>
                <w:tcPr>
                  <w:tcW w:w="0" w:type="auto"/>
                  <w:vAlign w:val="center"/>
                  <w:hideMark/>
                </w:tcPr>
                <w:p w14:paraId="36A932AA" w14:textId="77777777" w:rsidR="0076480B" w:rsidRPr="0076480B" w:rsidRDefault="0076480B" w:rsidP="0076480B">
                  <w:pPr>
                    <w:spacing w:after="0" w:line="240" w:lineRule="auto"/>
                    <w:jc w:val="center"/>
                  </w:pPr>
                  <w:r w:rsidRPr="0076480B">
                    <w:rPr>
                      <w:b/>
                      <w:bCs/>
                    </w:rPr>
                    <w:t>Mini PC Core i7-8700T (4.3 GHz, 16GB RAM, 512GB SSD, Windows 11 Pro – $1.128.453 COP)</w:t>
                  </w:r>
                </w:p>
              </w:tc>
            </w:tr>
          </w:tbl>
          <w:p w14:paraId="48F0C19A" w14:textId="77777777" w:rsidR="0076480B" w:rsidRPr="0076480B" w:rsidRDefault="0076480B" w:rsidP="0076480B">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480B" w:rsidRPr="0076480B" w14:paraId="4F29CFD8" w14:textId="77777777">
              <w:trPr>
                <w:tblCellSpacing w:w="15" w:type="dxa"/>
              </w:trPr>
              <w:tc>
                <w:tcPr>
                  <w:tcW w:w="0" w:type="auto"/>
                  <w:vAlign w:val="center"/>
                  <w:hideMark/>
                </w:tcPr>
                <w:p w14:paraId="57400C6F" w14:textId="77777777" w:rsidR="0076480B" w:rsidRPr="0076480B" w:rsidRDefault="0076480B" w:rsidP="0076480B">
                  <w:pPr>
                    <w:spacing w:after="0" w:line="240" w:lineRule="auto"/>
                    <w:jc w:val="center"/>
                  </w:pPr>
                </w:p>
              </w:tc>
            </w:tr>
          </w:tbl>
          <w:p w14:paraId="0252179D" w14:textId="77777777" w:rsidR="0076480B" w:rsidRDefault="0076480B" w:rsidP="0076480B">
            <w:pPr>
              <w:jc w:val="center"/>
            </w:pPr>
          </w:p>
        </w:tc>
        <w:tc>
          <w:tcPr>
            <w:tcW w:w="4414" w:type="dxa"/>
          </w:tcPr>
          <w:p w14:paraId="33FDCEC0" w14:textId="4EDD9ED1" w:rsidR="0076480B" w:rsidRDefault="0076480B" w:rsidP="0076480B">
            <w:r>
              <w:t xml:space="preserve">Esta es una opción muy interesante: </w:t>
            </w:r>
            <w:r>
              <w:rPr>
                <w:rStyle w:val="Textoennegrita"/>
              </w:rPr>
              <w:t>muy barato para tener un i7 + 16GB RAM</w:t>
            </w:r>
            <w:r>
              <w:t xml:space="preserve">. Sirve perfecto como </w:t>
            </w:r>
            <w:r>
              <w:rPr>
                <w:rStyle w:val="Textoennegrita"/>
              </w:rPr>
              <w:t>estación de desarrollo secundaria o servidor local de pruebas</w:t>
            </w:r>
            <w:r>
              <w:t xml:space="preserve"> para ALERTA MUJER.  Por el mismo precio que una laptop básica, obtienes un </w:t>
            </w:r>
            <w:r>
              <w:rPr>
                <w:rStyle w:val="Textoennegrita"/>
              </w:rPr>
              <w:t xml:space="preserve">mini servidor </w:t>
            </w:r>
            <w:r>
              <w:rPr>
                <w:rStyle w:val="Textoennegrita"/>
              </w:rPr>
              <w:lastRenderedPageBreak/>
              <w:t>barato y potente</w:t>
            </w:r>
            <w:r>
              <w:t>. La desventaja es que no tiene movilidad y depende de periféricos externos (monitor, teclado, etc.).</w:t>
            </w:r>
          </w:p>
          <w:p w14:paraId="2260A2C6" w14:textId="77777777" w:rsidR="0076480B" w:rsidRDefault="0076480B" w:rsidP="0076480B"/>
        </w:tc>
      </w:tr>
    </w:tbl>
    <w:p w14:paraId="3D2D29E0" w14:textId="77777777" w:rsidR="0076480B" w:rsidRPr="0076480B" w:rsidRDefault="0076480B" w:rsidP="0076480B"/>
    <w:p w14:paraId="5A81EF61" w14:textId="3093F02B" w:rsidR="00134CD2" w:rsidRDefault="00134CD2" w:rsidP="0076480B">
      <w:pPr>
        <w:pStyle w:val="Ttulo"/>
      </w:pPr>
    </w:p>
    <w:p w14:paraId="3C002E1F" w14:textId="6DF62D02" w:rsidR="00134CD2" w:rsidRDefault="00AC016A" w:rsidP="3CFDCFA6">
      <w:pPr>
        <w:pStyle w:val="Ttulo2"/>
        <w:jc w:val="center"/>
        <w:rPr>
          <w:rFonts w:ascii="Arial" w:eastAsia="Arial" w:hAnsi="Arial" w:cs="Arial"/>
          <w:b/>
          <w:bCs/>
          <w:color w:val="auto"/>
          <w:sz w:val="24"/>
          <w:szCs w:val="24"/>
        </w:rPr>
      </w:pPr>
      <w:bookmarkStart w:id="5" w:name="_Toc208377689"/>
      <w:r w:rsidRPr="3CFDCFA6">
        <w:rPr>
          <w:rFonts w:ascii="Arial" w:eastAsia="Arial" w:hAnsi="Arial" w:cs="Arial"/>
          <w:b/>
          <w:bCs/>
          <w:color w:val="auto"/>
          <w:sz w:val="24"/>
          <w:szCs w:val="24"/>
        </w:rPr>
        <w:t>Decisión de Compra para</w:t>
      </w:r>
      <w:bookmarkEnd w:id="5"/>
    </w:p>
    <w:p w14:paraId="63B10EAD" w14:textId="77777777" w:rsidR="00FF1C26" w:rsidRDefault="00AC016A" w:rsidP="3CFDCFA6">
      <w:pPr>
        <w:pStyle w:val="Ttulo2"/>
        <w:jc w:val="center"/>
        <w:rPr>
          <w:rFonts w:ascii="Arial" w:eastAsia="Arial" w:hAnsi="Arial" w:cs="Arial"/>
          <w:b/>
          <w:bCs/>
          <w:color w:val="auto"/>
          <w:sz w:val="24"/>
          <w:szCs w:val="24"/>
        </w:rPr>
      </w:pPr>
      <w:bookmarkStart w:id="6" w:name="_Toc208377690"/>
      <w:r w:rsidRPr="3CFDCFA6">
        <w:rPr>
          <w:rFonts w:ascii="Arial" w:eastAsia="Arial" w:hAnsi="Arial" w:cs="Arial"/>
          <w:b/>
          <w:bCs/>
          <w:color w:val="auto"/>
          <w:sz w:val="24"/>
          <w:szCs w:val="24"/>
        </w:rPr>
        <w:t>ALERTA MUJER</w:t>
      </w:r>
      <w:bookmarkEnd w:id="6"/>
    </w:p>
    <w:p w14:paraId="0CC58A8B" w14:textId="2AED10FA" w:rsidR="0076480B" w:rsidRPr="00FF1C26" w:rsidRDefault="0076480B" w:rsidP="3CFDCFA6">
      <w:pPr>
        <w:pStyle w:val="Ttulo"/>
        <w:jc w:val="center"/>
        <w:rPr>
          <w:rFonts w:ascii="Arial" w:eastAsia="Arial" w:hAnsi="Arial" w:cs="Arial"/>
          <w:sz w:val="22"/>
          <w:szCs w:val="22"/>
        </w:rPr>
      </w:pPr>
      <w:r>
        <w:br/>
      </w:r>
      <w:r w:rsidRPr="3CFDCFA6">
        <w:rPr>
          <w:rFonts w:ascii="Arial" w:eastAsia="Arial" w:hAnsi="Arial" w:cs="Arial"/>
          <w:sz w:val="22"/>
          <w:szCs w:val="22"/>
        </w:rPr>
        <w:t>Se realizó una comparativa entre diversos computadores portátiles, de escritorio y periféricos, evaluando criterios como potencia de procesamiento, capacidad de almacenamiento, portabilidad, costo/beneficio y tiempo estimado de vida útil.</w:t>
      </w:r>
    </w:p>
    <w:p w14:paraId="43827159" w14:textId="77777777" w:rsidR="0076480B" w:rsidRPr="0076480B" w:rsidRDefault="0076480B" w:rsidP="3CFDCFA6">
      <w:pPr>
        <w:rPr>
          <w:rFonts w:ascii="Arial" w:eastAsia="Arial" w:hAnsi="Arial" w:cs="Arial"/>
        </w:rPr>
      </w:pPr>
      <w:r w:rsidRPr="3CFDCFA6">
        <w:rPr>
          <w:rFonts w:ascii="Arial" w:eastAsia="Arial" w:hAnsi="Arial" w:cs="Arial"/>
        </w:rPr>
        <w:t>La selección se basó en los siguientes aspectos técnicos y prácticos:</w:t>
      </w:r>
    </w:p>
    <w:p w14:paraId="7E432903" w14:textId="77777777" w:rsidR="0076480B" w:rsidRPr="0076480B" w:rsidRDefault="0076480B" w:rsidP="3CFDCFA6">
      <w:pPr>
        <w:numPr>
          <w:ilvl w:val="0"/>
          <w:numId w:val="3"/>
        </w:numPr>
        <w:rPr>
          <w:rFonts w:ascii="Arial" w:eastAsia="Arial" w:hAnsi="Arial" w:cs="Arial"/>
        </w:rPr>
      </w:pPr>
      <w:r w:rsidRPr="3CFDCFA6">
        <w:rPr>
          <w:rFonts w:ascii="Arial" w:eastAsia="Arial" w:hAnsi="Arial" w:cs="Arial"/>
        </w:rPr>
        <w:t>Procesador, RAM y GPU: indispensables para garantizar un rendimiento óptimo en el desarrollo y pruebas del software.</w:t>
      </w:r>
    </w:p>
    <w:p w14:paraId="71895571" w14:textId="77777777" w:rsidR="0076480B" w:rsidRPr="0076480B" w:rsidRDefault="0076480B" w:rsidP="3CFDCFA6">
      <w:pPr>
        <w:numPr>
          <w:ilvl w:val="0"/>
          <w:numId w:val="3"/>
        </w:numPr>
        <w:rPr>
          <w:rFonts w:ascii="Arial" w:eastAsia="Arial" w:hAnsi="Arial" w:cs="Arial"/>
        </w:rPr>
      </w:pPr>
      <w:r w:rsidRPr="3CFDCFA6">
        <w:rPr>
          <w:rFonts w:ascii="Arial" w:eastAsia="Arial" w:hAnsi="Arial" w:cs="Arial"/>
        </w:rPr>
        <w:t>Almacenamiento SSD: necesario para ejecutar múltiples proyectos, bases de datos y pruebas sin ralentizaciones.</w:t>
      </w:r>
    </w:p>
    <w:p w14:paraId="3C9FCBE8" w14:textId="77777777" w:rsidR="0076480B" w:rsidRPr="0076480B" w:rsidRDefault="0076480B" w:rsidP="3CFDCFA6">
      <w:pPr>
        <w:numPr>
          <w:ilvl w:val="0"/>
          <w:numId w:val="3"/>
        </w:numPr>
        <w:rPr>
          <w:rFonts w:ascii="Arial" w:eastAsia="Arial" w:hAnsi="Arial" w:cs="Arial"/>
        </w:rPr>
      </w:pPr>
      <w:r w:rsidRPr="3CFDCFA6">
        <w:rPr>
          <w:rFonts w:ascii="Arial" w:eastAsia="Arial" w:hAnsi="Arial" w:cs="Arial"/>
        </w:rPr>
        <w:t xml:space="preserve">Portabilidad vs. Estabilidad: dependiendo del rol (desarrolladores principales o </w:t>
      </w:r>
      <w:proofErr w:type="spellStart"/>
      <w:r w:rsidRPr="3CFDCFA6">
        <w:rPr>
          <w:rFonts w:ascii="Arial" w:eastAsia="Arial" w:hAnsi="Arial" w:cs="Arial"/>
        </w:rPr>
        <w:t>testers</w:t>
      </w:r>
      <w:proofErr w:type="spellEnd"/>
      <w:r w:rsidRPr="3CFDCFA6">
        <w:rPr>
          <w:rFonts w:ascii="Arial" w:eastAsia="Arial" w:hAnsi="Arial" w:cs="Arial"/>
        </w:rPr>
        <w:t xml:space="preserve"> de campo).</w:t>
      </w:r>
    </w:p>
    <w:p w14:paraId="595E66DC" w14:textId="77777777" w:rsidR="0076480B" w:rsidRPr="0076480B" w:rsidRDefault="0076480B" w:rsidP="3CFDCFA6">
      <w:pPr>
        <w:numPr>
          <w:ilvl w:val="0"/>
          <w:numId w:val="3"/>
        </w:numPr>
        <w:rPr>
          <w:rFonts w:ascii="Arial" w:eastAsia="Arial" w:hAnsi="Arial" w:cs="Arial"/>
        </w:rPr>
      </w:pPr>
      <w:r w:rsidRPr="3CFDCFA6">
        <w:rPr>
          <w:rFonts w:ascii="Arial" w:eastAsia="Arial" w:hAnsi="Arial" w:cs="Arial"/>
        </w:rPr>
        <w:t>Relación costo/beneficio: buscando siempre maximizar la inversión de acuerdo con el presupuesto disponible.</w:t>
      </w:r>
    </w:p>
    <w:p w14:paraId="159CEF20" w14:textId="77777777" w:rsidR="0076480B" w:rsidRPr="0076480B" w:rsidRDefault="0076480B" w:rsidP="3CFDCFA6">
      <w:pPr>
        <w:pStyle w:val="Ttulo2"/>
        <w:jc w:val="center"/>
        <w:rPr>
          <w:rFonts w:ascii="Arial" w:eastAsia="Arial" w:hAnsi="Arial" w:cs="Arial"/>
          <w:b/>
          <w:bCs/>
          <w:color w:val="auto"/>
          <w:sz w:val="24"/>
          <w:szCs w:val="24"/>
        </w:rPr>
      </w:pPr>
      <w:bookmarkStart w:id="7" w:name="_Toc208377691"/>
      <w:r w:rsidRPr="3CFDCFA6">
        <w:rPr>
          <w:rFonts w:ascii="Arial" w:eastAsia="Arial" w:hAnsi="Arial" w:cs="Arial"/>
          <w:b/>
          <w:bCs/>
          <w:color w:val="auto"/>
          <w:sz w:val="24"/>
          <w:szCs w:val="24"/>
        </w:rPr>
        <w:t>Recomendación Global para ALERTA MUJER</w:t>
      </w:r>
      <w:bookmarkEnd w:id="7"/>
    </w:p>
    <w:p w14:paraId="4A361559" w14:textId="687075B0" w:rsidR="3CFDCFA6" w:rsidRDefault="3CFDCFA6" w:rsidP="3CFDCFA6"/>
    <w:p w14:paraId="408E5300" w14:textId="77777777" w:rsidR="0076480B" w:rsidRPr="0076480B" w:rsidRDefault="0076480B" w:rsidP="3CFDCFA6">
      <w:pPr>
        <w:rPr>
          <w:rFonts w:ascii="Arial" w:eastAsia="Arial" w:hAnsi="Arial" w:cs="Arial"/>
          <w:b/>
          <w:bCs/>
        </w:rPr>
      </w:pPr>
      <w:r w:rsidRPr="3CFDCFA6">
        <w:rPr>
          <w:rFonts w:ascii="Arial" w:eastAsia="Arial" w:hAnsi="Arial" w:cs="Arial"/>
          <w:b/>
          <w:bCs/>
        </w:rPr>
        <w:t>1. Presupuesto Alto</w:t>
      </w:r>
    </w:p>
    <w:p w14:paraId="2F12FF91" w14:textId="77777777" w:rsidR="0076480B" w:rsidRPr="0076480B" w:rsidRDefault="0076480B" w:rsidP="3CFDCFA6">
      <w:pPr>
        <w:rPr>
          <w:rFonts w:ascii="Arial" w:eastAsia="Arial" w:hAnsi="Arial" w:cs="Arial"/>
        </w:rPr>
      </w:pPr>
      <w:r w:rsidRPr="3CFDCFA6">
        <w:rPr>
          <w:rFonts w:ascii="Arial" w:eastAsia="Arial" w:hAnsi="Arial" w:cs="Arial"/>
        </w:rPr>
        <w:t>Se recomienda la siguiente configuración:</w:t>
      </w:r>
    </w:p>
    <w:p w14:paraId="06E32BFB" w14:textId="77777777" w:rsidR="0076480B" w:rsidRPr="0076480B" w:rsidRDefault="0076480B" w:rsidP="3CFDCFA6">
      <w:pPr>
        <w:numPr>
          <w:ilvl w:val="0"/>
          <w:numId w:val="4"/>
        </w:numPr>
        <w:rPr>
          <w:rFonts w:ascii="Arial" w:eastAsia="Arial" w:hAnsi="Arial" w:cs="Arial"/>
        </w:rPr>
      </w:pPr>
      <w:r w:rsidRPr="3CFDCFA6">
        <w:rPr>
          <w:rFonts w:ascii="Arial" w:eastAsia="Arial" w:hAnsi="Arial" w:cs="Arial"/>
        </w:rPr>
        <w:t xml:space="preserve">HP </w:t>
      </w:r>
      <w:proofErr w:type="spellStart"/>
      <w:r w:rsidRPr="3CFDCFA6">
        <w:rPr>
          <w:rFonts w:ascii="Arial" w:eastAsia="Arial" w:hAnsi="Arial" w:cs="Arial"/>
        </w:rPr>
        <w:t>Omen</w:t>
      </w:r>
      <w:proofErr w:type="spellEnd"/>
      <w:r w:rsidRPr="3CFDCFA6">
        <w:rPr>
          <w:rFonts w:ascii="Arial" w:eastAsia="Arial" w:hAnsi="Arial" w:cs="Arial"/>
        </w:rPr>
        <w:t xml:space="preserve"> 16 (equipo principal para desarrollo intensivo).</w:t>
      </w:r>
    </w:p>
    <w:p w14:paraId="541AE88A" w14:textId="77777777" w:rsidR="0076480B" w:rsidRPr="0076480B" w:rsidRDefault="0076480B" w:rsidP="3CFDCFA6">
      <w:pPr>
        <w:numPr>
          <w:ilvl w:val="0"/>
          <w:numId w:val="4"/>
        </w:numPr>
        <w:rPr>
          <w:rFonts w:ascii="Arial" w:eastAsia="Arial" w:hAnsi="Arial" w:cs="Arial"/>
        </w:rPr>
      </w:pPr>
      <w:r w:rsidRPr="3CFDCFA6">
        <w:rPr>
          <w:rFonts w:ascii="Arial" w:eastAsia="Arial" w:hAnsi="Arial" w:cs="Arial"/>
        </w:rPr>
        <w:t>PC Pro Mini 400 G3 (servidor local y soporte de oficina).</w:t>
      </w:r>
    </w:p>
    <w:p w14:paraId="2757E45B" w14:textId="77777777" w:rsidR="0076480B" w:rsidRPr="0076480B" w:rsidRDefault="0076480B" w:rsidP="3CFDCFA6">
      <w:pPr>
        <w:numPr>
          <w:ilvl w:val="0"/>
          <w:numId w:val="4"/>
        </w:numPr>
        <w:rPr>
          <w:rFonts w:ascii="Arial" w:eastAsia="Arial" w:hAnsi="Arial" w:cs="Arial"/>
        </w:rPr>
      </w:pPr>
      <w:r w:rsidRPr="3CFDCFA6">
        <w:rPr>
          <w:rFonts w:ascii="Arial" w:eastAsia="Arial" w:hAnsi="Arial" w:cs="Arial"/>
        </w:rPr>
        <w:t>Logitech MK270 (periféricos básicos).</w:t>
      </w:r>
    </w:p>
    <w:p w14:paraId="40E92EA3" w14:textId="087A0D45" w:rsidR="0076480B" w:rsidRPr="0076480B" w:rsidRDefault="0076480B" w:rsidP="3CFDCFA6">
      <w:pPr>
        <w:rPr>
          <w:rFonts w:ascii="Arial" w:eastAsia="Arial" w:hAnsi="Arial" w:cs="Arial"/>
        </w:rPr>
      </w:pPr>
      <w:r w:rsidRPr="3CFDCFA6">
        <w:rPr>
          <w:rFonts w:ascii="Arial" w:eastAsia="Arial" w:hAnsi="Arial" w:cs="Arial"/>
        </w:rPr>
        <w:t xml:space="preserve"> Esta opción ofrece máxima estabilidad y rendimiento a futuro, garantizando que el software pueda evolucionar sin limitaciones técnicas.</w:t>
      </w:r>
    </w:p>
    <w:p w14:paraId="4CAF0AB1" w14:textId="77777777" w:rsidR="0076480B" w:rsidRPr="0076480B" w:rsidRDefault="0076480B" w:rsidP="3CFDCFA6">
      <w:pPr>
        <w:rPr>
          <w:rFonts w:ascii="Arial" w:eastAsia="Arial" w:hAnsi="Arial" w:cs="Arial"/>
          <w:b/>
          <w:bCs/>
        </w:rPr>
      </w:pPr>
      <w:r w:rsidRPr="3CFDCFA6">
        <w:rPr>
          <w:rFonts w:ascii="Arial" w:eastAsia="Arial" w:hAnsi="Arial" w:cs="Arial"/>
          <w:b/>
          <w:bCs/>
        </w:rPr>
        <w:t>2. Presupuesto Equilibrado (Costo/Beneficio)</w:t>
      </w:r>
    </w:p>
    <w:p w14:paraId="7239FC38" w14:textId="77777777" w:rsidR="0076480B" w:rsidRPr="0076480B" w:rsidRDefault="0076480B" w:rsidP="3CFDCFA6">
      <w:pPr>
        <w:rPr>
          <w:rFonts w:ascii="Arial" w:eastAsia="Arial" w:hAnsi="Arial" w:cs="Arial"/>
        </w:rPr>
      </w:pPr>
      <w:r w:rsidRPr="3CFDCFA6">
        <w:rPr>
          <w:rFonts w:ascii="Arial" w:eastAsia="Arial" w:hAnsi="Arial" w:cs="Arial"/>
        </w:rPr>
        <w:t>Se recomienda la siguiente configuración:</w:t>
      </w:r>
    </w:p>
    <w:p w14:paraId="358DDAF8" w14:textId="77777777" w:rsidR="0076480B" w:rsidRPr="0076480B" w:rsidRDefault="0076480B" w:rsidP="3CFDCFA6">
      <w:pPr>
        <w:numPr>
          <w:ilvl w:val="0"/>
          <w:numId w:val="5"/>
        </w:numPr>
        <w:rPr>
          <w:rFonts w:ascii="Arial" w:eastAsia="Arial" w:hAnsi="Arial" w:cs="Arial"/>
        </w:rPr>
      </w:pPr>
      <w:r w:rsidRPr="3CFDCFA6">
        <w:rPr>
          <w:rFonts w:ascii="Arial" w:eastAsia="Arial" w:hAnsi="Arial" w:cs="Arial"/>
        </w:rPr>
        <w:t xml:space="preserve">Lenovo </w:t>
      </w:r>
      <w:proofErr w:type="spellStart"/>
      <w:r w:rsidRPr="3CFDCFA6">
        <w:rPr>
          <w:rFonts w:ascii="Arial" w:eastAsia="Arial" w:hAnsi="Arial" w:cs="Arial"/>
        </w:rPr>
        <w:t>IdeaPad</w:t>
      </w:r>
      <w:proofErr w:type="spellEnd"/>
      <w:r w:rsidRPr="3CFDCFA6">
        <w:rPr>
          <w:rFonts w:ascii="Arial" w:eastAsia="Arial" w:hAnsi="Arial" w:cs="Arial"/>
        </w:rPr>
        <w:t xml:space="preserve"> Slim 3 (equipo principal de desarrollo).</w:t>
      </w:r>
    </w:p>
    <w:p w14:paraId="1E1621DB" w14:textId="77777777" w:rsidR="0076480B" w:rsidRPr="0076480B" w:rsidRDefault="0076480B" w:rsidP="3CFDCFA6">
      <w:pPr>
        <w:numPr>
          <w:ilvl w:val="0"/>
          <w:numId w:val="5"/>
        </w:numPr>
        <w:rPr>
          <w:rFonts w:ascii="Arial" w:eastAsia="Arial" w:hAnsi="Arial" w:cs="Arial"/>
        </w:rPr>
      </w:pPr>
      <w:r w:rsidRPr="3CFDCFA6">
        <w:rPr>
          <w:rFonts w:ascii="Arial" w:eastAsia="Arial" w:hAnsi="Arial" w:cs="Arial"/>
        </w:rPr>
        <w:lastRenderedPageBreak/>
        <w:t xml:space="preserve">ASUS </w:t>
      </w:r>
      <w:proofErr w:type="spellStart"/>
      <w:r w:rsidRPr="3CFDCFA6">
        <w:rPr>
          <w:rFonts w:ascii="Arial" w:eastAsia="Arial" w:hAnsi="Arial" w:cs="Arial"/>
        </w:rPr>
        <w:t>Vivobook</w:t>
      </w:r>
      <w:proofErr w:type="spellEnd"/>
      <w:r w:rsidRPr="3CFDCFA6">
        <w:rPr>
          <w:rFonts w:ascii="Arial" w:eastAsia="Arial" w:hAnsi="Arial" w:cs="Arial"/>
        </w:rPr>
        <w:t xml:space="preserve"> 15 (equipo para </w:t>
      </w:r>
      <w:proofErr w:type="spellStart"/>
      <w:r w:rsidRPr="3CFDCFA6">
        <w:rPr>
          <w:rFonts w:ascii="Arial" w:eastAsia="Arial" w:hAnsi="Arial" w:cs="Arial"/>
        </w:rPr>
        <w:t>testers</w:t>
      </w:r>
      <w:proofErr w:type="spellEnd"/>
      <w:r w:rsidRPr="3CFDCFA6">
        <w:rPr>
          <w:rFonts w:ascii="Arial" w:eastAsia="Arial" w:hAnsi="Arial" w:cs="Arial"/>
        </w:rPr>
        <w:t>).</w:t>
      </w:r>
    </w:p>
    <w:p w14:paraId="521D8628" w14:textId="77777777" w:rsidR="0076480B" w:rsidRPr="0076480B" w:rsidRDefault="0076480B" w:rsidP="3CFDCFA6">
      <w:pPr>
        <w:numPr>
          <w:ilvl w:val="0"/>
          <w:numId w:val="5"/>
        </w:numPr>
        <w:rPr>
          <w:rFonts w:ascii="Arial" w:eastAsia="Arial" w:hAnsi="Arial" w:cs="Arial"/>
        </w:rPr>
      </w:pPr>
      <w:r w:rsidRPr="3CFDCFA6">
        <w:rPr>
          <w:rFonts w:ascii="Arial" w:eastAsia="Arial" w:hAnsi="Arial" w:cs="Arial"/>
        </w:rPr>
        <w:t>Mini PC i7-8700T (servidor local económico).</w:t>
      </w:r>
    </w:p>
    <w:p w14:paraId="51B07DD4" w14:textId="77777777" w:rsidR="0076480B" w:rsidRPr="0076480B" w:rsidRDefault="0076480B" w:rsidP="3CFDCFA6">
      <w:pPr>
        <w:numPr>
          <w:ilvl w:val="0"/>
          <w:numId w:val="5"/>
        </w:numPr>
        <w:rPr>
          <w:rFonts w:ascii="Arial" w:eastAsia="Arial" w:hAnsi="Arial" w:cs="Arial"/>
        </w:rPr>
      </w:pPr>
      <w:proofErr w:type="spellStart"/>
      <w:r w:rsidRPr="3CFDCFA6">
        <w:rPr>
          <w:rFonts w:ascii="Arial" w:eastAsia="Arial" w:hAnsi="Arial" w:cs="Arial"/>
        </w:rPr>
        <w:t>Rogoo</w:t>
      </w:r>
      <w:proofErr w:type="spellEnd"/>
      <w:r w:rsidRPr="3CFDCFA6">
        <w:rPr>
          <w:rFonts w:ascii="Arial" w:eastAsia="Arial" w:hAnsi="Arial" w:cs="Arial"/>
        </w:rPr>
        <w:t xml:space="preserve"> Combo (periféricos de movilidad).</w:t>
      </w:r>
    </w:p>
    <w:p w14:paraId="4D2808ED" w14:textId="52CB8FCA" w:rsidR="0076480B" w:rsidRPr="0076480B" w:rsidRDefault="0076480B" w:rsidP="3CFDCFA6">
      <w:pPr>
        <w:rPr>
          <w:rFonts w:ascii="Arial" w:eastAsia="Arial" w:hAnsi="Arial" w:cs="Arial"/>
        </w:rPr>
      </w:pPr>
      <w:r w:rsidRPr="3CFDCFA6">
        <w:rPr>
          <w:rFonts w:ascii="Arial" w:eastAsia="Arial" w:hAnsi="Arial" w:cs="Arial"/>
        </w:rPr>
        <w:t xml:space="preserve"> Esta opción permite cubrir todas las áreas de desarrollo y prueba con un gasto mucho menor, asegurando un buen rendimiento en cada rol específico.</w:t>
      </w:r>
    </w:p>
    <w:p w14:paraId="13EB5C6B" w14:textId="77777777" w:rsidR="0076480B" w:rsidRPr="0076480B" w:rsidRDefault="0076480B" w:rsidP="3CFDCFA6">
      <w:pPr>
        <w:rPr>
          <w:rFonts w:ascii="Arial" w:eastAsia="Arial" w:hAnsi="Arial" w:cs="Arial"/>
          <w:b/>
          <w:bCs/>
        </w:rPr>
      </w:pPr>
      <w:r w:rsidRPr="3CFDCFA6">
        <w:rPr>
          <w:rFonts w:ascii="Arial" w:eastAsia="Arial" w:hAnsi="Arial" w:cs="Arial"/>
          <w:b/>
          <w:bCs/>
        </w:rPr>
        <w:t>3. Presupuesto Muy Limitado</w:t>
      </w:r>
    </w:p>
    <w:p w14:paraId="47453310" w14:textId="77777777" w:rsidR="0076480B" w:rsidRPr="0076480B" w:rsidRDefault="0076480B" w:rsidP="3CFDCFA6">
      <w:pPr>
        <w:rPr>
          <w:rFonts w:ascii="Arial" w:eastAsia="Arial" w:hAnsi="Arial" w:cs="Arial"/>
        </w:rPr>
      </w:pPr>
      <w:r w:rsidRPr="3CFDCFA6">
        <w:rPr>
          <w:rFonts w:ascii="Arial" w:eastAsia="Arial" w:hAnsi="Arial" w:cs="Arial"/>
        </w:rPr>
        <w:t>Se recomienda la siguiente configuración:</w:t>
      </w:r>
    </w:p>
    <w:p w14:paraId="44C4BD83" w14:textId="77777777" w:rsidR="0076480B" w:rsidRPr="0076480B" w:rsidRDefault="0076480B" w:rsidP="3CFDCFA6">
      <w:pPr>
        <w:numPr>
          <w:ilvl w:val="0"/>
          <w:numId w:val="6"/>
        </w:numPr>
        <w:rPr>
          <w:rFonts w:ascii="Arial" w:eastAsia="Arial" w:hAnsi="Arial" w:cs="Arial"/>
        </w:rPr>
      </w:pPr>
      <w:r w:rsidRPr="3CFDCFA6">
        <w:rPr>
          <w:rFonts w:ascii="Arial" w:eastAsia="Arial" w:hAnsi="Arial" w:cs="Arial"/>
        </w:rPr>
        <w:t>Mini PC i7-8700T (equipo principal de desarrollo).</w:t>
      </w:r>
    </w:p>
    <w:p w14:paraId="4AA7161E" w14:textId="77777777" w:rsidR="0076480B" w:rsidRPr="0076480B" w:rsidRDefault="0076480B" w:rsidP="3CFDCFA6">
      <w:pPr>
        <w:numPr>
          <w:ilvl w:val="0"/>
          <w:numId w:val="6"/>
        </w:numPr>
        <w:rPr>
          <w:rFonts w:ascii="Arial" w:eastAsia="Arial" w:hAnsi="Arial" w:cs="Arial"/>
        </w:rPr>
      </w:pPr>
      <w:r w:rsidRPr="3CFDCFA6">
        <w:rPr>
          <w:rFonts w:ascii="Arial" w:eastAsia="Arial" w:hAnsi="Arial" w:cs="Arial"/>
        </w:rPr>
        <w:t xml:space="preserve">ASUS </w:t>
      </w:r>
      <w:proofErr w:type="spellStart"/>
      <w:r w:rsidRPr="3CFDCFA6">
        <w:rPr>
          <w:rFonts w:ascii="Arial" w:eastAsia="Arial" w:hAnsi="Arial" w:cs="Arial"/>
        </w:rPr>
        <w:t>Vivobook</w:t>
      </w:r>
      <w:proofErr w:type="spellEnd"/>
      <w:r w:rsidRPr="3CFDCFA6">
        <w:rPr>
          <w:rFonts w:ascii="Arial" w:eastAsia="Arial" w:hAnsi="Arial" w:cs="Arial"/>
        </w:rPr>
        <w:t xml:space="preserve"> 15 (equipo para </w:t>
      </w:r>
      <w:proofErr w:type="spellStart"/>
      <w:r w:rsidRPr="3CFDCFA6">
        <w:rPr>
          <w:rFonts w:ascii="Arial" w:eastAsia="Arial" w:hAnsi="Arial" w:cs="Arial"/>
        </w:rPr>
        <w:t>testers</w:t>
      </w:r>
      <w:proofErr w:type="spellEnd"/>
      <w:r w:rsidRPr="3CFDCFA6">
        <w:rPr>
          <w:rFonts w:ascii="Arial" w:eastAsia="Arial" w:hAnsi="Arial" w:cs="Arial"/>
        </w:rPr>
        <w:t>).</w:t>
      </w:r>
    </w:p>
    <w:p w14:paraId="07085A56" w14:textId="77777777" w:rsidR="0076480B" w:rsidRPr="0076480B" w:rsidRDefault="0076480B" w:rsidP="3CFDCFA6">
      <w:pPr>
        <w:numPr>
          <w:ilvl w:val="0"/>
          <w:numId w:val="6"/>
        </w:numPr>
        <w:rPr>
          <w:rFonts w:ascii="Arial" w:eastAsia="Arial" w:hAnsi="Arial" w:cs="Arial"/>
        </w:rPr>
      </w:pPr>
      <w:r w:rsidRPr="3CFDCFA6">
        <w:rPr>
          <w:rFonts w:ascii="Arial" w:eastAsia="Arial" w:hAnsi="Arial" w:cs="Arial"/>
        </w:rPr>
        <w:t>Logitech MK270 (periféricos básicos).</w:t>
      </w:r>
    </w:p>
    <w:p w14:paraId="1ACF8F3B" w14:textId="5D0CF9C1" w:rsidR="0076480B" w:rsidRPr="0076480B" w:rsidRDefault="0076480B" w:rsidP="3CFDCFA6">
      <w:pPr>
        <w:rPr>
          <w:rFonts w:ascii="Arial" w:eastAsia="Arial" w:hAnsi="Arial" w:cs="Arial"/>
        </w:rPr>
      </w:pPr>
      <w:r w:rsidRPr="3CFDCFA6">
        <w:rPr>
          <w:rFonts w:ascii="Arial" w:eastAsia="Arial" w:hAnsi="Arial" w:cs="Arial"/>
        </w:rPr>
        <w:t xml:space="preserve"> Con esta alternativa, es posible contar con lo necesario para desarrollar y probar ALERTA MUJER invirtiendo menos de $3 millones, aunque con sacrificios en potencia gráfica </w:t>
      </w:r>
    </w:p>
    <w:p w14:paraId="6C5441D7" w14:textId="77777777" w:rsidR="0076480B" w:rsidRPr="0076480B" w:rsidRDefault="0076480B" w:rsidP="3CFDCFA6">
      <w:pPr>
        <w:rPr>
          <w:rFonts w:ascii="Arial" w:eastAsia="Arial" w:hAnsi="Arial" w:cs="Arial"/>
        </w:rPr>
      </w:pPr>
      <w:r w:rsidRPr="3CFDCFA6">
        <w:rPr>
          <w:rFonts w:ascii="Arial" w:eastAsia="Arial" w:hAnsi="Arial" w:cs="Arial"/>
        </w:rPr>
        <w:t>Las decisiones de adquisición de hardware deben alinearse con el presupuesto disponible y las prioridades del proyecto ALERTA MUJER.</w:t>
      </w:r>
    </w:p>
    <w:p w14:paraId="776EC173" w14:textId="77777777" w:rsidR="0076480B" w:rsidRPr="0076480B" w:rsidRDefault="0076480B" w:rsidP="3CFDCFA6">
      <w:pPr>
        <w:numPr>
          <w:ilvl w:val="0"/>
          <w:numId w:val="2"/>
        </w:numPr>
        <w:rPr>
          <w:rFonts w:ascii="Arial" w:eastAsia="Arial" w:hAnsi="Arial" w:cs="Arial"/>
        </w:rPr>
      </w:pPr>
      <w:r w:rsidRPr="3CFDCFA6">
        <w:rPr>
          <w:rFonts w:ascii="Arial" w:eastAsia="Arial" w:hAnsi="Arial" w:cs="Arial"/>
        </w:rPr>
        <w:t>Si se dispone de un presupuesto alto, lo más recomendable es optar por equipos de gama alta que aseguren la escalabilidad del software en el futuro.</w:t>
      </w:r>
    </w:p>
    <w:p w14:paraId="6F004BCA" w14:textId="77777777" w:rsidR="0076480B" w:rsidRPr="0076480B" w:rsidRDefault="0076480B" w:rsidP="3CFDCFA6">
      <w:pPr>
        <w:numPr>
          <w:ilvl w:val="0"/>
          <w:numId w:val="2"/>
        </w:numPr>
        <w:rPr>
          <w:rFonts w:ascii="Arial" w:eastAsia="Arial" w:hAnsi="Arial" w:cs="Arial"/>
        </w:rPr>
      </w:pPr>
      <w:r w:rsidRPr="3CFDCFA6">
        <w:rPr>
          <w:rFonts w:ascii="Arial" w:eastAsia="Arial" w:hAnsi="Arial" w:cs="Arial"/>
        </w:rPr>
        <w:t>Con un presupuesto equilibrado, es posible mantener un excelente nivel de desempeño, distribuyendo los recursos de forma inteligente.</w:t>
      </w:r>
    </w:p>
    <w:p w14:paraId="04E31235" w14:textId="1116D898" w:rsidR="0076480B" w:rsidRDefault="0076480B" w:rsidP="3CFDCFA6">
      <w:pPr>
        <w:numPr>
          <w:ilvl w:val="0"/>
          <w:numId w:val="2"/>
        </w:numPr>
        <w:rPr>
          <w:rFonts w:ascii="Arial" w:eastAsia="Arial" w:hAnsi="Arial" w:cs="Arial"/>
        </w:rPr>
      </w:pPr>
      <w:r w:rsidRPr="3CFDCFA6">
        <w:rPr>
          <w:rFonts w:ascii="Arial" w:eastAsia="Arial" w:hAnsi="Arial" w:cs="Arial"/>
        </w:rPr>
        <w:t>En caso de un presupuesto limitado, aún es posible ejecutar el proyecto, aunque con ciertas restricciones técnicas que podrían requerir actualizaciones más adelante.</w:t>
      </w:r>
    </w:p>
    <w:p w14:paraId="6000A835" w14:textId="77777777" w:rsidR="00F556CA" w:rsidRDefault="00F556CA" w:rsidP="00F556CA">
      <w:pPr>
        <w:rPr>
          <w:sz w:val="32"/>
          <w:szCs w:val="32"/>
        </w:rPr>
      </w:pPr>
    </w:p>
    <w:p w14:paraId="6F801BFC" w14:textId="50B74216" w:rsidR="002B1A50" w:rsidRPr="002B1A50" w:rsidRDefault="002B1A50" w:rsidP="3CFDCFA6">
      <w:pPr>
        <w:pStyle w:val="Ttulo"/>
        <w:jc w:val="center"/>
        <w:rPr>
          <w:rFonts w:ascii="Arial" w:eastAsia="Arial" w:hAnsi="Arial" w:cs="Arial"/>
          <w:b/>
          <w:bCs/>
          <w:sz w:val="32"/>
          <w:szCs w:val="32"/>
        </w:rPr>
      </w:pPr>
      <w:r w:rsidRPr="3CFDCFA6">
        <w:rPr>
          <w:rFonts w:ascii="Arial" w:eastAsia="Arial" w:hAnsi="Arial" w:cs="Arial"/>
          <w:b/>
          <w:bCs/>
          <w:sz w:val="32"/>
          <w:szCs w:val="32"/>
        </w:rPr>
        <w:t>COMPARATIVA DESARROLLADOR SOFTWARE</w:t>
      </w:r>
    </w:p>
    <w:p w14:paraId="5A1CCF01" w14:textId="77777777" w:rsidR="002B1A50" w:rsidRDefault="002B1A50" w:rsidP="00F556CA">
      <w:pPr>
        <w:rPr>
          <w:sz w:val="32"/>
          <w:szCs w:val="32"/>
        </w:rPr>
      </w:pPr>
    </w:p>
    <w:p w14:paraId="413FB85C" w14:textId="3107A94B" w:rsidR="00F556CA" w:rsidRPr="00F556CA" w:rsidRDefault="00F556CA" w:rsidP="3CFDCFA6">
      <w:pPr>
        <w:pStyle w:val="Ttulo2"/>
        <w:jc w:val="center"/>
        <w:rPr>
          <w:rFonts w:ascii="Arial" w:eastAsia="Arial" w:hAnsi="Arial" w:cs="Arial"/>
          <w:b/>
          <w:bCs/>
          <w:color w:val="auto"/>
          <w:sz w:val="24"/>
          <w:szCs w:val="24"/>
        </w:rPr>
      </w:pPr>
      <w:bookmarkStart w:id="8" w:name="_Toc208377692"/>
      <w:r w:rsidRPr="3CFDCFA6">
        <w:rPr>
          <w:rFonts w:ascii="Arial" w:eastAsia="Arial" w:hAnsi="Arial" w:cs="Arial"/>
          <w:b/>
          <w:bCs/>
          <w:color w:val="auto"/>
          <w:sz w:val="24"/>
          <w:szCs w:val="24"/>
        </w:rPr>
        <w:t xml:space="preserve">IDE y </w:t>
      </w:r>
      <w:proofErr w:type="spellStart"/>
      <w:r w:rsidRPr="3CFDCFA6">
        <w:rPr>
          <w:rFonts w:ascii="Arial" w:eastAsia="Arial" w:hAnsi="Arial" w:cs="Arial"/>
          <w:b/>
          <w:bCs/>
          <w:color w:val="auto"/>
          <w:sz w:val="24"/>
          <w:szCs w:val="24"/>
        </w:rPr>
        <w:t>Frameworks</w:t>
      </w:r>
      <w:proofErr w:type="spellEnd"/>
      <w:r w:rsidRPr="3CFDCFA6">
        <w:rPr>
          <w:rFonts w:ascii="Arial" w:eastAsia="Arial" w:hAnsi="Arial" w:cs="Arial"/>
          <w:b/>
          <w:bCs/>
          <w:color w:val="auto"/>
          <w:sz w:val="24"/>
          <w:szCs w:val="24"/>
        </w:rPr>
        <w:t xml:space="preserve"> de Desarrollo</w:t>
      </w:r>
      <w:bookmarkEnd w:id="8"/>
    </w:p>
    <w:p w14:paraId="32A76CB6" w14:textId="77777777" w:rsidR="00AC016A" w:rsidRPr="00AC016A" w:rsidRDefault="00AC016A" w:rsidP="00AC016A">
      <w:pPr>
        <w:ind w:left="360"/>
      </w:pPr>
    </w:p>
    <w:tbl>
      <w:tblPr>
        <w:tblStyle w:val="Tablaconcuadrcula"/>
        <w:tblW w:w="0" w:type="auto"/>
        <w:tblLook w:val="04A0" w:firstRow="1" w:lastRow="0" w:firstColumn="1" w:lastColumn="0" w:noHBand="0" w:noVBand="1"/>
      </w:tblPr>
      <w:tblGrid>
        <w:gridCol w:w="1765"/>
        <w:gridCol w:w="1765"/>
        <w:gridCol w:w="1766"/>
        <w:gridCol w:w="1766"/>
        <w:gridCol w:w="1766"/>
      </w:tblGrid>
      <w:tr w:rsidR="00F556CA" w:rsidRPr="002B1A50" w14:paraId="76AC0AF6" w14:textId="77777777" w:rsidTr="006545CC">
        <w:tc>
          <w:tcPr>
            <w:tcW w:w="1765" w:type="dxa"/>
            <w:vAlign w:val="center"/>
          </w:tcPr>
          <w:p w14:paraId="0859E0E3" w14:textId="0FE56DC1" w:rsidR="00F556CA" w:rsidRPr="002B1A50" w:rsidRDefault="00F556CA" w:rsidP="00F556CA">
            <w:pPr>
              <w:rPr>
                <w:rFonts w:cstheme="minorHAnsi"/>
              </w:rPr>
            </w:pPr>
            <w:r w:rsidRPr="002B1A50">
              <w:rPr>
                <w:rFonts w:cstheme="minorHAnsi"/>
                <w:b/>
                <w:bCs/>
              </w:rPr>
              <w:t>Herramienta</w:t>
            </w:r>
          </w:p>
        </w:tc>
        <w:tc>
          <w:tcPr>
            <w:tcW w:w="1765" w:type="dxa"/>
            <w:vAlign w:val="center"/>
          </w:tcPr>
          <w:p w14:paraId="7B151371" w14:textId="56160EEC" w:rsidR="00F556CA" w:rsidRPr="002B1A50" w:rsidRDefault="00F556CA" w:rsidP="00F556CA">
            <w:pPr>
              <w:rPr>
                <w:rFonts w:cstheme="minorHAnsi"/>
              </w:rPr>
            </w:pPr>
            <w:r w:rsidRPr="002B1A50">
              <w:rPr>
                <w:rFonts w:cstheme="minorHAnsi"/>
                <w:b/>
                <w:bCs/>
              </w:rPr>
              <w:t>Ventajas</w:t>
            </w:r>
          </w:p>
        </w:tc>
        <w:tc>
          <w:tcPr>
            <w:tcW w:w="1766" w:type="dxa"/>
            <w:vAlign w:val="center"/>
          </w:tcPr>
          <w:p w14:paraId="7297D1FB" w14:textId="7926A7A7" w:rsidR="00F556CA" w:rsidRPr="002B1A50" w:rsidRDefault="00F556CA" w:rsidP="00F556CA">
            <w:pPr>
              <w:rPr>
                <w:rFonts w:cstheme="minorHAnsi"/>
              </w:rPr>
            </w:pPr>
            <w:r w:rsidRPr="002B1A50">
              <w:rPr>
                <w:rFonts w:cstheme="minorHAnsi"/>
                <w:b/>
                <w:bCs/>
              </w:rPr>
              <w:t>Limitaciones</w:t>
            </w:r>
          </w:p>
        </w:tc>
        <w:tc>
          <w:tcPr>
            <w:tcW w:w="1766" w:type="dxa"/>
            <w:vAlign w:val="center"/>
          </w:tcPr>
          <w:p w14:paraId="455F74CE" w14:textId="5D1C5A0D" w:rsidR="00F556CA" w:rsidRPr="002B1A50" w:rsidRDefault="00F556CA" w:rsidP="00F556CA">
            <w:pPr>
              <w:rPr>
                <w:rFonts w:cstheme="minorHAnsi"/>
              </w:rPr>
            </w:pPr>
            <w:r w:rsidRPr="002B1A50">
              <w:rPr>
                <w:rFonts w:cstheme="minorHAnsi"/>
                <w:b/>
                <w:bCs/>
              </w:rPr>
              <w:t>Precio</w:t>
            </w:r>
          </w:p>
        </w:tc>
        <w:tc>
          <w:tcPr>
            <w:tcW w:w="1766" w:type="dxa"/>
            <w:vAlign w:val="center"/>
          </w:tcPr>
          <w:p w14:paraId="7A10EEF4" w14:textId="558CDD4C" w:rsidR="00F556CA" w:rsidRPr="002B1A50" w:rsidRDefault="00F556CA" w:rsidP="00F556CA">
            <w:pPr>
              <w:rPr>
                <w:rFonts w:cstheme="minorHAnsi"/>
              </w:rPr>
            </w:pPr>
            <w:r w:rsidRPr="002B1A50">
              <w:rPr>
                <w:rFonts w:cstheme="minorHAnsi"/>
                <w:b/>
                <w:bCs/>
              </w:rPr>
              <w:t>Recomendación Comparativa</w:t>
            </w:r>
          </w:p>
        </w:tc>
      </w:tr>
      <w:tr w:rsidR="00F556CA" w:rsidRPr="002B1A50" w14:paraId="3F49D904" w14:textId="77777777" w:rsidTr="00DC66B2">
        <w:tc>
          <w:tcPr>
            <w:tcW w:w="1765" w:type="dxa"/>
            <w:vAlign w:val="center"/>
          </w:tcPr>
          <w:p w14:paraId="412D772E" w14:textId="18128E78" w:rsidR="00F556CA" w:rsidRPr="002B1A50" w:rsidRDefault="00F556CA" w:rsidP="00F556CA">
            <w:pPr>
              <w:rPr>
                <w:rFonts w:cstheme="minorHAnsi"/>
                <w:sz w:val="24"/>
                <w:szCs w:val="24"/>
              </w:rPr>
            </w:pPr>
            <w:r w:rsidRPr="002B1A50">
              <w:rPr>
                <w:rStyle w:val="Textoennegrita"/>
                <w:rFonts w:cstheme="minorHAnsi"/>
                <w:sz w:val="24"/>
                <w:szCs w:val="24"/>
              </w:rPr>
              <w:t>Android Studio</w:t>
            </w:r>
          </w:p>
        </w:tc>
        <w:tc>
          <w:tcPr>
            <w:tcW w:w="1765" w:type="dxa"/>
            <w:vAlign w:val="center"/>
          </w:tcPr>
          <w:p w14:paraId="0841E446" w14:textId="1AF04D9D" w:rsidR="00F556CA" w:rsidRPr="002B1A50" w:rsidRDefault="00F556CA" w:rsidP="00F556CA">
            <w:pPr>
              <w:rPr>
                <w:rFonts w:cstheme="minorHAnsi"/>
                <w:sz w:val="24"/>
                <w:szCs w:val="24"/>
              </w:rPr>
            </w:pPr>
            <w:r w:rsidRPr="002B1A50">
              <w:rPr>
                <w:rFonts w:cstheme="minorHAnsi"/>
                <w:sz w:val="24"/>
                <w:szCs w:val="24"/>
              </w:rPr>
              <w:t xml:space="preserve">Oficial para Android, acceso completo a GPS y notificaciones, </w:t>
            </w:r>
            <w:r w:rsidRPr="002B1A50">
              <w:rPr>
                <w:rFonts w:cstheme="minorHAnsi"/>
                <w:sz w:val="24"/>
                <w:szCs w:val="24"/>
              </w:rPr>
              <w:lastRenderedPageBreak/>
              <w:t>soporte directo de Google.</w:t>
            </w:r>
          </w:p>
        </w:tc>
        <w:tc>
          <w:tcPr>
            <w:tcW w:w="1766" w:type="dxa"/>
            <w:vAlign w:val="center"/>
          </w:tcPr>
          <w:p w14:paraId="62DF0C9F" w14:textId="0FDE4679" w:rsidR="00F556CA" w:rsidRPr="002B1A50" w:rsidRDefault="00F556CA" w:rsidP="00F556CA">
            <w:pPr>
              <w:rPr>
                <w:rFonts w:cstheme="minorHAnsi"/>
                <w:sz w:val="24"/>
                <w:szCs w:val="24"/>
              </w:rPr>
            </w:pPr>
            <w:r w:rsidRPr="002B1A50">
              <w:rPr>
                <w:rFonts w:cstheme="minorHAnsi"/>
                <w:sz w:val="24"/>
                <w:szCs w:val="24"/>
              </w:rPr>
              <w:lastRenderedPageBreak/>
              <w:t>Requiere buen hardware; solo Android.</w:t>
            </w:r>
          </w:p>
        </w:tc>
        <w:tc>
          <w:tcPr>
            <w:tcW w:w="1766" w:type="dxa"/>
            <w:vAlign w:val="center"/>
          </w:tcPr>
          <w:p w14:paraId="21F41CA2" w14:textId="5D42398A" w:rsidR="00F556CA" w:rsidRPr="002B1A50" w:rsidRDefault="00F556CA" w:rsidP="00F556CA">
            <w:pPr>
              <w:rPr>
                <w:rFonts w:cstheme="minorHAnsi"/>
                <w:sz w:val="24"/>
                <w:szCs w:val="24"/>
              </w:rPr>
            </w:pPr>
            <w:r w:rsidRPr="002B1A50">
              <w:rPr>
                <w:rFonts w:cstheme="minorHAnsi"/>
                <w:sz w:val="24"/>
                <w:szCs w:val="24"/>
              </w:rPr>
              <w:t>Gratis</w:t>
            </w:r>
          </w:p>
        </w:tc>
        <w:tc>
          <w:tcPr>
            <w:tcW w:w="1766" w:type="dxa"/>
            <w:vAlign w:val="center"/>
          </w:tcPr>
          <w:p w14:paraId="2CFB49C5" w14:textId="50A65C11"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podría ser mejor que </w:t>
            </w:r>
            <w:proofErr w:type="spellStart"/>
            <w:r w:rsidRPr="002B1A50">
              <w:rPr>
                <w:rStyle w:val="Textoennegrita"/>
                <w:rFonts w:cstheme="minorHAnsi"/>
                <w:sz w:val="24"/>
                <w:szCs w:val="24"/>
              </w:rPr>
              <w:t>Xcode</w:t>
            </w:r>
            <w:proofErr w:type="spellEnd"/>
            <w:r w:rsidRPr="002B1A50">
              <w:rPr>
                <w:rStyle w:val="nfasis"/>
                <w:rFonts w:cstheme="minorHAnsi"/>
                <w:i w:val="0"/>
                <w:iCs w:val="0"/>
                <w:sz w:val="24"/>
                <w:szCs w:val="24"/>
              </w:rPr>
              <w:t xml:space="preserve"> si el 70% de tus usuarias usan Android, porque no </w:t>
            </w:r>
            <w:r w:rsidRPr="002B1A50">
              <w:rPr>
                <w:rStyle w:val="nfasis"/>
                <w:rFonts w:cstheme="minorHAnsi"/>
                <w:i w:val="0"/>
                <w:iCs w:val="0"/>
                <w:sz w:val="24"/>
                <w:szCs w:val="24"/>
              </w:rPr>
              <w:lastRenderedPageBreak/>
              <w:t xml:space="preserve">necesitas invertir en un Mac. Sin embargo, si compras un Mac caro solo para correr </w:t>
            </w:r>
            <w:proofErr w:type="spellStart"/>
            <w:r w:rsidRPr="002B1A50">
              <w:rPr>
                <w:rStyle w:val="nfasis"/>
                <w:rFonts w:cstheme="minorHAnsi"/>
                <w:i w:val="0"/>
                <w:iCs w:val="0"/>
                <w:sz w:val="24"/>
                <w:szCs w:val="24"/>
              </w:rPr>
              <w:t>Xcode</w:t>
            </w:r>
            <w:proofErr w:type="spellEnd"/>
            <w:r w:rsidRPr="002B1A50">
              <w:rPr>
                <w:rStyle w:val="nfasis"/>
                <w:rFonts w:cstheme="minorHAnsi"/>
                <w:i w:val="0"/>
                <w:iCs w:val="0"/>
                <w:sz w:val="24"/>
                <w:szCs w:val="24"/>
              </w:rPr>
              <w:t>, sale más costoso que usar Android Studio gratis.</w:t>
            </w:r>
          </w:p>
        </w:tc>
      </w:tr>
      <w:tr w:rsidR="00F556CA" w:rsidRPr="002B1A50" w14:paraId="59579ECB" w14:textId="77777777" w:rsidTr="00DC66B2">
        <w:tc>
          <w:tcPr>
            <w:tcW w:w="1765" w:type="dxa"/>
            <w:vAlign w:val="center"/>
          </w:tcPr>
          <w:p w14:paraId="0F174F1D" w14:textId="1926D876" w:rsidR="00F556CA" w:rsidRPr="002B1A50" w:rsidRDefault="00F556CA" w:rsidP="00F556CA">
            <w:pPr>
              <w:rPr>
                <w:rFonts w:cstheme="minorHAnsi"/>
                <w:sz w:val="24"/>
                <w:szCs w:val="24"/>
              </w:rPr>
            </w:pPr>
            <w:proofErr w:type="spellStart"/>
            <w:r w:rsidRPr="002B1A50">
              <w:rPr>
                <w:rStyle w:val="Textoennegrita"/>
                <w:rFonts w:cstheme="minorHAnsi"/>
                <w:sz w:val="24"/>
                <w:szCs w:val="24"/>
              </w:rPr>
              <w:lastRenderedPageBreak/>
              <w:t>Xcode</w:t>
            </w:r>
            <w:proofErr w:type="spellEnd"/>
          </w:p>
        </w:tc>
        <w:tc>
          <w:tcPr>
            <w:tcW w:w="1765" w:type="dxa"/>
            <w:vAlign w:val="center"/>
          </w:tcPr>
          <w:p w14:paraId="0C42CB27" w14:textId="024AEA02" w:rsidR="00F556CA" w:rsidRPr="002B1A50" w:rsidRDefault="00F556CA" w:rsidP="00F556CA">
            <w:pPr>
              <w:rPr>
                <w:rFonts w:cstheme="minorHAnsi"/>
                <w:sz w:val="24"/>
                <w:szCs w:val="24"/>
              </w:rPr>
            </w:pPr>
            <w:r w:rsidRPr="002B1A50">
              <w:rPr>
                <w:rFonts w:cstheme="minorHAnsi"/>
                <w:sz w:val="24"/>
                <w:szCs w:val="24"/>
              </w:rPr>
              <w:t>Oficial para iOS, acceso a hardware de iPhone, máxima estabilidad.</w:t>
            </w:r>
          </w:p>
        </w:tc>
        <w:tc>
          <w:tcPr>
            <w:tcW w:w="1766" w:type="dxa"/>
            <w:vAlign w:val="center"/>
          </w:tcPr>
          <w:p w14:paraId="797852CF" w14:textId="0EFFF89D" w:rsidR="00F556CA" w:rsidRPr="002B1A50" w:rsidRDefault="00F556CA" w:rsidP="00F556CA">
            <w:pPr>
              <w:rPr>
                <w:rFonts w:cstheme="minorHAnsi"/>
                <w:sz w:val="24"/>
                <w:szCs w:val="24"/>
              </w:rPr>
            </w:pPr>
            <w:r w:rsidRPr="002B1A50">
              <w:rPr>
                <w:rFonts w:cstheme="minorHAnsi"/>
                <w:sz w:val="24"/>
                <w:szCs w:val="24"/>
              </w:rPr>
              <w:t>Necesita MacOS (computadores costosos).</w:t>
            </w:r>
          </w:p>
        </w:tc>
        <w:tc>
          <w:tcPr>
            <w:tcW w:w="1766" w:type="dxa"/>
            <w:vAlign w:val="center"/>
          </w:tcPr>
          <w:p w14:paraId="180DBF85" w14:textId="0CF1671F" w:rsidR="00F556CA" w:rsidRPr="002B1A50" w:rsidRDefault="00F556CA" w:rsidP="00F556CA">
            <w:pPr>
              <w:rPr>
                <w:rFonts w:cstheme="minorHAnsi"/>
                <w:sz w:val="24"/>
                <w:szCs w:val="24"/>
              </w:rPr>
            </w:pPr>
            <w:r w:rsidRPr="002B1A50">
              <w:rPr>
                <w:rFonts w:cstheme="minorHAnsi"/>
                <w:sz w:val="24"/>
                <w:szCs w:val="24"/>
              </w:rPr>
              <w:t>Gratis (pero exige Mac)</w:t>
            </w:r>
          </w:p>
        </w:tc>
        <w:tc>
          <w:tcPr>
            <w:tcW w:w="1766" w:type="dxa"/>
            <w:vAlign w:val="center"/>
          </w:tcPr>
          <w:p w14:paraId="62790F94" w14:textId="240DD0B4"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es obligatorio si decides lanzar la app en iOS. Pero si tu presupuesto es corto, es mejor priorizar </w:t>
            </w:r>
            <w:r w:rsidRPr="002B1A50">
              <w:rPr>
                <w:rStyle w:val="Textoennegrita"/>
                <w:rFonts w:cstheme="minorHAnsi"/>
                <w:sz w:val="24"/>
                <w:szCs w:val="24"/>
              </w:rPr>
              <w:t xml:space="preserve">Android Studio o </w:t>
            </w:r>
            <w:proofErr w:type="spellStart"/>
            <w:r w:rsidRPr="002B1A50">
              <w:rPr>
                <w:rStyle w:val="Textoennegrita"/>
                <w:rFonts w:cstheme="minorHAnsi"/>
                <w:sz w:val="24"/>
                <w:szCs w:val="24"/>
              </w:rPr>
              <w:t>Flutter</w:t>
            </w:r>
            <w:proofErr w:type="spellEnd"/>
            <w:r w:rsidRPr="002B1A50">
              <w:rPr>
                <w:rStyle w:val="nfasis"/>
                <w:rFonts w:cstheme="minorHAnsi"/>
                <w:i w:val="0"/>
                <w:iCs w:val="0"/>
                <w:sz w:val="24"/>
                <w:szCs w:val="24"/>
              </w:rPr>
              <w:t xml:space="preserve"> en lugar de gastar millones en un Mac solo para usar </w:t>
            </w:r>
            <w:proofErr w:type="spellStart"/>
            <w:r w:rsidRPr="002B1A50">
              <w:rPr>
                <w:rStyle w:val="nfasis"/>
                <w:rFonts w:cstheme="minorHAnsi"/>
                <w:i w:val="0"/>
                <w:iCs w:val="0"/>
                <w:sz w:val="24"/>
                <w:szCs w:val="24"/>
              </w:rPr>
              <w:t>Xcode</w:t>
            </w:r>
            <w:proofErr w:type="spellEnd"/>
            <w:r w:rsidRPr="002B1A50">
              <w:rPr>
                <w:rStyle w:val="nfasis"/>
                <w:rFonts w:cstheme="minorHAnsi"/>
                <w:i w:val="0"/>
                <w:iCs w:val="0"/>
                <w:sz w:val="24"/>
                <w:szCs w:val="24"/>
              </w:rPr>
              <w:t>.</w:t>
            </w:r>
          </w:p>
        </w:tc>
      </w:tr>
      <w:tr w:rsidR="00F556CA" w:rsidRPr="002B1A50" w14:paraId="67AF3BCD" w14:textId="77777777" w:rsidTr="00DC66B2">
        <w:tc>
          <w:tcPr>
            <w:tcW w:w="1765" w:type="dxa"/>
            <w:vAlign w:val="center"/>
          </w:tcPr>
          <w:p w14:paraId="1173BF85" w14:textId="410C44F5" w:rsidR="00F556CA" w:rsidRPr="002B1A50" w:rsidRDefault="00F556CA" w:rsidP="00F556CA">
            <w:pPr>
              <w:rPr>
                <w:rFonts w:cstheme="minorHAnsi"/>
                <w:sz w:val="24"/>
                <w:szCs w:val="24"/>
              </w:rPr>
            </w:pPr>
            <w:proofErr w:type="spellStart"/>
            <w:r w:rsidRPr="002B1A50">
              <w:rPr>
                <w:rStyle w:val="Textoennegrita"/>
                <w:rFonts w:cstheme="minorHAnsi"/>
                <w:sz w:val="24"/>
                <w:szCs w:val="24"/>
              </w:rPr>
              <w:t>Flutter</w:t>
            </w:r>
            <w:proofErr w:type="spellEnd"/>
          </w:p>
        </w:tc>
        <w:tc>
          <w:tcPr>
            <w:tcW w:w="1765" w:type="dxa"/>
            <w:vAlign w:val="center"/>
          </w:tcPr>
          <w:p w14:paraId="208708C4" w14:textId="0EBE545B" w:rsidR="00F556CA" w:rsidRPr="002B1A50" w:rsidRDefault="00F556CA" w:rsidP="00F556CA">
            <w:pPr>
              <w:rPr>
                <w:rFonts w:cstheme="minorHAnsi"/>
                <w:sz w:val="24"/>
                <w:szCs w:val="24"/>
              </w:rPr>
            </w:pPr>
            <w:r w:rsidRPr="002B1A50">
              <w:rPr>
                <w:rFonts w:cstheme="minorHAnsi"/>
                <w:sz w:val="24"/>
                <w:szCs w:val="24"/>
              </w:rPr>
              <w:t>Un solo código para Android e iOS, desarrollo rápido y barato.</w:t>
            </w:r>
          </w:p>
        </w:tc>
        <w:tc>
          <w:tcPr>
            <w:tcW w:w="1766" w:type="dxa"/>
            <w:vAlign w:val="center"/>
          </w:tcPr>
          <w:p w14:paraId="77680A90" w14:textId="36B6E95F" w:rsidR="00F556CA" w:rsidRPr="002B1A50" w:rsidRDefault="00F556CA" w:rsidP="00F556CA">
            <w:pPr>
              <w:rPr>
                <w:rFonts w:cstheme="minorHAnsi"/>
                <w:sz w:val="24"/>
                <w:szCs w:val="24"/>
              </w:rPr>
            </w:pPr>
            <w:r w:rsidRPr="002B1A50">
              <w:rPr>
                <w:rFonts w:cstheme="minorHAnsi"/>
                <w:sz w:val="24"/>
                <w:szCs w:val="24"/>
              </w:rPr>
              <w:t>Menos integración con hardware que lo nativo.</w:t>
            </w:r>
          </w:p>
        </w:tc>
        <w:tc>
          <w:tcPr>
            <w:tcW w:w="1766" w:type="dxa"/>
            <w:vAlign w:val="center"/>
          </w:tcPr>
          <w:p w14:paraId="6D6A1B77" w14:textId="2223B1D6" w:rsidR="00F556CA" w:rsidRPr="002B1A50" w:rsidRDefault="00F556CA" w:rsidP="00F556CA">
            <w:pPr>
              <w:rPr>
                <w:rFonts w:cstheme="minorHAnsi"/>
                <w:sz w:val="24"/>
                <w:szCs w:val="24"/>
              </w:rPr>
            </w:pPr>
            <w:r w:rsidRPr="002B1A50">
              <w:rPr>
                <w:rFonts w:cstheme="minorHAnsi"/>
                <w:sz w:val="24"/>
                <w:szCs w:val="24"/>
              </w:rPr>
              <w:t>Gratis</w:t>
            </w:r>
          </w:p>
        </w:tc>
        <w:tc>
          <w:tcPr>
            <w:tcW w:w="1766" w:type="dxa"/>
            <w:vAlign w:val="center"/>
          </w:tcPr>
          <w:p w14:paraId="1AAC8677" w14:textId="4E6A2DCA"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Al usar </w:t>
            </w:r>
            <w:proofErr w:type="spellStart"/>
            <w:r w:rsidRPr="002B1A50">
              <w:rPr>
                <w:rStyle w:val="Textoennegrita"/>
                <w:rFonts w:cstheme="minorHAnsi"/>
                <w:sz w:val="24"/>
                <w:szCs w:val="24"/>
              </w:rPr>
              <w:t>Flutter</w:t>
            </w:r>
            <w:proofErr w:type="spellEnd"/>
            <w:r w:rsidRPr="002B1A50">
              <w:rPr>
                <w:rStyle w:val="nfasis"/>
                <w:rFonts w:cstheme="minorHAnsi"/>
                <w:i w:val="0"/>
                <w:iCs w:val="0"/>
                <w:sz w:val="24"/>
                <w:szCs w:val="24"/>
              </w:rPr>
              <w:t xml:space="preserve"> te ahorras el costo de comprar un Mac y mantener dos equipos de desarrollo. Por el precio (0 COP), es mejor inversión que usar </w:t>
            </w:r>
            <w:proofErr w:type="spellStart"/>
            <w:r w:rsidRPr="002B1A50">
              <w:rPr>
                <w:rStyle w:val="Textoennegrita"/>
                <w:rFonts w:cstheme="minorHAnsi"/>
                <w:sz w:val="24"/>
                <w:szCs w:val="24"/>
              </w:rPr>
              <w:t>Xcode</w:t>
            </w:r>
            <w:proofErr w:type="spellEnd"/>
            <w:r w:rsidRPr="002B1A50">
              <w:rPr>
                <w:rStyle w:val="Textoennegrita"/>
                <w:rFonts w:cstheme="minorHAnsi"/>
                <w:sz w:val="24"/>
                <w:szCs w:val="24"/>
              </w:rPr>
              <w:t xml:space="preserve"> + Android Studio</w:t>
            </w:r>
            <w:r w:rsidRPr="002B1A50">
              <w:rPr>
                <w:rStyle w:val="nfasis"/>
                <w:rFonts w:cstheme="minorHAnsi"/>
                <w:i w:val="0"/>
                <w:iCs w:val="0"/>
                <w:sz w:val="24"/>
                <w:szCs w:val="24"/>
              </w:rPr>
              <w:t xml:space="preserve"> separados.</w:t>
            </w:r>
          </w:p>
        </w:tc>
      </w:tr>
    </w:tbl>
    <w:p w14:paraId="62C14FDD" w14:textId="77777777" w:rsidR="00AC016A" w:rsidRPr="002B1A50" w:rsidRDefault="00AC016A" w:rsidP="00AC016A">
      <w:pPr>
        <w:rPr>
          <w:rFonts w:cstheme="minorHAnsi"/>
          <w:sz w:val="24"/>
          <w:szCs w:val="24"/>
        </w:rPr>
      </w:pPr>
    </w:p>
    <w:p w14:paraId="2FC3BE1A" w14:textId="61AF9735" w:rsidR="00F556CA" w:rsidRPr="002B1A50" w:rsidRDefault="00F556CA" w:rsidP="3CFDCFA6">
      <w:pPr>
        <w:pStyle w:val="Ttulo2"/>
        <w:jc w:val="center"/>
        <w:rPr>
          <w:rFonts w:ascii="Arial" w:eastAsia="Arial" w:hAnsi="Arial" w:cs="Arial"/>
          <w:b/>
          <w:bCs/>
          <w:color w:val="auto"/>
          <w:sz w:val="24"/>
          <w:szCs w:val="24"/>
        </w:rPr>
      </w:pPr>
      <w:bookmarkStart w:id="9" w:name="_Toc208377693"/>
      <w:r w:rsidRPr="3CFDCFA6">
        <w:rPr>
          <w:rFonts w:ascii="Arial" w:eastAsia="Arial" w:hAnsi="Arial" w:cs="Arial"/>
          <w:b/>
          <w:bCs/>
          <w:color w:val="auto"/>
          <w:sz w:val="24"/>
          <w:szCs w:val="24"/>
        </w:rPr>
        <w:t xml:space="preserve">Bases de Datos y </w:t>
      </w:r>
      <w:proofErr w:type="spellStart"/>
      <w:r w:rsidRPr="3CFDCFA6">
        <w:rPr>
          <w:rFonts w:ascii="Arial" w:eastAsia="Arial" w:hAnsi="Arial" w:cs="Arial"/>
          <w:b/>
          <w:bCs/>
          <w:color w:val="auto"/>
          <w:sz w:val="24"/>
          <w:szCs w:val="24"/>
        </w:rPr>
        <w:t>Backend</w:t>
      </w:r>
      <w:bookmarkEnd w:id="9"/>
      <w:proofErr w:type="spellEnd"/>
    </w:p>
    <w:p w14:paraId="2F109AA3" w14:textId="77777777" w:rsidR="00F556CA" w:rsidRPr="002B1A50" w:rsidRDefault="00F556CA" w:rsidP="00AC016A">
      <w:pPr>
        <w:rPr>
          <w:rFonts w:cstheme="minorHAnsi"/>
          <w:sz w:val="24"/>
          <w:szCs w:val="24"/>
        </w:rPr>
      </w:pPr>
    </w:p>
    <w:tbl>
      <w:tblPr>
        <w:tblStyle w:val="Tablaconcuadrcula"/>
        <w:tblW w:w="0" w:type="auto"/>
        <w:tblLook w:val="04A0" w:firstRow="1" w:lastRow="0" w:firstColumn="1" w:lastColumn="0" w:noHBand="0" w:noVBand="1"/>
      </w:tblPr>
      <w:tblGrid>
        <w:gridCol w:w="1758"/>
        <w:gridCol w:w="1759"/>
        <w:gridCol w:w="1758"/>
        <w:gridCol w:w="1747"/>
        <w:gridCol w:w="1806"/>
      </w:tblGrid>
      <w:tr w:rsidR="00F556CA" w:rsidRPr="002B1A50" w14:paraId="6EC8EEAA" w14:textId="77777777" w:rsidTr="00DA14FB">
        <w:tc>
          <w:tcPr>
            <w:tcW w:w="1765" w:type="dxa"/>
            <w:vAlign w:val="center"/>
          </w:tcPr>
          <w:p w14:paraId="350F8A81" w14:textId="07A57F50" w:rsidR="00F556CA" w:rsidRPr="002B1A50" w:rsidRDefault="00F556CA" w:rsidP="00F556CA">
            <w:pPr>
              <w:rPr>
                <w:rFonts w:cstheme="minorHAnsi"/>
                <w:sz w:val="24"/>
                <w:szCs w:val="24"/>
              </w:rPr>
            </w:pPr>
            <w:r w:rsidRPr="002B1A50">
              <w:rPr>
                <w:rFonts w:cstheme="minorHAnsi"/>
                <w:b/>
                <w:bCs/>
                <w:sz w:val="24"/>
                <w:szCs w:val="24"/>
              </w:rPr>
              <w:lastRenderedPageBreak/>
              <w:t>Herramienta</w:t>
            </w:r>
          </w:p>
        </w:tc>
        <w:tc>
          <w:tcPr>
            <w:tcW w:w="1765" w:type="dxa"/>
            <w:vAlign w:val="center"/>
          </w:tcPr>
          <w:p w14:paraId="30414BD5" w14:textId="7311DF4D" w:rsidR="00F556CA" w:rsidRPr="002B1A50" w:rsidRDefault="00F556CA" w:rsidP="00F556CA">
            <w:pPr>
              <w:rPr>
                <w:rFonts w:cstheme="minorHAnsi"/>
                <w:sz w:val="24"/>
                <w:szCs w:val="24"/>
              </w:rPr>
            </w:pPr>
            <w:r w:rsidRPr="002B1A50">
              <w:rPr>
                <w:rFonts w:cstheme="minorHAnsi"/>
                <w:b/>
                <w:bCs/>
                <w:sz w:val="24"/>
                <w:szCs w:val="24"/>
              </w:rPr>
              <w:t>Ventajas</w:t>
            </w:r>
          </w:p>
        </w:tc>
        <w:tc>
          <w:tcPr>
            <w:tcW w:w="1766" w:type="dxa"/>
            <w:vAlign w:val="center"/>
          </w:tcPr>
          <w:p w14:paraId="54070378" w14:textId="0FB07281" w:rsidR="00F556CA" w:rsidRPr="002B1A50" w:rsidRDefault="00F556CA" w:rsidP="00F556CA">
            <w:pPr>
              <w:rPr>
                <w:rFonts w:cstheme="minorHAnsi"/>
                <w:sz w:val="24"/>
                <w:szCs w:val="24"/>
              </w:rPr>
            </w:pPr>
            <w:r w:rsidRPr="002B1A50">
              <w:rPr>
                <w:rFonts w:cstheme="minorHAnsi"/>
                <w:b/>
                <w:bCs/>
                <w:sz w:val="24"/>
                <w:szCs w:val="24"/>
              </w:rPr>
              <w:t>Limitaciones</w:t>
            </w:r>
          </w:p>
        </w:tc>
        <w:tc>
          <w:tcPr>
            <w:tcW w:w="1766" w:type="dxa"/>
            <w:vAlign w:val="center"/>
          </w:tcPr>
          <w:p w14:paraId="2C1CEB4F" w14:textId="7F257722" w:rsidR="00F556CA" w:rsidRPr="002B1A50" w:rsidRDefault="00F556CA" w:rsidP="00F556CA">
            <w:pPr>
              <w:rPr>
                <w:rFonts w:cstheme="minorHAnsi"/>
                <w:sz w:val="24"/>
                <w:szCs w:val="24"/>
              </w:rPr>
            </w:pPr>
            <w:r w:rsidRPr="002B1A50">
              <w:rPr>
                <w:rFonts w:cstheme="minorHAnsi"/>
                <w:b/>
                <w:bCs/>
                <w:sz w:val="24"/>
                <w:szCs w:val="24"/>
              </w:rPr>
              <w:t>Precio</w:t>
            </w:r>
          </w:p>
        </w:tc>
        <w:tc>
          <w:tcPr>
            <w:tcW w:w="1766" w:type="dxa"/>
            <w:vAlign w:val="center"/>
          </w:tcPr>
          <w:p w14:paraId="6C7C11EF" w14:textId="5B583D00" w:rsidR="00F556CA" w:rsidRPr="002B1A50" w:rsidRDefault="00F556CA" w:rsidP="00F556CA">
            <w:pPr>
              <w:rPr>
                <w:rFonts w:cstheme="minorHAnsi"/>
                <w:sz w:val="24"/>
                <w:szCs w:val="24"/>
              </w:rPr>
            </w:pPr>
            <w:r w:rsidRPr="002B1A50">
              <w:rPr>
                <w:rFonts w:cstheme="minorHAnsi"/>
                <w:b/>
                <w:bCs/>
                <w:sz w:val="24"/>
                <w:szCs w:val="24"/>
              </w:rPr>
              <w:t>Recomendación Comparativa</w:t>
            </w:r>
          </w:p>
        </w:tc>
      </w:tr>
      <w:tr w:rsidR="00F556CA" w:rsidRPr="002B1A50" w14:paraId="614EE452" w14:textId="77777777" w:rsidTr="00DA14FB">
        <w:tc>
          <w:tcPr>
            <w:tcW w:w="1765" w:type="dxa"/>
            <w:vAlign w:val="center"/>
          </w:tcPr>
          <w:p w14:paraId="2D78DEE1" w14:textId="63290755" w:rsidR="00F556CA" w:rsidRPr="002B1A50" w:rsidRDefault="00F556CA" w:rsidP="00F556CA">
            <w:pPr>
              <w:rPr>
                <w:rFonts w:cstheme="minorHAnsi"/>
                <w:sz w:val="24"/>
                <w:szCs w:val="24"/>
              </w:rPr>
            </w:pPr>
            <w:r w:rsidRPr="002B1A50">
              <w:rPr>
                <w:rStyle w:val="Textoennegrita"/>
                <w:rFonts w:cstheme="minorHAnsi"/>
                <w:sz w:val="24"/>
                <w:szCs w:val="24"/>
              </w:rPr>
              <w:t>MongoDB Atlas</w:t>
            </w:r>
          </w:p>
        </w:tc>
        <w:tc>
          <w:tcPr>
            <w:tcW w:w="1765" w:type="dxa"/>
            <w:vAlign w:val="center"/>
          </w:tcPr>
          <w:p w14:paraId="110B1F9A" w14:textId="380B3C05" w:rsidR="00F556CA" w:rsidRPr="002B1A50" w:rsidRDefault="00F556CA" w:rsidP="00F556CA">
            <w:pPr>
              <w:rPr>
                <w:rFonts w:cstheme="minorHAnsi"/>
                <w:sz w:val="24"/>
                <w:szCs w:val="24"/>
              </w:rPr>
            </w:pPr>
            <w:r w:rsidRPr="002B1A50">
              <w:rPr>
                <w:rFonts w:cstheme="minorHAnsi"/>
                <w:sz w:val="24"/>
                <w:szCs w:val="24"/>
              </w:rPr>
              <w:t>NoSQL escalable, ideal para grandes volúmenes de alertas.</w:t>
            </w:r>
          </w:p>
        </w:tc>
        <w:tc>
          <w:tcPr>
            <w:tcW w:w="1766" w:type="dxa"/>
            <w:vAlign w:val="center"/>
          </w:tcPr>
          <w:p w14:paraId="72C823D2" w14:textId="220A5420" w:rsidR="00F556CA" w:rsidRPr="002B1A50" w:rsidRDefault="00F556CA" w:rsidP="00F556CA">
            <w:pPr>
              <w:rPr>
                <w:rFonts w:cstheme="minorHAnsi"/>
                <w:sz w:val="24"/>
                <w:szCs w:val="24"/>
              </w:rPr>
            </w:pPr>
            <w:r w:rsidRPr="002B1A50">
              <w:rPr>
                <w:rFonts w:cstheme="minorHAnsi"/>
                <w:sz w:val="24"/>
                <w:szCs w:val="24"/>
              </w:rPr>
              <w:t>Se encarece a medida que crece el uso.</w:t>
            </w:r>
          </w:p>
        </w:tc>
        <w:tc>
          <w:tcPr>
            <w:tcW w:w="1766" w:type="dxa"/>
            <w:vAlign w:val="center"/>
          </w:tcPr>
          <w:p w14:paraId="03131712" w14:textId="014A0DF8" w:rsidR="00F556CA" w:rsidRPr="002B1A50" w:rsidRDefault="00F556CA" w:rsidP="00F556CA">
            <w:pPr>
              <w:rPr>
                <w:rFonts w:cstheme="minorHAnsi"/>
                <w:sz w:val="24"/>
                <w:szCs w:val="24"/>
              </w:rPr>
            </w:pPr>
            <w:r w:rsidRPr="002B1A50">
              <w:rPr>
                <w:rFonts w:cstheme="minorHAnsi"/>
                <w:sz w:val="24"/>
                <w:szCs w:val="24"/>
              </w:rPr>
              <w:t>43,200 COP/mes</w:t>
            </w:r>
          </w:p>
        </w:tc>
        <w:tc>
          <w:tcPr>
            <w:tcW w:w="1766" w:type="dxa"/>
            <w:vAlign w:val="center"/>
          </w:tcPr>
          <w:p w14:paraId="0E68B0AF" w14:textId="11069B5E"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Si tu app crece mucho, este podría ser mejor que </w:t>
            </w:r>
            <w:r w:rsidRPr="002B1A50">
              <w:rPr>
                <w:rStyle w:val="Textoennegrita"/>
                <w:rFonts w:cstheme="minorHAnsi"/>
                <w:sz w:val="24"/>
                <w:szCs w:val="24"/>
              </w:rPr>
              <w:t>PostgreSQL</w:t>
            </w:r>
            <w:r w:rsidRPr="002B1A50">
              <w:rPr>
                <w:rStyle w:val="nfasis"/>
                <w:rFonts w:cstheme="minorHAnsi"/>
                <w:i w:val="0"/>
                <w:iCs w:val="0"/>
                <w:sz w:val="24"/>
                <w:szCs w:val="24"/>
              </w:rPr>
              <w:t>, porque escalar en la nube es más fácil. Sin embargo, al comparar precios, puede salir más caro que un PostgreSQL bien configurado.</w:t>
            </w:r>
          </w:p>
        </w:tc>
      </w:tr>
      <w:tr w:rsidR="00F556CA" w:rsidRPr="002B1A50" w14:paraId="696139C6" w14:textId="77777777" w:rsidTr="00DA14FB">
        <w:tc>
          <w:tcPr>
            <w:tcW w:w="1765" w:type="dxa"/>
            <w:vAlign w:val="center"/>
          </w:tcPr>
          <w:p w14:paraId="2A99F7DB" w14:textId="4583286F" w:rsidR="00F556CA" w:rsidRPr="002B1A50" w:rsidRDefault="00F556CA" w:rsidP="00F556CA">
            <w:pPr>
              <w:rPr>
                <w:rFonts w:cstheme="minorHAnsi"/>
                <w:sz w:val="24"/>
                <w:szCs w:val="24"/>
              </w:rPr>
            </w:pPr>
            <w:proofErr w:type="spellStart"/>
            <w:r w:rsidRPr="002B1A50">
              <w:rPr>
                <w:rStyle w:val="Textoennegrita"/>
                <w:rFonts w:cstheme="minorHAnsi"/>
                <w:sz w:val="24"/>
                <w:szCs w:val="24"/>
              </w:rPr>
              <w:t>Firebase</w:t>
            </w:r>
            <w:proofErr w:type="spellEnd"/>
          </w:p>
        </w:tc>
        <w:tc>
          <w:tcPr>
            <w:tcW w:w="1765" w:type="dxa"/>
            <w:vAlign w:val="center"/>
          </w:tcPr>
          <w:p w14:paraId="6FC64CC5" w14:textId="53B31402" w:rsidR="00F556CA" w:rsidRPr="002B1A50" w:rsidRDefault="00F556CA" w:rsidP="00F556CA">
            <w:pPr>
              <w:rPr>
                <w:rFonts w:cstheme="minorHAnsi"/>
                <w:sz w:val="24"/>
                <w:szCs w:val="24"/>
              </w:rPr>
            </w:pPr>
            <w:r w:rsidRPr="002B1A50">
              <w:rPr>
                <w:rFonts w:cstheme="minorHAnsi"/>
                <w:sz w:val="24"/>
                <w:szCs w:val="24"/>
              </w:rPr>
              <w:t>Tiempo real + notificaciones + hosting.</w:t>
            </w:r>
          </w:p>
        </w:tc>
        <w:tc>
          <w:tcPr>
            <w:tcW w:w="1766" w:type="dxa"/>
            <w:vAlign w:val="center"/>
          </w:tcPr>
          <w:p w14:paraId="257C14F5" w14:textId="1813859E" w:rsidR="00F556CA" w:rsidRPr="002B1A50" w:rsidRDefault="00F556CA" w:rsidP="00F556CA">
            <w:pPr>
              <w:rPr>
                <w:rFonts w:cstheme="minorHAnsi"/>
                <w:sz w:val="24"/>
                <w:szCs w:val="24"/>
              </w:rPr>
            </w:pPr>
            <w:r w:rsidRPr="002B1A50">
              <w:rPr>
                <w:rFonts w:cstheme="minorHAnsi"/>
                <w:sz w:val="24"/>
                <w:szCs w:val="24"/>
              </w:rPr>
              <w:t>Dependencia del ecosistema Google.</w:t>
            </w:r>
          </w:p>
        </w:tc>
        <w:tc>
          <w:tcPr>
            <w:tcW w:w="1766" w:type="dxa"/>
            <w:vAlign w:val="center"/>
          </w:tcPr>
          <w:p w14:paraId="243CCA5B" w14:textId="3FF9BFA9" w:rsidR="00F556CA" w:rsidRPr="002B1A50" w:rsidRDefault="00F556CA" w:rsidP="00F556CA">
            <w:pPr>
              <w:rPr>
                <w:rFonts w:cstheme="minorHAnsi"/>
                <w:sz w:val="24"/>
                <w:szCs w:val="24"/>
              </w:rPr>
            </w:pPr>
            <w:r w:rsidRPr="002B1A50">
              <w:rPr>
                <w:rFonts w:cstheme="minorHAnsi"/>
                <w:sz w:val="24"/>
                <w:szCs w:val="24"/>
              </w:rPr>
              <w:t>120,000 COP/mes</w:t>
            </w:r>
          </w:p>
        </w:tc>
        <w:tc>
          <w:tcPr>
            <w:tcW w:w="1766" w:type="dxa"/>
            <w:vAlign w:val="center"/>
          </w:tcPr>
          <w:p w14:paraId="4B2BC63F" w14:textId="7053B55D"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Aunque es más caro, este podría ser mejor que </w:t>
            </w:r>
            <w:r w:rsidRPr="002B1A50">
              <w:rPr>
                <w:rStyle w:val="Textoennegrita"/>
                <w:rFonts w:cstheme="minorHAnsi"/>
                <w:sz w:val="24"/>
                <w:szCs w:val="24"/>
              </w:rPr>
              <w:t>MongoDB</w:t>
            </w:r>
            <w:r w:rsidRPr="002B1A50">
              <w:rPr>
                <w:rStyle w:val="nfasis"/>
                <w:rFonts w:cstheme="minorHAnsi"/>
                <w:i w:val="0"/>
                <w:iCs w:val="0"/>
                <w:sz w:val="24"/>
                <w:szCs w:val="24"/>
              </w:rPr>
              <w:t xml:space="preserve">, porque no solo guardas </w:t>
            </w:r>
            <w:r w:rsidR="002B1A50" w:rsidRPr="002B1A50">
              <w:rPr>
                <w:rStyle w:val="nfasis"/>
                <w:rFonts w:cstheme="minorHAnsi"/>
                <w:i w:val="0"/>
                <w:iCs w:val="0"/>
                <w:sz w:val="24"/>
                <w:szCs w:val="24"/>
              </w:rPr>
              <w:t>datos,</w:t>
            </w:r>
            <w:r w:rsidRPr="002B1A50">
              <w:rPr>
                <w:rStyle w:val="nfasis"/>
                <w:rFonts w:cstheme="minorHAnsi"/>
                <w:i w:val="0"/>
                <w:iCs w:val="0"/>
                <w:sz w:val="24"/>
                <w:szCs w:val="24"/>
              </w:rPr>
              <w:t xml:space="preserve"> sino que también obtienes autenticación y notificaciones </w:t>
            </w:r>
            <w:proofErr w:type="spellStart"/>
            <w:r w:rsidRPr="002B1A50">
              <w:rPr>
                <w:rStyle w:val="nfasis"/>
                <w:rFonts w:cstheme="minorHAnsi"/>
                <w:i w:val="0"/>
                <w:iCs w:val="0"/>
                <w:sz w:val="24"/>
                <w:szCs w:val="24"/>
              </w:rPr>
              <w:t>push</w:t>
            </w:r>
            <w:proofErr w:type="spellEnd"/>
            <w:r w:rsidRPr="002B1A50">
              <w:rPr>
                <w:rStyle w:val="nfasis"/>
                <w:rFonts w:cstheme="minorHAnsi"/>
                <w:i w:val="0"/>
                <w:iCs w:val="0"/>
                <w:sz w:val="24"/>
                <w:szCs w:val="24"/>
              </w:rPr>
              <w:t>. Al pagar 120,000 COP/mes, te ahorras contratar otros servicios aparte.</w:t>
            </w:r>
          </w:p>
        </w:tc>
      </w:tr>
      <w:tr w:rsidR="00F556CA" w:rsidRPr="002B1A50" w14:paraId="602D4012" w14:textId="77777777" w:rsidTr="00DA14FB">
        <w:tc>
          <w:tcPr>
            <w:tcW w:w="1765" w:type="dxa"/>
            <w:vAlign w:val="center"/>
          </w:tcPr>
          <w:p w14:paraId="51F2476E" w14:textId="41EFB1A2" w:rsidR="00F556CA" w:rsidRPr="002B1A50" w:rsidRDefault="00F556CA" w:rsidP="00F556CA">
            <w:pPr>
              <w:rPr>
                <w:rFonts w:cstheme="minorHAnsi"/>
                <w:sz w:val="24"/>
                <w:szCs w:val="24"/>
              </w:rPr>
            </w:pPr>
            <w:r w:rsidRPr="002B1A50">
              <w:rPr>
                <w:rStyle w:val="Textoennegrita"/>
                <w:rFonts w:cstheme="minorHAnsi"/>
                <w:sz w:val="24"/>
                <w:szCs w:val="24"/>
              </w:rPr>
              <w:t>PostgreSQL</w:t>
            </w:r>
          </w:p>
        </w:tc>
        <w:tc>
          <w:tcPr>
            <w:tcW w:w="1765" w:type="dxa"/>
            <w:vAlign w:val="center"/>
          </w:tcPr>
          <w:p w14:paraId="56AB3362" w14:textId="237E5A5C" w:rsidR="00F556CA" w:rsidRPr="002B1A50" w:rsidRDefault="00F556CA" w:rsidP="00F556CA">
            <w:pPr>
              <w:rPr>
                <w:rFonts w:cstheme="minorHAnsi"/>
                <w:sz w:val="24"/>
                <w:szCs w:val="24"/>
              </w:rPr>
            </w:pPr>
            <w:r w:rsidRPr="002B1A50">
              <w:rPr>
                <w:rFonts w:cstheme="minorHAnsi"/>
                <w:sz w:val="24"/>
                <w:szCs w:val="24"/>
              </w:rPr>
              <w:t xml:space="preserve">Consultas complejas, seguro y open </w:t>
            </w:r>
            <w:proofErr w:type="spellStart"/>
            <w:r w:rsidRPr="002B1A50">
              <w:rPr>
                <w:rFonts w:cstheme="minorHAnsi"/>
                <w:sz w:val="24"/>
                <w:szCs w:val="24"/>
              </w:rPr>
              <w:t>source</w:t>
            </w:r>
            <w:proofErr w:type="spellEnd"/>
            <w:r w:rsidRPr="002B1A50">
              <w:rPr>
                <w:rFonts w:cstheme="minorHAnsi"/>
                <w:sz w:val="24"/>
                <w:szCs w:val="24"/>
              </w:rPr>
              <w:t>.</w:t>
            </w:r>
          </w:p>
        </w:tc>
        <w:tc>
          <w:tcPr>
            <w:tcW w:w="1766" w:type="dxa"/>
            <w:vAlign w:val="center"/>
          </w:tcPr>
          <w:p w14:paraId="00DF0A13" w14:textId="415D5257" w:rsidR="00F556CA" w:rsidRPr="002B1A50" w:rsidRDefault="00F556CA" w:rsidP="00F556CA">
            <w:pPr>
              <w:rPr>
                <w:rFonts w:cstheme="minorHAnsi"/>
                <w:sz w:val="24"/>
                <w:szCs w:val="24"/>
              </w:rPr>
            </w:pPr>
            <w:r w:rsidRPr="002B1A50">
              <w:rPr>
                <w:rFonts w:cstheme="minorHAnsi"/>
                <w:sz w:val="24"/>
                <w:szCs w:val="24"/>
              </w:rPr>
              <w:t xml:space="preserve">No es en tiempo real como </w:t>
            </w:r>
            <w:proofErr w:type="spellStart"/>
            <w:r w:rsidRPr="002B1A50">
              <w:rPr>
                <w:rFonts w:cstheme="minorHAnsi"/>
                <w:sz w:val="24"/>
                <w:szCs w:val="24"/>
              </w:rPr>
              <w:t>Firebase</w:t>
            </w:r>
            <w:proofErr w:type="spellEnd"/>
            <w:r w:rsidRPr="002B1A50">
              <w:rPr>
                <w:rFonts w:cstheme="minorHAnsi"/>
                <w:sz w:val="24"/>
                <w:szCs w:val="24"/>
              </w:rPr>
              <w:t>.</w:t>
            </w:r>
          </w:p>
        </w:tc>
        <w:tc>
          <w:tcPr>
            <w:tcW w:w="1766" w:type="dxa"/>
            <w:vAlign w:val="center"/>
          </w:tcPr>
          <w:p w14:paraId="07923BB8" w14:textId="342CA20E" w:rsidR="00F556CA" w:rsidRPr="002B1A50" w:rsidRDefault="00F556CA" w:rsidP="00F556CA">
            <w:pPr>
              <w:rPr>
                <w:rFonts w:cstheme="minorHAnsi"/>
                <w:sz w:val="24"/>
                <w:szCs w:val="24"/>
              </w:rPr>
            </w:pPr>
            <w:r w:rsidRPr="002B1A50">
              <w:rPr>
                <w:rFonts w:cstheme="minorHAnsi"/>
                <w:sz w:val="24"/>
                <w:szCs w:val="24"/>
              </w:rPr>
              <w:t>48,000 COP/mes (</w:t>
            </w:r>
            <w:proofErr w:type="spellStart"/>
            <w:r w:rsidRPr="002B1A50">
              <w:rPr>
                <w:rFonts w:cstheme="minorHAnsi"/>
                <w:sz w:val="24"/>
                <w:szCs w:val="24"/>
              </w:rPr>
              <w:t>cloud</w:t>
            </w:r>
            <w:proofErr w:type="spellEnd"/>
            <w:r w:rsidRPr="002B1A50">
              <w:rPr>
                <w:rFonts w:cstheme="minorHAnsi"/>
                <w:sz w:val="24"/>
                <w:szCs w:val="24"/>
              </w:rPr>
              <w:t>)</w:t>
            </w:r>
          </w:p>
        </w:tc>
        <w:tc>
          <w:tcPr>
            <w:tcW w:w="1766" w:type="dxa"/>
            <w:vAlign w:val="center"/>
          </w:tcPr>
          <w:p w14:paraId="1009B9E5" w14:textId="2F51D3BF"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es más barato que </w:t>
            </w:r>
            <w:r w:rsidRPr="002B1A50">
              <w:rPr>
                <w:rStyle w:val="Textoennegrita"/>
                <w:rFonts w:cstheme="minorHAnsi"/>
                <w:sz w:val="24"/>
                <w:szCs w:val="24"/>
              </w:rPr>
              <w:t>MongoDB</w:t>
            </w:r>
            <w:r w:rsidRPr="002B1A50">
              <w:rPr>
                <w:rStyle w:val="nfasis"/>
                <w:rFonts w:cstheme="minorHAnsi"/>
                <w:i w:val="0"/>
                <w:iCs w:val="0"/>
                <w:sz w:val="24"/>
                <w:szCs w:val="24"/>
              </w:rPr>
              <w:t xml:space="preserve"> y mejor para reportes. Si compras PostgreSQL por 48,000 </w:t>
            </w:r>
            <w:r w:rsidRPr="002B1A50">
              <w:rPr>
                <w:rStyle w:val="nfasis"/>
                <w:rFonts w:cstheme="minorHAnsi"/>
                <w:i w:val="0"/>
                <w:iCs w:val="0"/>
                <w:sz w:val="24"/>
                <w:szCs w:val="24"/>
              </w:rPr>
              <w:lastRenderedPageBreak/>
              <w:t xml:space="preserve">COP/mes en vez de </w:t>
            </w:r>
            <w:proofErr w:type="spellStart"/>
            <w:r w:rsidRPr="002B1A50">
              <w:rPr>
                <w:rStyle w:val="nfasis"/>
                <w:rFonts w:cstheme="minorHAnsi"/>
                <w:i w:val="0"/>
                <w:iCs w:val="0"/>
                <w:sz w:val="24"/>
                <w:szCs w:val="24"/>
              </w:rPr>
              <w:t>Firebase</w:t>
            </w:r>
            <w:proofErr w:type="spellEnd"/>
            <w:r w:rsidRPr="002B1A50">
              <w:rPr>
                <w:rStyle w:val="nfasis"/>
                <w:rFonts w:cstheme="minorHAnsi"/>
                <w:i w:val="0"/>
                <w:iCs w:val="0"/>
                <w:sz w:val="24"/>
                <w:szCs w:val="24"/>
              </w:rPr>
              <w:t xml:space="preserve"> a 120,000 COP/mes, ahorras más del 50%, aunque pierdes la parte de notificaciones en tiempo real.</w:t>
            </w:r>
          </w:p>
        </w:tc>
      </w:tr>
      <w:tr w:rsidR="00F556CA" w:rsidRPr="002B1A50" w14:paraId="0F56A53B" w14:textId="77777777" w:rsidTr="00DA14FB">
        <w:tc>
          <w:tcPr>
            <w:tcW w:w="1765" w:type="dxa"/>
            <w:vAlign w:val="center"/>
          </w:tcPr>
          <w:p w14:paraId="42FFEBBC" w14:textId="71350600" w:rsidR="00F556CA" w:rsidRPr="002B1A50" w:rsidRDefault="00F556CA" w:rsidP="00F556CA">
            <w:pPr>
              <w:rPr>
                <w:rFonts w:cstheme="minorHAnsi"/>
                <w:sz w:val="24"/>
                <w:szCs w:val="24"/>
              </w:rPr>
            </w:pPr>
            <w:r w:rsidRPr="002B1A50">
              <w:rPr>
                <w:rStyle w:val="Textoennegrita"/>
                <w:rFonts w:cstheme="minorHAnsi"/>
                <w:sz w:val="24"/>
                <w:szCs w:val="24"/>
              </w:rPr>
              <w:lastRenderedPageBreak/>
              <w:t xml:space="preserve">AWS </w:t>
            </w:r>
            <w:proofErr w:type="spellStart"/>
            <w:r w:rsidRPr="002B1A50">
              <w:rPr>
                <w:rStyle w:val="Textoennegrita"/>
                <w:rFonts w:cstheme="minorHAnsi"/>
                <w:sz w:val="24"/>
                <w:szCs w:val="24"/>
              </w:rPr>
              <w:t>Amplify</w:t>
            </w:r>
            <w:proofErr w:type="spellEnd"/>
          </w:p>
        </w:tc>
        <w:tc>
          <w:tcPr>
            <w:tcW w:w="1765" w:type="dxa"/>
            <w:vAlign w:val="center"/>
          </w:tcPr>
          <w:p w14:paraId="6F0370BF" w14:textId="1A341002" w:rsidR="00F556CA" w:rsidRPr="002B1A50" w:rsidRDefault="00F556CA" w:rsidP="00F556CA">
            <w:pPr>
              <w:rPr>
                <w:rFonts w:cstheme="minorHAnsi"/>
                <w:sz w:val="24"/>
                <w:szCs w:val="24"/>
              </w:rPr>
            </w:pPr>
            <w:proofErr w:type="spellStart"/>
            <w:r w:rsidRPr="002B1A50">
              <w:rPr>
                <w:rFonts w:cstheme="minorHAnsi"/>
                <w:sz w:val="24"/>
                <w:szCs w:val="24"/>
              </w:rPr>
              <w:t>Backend</w:t>
            </w:r>
            <w:proofErr w:type="spellEnd"/>
            <w:r w:rsidRPr="002B1A50">
              <w:rPr>
                <w:rFonts w:cstheme="minorHAnsi"/>
                <w:sz w:val="24"/>
                <w:szCs w:val="24"/>
              </w:rPr>
              <w:t xml:space="preserve"> completo, seguridad y escalabilidad.</w:t>
            </w:r>
          </w:p>
        </w:tc>
        <w:tc>
          <w:tcPr>
            <w:tcW w:w="1766" w:type="dxa"/>
            <w:vAlign w:val="center"/>
          </w:tcPr>
          <w:p w14:paraId="72094D57" w14:textId="5A56E6AE" w:rsidR="00F556CA" w:rsidRPr="002B1A50" w:rsidRDefault="00F556CA" w:rsidP="00F556CA">
            <w:pPr>
              <w:rPr>
                <w:rFonts w:cstheme="minorHAnsi"/>
                <w:sz w:val="24"/>
                <w:szCs w:val="24"/>
              </w:rPr>
            </w:pPr>
            <w:r w:rsidRPr="002B1A50">
              <w:rPr>
                <w:rFonts w:cstheme="minorHAnsi"/>
                <w:sz w:val="24"/>
                <w:szCs w:val="24"/>
              </w:rPr>
              <w:t>Curva de aprendizaje y costos altos al escalar.</w:t>
            </w:r>
          </w:p>
        </w:tc>
        <w:tc>
          <w:tcPr>
            <w:tcW w:w="1766" w:type="dxa"/>
            <w:vAlign w:val="center"/>
          </w:tcPr>
          <w:p w14:paraId="69E8E97B" w14:textId="52DC85C4" w:rsidR="00F556CA" w:rsidRPr="002B1A50" w:rsidRDefault="00F556CA" w:rsidP="00F556CA">
            <w:pPr>
              <w:rPr>
                <w:rFonts w:cstheme="minorHAnsi"/>
                <w:sz w:val="24"/>
                <w:szCs w:val="24"/>
              </w:rPr>
            </w:pPr>
            <w:r w:rsidRPr="002B1A50">
              <w:rPr>
                <w:rFonts w:cstheme="minorHAnsi"/>
                <w:sz w:val="24"/>
                <w:szCs w:val="24"/>
              </w:rPr>
              <w:t>12,000 COP/mes (básico)</w:t>
            </w:r>
          </w:p>
        </w:tc>
        <w:tc>
          <w:tcPr>
            <w:tcW w:w="1766" w:type="dxa"/>
            <w:vAlign w:val="center"/>
          </w:tcPr>
          <w:p w14:paraId="2751FCA9" w14:textId="710480E6"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Al inicio, este podría ser mejor que </w:t>
            </w:r>
            <w:proofErr w:type="spellStart"/>
            <w:r w:rsidRPr="002B1A50">
              <w:rPr>
                <w:rStyle w:val="Textoennegrita"/>
                <w:rFonts w:cstheme="minorHAnsi"/>
                <w:sz w:val="24"/>
                <w:szCs w:val="24"/>
              </w:rPr>
              <w:t>Firebase</w:t>
            </w:r>
            <w:proofErr w:type="spellEnd"/>
            <w:r w:rsidRPr="002B1A50">
              <w:rPr>
                <w:rStyle w:val="nfasis"/>
                <w:rFonts w:cstheme="minorHAnsi"/>
                <w:i w:val="0"/>
                <w:iCs w:val="0"/>
                <w:sz w:val="24"/>
                <w:szCs w:val="24"/>
              </w:rPr>
              <w:t xml:space="preserve"> porque cuesta solo 12,000 COP/mes, mucho más barato. Sin embargo, si tu app crece, los precios pueden subir más rápido que </w:t>
            </w:r>
            <w:proofErr w:type="spellStart"/>
            <w:r w:rsidRPr="002B1A50">
              <w:rPr>
                <w:rStyle w:val="nfasis"/>
                <w:rFonts w:cstheme="minorHAnsi"/>
                <w:i w:val="0"/>
                <w:iCs w:val="0"/>
                <w:sz w:val="24"/>
                <w:szCs w:val="24"/>
              </w:rPr>
              <w:t>Firebase</w:t>
            </w:r>
            <w:proofErr w:type="spellEnd"/>
            <w:r w:rsidRPr="002B1A50">
              <w:rPr>
                <w:rStyle w:val="nfasis"/>
                <w:rFonts w:cstheme="minorHAnsi"/>
                <w:i w:val="0"/>
                <w:iCs w:val="0"/>
                <w:sz w:val="24"/>
                <w:szCs w:val="24"/>
              </w:rPr>
              <w:t>.</w:t>
            </w:r>
          </w:p>
        </w:tc>
      </w:tr>
    </w:tbl>
    <w:p w14:paraId="096481C9" w14:textId="77777777" w:rsidR="00F556CA" w:rsidRPr="002B1A50" w:rsidRDefault="00F556CA" w:rsidP="00AC016A">
      <w:pPr>
        <w:rPr>
          <w:rFonts w:cstheme="minorHAnsi"/>
          <w:sz w:val="24"/>
          <w:szCs w:val="24"/>
        </w:rPr>
      </w:pPr>
    </w:p>
    <w:p w14:paraId="018428A7" w14:textId="779F9BB0" w:rsidR="00F556CA" w:rsidRPr="002B1A50" w:rsidRDefault="00F556CA" w:rsidP="3CFDCFA6">
      <w:pPr>
        <w:pStyle w:val="Ttulo2"/>
        <w:jc w:val="center"/>
        <w:rPr>
          <w:rFonts w:ascii="Arial" w:eastAsia="Arial" w:hAnsi="Arial" w:cs="Arial"/>
          <w:b/>
          <w:bCs/>
          <w:color w:val="auto"/>
          <w:sz w:val="24"/>
          <w:szCs w:val="24"/>
        </w:rPr>
      </w:pPr>
      <w:bookmarkStart w:id="10" w:name="_Toc208377694"/>
      <w:r w:rsidRPr="3CFDCFA6">
        <w:rPr>
          <w:rFonts w:ascii="Arial" w:eastAsia="Arial" w:hAnsi="Arial" w:cs="Arial"/>
          <w:b/>
          <w:bCs/>
          <w:color w:val="auto"/>
          <w:sz w:val="24"/>
          <w:szCs w:val="24"/>
        </w:rPr>
        <w:t>Comunicación y Seguridad</w:t>
      </w:r>
      <w:bookmarkEnd w:id="10"/>
    </w:p>
    <w:p w14:paraId="309F0334" w14:textId="77777777" w:rsidR="00F556CA" w:rsidRPr="002B1A50" w:rsidRDefault="00F556CA" w:rsidP="00AC016A">
      <w:pPr>
        <w:rPr>
          <w:rFonts w:cstheme="minorHAnsi"/>
          <w:sz w:val="24"/>
          <w:szCs w:val="24"/>
        </w:rPr>
      </w:pPr>
    </w:p>
    <w:tbl>
      <w:tblPr>
        <w:tblStyle w:val="Tablaconcuadrcula"/>
        <w:tblW w:w="0" w:type="auto"/>
        <w:tblLook w:val="04A0" w:firstRow="1" w:lastRow="0" w:firstColumn="1" w:lastColumn="0" w:noHBand="0" w:noVBand="1"/>
      </w:tblPr>
      <w:tblGrid>
        <w:gridCol w:w="1757"/>
        <w:gridCol w:w="1757"/>
        <w:gridCol w:w="1757"/>
        <w:gridCol w:w="1751"/>
        <w:gridCol w:w="1806"/>
      </w:tblGrid>
      <w:tr w:rsidR="00F556CA" w:rsidRPr="002B1A50" w14:paraId="38DDE1B8" w14:textId="77777777" w:rsidTr="00493D76">
        <w:tc>
          <w:tcPr>
            <w:tcW w:w="1765" w:type="dxa"/>
            <w:vAlign w:val="center"/>
          </w:tcPr>
          <w:p w14:paraId="5FA0B9CF" w14:textId="08EF87B6" w:rsidR="00F556CA" w:rsidRPr="002B1A50" w:rsidRDefault="00F556CA" w:rsidP="00F556CA">
            <w:pPr>
              <w:rPr>
                <w:rFonts w:cstheme="minorHAnsi"/>
                <w:sz w:val="24"/>
                <w:szCs w:val="24"/>
              </w:rPr>
            </w:pPr>
            <w:r w:rsidRPr="002B1A50">
              <w:rPr>
                <w:rFonts w:cstheme="minorHAnsi"/>
                <w:b/>
                <w:bCs/>
                <w:sz w:val="24"/>
                <w:szCs w:val="24"/>
              </w:rPr>
              <w:t>Herramienta</w:t>
            </w:r>
          </w:p>
        </w:tc>
        <w:tc>
          <w:tcPr>
            <w:tcW w:w="1765" w:type="dxa"/>
            <w:vAlign w:val="center"/>
          </w:tcPr>
          <w:p w14:paraId="340515D6" w14:textId="6835FD06" w:rsidR="00F556CA" w:rsidRPr="002B1A50" w:rsidRDefault="00F556CA" w:rsidP="00F556CA">
            <w:pPr>
              <w:rPr>
                <w:rFonts w:cstheme="minorHAnsi"/>
                <w:sz w:val="24"/>
                <w:szCs w:val="24"/>
              </w:rPr>
            </w:pPr>
            <w:r w:rsidRPr="002B1A50">
              <w:rPr>
                <w:rFonts w:cstheme="minorHAnsi"/>
                <w:b/>
                <w:bCs/>
                <w:sz w:val="24"/>
                <w:szCs w:val="24"/>
              </w:rPr>
              <w:t>Ventajas</w:t>
            </w:r>
          </w:p>
        </w:tc>
        <w:tc>
          <w:tcPr>
            <w:tcW w:w="1766" w:type="dxa"/>
            <w:vAlign w:val="center"/>
          </w:tcPr>
          <w:p w14:paraId="42239233" w14:textId="7A38B9F3" w:rsidR="00F556CA" w:rsidRPr="002B1A50" w:rsidRDefault="00F556CA" w:rsidP="00F556CA">
            <w:pPr>
              <w:rPr>
                <w:rFonts w:cstheme="minorHAnsi"/>
                <w:sz w:val="24"/>
                <w:szCs w:val="24"/>
              </w:rPr>
            </w:pPr>
            <w:r w:rsidRPr="002B1A50">
              <w:rPr>
                <w:rFonts w:cstheme="minorHAnsi"/>
                <w:b/>
                <w:bCs/>
                <w:sz w:val="24"/>
                <w:szCs w:val="24"/>
              </w:rPr>
              <w:t>Limitaciones</w:t>
            </w:r>
          </w:p>
        </w:tc>
        <w:tc>
          <w:tcPr>
            <w:tcW w:w="1766" w:type="dxa"/>
            <w:vAlign w:val="center"/>
          </w:tcPr>
          <w:p w14:paraId="69AC9819" w14:textId="6D429942" w:rsidR="00F556CA" w:rsidRPr="002B1A50" w:rsidRDefault="00F556CA" w:rsidP="00F556CA">
            <w:pPr>
              <w:rPr>
                <w:rFonts w:cstheme="minorHAnsi"/>
                <w:sz w:val="24"/>
                <w:szCs w:val="24"/>
              </w:rPr>
            </w:pPr>
            <w:r w:rsidRPr="002B1A50">
              <w:rPr>
                <w:rFonts w:cstheme="minorHAnsi"/>
                <w:b/>
                <w:bCs/>
                <w:sz w:val="24"/>
                <w:szCs w:val="24"/>
              </w:rPr>
              <w:t>Precio</w:t>
            </w:r>
          </w:p>
        </w:tc>
        <w:tc>
          <w:tcPr>
            <w:tcW w:w="1766" w:type="dxa"/>
            <w:vAlign w:val="center"/>
          </w:tcPr>
          <w:p w14:paraId="1D53F4AA" w14:textId="2EFE6E17" w:rsidR="00F556CA" w:rsidRPr="002B1A50" w:rsidRDefault="00F556CA" w:rsidP="00F556CA">
            <w:pPr>
              <w:rPr>
                <w:rFonts w:cstheme="minorHAnsi"/>
                <w:sz w:val="24"/>
                <w:szCs w:val="24"/>
              </w:rPr>
            </w:pPr>
            <w:r w:rsidRPr="002B1A50">
              <w:rPr>
                <w:rFonts w:cstheme="minorHAnsi"/>
                <w:b/>
                <w:bCs/>
                <w:sz w:val="24"/>
                <w:szCs w:val="24"/>
              </w:rPr>
              <w:t>Recomendación Comparativa</w:t>
            </w:r>
          </w:p>
        </w:tc>
      </w:tr>
      <w:tr w:rsidR="00F556CA" w:rsidRPr="002B1A50" w14:paraId="3D7E5916" w14:textId="77777777" w:rsidTr="00493D76">
        <w:tc>
          <w:tcPr>
            <w:tcW w:w="1765" w:type="dxa"/>
            <w:vAlign w:val="center"/>
          </w:tcPr>
          <w:p w14:paraId="33292005" w14:textId="71D23E98" w:rsidR="00F556CA" w:rsidRPr="002B1A50" w:rsidRDefault="00F556CA" w:rsidP="00F556CA">
            <w:pPr>
              <w:rPr>
                <w:rFonts w:cstheme="minorHAnsi"/>
                <w:sz w:val="24"/>
                <w:szCs w:val="24"/>
              </w:rPr>
            </w:pPr>
            <w:proofErr w:type="spellStart"/>
            <w:r w:rsidRPr="002B1A50">
              <w:rPr>
                <w:rStyle w:val="Textoennegrita"/>
                <w:rFonts w:cstheme="minorHAnsi"/>
                <w:sz w:val="24"/>
                <w:szCs w:val="24"/>
              </w:rPr>
              <w:t>Twilio</w:t>
            </w:r>
            <w:proofErr w:type="spellEnd"/>
          </w:p>
        </w:tc>
        <w:tc>
          <w:tcPr>
            <w:tcW w:w="1765" w:type="dxa"/>
            <w:vAlign w:val="center"/>
          </w:tcPr>
          <w:p w14:paraId="4BBE20EE" w14:textId="29B8500C" w:rsidR="00F556CA" w:rsidRPr="002B1A50" w:rsidRDefault="00F556CA" w:rsidP="00F556CA">
            <w:pPr>
              <w:rPr>
                <w:rFonts w:cstheme="minorHAnsi"/>
                <w:sz w:val="24"/>
                <w:szCs w:val="24"/>
              </w:rPr>
            </w:pPr>
            <w:r w:rsidRPr="002B1A50">
              <w:rPr>
                <w:rFonts w:cstheme="minorHAnsi"/>
                <w:sz w:val="24"/>
                <w:szCs w:val="24"/>
              </w:rPr>
              <w:t>SMS y llamadas sin internet, útil en emergencias.</w:t>
            </w:r>
          </w:p>
        </w:tc>
        <w:tc>
          <w:tcPr>
            <w:tcW w:w="1766" w:type="dxa"/>
            <w:vAlign w:val="center"/>
          </w:tcPr>
          <w:p w14:paraId="58021E61" w14:textId="1EE39588" w:rsidR="00F556CA" w:rsidRPr="002B1A50" w:rsidRDefault="00F556CA" w:rsidP="00F556CA">
            <w:pPr>
              <w:rPr>
                <w:rFonts w:cstheme="minorHAnsi"/>
                <w:sz w:val="24"/>
                <w:szCs w:val="24"/>
              </w:rPr>
            </w:pPr>
            <w:r w:rsidRPr="002B1A50">
              <w:rPr>
                <w:rFonts w:cstheme="minorHAnsi"/>
                <w:sz w:val="24"/>
                <w:szCs w:val="24"/>
              </w:rPr>
              <w:t>Costos altos por cada mensaje.</w:t>
            </w:r>
          </w:p>
        </w:tc>
        <w:tc>
          <w:tcPr>
            <w:tcW w:w="1766" w:type="dxa"/>
            <w:vAlign w:val="center"/>
          </w:tcPr>
          <w:p w14:paraId="645459DC" w14:textId="1BEC4C96" w:rsidR="00F556CA" w:rsidRPr="002B1A50" w:rsidRDefault="00F556CA" w:rsidP="00F556CA">
            <w:pPr>
              <w:rPr>
                <w:rFonts w:cstheme="minorHAnsi"/>
                <w:sz w:val="24"/>
                <w:szCs w:val="24"/>
              </w:rPr>
            </w:pPr>
            <w:r w:rsidRPr="002B1A50">
              <w:rPr>
                <w:rFonts w:cstheme="minorHAnsi"/>
                <w:sz w:val="24"/>
                <w:szCs w:val="24"/>
              </w:rPr>
              <w:t>36 COP/SMS</w:t>
            </w:r>
          </w:p>
        </w:tc>
        <w:tc>
          <w:tcPr>
            <w:tcW w:w="1766" w:type="dxa"/>
            <w:vAlign w:val="center"/>
          </w:tcPr>
          <w:p w14:paraId="130838F9" w14:textId="5342E996"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podría ser mejor que </w:t>
            </w:r>
            <w:proofErr w:type="spellStart"/>
            <w:r w:rsidRPr="002B1A50">
              <w:rPr>
                <w:rStyle w:val="Textoennegrita"/>
                <w:rFonts w:cstheme="minorHAnsi"/>
                <w:sz w:val="24"/>
                <w:szCs w:val="24"/>
              </w:rPr>
              <w:t>OneSignal</w:t>
            </w:r>
            <w:proofErr w:type="spellEnd"/>
            <w:r w:rsidRPr="002B1A50">
              <w:rPr>
                <w:rStyle w:val="nfasis"/>
                <w:rFonts w:cstheme="minorHAnsi"/>
                <w:i w:val="0"/>
                <w:iCs w:val="0"/>
                <w:sz w:val="24"/>
                <w:szCs w:val="24"/>
              </w:rPr>
              <w:t xml:space="preserve"> en zonas rurales donde no hay internet. Aunque cada SMS cuesta, vale más la pena pagar 36 COP por salvar una vida que </w:t>
            </w:r>
            <w:r w:rsidRPr="002B1A50">
              <w:rPr>
                <w:rStyle w:val="nfasis"/>
                <w:rFonts w:cstheme="minorHAnsi"/>
                <w:i w:val="0"/>
                <w:iCs w:val="0"/>
                <w:sz w:val="24"/>
                <w:szCs w:val="24"/>
              </w:rPr>
              <w:lastRenderedPageBreak/>
              <w:t>depender de datos móviles.</w:t>
            </w:r>
          </w:p>
        </w:tc>
      </w:tr>
      <w:tr w:rsidR="00F556CA" w:rsidRPr="002B1A50" w14:paraId="49F2ACB7" w14:textId="77777777" w:rsidTr="00493D76">
        <w:tc>
          <w:tcPr>
            <w:tcW w:w="1765" w:type="dxa"/>
            <w:vAlign w:val="center"/>
          </w:tcPr>
          <w:p w14:paraId="332C7669" w14:textId="49080A31" w:rsidR="00F556CA" w:rsidRPr="002B1A50" w:rsidRDefault="00F556CA" w:rsidP="00F556CA">
            <w:pPr>
              <w:rPr>
                <w:rFonts w:cstheme="minorHAnsi"/>
                <w:sz w:val="24"/>
                <w:szCs w:val="24"/>
              </w:rPr>
            </w:pPr>
            <w:proofErr w:type="spellStart"/>
            <w:r w:rsidRPr="002B1A50">
              <w:rPr>
                <w:rStyle w:val="Textoennegrita"/>
                <w:rFonts w:cstheme="minorHAnsi"/>
                <w:sz w:val="24"/>
                <w:szCs w:val="24"/>
              </w:rPr>
              <w:lastRenderedPageBreak/>
              <w:t>OneSignal</w:t>
            </w:r>
            <w:proofErr w:type="spellEnd"/>
          </w:p>
        </w:tc>
        <w:tc>
          <w:tcPr>
            <w:tcW w:w="1765" w:type="dxa"/>
            <w:vAlign w:val="center"/>
          </w:tcPr>
          <w:p w14:paraId="4BC776AE" w14:textId="547BC674" w:rsidR="00F556CA" w:rsidRPr="002B1A50" w:rsidRDefault="00F556CA" w:rsidP="00F556CA">
            <w:pPr>
              <w:rPr>
                <w:rFonts w:cstheme="minorHAnsi"/>
                <w:sz w:val="24"/>
                <w:szCs w:val="24"/>
              </w:rPr>
            </w:pPr>
            <w:proofErr w:type="spellStart"/>
            <w:r w:rsidRPr="002B1A50">
              <w:rPr>
                <w:rFonts w:cstheme="minorHAnsi"/>
                <w:sz w:val="24"/>
                <w:szCs w:val="24"/>
              </w:rPr>
              <w:t>Push</w:t>
            </w:r>
            <w:proofErr w:type="spellEnd"/>
            <w:r w:rsidRPr="002B1A50">
              <w:rPr>
                <w:rFonts w:cstheme="minorHAnsi"/>
                <w:sz w:val="24"/>
                <w:szCs w:val="24"/>
              </w:rPr>
              <w:t xml:space="preserve"> </w:t>
            </w:r>
            <w:proofErr w:type="spellStart"/>
            <w:r w:rsidRPr="002B1A50">
              <w:rPr>
                <w:rFonts w:cstheme="minorHAnsi"/>
                <w:sz w:val="24"/>
                <w:szCs w:val="24"/>
              </w:rPr>
              <w:t>notifications</w:t>
            </w:r>
            <w:proofErr w:type="spellEnd"/>
            <w:r w:rsidRPr="002B1A50">
              <w:rPr>
                <w:rFonts w:cstheme="minorHAnsi"/>
                <w:sz w:val="24"/>
                <w:szCs w:val="24"/>
              </w:rPr>
              <w:t xml:space="preserve"> gratis, rápidas y fáciles.</w:t>
            </w:r>
          </w:p>
        </w:tc>
        <w:tc>
          <w:tcPr>
            <w:tcW w:w="1766" w:type="dxa"/>
            <w:vAlign w:val="center"/>
          </w:tcPr>
          <w:p w14:paraId="3E20D790" w14:textId="2B792303" w:rsidR="00F556CA" w:rsidRPr="002B1A50" w:rsidRDefault="00F556CA" w:rsidP="00F556CA">
            <w:pPr>
              <w:rPr>
                <w:rFonts w:cstheme="minorHAnsi"/>
                <w:sz w:val="24"/>
                <w:szCs w:val="24"/>
              </w:rPr>
            </w:pPr>
            <w:r w:rsidRPr="002B1A50">
              <w:rPr>
                <w:rFonts w:cstheme="minorHAnsi"/>
                <w:sz w:val="24"/>
                <w:szCs w:val="24"/>
              </w:rPr>
              <w:t>Requiere internet activo.</w:t>
            </w:r>
          </w:p>
        </w:tc>
        <w:tc>
          <w:tcPr>
            <w:tcW w:w="1766" w:type="dxa"/>
            <w:vAlign w:val="center"/>
          </w:tcPr>
          <w:p w14:paraId="0CFA8DCD" w14:textId="6140FFE2" w:rsidR="00F556CA" w:rsidRPr="002B1A50" w:rsidRDefault="00F556CA" w:rsidP="00F556CA">
            <w:pPr>
              <w:rPr>
                <w:rFonts w:cstheme="minorHAnsi"/>
                <w:sz w:val="24"/>
                <w:szCs w:val="24"/>
              </w:rPr>
            </w:pPr>
            <w:r w:rsidRPr="002B1A50">
              <w:rPr>
                <w:rFonts w:cstheme="minorHAnsi"/>
                <w:sz w:val="24"/>
                <w:szCs w:val="24"/>
              </w:rPr>
              <w:t>475,000 COP/mes (avanzado)</w:t>
            </w:r>
          </w:p>
        </w:tc>
        <w:tc>
          <w:tcPr>
            <w:tcW w:w="1766" w:type="dxa"/>
            <w:vAlign w:val="center"/>
          </w:tcPr>
          <w:p w14:paraId="031EA6D3" w14:textId="15A55A1F"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Si tu app funciona en ciudades con internet constante, este podría ser mejor que </w:t>
            </w:r>
            <w:proofErr w:type="spellStart"/>
            <w:r w:rsidRPr="002B1A50">
              <w:rPr>
                <w:rStyle w:val="Textoennegrita"/>
                <w:rFonts w:cstheme="minorHAnsi"/>
                <w:sz w:val="24"/>
                <w:szCs w:val="24"/>
              </w:rPr>
              <w:t>Twilio</w:t>
            </w:r>
            <w:proofErr w:type="spellEnd"/>
            <w:r w:rsidRPr="002B1A50">
              <w:rPr>
                <w:rStyle w:val="nfasis"/>
                <w:rFonts w:cstheme="minorHAnsi"/>
                <w:i w:val="0"/>
                <w:iCs w:val="0"/>
                <w:sz w:val="24"/>
                <w:szCs w:val="24"/>
              </w:rPr>
              <w:t xml:space="preserve"> porque no pagas por cada alerta. Al comprar el plan avanzado de 475,000 COP/mes, puedes cubrir millones de notificaciones al mismo costo fijo.</w:t>
            </w:r>
          </w:p>
        </w:tc>
      </w:tr>
      <w:tr w:rsidR="00F556CA" w:rsidRPr="002B1A50" w14:paraId="3DFE17E3" w14:textId="77777777" w:rsidTr="00493D76">
        <w:tc>
          <w:tcPr>
            <w:tcW w:w="1765" w:type="dxa"/>
            <w:vAlign w:val="center"/>
          </w:tcPr>
          <w:p w14:paraId="7DD8CDEF" w14:textId="037F02A6" w:rsidR="00F556CA" w:rsidRPr="002B1A50" w:rsidRDefault="00F556CA" w:rsidP="00F556CA">
            <w:pPr>
              <w:rPr>
                <w:rFonts w:cstheme="minorHAnsi"/>
                <w:sz w:val="24"/>
                <w:szCs w:val="24"/>
              </w:rPr>
            </w:pPr>
            <w:r w:rsidRPr="002B1A50">
              <w:rPr>
                <w:rStyle w:val="Textoennegrita"/>
                <w:rFonts w:cstheme="minorHAnsi"/>
                <w:sz w:val="24"/>
                <w:szCs w:val="24"/>
              </w:rPr>
              <w:t>Auth0</w:t>
            </w:r>
          </w:p>
        </w:tc>
        <w:tc>
          <w:tcPr>
            <w:tcW w:w="1765" w:type="dxa"/>
            <w:vAlign w:val="center"/>
          </w:tcPr>
          <w:p w14:paraId="0161386C" w14:textId="3A95544D" w:rsidR="00F556CA" w:rsidRPr="002B1A50" w:rsidRDefault="00F556CA" w:rsidP="00F556CA">
            <w:pPr>
              <w:rPr>
                <w:rFonts w:cstheme="minorHAnsi"/>
                <w:sz w:val="24"/>
                <w:szCs w:val="24"/>
              </w:rPr>
            </w:pPr>
            <w:r w:rsidRPr="002B1A50">
              <w:rPr>
                <w:rFonts w:cstheme="minorHAnsi"/>
                <w:sz w:val="24"/>
                <w:szCs w:val="24"/>
              </w:rPr>
              <w:t>Seguridad avanzada de usuarios.</w:t>
            </w:r>
          </w:p>
        </w:tc>
        <w:tc>
          <w:tcPr>
            <w:tcW w:w="1766" w:type="dxa"/>
            <w:vAlign w:val="center"/>
          </w:tcPr>
          <w:p w14:paraId="09BE3E9C" w14:textId="0DCFD815" w:rsidR="00F556CA" w:rsidRPr="002B1A50" w:rsidRDefault="00F556CA" w:rsidP="00F556CA">
            <w:pPr>
              <w:rPr>
                <w:rFonts w:cstheme="minorHAnsi"/>
                <w:sz w:val="24"/>
                <w:szCs w:val="24"/>
              </w:rPr>
            </w:pPr>
            <w:r w:rsidRPr="002B1A50">
              <w:rPr>
                <w:rFonts w:cstheme="minorHAnsi"/>
                <w:sz w:val="24"/>
                <w:szCs w:val="24"/>
              </w:rPr>
              <w:t>Servicio externo, pago mensual.</w:t>
            </w:r>
          </w:p>
        </w:tc>
        <w:tc>
          <w:tcPr>
            <w:tcW w:w="1766" w:type="dxa"/>
            <w:vAlign w:val="center"/>
          </w:tcPr>
          <w:p w14:paraId="6274A310" w14:textId="79A14364" w:rsidR="00F556CA" w:rsidRPr="002B1A50" w:rsidRDefault="00F556CA" w:rsidP="00F556CA">
            <w:pPr>
              <w:rPr>
                <w:rFonts w:cstheme="minorHAnsi"/>
                <w:sz w:val="24"/>
                <w:szCs w:val="24"/>
              </w:rPr>
            </w:pPr>
            <w:r w:rsidRPr="002B1A50">
              <w:rPr>
                <w:rFonts w:cstheme="minorHAnsi"/>
                <w:sz w:val="24"/>
                <w:szCs w:val="24"/>
              </w:rPr>
              <w:t>110,400 COP/mes</w:t>
            </w:r>
          </w:p>
        </w:tc>
        <w:tc>
          <w:tcPr>
            <w:tcW w:w="1766" w:type="dxa"/>
            <w:vAlign w:val="center"/>
          </w:tcPr>
          <w:p w14:paraId="2FA09197" w14:textId="3AA34226"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es mejor que solo usar </w:t>
            </w:r>
            <w:proofErr w:type="spellStart"/>
            <w:r w:rsidRPr="002B1A50">
              <w:rPr>
                <w:rStyle w:val="nfasis"/>
                <w:rFonts w:cstheme="minorHAnsi"/>
                <w:i w:val="0"/>
                <w:iCs w:val="0"/>
                <w:sz w:val="24"/>
                <w:szCs w:val="24"/>
              </w:rPr>
              <w:t>Firebase</w:t>
            </w:r>
            <w:proofErr w:type="spellEnd"/>
            <w:r w:rsidRPr="002B1A50">
              <w:rPr>
                <w:rStyle w:val="nfasis"/>
                <w:rFonts w:cstheme="minorHAnsi"/>
                <w:i w:val="0"/>
                <w:iCs w:val="0"/>
                <w:sz w:val="24"/>
                <w:szCs w:val="24"/>
              </w:rPr>
              <w:t xml:space="preserve"> </w:t>
            </w:r>
            <w:proofErr w:type="spellStart"/>
            <w:r w:rsidRPr="002B1A50">
              <w:rPr>
                <w:rStyle w:val="nfasis"/>
                <w:rFonts w:cstheme="minorHAnsi"/>
                <w:i w:val="0"/>
                <w:iCs w:val="0"/>
                <w:sz w:val="24"/>
                <w:szCs w:val="24"/>
              </w:rPr>
              <w:t>Auth</w:t>
            </w:r>
            <w:proofErr w:type="spellEnd"/>
            <w:r w:rsidRPr="002B1A50">
              <w:rPr>
                <w:rStyle w:val="nfasis"/>
                <w:rFonts w:cstheme="minorHAnsi"/>
                <w:i w:val="0"/>
                <w:iCs w:val="0"/>
                <w:sz w:val="24"/>
                <w:szCs w:val="24"/>
              </w:rPr>
              <w:t xml:space="preserve">, porque evita hackeos y fugas </w:t>
            </w:r>
            <w:r w:rsidRPr="002B1A50">
              <w:rPr>
                <w:rStyle w:val="nfasis"/>
                <w:rFonts w:asciiTheme="majorHAnsi" w:hAnsiTheme="majorHAnsi" w:cstheme="majorHAnsi"/>
                <w:i w:val="0"/>
                <w:iCs w:val="0"/>
                <w:sz w:val="24"/>
                <w:szCs w:val="24"/>
              </w:rPr>
              <w:t xml:space="preserve">de datos. Al pagar 110,400 COP/mes, aseguras la confianza de las usuarias en la app, algo que </w:t>
            </w:r>
            <w:proofErr w:type="spellStart"/>
            <w:r w:rsidRPr="002B1A50">
              <w:rPr>
                <w:rStyle w:val="Textoennegrita"/>
                <w:rFonts w:asciiTheme="majorHAnsi" w:hAnsiTheme="majorHAnsi" w:cstheme="majorHAnsi"/>
                <w:sz w:val="24"/>
                <w:szCs w:val="24"/>
              </w:rPr>
              <w:t>OneSignal</w:t>
            </w:r>
            <w:proofErr w:type="spellEnd"/>
            <w:r w:rsidRPr="002B1A50">
              <w:rPr>
                <w:rStyle w:val="Textoennegrita"/>
                <w:rFonts w:asciiTheme="majorHAnsi" w:hAnsiTheme="majorHAnsi" w:cstheme="majorHAnsi"/>
                <w:sz w:val="24"/>
                <w:szCs w:val="24"/>
              </w:rPr>
              <w:t xml:space="preserve"> o </w:t>
            </w:r>
            <w:proofErr w:type="spellStart"/>
            <w:r w:rsidRPr="002B1A50">
              <w:rPr>
                <w:rStyle w:val="Textoennegrita"/>
                <w:rFonts w:asciiTheme="majorHAnsi" w:hAnsiTheme="majorHAnsi" w:cstheme="majorHAnsi"/>
                <w:sz w:val="24"/>
                <w:szCs w:val="24"/>
              </w:rPr>
              <w:t>Twilio</w:t>
            </w:r>
            <w:proofErr w:type="spellEnd"/>
            <w:r w:rsidRPr="002B1A50">
              <w:rPr>
                <w:rStyle w:val="nfasis"/>
                <w:rFonts w:asciiTheme="majorHAnsi" w:hAnsiTheme="majorHAnsi" w:cstheme="majorHAnsi"/>
                <w:i w:val="0"/>
                <w:iCs w:val="0"/>
                <w:sz w:val="24"/>
                <w:szCs w:val="24"/>
              </w:rPr>
              <w:t xml:space="preserve"> no cubren.</w:t>
            </w:r>
          </w:p>
        </w:tc>
      </w:tr>
    </w:tbl>
    <w:p w14:paraId="4F02BE45" w14:textId="77777777" w:rsidR="00F556CA" w:rsidRPr="002B1A50" w:rsidRDefault="00F556CA" w:rsidP="00AC016A">
      <w:pPr>
        <w:rPr>
          <w:rFonts w:cstheme="minorHAnsi"/>
          <w:sz w:val="24"/>
          <w:szCs w:val="24"/>
        </w:rPr>
      </w:pPr>
    </w:p>
    <w:p w14:paraId="01626BA4" w14:textId="1A136D0C" w:rsidR="00F556CA" w:rsidRPr="002B1A50" w:rsidRDefault="00F556CA" w:rsidP="3CFDCFA6">
      <w:pPr>
        <w:pStyle w:val="Ttulo2"/>
        <w:jc w:val="center"/>
        <w:rPr>
          <w:rFonts w:ascii="Arial" w:eastAsia="Arial" w:hAnsi="Arial" w:cs="Arial"/>
          <w:b/>
          <w:bCs/>
          <w:color w:val="auto"/>
          <w:sz w:val="24"/>
          <w:szCs w:val="24"/>
        </w:rPr>
      </w:pPr>
      <w:bookmarkStart w:id="11" w:name="_Toc208377695"/>
      <w:r w:rsidRPr="3CFDCFA6">
        <w:rPr>
          <w:rFonts w:ascii="Arial" w:eastAsia="Arial" w:hAnsi="Arial" w:cs="Arial"/>
          <w:b/>
          <w:bCs/>
          <w:color w:val="auto"/>
          <w:sz w:val="24"/>
          <w:szCs w:val="24"/>
        </w:rPr>
        <w:t>Gestión y Colaboración</w:t>
      </w:r>
      <w:bookmarkEnd w:id="11"/>
    </w:p>
    <w:p w14:paraId="4DE6BD29" w14:textId="77777777" w:rsidR="00F556CA" w:rsidRPr="002B1A50" w:rsidRDefault="00F556CA" w:rsidP="00AC016A">
      <w:pPr>
        <w:rPr>
          <w:rFonts w:cstheme="minorHAnsi"/>
          <w:sz w:val="24"/>
          <w:szCs w:val="24"/>
        </w:rPr>
      </w:pPr>
    </w:p>
    <w:tbl>
      <w:tblPr>
        <w:tblStyle w:val="Tablaconcuadrcula"/>
        <w:tblW w:w="0" w:type="auto"/>
        <w:tblLook w:val="04A0" w:firstRow="1" w:lastRow="0" w:firstColumn="1" w:lastColumn="0" w:noHBand="0" w:noVBand="1"/>
      </w:tblPr>
      <w:tblGrid>
        <w:gridCol w:w="1758"/>
        <w:gridCol w:w="1757"/>
        <w:gridCol w:w="1758"/>
        <w:gridCol w:w="1749"/>
        <w:gridCol w:w="1806"/>
      </w:tblGrid>
      <w:tr w:rsidR="00F556CA" w:rsidRPr="002B1A50" w14:paraId="2E0B4E16" w14:textId="77777777" w:rsidTr="0049777E">
        <w:tc>
          <w:tcPr>
            <w:tcW w:w="1765" w:type="dxa"/>
            <w:vAlign w:val="center"/>
          </w:tcPr>
          <w:p w14:paraId="2FE1B288" w14:textId="79D47083" w:rsidR="00F556CA" w:rsidRPr="002B1A50" w:rsidRDefault="00F556CA" w:rsidP="00F556CA">
            <w:pPr>
              <w:rPr>
                <w:rFonts w:cstheme="minorHAnsi"/>
                <w:sz w:val="24"/>
                <w:szCs w:val="24"/>
              </w:rPr>
            </w:pPr>
            <w:r w:rsidRPr="002B1A50">
              <w:rPr>
                <w:rFonts w:cstheme="minorHAnsi"/>
                <w:b/>
                <w:bCs/>
                <w:sz w:val="24"/>
                <w:szCs w:val="24"/>
              </w:rPr>
              <w:t>Herramienta</w:t>
            </w:r>
          </w:p>
        </w:tc>
        <w:tc>
          <w:tcPr>
            <w:tcW w:w="1765" w:type="dxa"/>
            <w:vAlign w:val="center"/>
          </w:tcPr>
          <w:p w14:paraId="008AD118" w14:textId="65ED5649" w:rsidR="00F556CA" w:rsidRPr="002B1A50" w:rsidRDefault="00F556CA" w:rsidP="00F556CA">
            <w:pPr>
              <w:rPr>
                <w:rFonts w:cstheme="minorHAnsi"/>
                <w:sz w:val="24"/>
                <w:szCs w:val="24"/>
              </w:rPr>
            </w:pPr>
            <w:r w:rsidRPr="002B1A50">
              <w:rPr>
                <w:rFonts w:cstheme="minorHAnsi"/>
                <w:b/>
                <w:bCs/>
                <w:sz w:val="24"/>
                <w:szCs w:val="24"/>
              </w:rPr>
              <w:t>Ventajas</w:t>
            </w:r>
          </w:p>
        </w:tc>
        <w:tc>
          <w:tcPr>
            <w:tcW w:w="1766" w:type="dxa"/>
            <w:vAlign w:val="center"/>
          </w:tcPr>
          <w:p w14:paraId="68843658" w14:textId="5D1422BB" w:rsidR="00F556CA" w:rsidRPr="002B1A50" w:rsidRDefault="00F556CA" w:rsidP="00F556CA">
            <w:pPr>
              <w:rPr>
                <w:rFonts w:cstheme="minorHAnsi"/>
                <w:sz w:val="24"/>
                <w:szCs w:val="24"/>
              </w:rPr>
            </w:pPr>
            <w:r w:rsidRPr="002B1A50">
              <w:rPr>
                <w:rFonts w:cstheme="minorHAnsi"/>
                <w:b/>
                <w:bCs/>
                <w:sz w:val="24"/>
                <w:szCs w:val="24"/>
              </w:rPr>
              <w:t>Limitaciones</w:t>
            </w:r>
          </w:p>
        </w:tc>
        <w:tc>
          <w:tcPr>
            <w:tcW w:w="1766" w:type="dxa"/>
            <w:vAlign w:val="center"/>
          </w:tcPr>
          <w:p w14:paraId="3325C9C1" w14:textId="68855592" w:rsidR="00F556CA" w:rsidRPr="002B1A50" w:rsidRDefault="00F556CA" w:rsidP="00F556CA">
            <w:pPr>
              <w:rPr>
                <w:rFonts w:cstheme="minorHAnsi"/>
                <w:sz w:val="24"/>
                <w:szCs w:val="24"/>
              </w:rPr>
            </w:pPr>
            <w:r w:rsidRPr="002B1A50">
              <w:rPr>
                <w:rFonts w:cstheme="minorHAnsi"/>
                <w:b/>
                <w:bCs/>
                <w:sz w:val="24"/>
                <w:szCs w:val="24"/>
              </w:rPr>
              <w:t>Precio</w:t>
            </w:r>
          </w:p>
        </w:tc>
        <w:tc>
          <w:tcPr>
            <w:tcW w:w="1766" w:type="dxa"/>
            <w:vAlign w:val="center"/>
          </w:tcPr>
          <w:p w14:paraId="4BB9B2C0" w14:textId="5E30A29F" w:rsidR="00F556CA" w:rsidRPr="002B1A50" w:rsidRDefault="00F556CA" w:rsidP="00F556CA">
            <w:pPr>
              <w:rPr>
                <w:rFonts w:cstheme="minorHAnsi"/>
                <w:sz w:val="24"/>
                <w:szCs w:val="24"/>
              </w:rPr>
            </w:pPr>
            <w:r w:rsidRPr="002B1A50">
              <w:rPr>
                <w:rFonts w:cstheme="minorHAnsi"/>
                <w:b/>
                <w:bCs/>
                <w:sz w:val="24"/>
                <w:szCs w:val="24"/>
              </w:rPr>
              <w:t>Recomendación Comparativa</w:t>
            </w:r>
          </w:p>
        </w:tc>
      </w:tr>
      <w:tr w:rsidR="00F556CA" w:rsidRPr="002B1A50" w14:paraId="6FB07C7A" w14:textId="77777777" w:rsidTr="0049777E">
        <w:tc>
          <w:tcPr>
            <w:tcW w:w="1765" w:type="dxa"/>
            <w:vAlign w:val="center"/>
          </w:tcPr>
          <w:p w14:paraId="02BF6FC6" w14:textId="0ADB8CC6" w:rsidR="00F556CA" w:rsidRPr="002B1A50" w:rsidRDefault="00F556CA" w:rsidP="00F556CA">
            <w:pPr>
              <w:rPr>
                <w:rFonts w:cstheme="minorHAnsi"/>
                <w:sz w:val="24"/>
                <w:szCs w:val="24"/>
              </w:rPr>
            </w:pPr>
            <w:proofErr w:type="spellStart"/>
            <w:r w:rsidRPr="002B1A50">
              <w:rPr>
                <w:rStyle w:val="Textoennegrita"/>
                <w:rFonts w:cstheme="minorHAnsi"/>
                <w:sz w:val="24"/>
                <w:szCs w:val="24"/>
              </w:rPr>
              <w:lastRenderedPageBreak/>
              <w:t>Github</w:t>
            </w:r>
            <w:proofErr w:type="spellEnd"/>
          </w:p>
        </w:tc>
        <w:tc>
          <w:tcPr>
            <w:tcW w:w="1765" w:type="dxa"/>
            <w:vAlign w:val="center"/>
          </w:tcPr>
          <w:p w14:paraId="052FA0E0" w14:textId="23B447B2" w:rsidR="00F556CA" w:rsidRPr="002B1A50" w:rsidRDefault="00F556CA" w:rsidP="00F556CA">
            <w:pPr>
              <w:rPr>
                <w:rFonts w:cstheme="minorHAnsi"/>
                <w:sz w:val="24"/>
                <w:szCs w:val="24"/>
              </w:rPr>
            </w:pPr>
            <w:r w:rsidRPr="002B1A50">
              <w:rPr>
                <w:rFonts w:cstheme="minorHAnsi"/>
                <w:sz w:val="24"/>
                <w:szCs w:val="24"/>
              </w:rPr>
              <w:t>Control de versiones + CI/CD.</w:t>
            </w:r>
          </w:p>
        </w:tc>
        <w:tc>
          <w:tcPr>
            <w:tcW w:w="1766" w:type="dxa"/>
            <w:vAlign w:val="center"/>
          </w:tcPr>
          <w:p w14:paraId="0F3B6FB9" w14:textId="562F413E" w:rsidR="00F556CA" w:rsidRPr="002B1A50" w:rsidRDefault="00F556CA" w:rsidP="00F556CA">
            <w:pPr>
              <w:rPr>
                <w:rFonts w:cstheme="minorHAnsi"/>
                <w:sz w:val="24"/>
                <w:szCs w:val="24"/>
              </w:rPr>
            </w:pPr>
            <w:r w:rsidRPr="002B1A50">
              <w:rPr>
                <w:rFonts w:cstheme="minorHAnsi"/>
                <w:sz w:val="24"/>
                <w:szCs w:val="24"/>
              </w:rPr>
              <w:t>Requiere disciplina de equipo.</w:t>
            </w:r>
          </w:p>
        </w:tc>
        <w:tc>
          <w:tcPr>
            <w:tcW w:w="1766" w:type="dxa"/>
            <w:vAlign w:val="center"/>
          </w:tcPr>
          <w:p w14:paraId="7639B51B" w14:textId="6DE6CF99" w:rsidR="00F556CA" w:rsidRPr="002B1A50" w:rsidRDefault="00F556CA" w:rsidP="00F556CA">
            <w:pPr>
              <w:rPr>
                <w:rFonts w:cstheme="minorHAnsi"/>
                <w:sz w:val="24"/>
                <w:szCs w:val="24"/>
              </w:rPr>
            </w:pPr>
            <w:r w:rsidRPr="002B1A50">
              <w:rPr>
                <w:rFonts w:cstheme="minorHAnsi"/>
                <w:sz w:val="24"/>
                <w:szCs w:val="24"/>
              </w:rPr>
              <w:t>13,200 COP/mes</w:t>
            </w:r>
          </w:p>
        </w:tc>
        <w:tc>
          <w:tcPr>
            <w:tcW w:w="1766" w:type="dxa"/>
            <w:vAlign w:val="center"/>
          </w:tcPr>
          <w:p w14:paraId="1EE5C482" w14:textId="4AB705E2"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podría ser mejor que </w:t>
            </w:r>
            <w:r w:rsidRPr="002B1A50">
              <w:rPr>
                <w:rStyle w:val="Textoennegrita"/>
                <w:rFonts w:cstheme="minorHAnsi"/>
                <w:sz w:val="24"/>
                <w:szCs w:val="24"/>
              </w:rPr>
              <w:t>Trello/Jira</w:t>
            </w:r>
            <w:r w:rsidRPr="002B1A50">
              <w:rPr>
                <w:rStyle w:val="nfasis"/>
                <w:rFonts w:cstheme="minorHAnsi"/>
                <w:i w:val="0"/>
                <w:iCs w:val="0"/>
                <w:sz w:val="24"/>
                <w:szCs w:val="24"/>
              </w:rPr>
              <w:t>, porque además de organizar también guarda el código. Con 13,200 COP/mes, tienes más valor que pagar 33,600 COP/mes solo por gestión.</w:t>
            </w:r>
          </w:p>
        </w:tc>
      </w:tr>
      <w:tr w:rsidR="00F556CA" w:rsidRPr="002B1A50" w14:paraId="0CE6CFB3" w14:textId="77777777" w:rsidTr="0049777E">
        <w:tc>
          <w:tcPr>
            <w:tcW w:w="1765" w:type="dxa"/>
            <w:vAlign w:val="center"/>
          </w:tcPr>
          <w:p w14:paraId="60A43893" w14:textId="6A699F1E" w:rsidR="00F556CA" w:rsidRPr="002B1A50" w:rsidRDefault="00F556CA" w:rsidP="00F556CA">
            <w:pPr>
              <w:rPr>
                <w:rFonts w:cstheme="minorHAnsi"/>
                <w:sz w:val="24"/>
                <w:szCs w:val="24"/>
              </w:rPr>
            </w:pPr>
            <w:r w:rsidRPr="002B1A50">
              <w:rPr>
                <w:rStyle w:val="Textoennegrita"/>
                <w:rFonts w:cstheme="minorHAnsi"/>
                <w:sz w:val="24"/>
                <w:szCs w:val="24"/>
              </w:rPr>
              <w:t>Jira / Trello</w:t>
            </w:r>
          </w:p>
        </w:tc>
        <w:tc>
          <w:tcPr>
            <w:tcW w:w="1765" w:type="dxa"/>
            <w:vAlign w:val="center"/>
          </w:tcPr>
          <w:p w14:paraId="171B3ABE" w14:textId="710A30F1" w:rsidR="00F556CA" w:rsidRPr="002B1A50" w:rsidRDefault="00F556CA" w:rsidP="00F556CA">
            <w:pPr>
              <w:rPr>
                <w:rFonts w:cstheme="minorHAnsi"/>
                <w:sz w:val="24"/>
                <w:szCs w:val="24"/>
              </w:rPr>
            </w:pPr>
            <w:r w:rsidRPr="002B1A50">
              <w:rPr>
                <w:rFonts w:cstheme="minorHAnsi"/>
                <w:sz w:val="24"/>
                <w:szCs w:val="24"/>
              </w:rPr>
              <w:t>Organización de tareas y equipo.</w:t>
            </w:r>
          </w:p>
        </w:tc>
        <w:tc>
          <w:tcPr>
            <w:tcW w:w="1766" w:type="dxa"/>
            <w:vAlign w:val="center"/>
          </w:tcPr>
          <w:p w14:paraId="0AA94E9D" w14:textId="2F046EBC" w:rsidR="00F556CA" w:rsidRPr="002B1A50" w:rsidRDefault="00F556CA" w:rsidP="00F556CA">
            <w:pPr>
              <w:rPr>
                <w:rFonts w:cstheme="minorHAnsi"/>
                <w:sz w:val="24"/>
                <w:szCs w:val="24"/>
              </w:rPr>
            </w:pPr>
            <w:r w:rsidRPr="002B1A50">
              <w:rPr>
                <w:rFonts w:cstheme="minorHAnsi"/>
                <w:sz w:val="24"/>
                <w:szCs w:val="24"/>
              </w:rPr>
              <w:t>No maneja código.</w:t>
            </w:r>
          </w:p>
        </w:tc>
        <w:tc>
          <w:tcPr>
            <w:tcW w:w="1766" w:type="dxa"/>
            <w:vAlign w:val="center"/>
          </w:tcPr>
          <w:p w14:paraId="1C398A5F" w14:textId="5818EC66" w:rsidR="00F556CA" w:rsidRPr="002B1A50" w:rsidRDefault="00F556CA" w:rsidP="00F556CA">
            <w:pPr>
              <w:rPr>
                <w:rFonts w:cstheme="minorHAnsi"/>
                <w:sz w:val="24"/>
                <w:szCs w:val="24"/>
              </w:rPr>
            </w:pPr>
            <w:r w:rsidRPr="002B1A50">
              <w:rPr>
                <w:rFonts w:cstheme="minorHAnsi"/>
                <w:sz w:val="24"/>
                <w:szCs w:val="24"/>
              </w:rPr>
              <w:t>33,600 COP/mes</w:t>
            </w:r>
          </w:p>
        </w:tc>
        <w:tc>
          <w:tcPr>
            <w:tcW w:w="1766" w:type="dxa"/>
            <w:vAlign w:val="center"/>
          </w:tcPr>
          <w:p w14:paraId="667E0DDD" w14:textId="4F31F78B"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es mejor que </w:t>
            </w:r>
            <w:proofErr w:type="spellStart"/>
            <w:r w:rsidRPr="002B1A50">
              <w:rPr>
                <w:rStyle w:val="Textoennegrita"/>
                <w:rFonts w:cstheme="minorHAnsi"/>
                <w:sz w:val="24"/>
                <w:szCs w:val="24"/>
              </w:rPr>
              <w:t>Github</w:t>
            </w:r>
            <w:proofErr w:type="spellEnd"/>
            <w:r w:rsidRPr="002B1A50">
              <w:rPr>
                <w:rStyle w:val="nfasis"/>
                <w:rFonts w:cstheme="minorHAnsi"/>
                <w:i w:val="0"/>
                <w:iCs w:val="0"/>
                <w:sz w:val="24"/>
                <w:szCs w:val="24"/>
              </w:rPr>
              <w:t xml:space="preserve"> si tu equipo necesita claridad en procesos. Pero si tienes que escoger uno por precio, </w:t>
            </w:r>
            <w:proofErr w:type="spellStart"/>
            <w:r w:rsidRPr="002B1A50">
              <w:rPr>
                <w:rStyle w:val="nfasis"/>
                <w:rFonts w:cstheme="minorHAnsi"/>
                <w:i w:val="0"/>
                <w:iCs w:val="0"/>
                <w:sz w:val="24"/>
                <w:szCs w:val="24"/>
              </w:rPr>
              <w:t>Github</w:t>
            </w:r>
            <w:proofErr w:type="spellEnd"/>
            <w:r w:rsidRPr="002B1A50">
              <w:rPr>
                <w:rStyle w:val="nfasis"/>
                <w:rFonts w:cstheme="minorHAnsi"/>
                <w:i w:val="0"/>
                <w:iCs w:val="0"/>
                <w:sz w:val="24"/>
                <w:szCs w:val="24"/>
              </w:rPr>
              <w:t xml:space="preserve"> da más por menos costo.</w:t>
            </w:r>
          </w:p>
        </w:tc>
      </w:tr>
      <w:tr w:rsidR="00F556CA" w:rsidRPr="002B1A50" w14:paraId="0CF69364" w14:textId="77777777" w:rsidTr="0049777E">
        <w:tc>
          <w:tcPr>
            <w:tcW w:w="1765" w:type="dxa"/>
            <w:vAlign w:val="center"/>
          </w:tcPr>
          <w:p w14:paraId="0DBAB589" w14:textId="4AF27E51" w:rsidR="00F556CA" w:rsidRPr="002B1A50" w:rsidRDefault="00F556CA" w:rsidP="00F556CA">
            <w:pPr>
              <w:rPr>
                <w:rFonts w:cstheme="minorHAnsi"/>
                <w:sz w:val="24"/>
                <w:szCs w:val="24"/>
              </w:rPr>
            </w:pPr>
            <w:proofErr w:type="spellStart"/>
            <w:r w:rsidRPr="002B1A50">
              <w:rPr>
                <w:rStyle w:val="Textoennegrita"/>
                <w:rFonts w:cstheme="minorHAnsi"/>
                <w:sz w:val="24"/>
                <w:szCs w:val="24"/>
              </w:rPr>
              <w:t>Sentry</w:t>
            </w:r>
            <w:proofErr w:type="spellEnd"/>
          </w:p>
        </w:tc>
        <w:tc>
          <w:tcPr>
            <w:tcW w:w="1765" w:type="dxa"/>
            <w:vAlign w:val="center"/>
          </w:tcPr>
          <w:p w14:paraId="4ED30264" w14:textId="53E4B5B4" w:rsidR="00F556CA" w:rsidRPr="002B1A50" w:rsidRDefault="00F556CA" w:rsidP="00F556CA">
            <w:pPr>
              <w:rPr>
                <w:rFonts w:cstheme="minorHAnsi"/>
                <w:sz w:val="24"/>
                <w:szCs w:val="24"/>
              </w:rPr>
            </w:pPr>
            <w:r w:rsidRPr="002B1A50">
              <w:rPr>
                <w:rFonts w:cstheme="minorHAnsi"/>
                <w:sz w:val="24"/>
                <w:szCs w:val="24"/>
              </w:rPr>
              <w:t>Detecta errores en tiempo real.</w:t>
            </w:r>
          </w:p>
        </w:tc>
        <w:tc>
          <w:tcPr>
            <w:tcW w:w="1766" w:type="dxa"/>
            <w:vAlign w:val="center"/>
          </w:tcPr>
          <w:p w14:paraId="100F83F5" w14:textId="081B90C9" w:rsidR="00F556CA" w:rsidRPr="002B1A50" w:rsidRDefault="00F556CA" w:rsidP="00F556CA">
            <w:pPr>
              <w:rPr>
                <w:rFonts w:cstheme="minorHAnsi"/>
                <w:sz w:val="24"/>
                <w:szCs w:val="24"/>
              </w:rPr>
            </w:pPr>
            <w:r w:rsidRPr="002B1A50">
              <w:rPr>
                <w:rFonts w:cstheme="minorHAnsi"/>
                <w:sz w:val="24"/>
                <w:szCs w:val="24"/>
              </w:rPr>
              <w:t>Costo adicional mensual.</w:t>
            </w:r>
          </w:p>
        </w:tc>
        <w:tc>
          <w:tcPr>
            <w:tcW w:w="1766" w:type="dxa"/>
            <w:vAlign w:val="center"/>
          </w:tcPr>
          <w:p w14:paraId="3E460860" w14:textId="248E330E" w:rsidR="00F556CA" w:rsidRPr="002B1A50" w:rsidRDefault="00F556CA" w:rsidP="00F556CA">
            <w:pPr>
              <w:rPr>
                <w:rFonts w:cstheme="minorHAnsi"/>
                <w:sz w:val="24"/>
                <w:szCs w:val="24"/>
              </w:rPr>
            </w:pPr>
            <w:r w:rsidRPr="002B1A50">
              <w:rPr>
                <w:rFonts w:cstheme="minorHAnsi"/>
                <w:sz w:val="24"/>
                <w:szCs w:val="24"/>
              </w:rPr>
              <w:t>133,200 COP/mes</w:t>
            </w:r>
          </w:p>
        </w:tc>
        <w:tc>
          <w:tcPr>
            <w:tcW w:w="1766" w:type="dxa"/>
            <w:vAlign w:val="center"/>
          </w:tcPr>
          <w:p w14:paraId="1FBC1176" w14:textId="7E497739"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podría ser mejor que </w:t>
            </w:r>
            <w:proofErr w:type="spellStart"/>
            <w:r w:rsidRPr="002B1A50">
              <w:rPr>
                <w:rStyle w:val="Textoennegrita"/>
                <w:rFonts w:cstheme="minorHAnsi"/>
                <w:sz w:val="24"/>
                <w:szCs w:val="24"/>
              </w:rPr>
              <w:t>Github</w:t>
            </w:r>
            <w:proofErr w:type="spellEnd"/>
            <w:r w:rsidRPr="002B1A50">
              <w:rPr>
                <w:rStyle w:val="Textoennegrita"/>
                <w:rFonts w:cstheme="minorHAnsi"/>
                <w:sz w:val="24"/>
                <w:szCs w:val="24"/>
              </w:rPr>
              <w:t xml:space="preserve"> o Jira</w:t>
            </w:r>
            <w:r w:rsidRPr="002B1A50">
              <w:rPr>
                <w:rStyle w:val="nfasis"/>
                <w:rFonts w:cstheme="minorHAnsi"/>
                <w:i w:val="0"/>
                <w:iCs w:val="0"/>
                <w:sz w:val="24"/>
                <w:szCs w:val="24"/>
              </w:rPr>
              <w:t xml:space="preserve">, porque salva la app al detectar fallos graves en vivo. Vale más pagar 133,200 COP/mes en </w:t>
            </w:r>
            <w:proofErr w:type="spellStart"/>
            <w:r w:rsidRPr="002B1A50">
              <w:rPr>
                <w:rStyle w:val="nfasis"/>
                <w:rFonts w:cstheme="minorHAnsi"/>
                <w:i w:val="0"/>
                <w:iCs w:val="0"/>
                <w:sz w:val="24"/>
                <w:szCs w:val="24"/>
              </w:rPr>
              <w:t>Sentry</w:t>
            </w:r>
            <w:proofErr w:type="spellEnd"/>
            <w:r w:rsidRPr="002B1A50">
              <w:rPr>
                <w:rStyle w:val="nfasis"/>
                <w:rFonts w:cstheme="minorHAnsi"/>
                <w:i w:val="0"/>
                <w:iCs w:val="0"/>
                <w:sz w:val="24"/>
                <w:szCs w:val="24"/>
              </w:rPr>
              <w:t xml:space="preserve"> que perder usuarias por errores no detectados.</w:t>
            </w:r>
          </w:p>
        </w:tc>
      </w:tr>
    </w:tbl>
    <w:p w14:paraId="119FD8D6" w14:textId="77777777" w:rsidR="00F556CA" w:rsidRPr="002B1A50" w:rsidRDefault="00F556CA" w:rsidP="00AC016A">
      <w:pPr>
        <w:rPr>
          <w:rFonts w:cstheme="minorHAnsi"/>
          <w:sz w:val="24"/>
          <w:szCs w:val="24"/>
        </w:rPr>
      </w:pPr>
    </w:p>
    <w:p w14:paraId="0E77EAE2" w14:textId="31AED1BA" w:rsidR="00F556CA" w:rsidRPr="002B1A50" w:rsidRDefault="00F556CA" w:rsidP="3CFDCFA6">
      <w:pPr>
        <w:pStyle w:val="Ttulo2"/>
        <w:jc w:val="center"/>
        <w:rPr>
          <w:rFonts w:ascii="Arial" w:eastAsia="Arial" w:hAnsi="Arial" w:cs="Arial"/>
          <w:b/>
          <w:bCs/>
          <w:color w:val="auto"/>
          <w:sz w:val="24"/>
          <w:szCs w:val="24"/>
        </w:rPr>
      </w:pPr>
    </w:p>
    <w:p w14:paraId="1A471138" w14:textId="05049D25" w:rsidR="00F556CA" w:rsidRPr="002B1A50" w:rsidRDefault="00F556CA" w:rsidP="3CFDCFA6">
      <w:pPr>
        <w:pStyle w:val="Ttulo2"/>
        <w:jc w:val="center"/>
        <w:rPr>
          <w:rFonts w:ascii="Arial" w:eastAsia="Arial" w:hAnsi="Arial" w:cs="Arial"/>
          <w:b/>
          <w:bCs/>
          <w:color w:val="auto"/>
          <w:sz w:val="24"/>
          <w:szCs w:val="24"/>
        </w:rPr>
      </w:pPr>
      <w:bookmarkStart w:id="12" w:name="_Toc208377696"/>
      <w:r w:rsidRPr="3CFDCFA6">
        <w:rPr>
          <w:rFonts w:ascii="Arial" w:eastAsia="Arial" w:hAnsi="Arial" w:cs="Arial"/>
          <w:b/>
          <w:bCs/>
          <w:color w:val="auto"/>
          <w:sz w:val="24"/>
          <w:szCs w:val="24"/>
        </w:rPr>
        <w:t>Diseño</w:t>
      </w:r>
      <w:bookmarkEnd w:id="12"/>
    </w:p>
    <w:p w14:paraId="5DBE0542" w14:textId="77777777" w:rsidR="00F556CA" w:rsidRPr="002B1A50" w:rsidRDefault="00F556CA" w:rsidP="00AC016A">
      <w:pPr>
        <w:rPr>
          <w:rFonts w:cstheme="minorHAnsi"/>
          <w:sz w:val="24"/>
          <w:szCs w:val="24"/>
        </w:rPr>
      </w:pPr>
    </w:p>
    <w:tbl>
      <w:tblPr>
        <w:tblStyle w:val="Tablaconcuadrcula"/>
        <w:tblW w:w="0" w:type="auto"/>
        <w:tblLook w:val="04A0" w:firstRow="1" w:lastRow="0" w:firstColumn="1" w:lastColumn="0" w:noHBand="0" w:noVBand="1"/>
      </w:tblPr>
      <w:tblGrid>
        <w:gridCol w:w="1757"/>
        <w:gridCol w:w="1758"/>
        <w:gridCol w:w="1758"/>
        <w:gridCol w:w="1749"/>
        <w:gridCol w:w="1806"/>
      </w:tblGrid>
      <w:tr w:rsidR="00F556CA" w:rsidRPr="002B1A50" w14:paraId="21CE9F7D" w14:textId="77777777" w:rsidTr="008E6FFF">
        <w:tc>
          <w:tcPr>
            <w:tcW w:w="1765" w:type="dxa"/>
            <w:vAlign w:val="center"/>
          </w:tcPr>
          <w:p w14:paraId="05947616" w14:textId="48B47E11" w:rsidR="00F556CA" w:rsidRPr="002B1A50" w:rsidRDefault="00F556CA" w:rsidP="00F556CA">
            <w:pPr>
              <w:rPr>
                <w:rFonts w:cstheme="minorHAnsi"/>
                <w:sz w:val="24"/>
                <w:szCs w:val="24"/>
              </w:rPr>
            </w:pPr>
            <w:r w:rsidRPr="002B1A50">
              <w:rPr>
                <w:rFonts w:cstheme="minorHAnsi"/>
                <w:b/>
                <w:bCs/>
                <w:sz w:val="24"/>
                <w:szCs w:val="24"/>
              </w:rPr>
              <w:lastRenderedPageBreak/>
              <w:t>Herramienta</w:t>
            </w:r>
          </w:p>
        </w:tc>
        <w:tc>
          <w:tcPr>
            <w:tcW w:w="1765" w:type="dxa"/>
            <w:vAlign w:val="center"/>
          </w:tcPr>
          <w:p w14:paraId="2B82EF4D" w14:textId="4F553634" w:rsidR="00F556CA" w:rsidRPr="002B1A50" w:rsidRDefault="00F556CA" w:rsidP="00F556CA">
            <w:pPr>
              <w:rPr>
                <w:rFonts w:cstheme="minorHAnsi"/>
                <w:sz w:val="24"/>
                <w:szCs w:val="24"/>
              </w:rPr>
            </w:pPr>
            <w:r w:rsidRPr="002B1A50">
              <w:rPr>
                <w:rFonts w:cstheme="minorHAnsi"/>
                <w:b/>
                <w:bCs/>
                <w:sz w:val="24"/>
                <w:szCs w:val="24"/>
              </w:rPr>
              <w:t>Ventajas</w:t>
            </w:r>
          </w:p>
        </w:tc>
        <w:tc>
          <w:tcPr>
            <w:tcW w:w="1766" w:type="dxa"/>
            <w:vAlign w:val="center"/>
          </w:tcPr>
          <w:p w14:paraId="5923377C" w14:textId="130D558A" w:rsidR="00F556CA" w:rsidRPr="002B1A50" w:rsidRDefault="00F556CA" w:rsidP="00F556CA">
            <w:pPr>
              <w:rPr>
                <w:rFonts w:cstheme="minorHAnsi"/>
                <w:sz w:val="24"/>
                <w:szCs w:val="24"/>
              </w:rPr>
            </w:pPr>
            <w:r w:rsidRPr="002B1A50">
              <w:rPr>
                <w:rFonts w:cstheme="minorHAnsi"/>
                <w:b/>
                <w:bCs/>
                <w:sz w:val="24"/>
                <w:szCs w:val="24"/>
              </w:rPr>
              <w:t>Limitaciones</w:t>
            </w:r>
          </w:p>
        </w:tc>
        <w:tc>
          <w:tcPr>
            <w:tcW w:w="1766" w:type="dxa"/>
            <w:vAlign w:val="center"/>
          </w:tcPr>
          <w:p w14:paraId="37147A12" w14:textId="01975126" w:rsidR="00F556CA" w:rsidRPr="002B1A50" w:rsidRDefault="00F556CA" w:rsidP="00F556CA">
            <w:pPr>
              <w:rPr>
                <w:rFonts w:cstheme="minorHAnsi"/>
                <w:sz w:val="24"/>
                <w:szCs w:val="24"/>
              </w:rPr>
            </w:pPr>
            <w:r w:rsidRPr="002B1A50">
              <w:rPr>
                <w:rFonts w:cstheme="minorHAnsi"/>
                <w:b/>
                <w:bCs/>
                <w:sz w:val="24"/>
                <w:szCs w:val="24"/>
              </w:rPr>
              <w:t>Precio</w:t>
            </w:r>
          </w:p>
        </w:tc>
        <w:tc>
          <w:tcPr>
            <w:tcW w:w="1766" w:type="dxa"/>
            <w:vAlign w:val="center"/>
          </w:tcPr>
          <w:p w14:paraId="279BDF34" w14:textId="2510D342" w:rsidR="00F556CA" w:rsidRPr="002B1A50" w:rsidRDefault="00F556CA" w:rsidP="00F556CA">
            <w:pPr>
              <w:rPr>
                <w:rFonts w:cstheme="minorHAnsi"/>
                <w:sz w:val="24"/>
                <w:szCs w:val="24"/>
              </w:rPr>
            </w:pPr>
            <w:r w:rsidRPr="002B1A50">
              <w:rPr>
                <w:rFonts w:cstheme="minorHAnsi"/>
                <w:b/>
                <w:bCs/>
                <w:sz w:val="24"/>
                <w:szCs w:val="24"/>
              </w:rPr>
              <w:t>Recomendación Comparativa</w:t>
            </w:r>
          </w:p>
        </w:tc>
      </w:tr>
      <w:tr w:rsidR="00F556CA" w:rsidRPr="002B1A50" w14:paraId="2685C885" w14:textId="77777777" w:rsidTr="008E6FFF">
        <w:tc>
          <w:tcPr>
            <w:tcW w:w="1765" w:type="dxa"/>
            <w:vAlign w:val="center"/>
          </w:tcPr>
          <w:p w14:paraId="0EC950D6" w14:textId="11854427" w:rsidR="00F556CA" w:rsidRPr="002B1A50" w:rsidRDefault="00F556CA" w:rsidP="00F556CA">
            <w:pPr>
              <w:rPr>
                <w:rFonts w:cstheme="minorHAnsi"/>
                <w:sz w:val="24"/>
                <w:szCs w:val="24"/>
              </w:rPr>
            </w:pPr>
            <w:proofErr w:type="spellStart"/>
            <w:r w:rsidRPr="002B1A50">
              <w:rPr>
                <w:rStyle w:val="Textoennegrita"/>
                <w:rFonts w:cstheme="minorHAnsi"/>
                <w:sz w:val="24"/>
                <w:szCs w:val="24"/>
              </w:rPr>
              <w:t>Figma</w:t>
            </w:r>
            <w:proofErr w:type="spellEnd"/>
          </w:p>
        </w:tc>
        <w:tc>
          <w:tcPr>
            <w:tcW w:w="1765" w:type="dxa"/>
            <w:vAlign w:val="center"/>
          </w:tcPr>
          <w:p w14:paraId="5C2ECDB9" w14:textId="40943B7C" w:rsidR="00F556CA" w:rsidRPr="002B1A50" w:rsidRDefault="00F556CA" w:rsidP="00F556CA">
            <w:pPr>
              <w:rPr>
                <w:rFonts w:cstheme="minorHAnsi"/>
                <w:sz w:val="24"/>
                <w:szCs w:val="24"/>
              </w:rPr>
            </w:pPr>
            <w:r w:rsidRPr="002B1A50">
              <w:rPr>
                <w:rFonts w:cstheme="minorHAnsi"/>
                <w:sz w:val="24"/>
                <w:szCs w:val="24"/>
              </w:rPr>
              <w:t>Colaborativo, online, rápido.</w:t>
            </w:r>
          </w:p>
        </w:tc>
        <w:tc>
          <w:tcPr>
            <w:tcW w:w="1766" w:type="dxa"/>
            <w:vAlign w:val="center"/>
          </w:tcPr>
          <w:p w14:paraId="0A9723F4" w14:textId="11BAE5CB" w:rsidR="00F556CA" w:rsidRPr="002B1A50" w:rsidRDefault="00F556CA" w:rsidP="00F556CA">
            <w:pPr>
              <w:rPr>
                <w:rFonts w:cstheme="minorHAnsi"/>
                <w:sz w:val="24"/>
                <w:szCs w:val="24"/>
              </w:rPr>
            </w:pPr>
            <w:r w:rsidRPr="002B1A50">
              <w:rPr>
                <w:rFonts w:cstheme="minorHAnsi"/>
                <w:sz w:val="24"/>
                <w:szCs w:val="24"/>
              </w:rPr>
              <w:t>Depende de internet.</w:t>
            </w:r>
          </w:p>
        </w:tc>
        <w:tc>
          <w:tcPr>
            <w:tcW w:w="1766" w:type="dxa"/>
            <w:vAlign w:val="center"/>
          </w:tcPr>
          <w:p w14:paraId="634AF0C6" w14:textId="4A0E6188" w:rsidR="00F556CA" w:rsidRPr="002B1A50" w:rsidRDefault="00F556CA" w:rsidP="00F556CA">
            <w:pPr>
              <w:rPr>
                <w:rFonts w:cstheme="minorHAnsi"/>
                <w:sz w:val="24"/>
                <w:szCs w:val="24"/>
              </w:rPr>
            </w:pPr>
            <w:r w:rsidRPr="002B1A50">
              <w:rPr>
                <w:rFonts w:cstheme="minorHAnsi"/>
                <w:sz w:val="24"/>
                <w:szCs w:val="24"/>
              </w:rPr>
              <w:t>57,600 COP/mes</w:t>
            </w:r>
          </w:p>
        </w:tc>
        <w:tc>
          <w:tcPr>
            <w:tcW w:w="1766" w:type="dxa"/>
            <w:vAlign w:val="center"/>
          </w:tcPr>
          <w:p w14:paraId="4D03D16B" w14:textId="24C06E82"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podría ser mejor que </w:t>
            </w:r>
            <w:r w:rsidRPr="002B1A50">
              <w:rPr>
                <w:rStyle w:val="Textoennegrita"/>
                <w:rFonts w:cstheme="minorHAnsi"/>
                <w:sz w:val="24"/>
                <w:szCs w:val="24"/>
              </w:rPr>
              <w:t>Adobe XD</w:t>
            </w:r>
            <w:r w:rsidRPr="002B1A50">
              <w:rPr>
                <w:rStyle w:val="nfasis"/>
                <w:rFonts w:cstheme="minorHAnsi"/>
                <w:i w:val="0"/>
                <w:iCs w:val="0"/>
                <w:sz w:val="24"/>
                <w:szCs w:val="24"/>
              </w:rPr>
              <w:t xml:space="preserve"> si tu equipo trabaja remoto, porque permite colaboración en vivo sin necesidad de licencias pesadas. Además, cuesta casi lo mismo.</w:t>
            </w:r>
          </w:p>
        </w:tc>
      </w:tr>
      <w:tr w:rsidR="00F556CA" w:rsidRPr="002B1A50" w14:paraId="74BA7264" w14:textId="77777777" w:rsidTr="008E6FFF">
        <w:tc>
          <w:tcPr>
            <w:tcW w:w="1765" w:type="dxa"/>
            <w:vAlign w:val="center"/>
          </w:tcPr>
          <w:p w14:paraId="756A5734" w14:textId="055C2B60" w:rsidR="00F556CA" w:rsidRPr="002B1A50" w:rsidRDefault="00F556CA" w:rsidP="00F556CA">
            <w:pPr>
              <w:rPr>
                <w:rFonts w:cstheme="minorHAnsi"/>
                <w:sz w:val="24"/>
                <w:szCs w:val="24"/>
              </w:rPr>
            </w:pPr>
            <w:r w:rsidRPr="002B1A50">
              <w:rPr>
                <w:rStyle w:val="Textoennegrita"/>
                <w:rFonts w:cstheme="minorHAnsi"/>
                <w:sz w:val="24"/>
                <w:szCs w:val="24"/>
              </w:rPr>
              <w:t>Adobe XD</w:t>
            </w:r>
          </w:p>
        </w:tc>
        <w:tc>
          <w:tcPr>
            <w:tcW w:w="1765" w:type="dxa"/>
            <w:vAlign w:val="center"/>
          </w:tcPr>
          <w:p w14:paraId="0BA04B46" w14:textId="3BF8B38E" w:rsidR="00F556CA" w:rsidRPr="002B1A50" w:rsidRDefault="00F556CA" w:rsidP="00F556CA">
            <w:pPr>
              <w:rPr>
                <w:rFonts w:cstheme="minorHAnsi"/>
                <w:sz w:val="24"/>
                <w:szCs w:val="24"/>
              </w:rPr>
            </w:pPr>
            <w:r w:rsidRPr="002B1A50">
              <w:rPr>
                <w:rFonts w:cstheme="minorHAnsi"/>
                <w:sz w:val="24"/>
                <w:szCs w:val="24"/>
              </w:rPr>
              <w:t>Integración con Adobe Suite, profesional.</w:t>
            </w:r>
          </w:p>
        </w:tc>
        <w:tc>
          <w:tcPr>
            <w:tcW w:w="1766" w:type="dxa"/>
            <w:vAlign w:val="center"/>
          </w:tcPr>
          <w:p w14:paraId="1F7466C4" w14:textId="4F0D1278" w:rsidR="00F556CA" w:rsidRPr="002B1A50" w:rsidRDefault="00F556CA" w:rsidP="00F556CA">
            <w:pPr>
              <w:rPr>
                <w:rFonts w:cstheme="minorHAnsi"/>
                <w:sz w:val="24"/>
                <w:szCs w:val="24"/>
              </w:rPr>
            </w:pPr>
            <w:r w:rsidRPr="002B1A50">
              <w:rPr>
                <w:rFonts w:cstheme="minorHAnsi"/>
                <w:sz w:val="24"/>
                <w:szCs w:val="24"/>
              </w:rPr>
              <w:t>Pago mensual y más pesado.</w:t>
            </w:r>
          </w:p>
        </w:tc>
        <w:tc>
          <w:tcPr>
            <w:tcW w:w="1766" w:type="dxa"/>
            <w:vAlign w:val="center"/>
          </w:tcPr>
          <w:p w14:paraId="4F9738BB" w14:textId="438A7529" w:rsidR="00F556CA" w:rsidRPr="002B1A50" w:rsidRDefault="00F556CA" w:rsidP="00F556CA">
            <w:pPr>
              <w:rPr>
                <w:rFonts w:cstheme="minorHAnsi"/>
                <w:sz w:val="24"/>
                <w:szCs w:val="24"/>
              </w:rPr>
            </w:pPr>
            <w:r w:rsidRPr="002B1A50">
              <w:rPr>
                <w:rFonts w:cstheme="minorHAnsi"/>
                <w:sz w:val="24"/>
                <w:szCs w:val="24"/>
              </w:rPr>
              <w:t>47,352 COP/mes</w:t>
            </w:r>
          </w:p>
        </w:tc>
        <w:tc>
          <w:tcPr>
            <w:tcW w:w="1766" w:type="dxa"/>
            <w:vAlign w:val="center"/>
          </w:tcPr>
          <w:p w14:paraId="77683B5E" w14:textId="31BD917E" w:rsidR="00F556CA" w:rsidRPr="002B1A50" w:rsidRDefault="00F556CA" w:rsidP="00F556CA">
            <w:pPr>
              <w:rPr>
                <w:rFonts w:cstheme="minorHAnsi"/>
                <w:sz w:val="24"/>
                <w:szCs w:val="24"/>
              </w:rPr>
            </w:pPr>
            <w:r w:rsidRPr="002B1A50">
              <w:rPr>
                <w:rStyle w:val="nfasis"/>
                <w:rFonts w:cstheme="minorHAnsi"/>
                <w:i w:val="0"/>
                <w:iCs w:val="0"/>
                <w:sz w:val="24"/>
                <w:szCs w:val="24"/>
              </w:rPr>
              <w:t xml:space="preserve">Este es mejor que </w:t>
            </w:r>
            <w:proofErr w:type="spellStart"/>
            <w:r w:rsidRPr="002B1A50">
              <w:rPr>
                <w:rStyle w:val="Textoennegrita"/>
                <w:rFonts w:cstheme="minorHAnsi"/>
                <w:sz w:val="24"/>
                <w:szCs w:val="24"/>
              </w:rPr>
              <w:t>Figma</w:t>
            </w:r>
            <w:proofErr w:type="spellEnd"/>
            <w:r w:rsidRPr="002B1A50">
              <w:rPr>
                <w:rStyle w:val="nfasis"/>
                <w:rFonts w:cstheme="minorHAnsi"/>
                <w:i w:val="0"/>
                <w:iCs w:val="0"/>
                <w:sz w:val="24"/>
                <w:szCs w:val="24"/>
              </w:rPr>
              <w:t xml:space="preserve"> si ya usas Photoshop o </w:t>
            </w:r>
            <w:proofErr w:type="spellStart"/>
            <w:r w:rsidRPr="002B1A50">
              <w:rPr>
                <w:rStyle w:val="nfasis"/>
                <w:rFonts w:cstheme="minorHAnsi"/>
                <w:i w:val="0"/>
                <w:iCs w:val="0"/>
                <w:sz w:val="24"/>
                <w:szCs w:val="24"/>
              </w:rPr>
              <w:t>Illustrator</w:t>
            </w:r>
            <w:proofErr w:type="spellEnd"/>
            <w:r w:rsidRPr="002B1A50">
              <w:rPr>
                <w:rStyle w:val="nfasis"/>
                <w:rFonts w:cstheme="minorHAnsi"/>
                <w:i w:val="0"/>
                <w:iCs w:val="0"/>
                <w:sz w:val="24"/>
                <w:szCs w:val="24"/>
              </w:rPr>
              <w:t xml:space="preserve">, porque se integra al 100%. Por precio (47,352 COP/mes), conviene más que </w:t>
            </w:r>
            <w:proofErr w:type="spellStart"/>
            <w:r w:rsidRPr="002B1A50">
              <w:rPr>
                <w:rStyle w:val="nfasis"/>
                <w:rFonts w:cstheme="minorHAnsi"/>
                <w:i w:val="0"/>
                <w:iCs w:val="0"/>
                <w:sz w:val="24"/>
                <w:szCs w:val="24"/>
              </w:rPr>
              <w:t>Figma</w:t>
            </w:r>
            <w:proofErr w:type="spellEnd"/>
            <w:r w:rsidRPr="002B1A50">
              <w:rPr>
                <w:rStyle w:val="nfasis"/>
                <w:rFonts w:cstheme="minorHAnsi"/>
                <w:i w:val="0"/>
                <w:iCs w:val="0"/>
                <w:sz w:val="24"/>
                <w:szCs w:val="24"/>
              </w:rPr>
              <w:t xml:space="preserve"> si ya pagas Adobe Creative Cloud.</w:t>
            </w:r>
          </w:p>
        </w:tc>
      </w:tr>
    </w:tbl>
    <w:p w14:paraId="4422EE14" w14:textId="77777777" w:rsidR="00F556CA" w:rsidRDefault="00F556CA" w:rsidP="00AC016A"/>
    <w:p w14:paraId="3FDE90B7" w14:textId="77777777" w:rsidR="00F556CA" w:rsidRPr="00F556CA" w:rsidRDefault="00F556CA" w:rsidP="3CFDCFA6">
      <w:pPr>
        <w:pStyle w:val="Ttulo"/>
        <w:jc w:val="center"/>
        <w:rPr>
          <w:rFonts w:ascii="Arial" w:eastAsia="Arial" w:hAnsi="Arial" w:cs="Arial"/>
          <w:b/>
          <w:bCs/>
          <w:sz w:val="32"/>
          <w:szCs w:val="32"/>
        </w:rPr>
      </w:pPr>
      <w:r w:rsidRPr="3CFDCFA6">
        <w:rPr>
          <w:rFonts w:ascii="Arial" w:eastAsia="Arial" w:hAnsi="Arial" w:cs="Arial"/>
          <w:b/>
          <w:bCs/>
          <w:sz w:val="32"/>
          <w:szCs w:val="32"/>
        </w:rPr>
        <w:t>Informe Comparativo de Software para el Proyecto</w:t>
      </w:r>
    </w:p>
    <w:p w14:paraId="5153FF8C" w14:textId="5DA93837" w:rsidR="00F556CA" w:rsidRPr="00F556CA" w:rsidRDefault="00F556CA" w:rsidP="3CFDCFA6">
      <w:pPr>
        <w:pStyle w:val="Ttulo"/>
        <w:jc w:val="center"/>
        <w:rPr>
          <w:rFonts w:ascii="Arial" w:eastAsia="Arial" w:hAnsi="Arial" w:cs="Arial"/>
          <w:b/>
          <w:bCs/>
          <w:sz w:val="32"/>
          <w:szCs w:val="32"/>
        </w:rPr>
      </w:pPr>
      <w:r w:rsidRPr="3CFDCFA6">
        <w:rPr>
          <w:rFonts w:ascii="Arial" w:eastAsia="Arial" w:hAnsi="Arial" w:cs="Arial"/>
          <w:b/>
          <w:bCs/>
          <w:sz w:val="32"/>
          <w:szCs w:val="32"/>
        </w:rPr>
        <w:t xml:space="preserve"> ALERTA MUJER</w:t>
      </w:r>
    </w:p>
    <w:p w14:paraId="26478312" w14:textId="6F27E487" w:rsidR="3CFDCFA6" w:rsidRDefault="3CFDCFA6" w:rsidP="3CFDCFA6"/>
    <w:p w14:paraId="1E251CEA" w14:textId="26B5744A" w:rsidR="00F556CA" w:rsidRPr="00F556CA" w:rsidRDefault="00F556CA" w:rsidP="3CFDCFA6">
      <w:pPr>
        <w:rPr>
          <w:rFonts w:ascii="Arial" w:eastAsia="Arial" w:hAnsi="Arial" w:cs="Arial"/>
        </w:rPr>
      </w:pPr>
      <w:r w:rsidRPr="3CFDCFA6">
        <w:rPr>
          <w:rFonts w:ascii="Arial" w:eastAsia="Arial" w:hAnsi="Arial" w:cs="Arial"/>
        </w:rPr>
        <w:t xml:space="preserve">Se evaluaron </w:t>
      </w:r>
      <w:proofErr w:type="spellStart"/>
      <w:r w:rsidRPr="3CFDCFA6">
        <w:rPr>
          <w:rFonts w:ascii="Arial" w:eastAsia="Arial" w:hAnsi="Arial" w:cs="Arial"/>
        </w:rPr>
        <w:t>IDEs</w:t>
      </w:r>
      <w:proofErr w:type="spellEnd"/>
      <w:r w:rsidRPr="3CFDCFA6">
        <w:rPr>
          <w:rFonts w:ascii="Arial" w:eastAsia="Arial" w:hAnsi="Arial" w:cs="Arial"/>
        </w:rPr>
        <w:t xml:space="preserve">, </w:t>
      </w:r>
      <w:proofErr w:type="spellStart"/>
      <w:r w:rsidRPr="3CFDCFA6">
        <w:rPr>
          <w:rFonts w:ascii="Arial" w:eastAsia="Arial" w:hAnsi="Arial" w:cs="Arial"/>
        </w:rPr>
        <w:t>frameworks</w:t>
      </w:r>
      <w:proofErr w:type="spellEnd"/>
      <w:r w:rsidRPr="3CFDCFA6">
        <w:rPr>
          <w:rFonts w:ascii="Arial" w:eastAsia="Arial" w:hAnsi="Arial" w:cs="Arial"/>
        </w:rPr>
        <w:t>, bases de datos, servicios de comunicación, seguridad, herramientas de gestión y plataformas de diseño.</w:t>
      </w:r>
    </w:p>
    <w:p w14:paraId="10D2F402" w14:textId="77777777" w:rsidR="00F556CA" w:rsidRPr="00F556CA" w:rsidRDefault="00F556CA" w:rsidP="3CFDCFA6">
      <w:pPr>
        <w:pStyle w:val="Ttulo2"/>
        <w:rPr>
          <w:rFonts w:ascii="Arial" w:eastAsia="Arial" w:hAnsi="Arial" w:cs="Arial"/>
          <w:b/>
          <w:bCs/>
          <w:color w:val="auto"/>
          <w:sz w:val="24"/>
          <w:szCs w:val="24"/>
        </w:rPr>
      </w:pPr>
      <w:bookmarkStart w:id="13" w:name="_Toc208377697"/>
      <w:r w:rsidRPr="3CFDCFA6">
        <w:rPr>
          <w:rFonts w:ascii="Arial" w:eastAsia="Arial" w:hAnsi="Arial" w:cs="Arial"/>
          <w:b/>
          <w:bCs/>
          <w:color w:val="auto"/>
          <w:sz w:val="24"/>
          <w:szCs w:val="24"/>
        </w:rPr>
        <w:t xml:space="preserve">1. IDE y </w:t>
      </w:r>
      <w:proofErr w:type="spellStart"/>
      <w:r w:rsidRPr="3CFDCFA6">
        <w:rPr>
          <w:rFonts w:ascii="Arial" w:eastAsia="Arial" w:hAnsi="Arial" w:cs="Arial"/>
          <w:b/>
          <w:bCs/>
          <w:color w:val="auto"/>
          <w:sz w:val="24"/>
          <w:szCs w:val="24"/>
        </w:rPr>
        <w:t>Frameworks</w:t>
      </w:r>
      <w:proofErr w:type="spellEnd"/>
      <w:r w:rsidRPr="3CFDCFA6">
        <w:rPr>
          <w:rFonts w:ascii="Arial" w:eastAsia="Arial" w:hAnsi="Arial" w:cs="Arial"/>
          <w:b/>
          <w:bCs/>
          <w:color w:val="auto"/>
          <w:sz w:val="24"/>
          <w:szCs w:val="24"/>
        </w:rPr>
        <w:t xml:space="preserve"> de Desarrollo</w:t>
      </w:r>
      <w:bookmarkEnd w:id="13"/>
    </w:p>
    <w:p w14:paraId="07E7B0A5" w14:textId="77777777" w:rsidR="00F556CA" w:rsidRPr="00F556CA" w:rsidRDefault="00F556CA" w:rsidP="3CFDCFA6">
      <w:pPr>
        <w:rPr>
          <w:rFonts w:ascii="Arial" w:eastAsia="Arial" w:hAnsi="Arial" w:cs="Arial"/>
        </w:rPr>
      </w:pPr>
      <w:r w:rsidRPr="3CFDCFA6">
        <w:rPr>
          <w:rFonts w:ascii="Arial" w:eastAsia="Arial" w:hAnsi="Arial" w:cs="Arial"/>
        </w:rPr>
        <w:t xml:space="preserve">En el apartado de entornos de desarrollo, Android Studio y </w:t>
      </w:r>
      <w:proofErr w:type="spellStart"/>
      <w:r w:rsidRPr="3CFDCFA6">
        <w:rPr>
          <w:rFonts w:ascii="Arial" w:eastAsia="Arial" w:hAnsi="Arial" w:cs="Arial"/>
        </w:rPr>
        <w:t>Xcode</w:t>
      </w:r>
      <w:proofErr w:type="spellEnd"/>
      <w:r w:rsidRPr="3CFDCFA6">
        <w:rPr>
          <w:rFonts w:ascii="Arial" w:eastAsia="Arial" w:hAnsi="Arial" w:cs="Arial"/>
        </w:rPr>
        <w:t xml:space="preserve"> se presentan como las soluciones oficiales para cada sistema operativo. Android Studio es gratuito y está optimizado para el ecosistema Android, mientras que </w:t>
      </w:r>
      <w:proofErr w:type="spellStart"/>
      <w:r w:rsidRPr="3CFDCFA6">
        <w:rPr>
          <w:rFonts w:ascii="Arial" w:eastAsia="Arial" w:hAnsi="Arial" w:cs="Arial"/>
        </w:rPr>
        <w:t>Xcode</w:t>
      </w:r>
      <w:proofErr w:type="spellEnd"/>
      <w:r w:rsidRPr="3CFDCFA6">
        <w:rPr>
          <w:rFonts w:ascii="Arial" w:eastAsia="Arial" w:hAnsi="Arial" w:cs="Arial"/>
        </w:rPr>
        <w:t xml:space="preserve"> es indispensable para iOS, pero requiere la compra de un computador Mac, lo cual incrementa el costo.</w:t>
      </w:r>
    </w:p>
    <w:p w14:paraId="5E705B18" w14:textId="7FF57CDF" w:rsidR="00F556CA" w:rsidRPr="00F556CA" w:rsidRDefault="00F556CA" w:rsidP="3CFDCFA6">
      <w:pPr>
        <w:rPr>
          <w:rFonts w:ascii="Arial" w:eastAsia="Arial" w:hAnsi="Arial" w:cs="Arial"/>
        </w:rPr>
      </w:pPr>
      <w:r w:rsidRPr="3CFDCFA6">
        <w:rPr>
          <w:rFonts w:ascii="Arial" w:eastAsia="Arial" w:hAnsi="Arial" w:cs="Arial"/>
        </w:rPr>
        <w:t xml:space="preserve">Por otra parte, </w:t>
      </w:r>
      <w:proofErr w:type="spellStart"/>
      <w:r w:rsidRPr="3CFDCFA6">
        <w:rPr>
          <w:rFonts w:ascii="Arial" w:eastAsia="Arial" w:hAnsi="Arial" w:cs="Arial"/>
        </w:rPr>
        <w:t>Flutter</w:t>
      </w:r>
      <w:proofErr w:type="spellEnd"/>
      <w:r w:rsidRPr="3CFDCFA6">
        <w:rPr>
          <w:rFonts w:ascii="Arial" w:eastAsia="Arial" w:hAnsi="Arial" w:cs="Arial"/>
        </w:rPr>
        <w:t xml:space="preserve"> surge como la opción más equilibrada, ya que permite desarrollar con un único código para Android e iOS, reduciendo costos y tiempo de desarrollo.</w:t>
      </w:r>
      <w:r>
        <w:br/>
      </w:r>
      <w:r w:rsidRPr="3CFDCFA6">
        <w:rPr>
          <w:rFonts w:ascii="Arial" w:eastAsia="Arial" w:hAnsi="Arial" w:cs="Arial"/>
        </w:rPr>
        <w:lastRenderedPageBreak/>
        <w:t xml:space="preserve"> En este sentido, </w:t>
      </w:r>
      <w:proofErr w:type="spellStart"/>
      <w:r w:rsidRPr="3CFDCFA6">
        <w:rPr>
          <w:rFonts w:ascii="Arial" w:eastAsia="Arial" w:hAnsi="Arial" w:cs="Arial"/>
          <w:i/>
          <w:iCs/>
        </w:rPr>
        <w:t>Flutter</w:t>
      </w:r>
      <w:proofErr w:type="spellEnd"/>
      <w:r w:rsidRPr="3CFDCFA6">
        <w:rPr>
          <w:rFonts w:ascii="Arial" w:eastAsia="Arial" w:hAnsi="Arial" w:cs="Arial"/>
          <w:i/>
          <w:iCs/>
        </w:rPr>
        <w:t xml:space="preserve"> puede ser mejor que usar Android Studio y </w:t>
      </w:r>
      <w:proofErr w:type="spellStart"/>
      <w:r w:rsidRPr="3CFDCFA6">
        <w:rPr>
          <w:rFonts w:ascii="Arial" w:eastAsia="Arial" w:hAnsi="Arial" w:cs="Arial"/>
          <w:i/>
          <w:iCs/>
        </w:rPr>
        <w:t>Xcode</w:t>
      </w:r>
      <w:proofErr w:type="spellEnd"/>
      <w:r w:rsidRPr="3CFDCFA6">
        <w:rPr>
          <w:rFonts w:ascii="Arial" w:eastAsia="Arial" w:hAnsi="Arial" w:cs="Arial"/>
          <w:i/>
          <w:iCs/>
        </w:rPr>
        <w:t xml:space="preserve"> por separado, ya que evita la necesidad de equipos costosos y reduce la complejidad del mantenimiento.</w:t>
      </w:r>
    </w:p>
    <w:p w14:paraId="1763878E" w14:textId="06D503B8" w:rsidR="00F556CA" w:rsidRPr="00F556CA" w:rsidRDefault="00F556CA" w:rsidP="3CFDCFA6">
      <w:pPr>
        <w:pStyle w:val="Ttulo3"/>
        <w:rPr>
          <w:rFonts w:ascii="Arial" w:eastAsia="Arial" w:hAnsi="Arial" w:cs="Arial"/>
          <w:b/>
          <w:bCs/>
          <w:color w:val="auto"/>
          <w:sz w:val="24"/>
          <w:szCs w:val="24"/>
        </w:rPr>
      </w:pPr>
    </w:p>
    <w:p w14:paraId="60541246" w14:textId="77777777" w:rsidR="00F556CA" w:rsidRPr="00F556CA" w:rsidRDefault="00F556CA" w:rsidP="3CFDCFA6">
      <w:pPr>
        <w:pStyle w:val="Ttulo2"/>
        <w:rPr>
          <w:rFonts w:ascii="Arial" w:eastAsia="Arial" w:hAnsi="Arial" w:cs="Arial"/>
          <w:b/>
          <w:bCs/>
          <w:color w:val="auto"/>
          <w:sz w:val="24"/>
          <w:szCs w:val="24"/>
        </w:rPr>
      </w:pPr>
      <w:bookmarkStart w:id="14" w:name="_Toc208377698"/>
      <w:r w:rsidRPr="3CFDCFA6">
        <w:rPr>
          <w:rFonts w:ascii="Arial" w:eastAsia="Arial" w:hAnsi="Arial" w:cs="Arial"/>
          <w:b/>
          <w:bCs/>
          <w:color w:val="auto"/>
          <w:sz w:val="24"/>
          <w:szCs w:val="24"/>
        </w:rPr>
        <w:t xml:space="preserve">2. Bases de Datos y </w:t>
      </w:r>
      <w:proofErr w:type="spellStart"/>
      <w:r w:rsidRPr="3CFDCFA6">
        <w:rPr>
          <w:rFonts w:ascii="Arial" w:eastAsia="Arial" w:hAnsi="Arial" w:cs="Arial"/>
          <w:b/>
          <w:bCs/>
          <w:color w:val="auto"/>
          <w:sz w:val="24"/>
          <w:szCs w:val="24"/>
        </w:rPr>
        <w:t>Backend</w:t>
      </w:r>
      <w:bookmarkEnd w:id="14"/>
      <w:proofErr w:type="spellEnd"/>
    </w:p>
    <w:p w14:paraId="144DF068" w14:textId="77777777" w:rsidR="00F556CA" w:rsidRPr="00F556CA" w:rsidRDefault="00F556CA" w:rsidP="3CFDCFA6">
      <w:pPr>
        <w:rPr>
          <w:rFonts w:ascii="Arial" w:eastAsia="Arial" w:hAnsi="Arial" w:cs="Arial"/>
        </w:rPr>
      </w:pPr>
      <w:r w:rsidRPr="3CFDCFA6">
        <w:rPr>
          <w:rFonts w:ascii="Arial" w:eastAsia="Arial" w:hAnsi="Arial" w:cs="Arial"/>
        </w:rPr>
        <w:t xml:space="preserve">En cuanto a </w:t>
      </w:r>
      <w:proofErr w:type="spellStart"/>
      <w:r w:rsidRPr="3CFDCFA6">
        <w:rPr>
          <w:rFonts w:ascii="Arial" w:eastAsia="Arial" w:hAnsi="Arial" w:cs="Arial"/>
        </w:rPr>
        <w:t>backend</w:t>
      </w:r>
      <w:proofErr w:type="spellEnd"/>
      <w:r w:rsidRPr="3CFDCFA6">
        <w:rPr>
          <w:rFonts w:ascii="Arial" w:eastAsia="Arial" w:hAnsi="Arial" w:cs="Arial"/>
        </w:rPr>
        <w:t xml:space="preserve">, se analizaron MongoDB Atlas, </w:t>
      </w:r>
      <w:proofErr w:type="spellStart"/>
      <w:r w:rsidRPr="3CFDCFA6">
        <w:rPr>
          <w:rFonts w:ascii="Arial" w:eastAsia="Arial" w:hAnsi="Arial" w:cs="Arial"/>
        </w:rPr>
        <w:t>Firebase</w:t>
      </w:r>
      <w:proofErr w:type="spellEnd"/>
      <w:r w:rsidRPr="3CFDCFA6">
        <w:rPr>
          <w:rFonts w:ascii="Arial" w:eastAsia="Arial" w:hAnsi="Arial" w:cs="Arial"/>
        </w:rPr>
        <w:t xml:space="preserve">, PostgreSQL y AWS </w:t>
      </w:r>
      <w:proofErr w:type="spellStart"/>
      <w:r w:rsidRPr="3CFDCFA6">
        <w:rPr>
          <w:rFonts w:ascii="Arial" w:eastAsia="Arial" w:hAnsi="Arial" w:cs="Arial"/>
        </w:rPr>
        <w:t>Amplify</w:t>
      </w:r>
      <w:proofErr w:type="spellEnd"/>
      <w:r w:rsidRPr="3CFDCFA6">
        <w:rPr>
          <w:rFonts w:ascii="Arial" w:eastAsia="Arial" w:hAnsi="Arial" w:cs="Arial"/>
        </w:rPr>
        <w:t>.</w:t>
      </w:r>
    </w:p>
    <w:p w14:paraId="0D0C8B9E" w14:textId="77777777" w:rsidR="00F556CA" w:rsidRPr="00F556CA" w:rsidRDefault="00F556CA" w:rsidP="3CFDCFA6">
      <w:pPr>
        <w:numPr>
          <w:ilvl w:val="0"/>
          <w:numId w:val="7"/>
        </w:numPr>
        <w:rPr>
          <w:rFonts w:ascii="Arial" w:eastAsia="Arial" w:hAnsi="Arial" w:cs="Arial"/>
        </w:rPr>
      </w:pPr>
      <w:r w:rsidRPr="3CFDCFA6">
        <w:rPr>
          <w:rFonts w:ascii="Arial" w:eastAsia="Arial" w:hAnsi="Arial" w:cs="Arial"/>
        </w:rPr>
        <w:t>MongoDB Atlas destaca en escalabilidad, pero sus costos aumentan rápidamente con el crecimiento de usuarios.</w:t>
      </w:r>
    </w:p>
    <w:p w14:paraId="3554EAF7" w14:textId="77777777" w:rsidR="00F556CA" w:rsidRPr="00F556CA" w:rsidRDefault="00F556CA" w:rsidP="3CFDCFA6">
      <w:pPr>
        <w:numPr>
          <w:ilvl w:val="0"/>
          <w:numId w:val="7"/>
        </w:numPr>
        <w:rPr>
          <w:rFonts w:ascii="Arial" w:eastAsia="Arial" w:hAnsi="Arial" w:cs="Arial"/>
        </w:rPr>
      </w:pPr>
      <w:proofErr w:type="spellStart"/>
      <w:r w:rsidRPr="3CFDCFA6">
        <w:rPr>
          <w:rFonts w:ascii="Arial" w:eastAsia="Arial" w:hAnsi="Arial" w:cs="Arial"/>
        </w:rPr>
        <w:t>Firebase</w:t>
      </w:r>
      <w:proofErr w:type="spellEnd"/>
      <w:r w:rsidRPr="3CFDCFA6">
        <w:rPr>
          <w:rFonts w:ascii="Arial" w:eastAsia="Arial" w:hAnsi="Arial" w:cs="Arial"/>
        </w:rPr>
        <w:t xml:space="preserve"> es más costoso que MongoDB, pero ofrece un paquete completo (base de datos en tiempo real, autenticación y notificaciones), lo cual lo convierte en una inversión más rentable.</w:t>
      </w:r>
    </w:p>
    <w:p w14:paraId="15C6D2E9" w14:textId="77777777" w:rsidR="00F556CA" w:rsidRPr="00F556CA" w:rsidRDefault="00F556CA" w:rsidP="3CFDCFA6">
      <w:pPr>
        <w:numPr>
          <w:ilvl w:val="0"/>
          <w:numId w:val="7"/>
        </w:numPr>
        <w:rPr>
          <w:rFonts w:ascii="Arial" w:eastAsia="Arial" w:hAnsi="Arial" w:cs="Arial"/>
        </w:rPr>
      </w:pPr>
      <w:r w:rsidRPr="3CFDCFA6">
        <w:rPr>
          <w:rFonts w:ascii="Arial" w:eastAsia="Arial" w:hAnsi="Arial" w:cs="Arial"/>
        </w:rPr>
        <w:t>PostgreSQL, aunque no es en tiempo real, resulta mucho más económico y robusto para reportes complejos.</w:t>
      </w:r>
    </w:p>
    <w:p w14:paraId="0795EB92" w14:textId="77777777" w:rsidR="00F556CA" w:rsidRPr="00F556CA" w:rsidRDefault="00F556CA" w:rsidP="3CFDCFA6">
      <w:pPr>
        <w:numPr>
          <w:ilvl w:val="0"/>
          <w:numId w:val="7"/>
        </w:numPr>
        <w:rPr>
          <w:rFonts w:ascii="Arial" w:eastAsia="Arial" w:hAnsi="Arial" w:cs="Arial"/>
        </w:rPr>
      </w:pPr>
      <w:r w:rsidRPr="3CFDCFA6">
        <w:rPr>
          <w:rFonts w:ascii="Arial" w:eastAsia="Arial" w:hAnsi="Arial" w:cs="Arial"/>
        </w:rPr>
        <w:t xml:space="preserve">AWS </w:t>
      </w:r>
      <w:proofErr w:type="spellStart"/>
      <w:r w:rsidRPr="3CFDCFA6">
        <w:rPr>
          <w:rFonts w:ascii="Arial" w:eastAsia="Arial" w:hAnsi="Arial" w:cs="Arial"/>
        </w:rPr>
        <w:t>Amplify</w:t>
      </w:r>
      <w:proofErr w:type="spellEnd"/>
      <w:r w:rsidRPr="3CFDCFA6">
        <w:rPr>
          <w:rFonts w:ascii="Arial" w:eastAsia="Arial" w:hAnsi="Arial" w:cs="Arial"/>
        </w:rPr>
        <w:t xml:space="preserve"> ofrece seguridad y servicios integrados a bajo costo inicial, aunque puede superar a </w:t>
      </w:r>
      <w:proofErr w:type="spellStart"/>
      <w:r w:rsidRPr="3CFDCFA6">
        <w:rPr>
          <w:rFonts w:ascii="Arial" w:eastAsia="Arial" w:hAnsi="Arial" w:cs="Arial"/>
        </w:rPr>
        <w:t>Firebase</w:t>
      </w:r>
      <w:proofErr w:type="spellEnd"/>
      <w:r w:rsidRPr="3CFDCFA6">
        <w:rPr>
          <w:rFonts w:ascii="Arial" w:eastAsia="Arial" w:hAnsi="Arial" w:cs="Arial"/>
        </w:rPr>
        <w:t xml:space="preserve"> en precio cuando la aplicación escala.</w:t>
      </w:r>
    </w:p>
    <w:p w14:paraId="1D7AF8FD" w14:textId="52B835D1" w:rsidR="00F556CA" w:rsidRPr="00F556CA" w:rsidRDefault="00F556CA" w:rsidP="3CFDCFA6">
      <w:pPr>
        <w:rPr>
          <w:rFonts w:ascii="Arial" w:eastAsia="Arial" w:hAnsi="Arial" w:cs="Arial"/>
        </w:rPr>
      </w:pPr>
      <w:r w:rsidRPr="3CFDCFA6">
        <w:rPr>
          <w:rFonts w:ascii="Arial" w:eastAsia="Arial" w:hAnsi="Arial" w:cs="Arial"/>
          <w:i/>
          <w:iCs/>
        </w:rPr>
        <w:t xml:space="preserve">Al comprar PostgreSQL por 48,000 COP/mes en lugar de </w:t>
      </w:r>
      <w:proofErr w:type="spellStart"/>
      <w:r w:rsidRPr="3CFDCFA6">
        <w:rPr>
          <w:rFonts w:ascii="Arial" w:eastAsia="Arial" w:hAnsi="Arial" w:cs="Arial"/>
          <w:i/>
          <w:iCs/>
        </w:rPr>
        <w:t>Firebase</w:t>
      </w:r>
      <w:proofErr w:type="spellEnd"/>
      <w:r w:rsidRPr="3CFDCFA6">
        <w:rPr>
          <w:rFonts w:ascii="Arial" w:eastAsia="Arial" w:hAnsi="Arial" w:cs="Arial"/>
          <w:i/>
          <w:iCs/>
        </w:rPr>
        <w:t xml:space="preserve"> a 120,000 COP/mes, se obtiene un ahorro superior al 50%. Sin embargo, </w:t>
      </w:r>
      <w:proofErr w:type="spellStart"/>
      <w:r w:rsidRPr="3CFDCFA6">
        <w:rPr>
          <w:rFonts w:ascii="Arial" w:eastAsia="Arial" w:hAnsi="Arial" w:cs="Arial"/>
          <w:i/>
          <w:iCs/>
        </w:rPr>
        <w:t>Firebase</w:t>
      </w:r>
      <w:proofErr w:type="spellEnd"/>
      <w:r w:rsidRPr="3CFDCFA6">
        <w:rPr>
          <w:rFonts w:ascii="Arial" w:eastAsia="Arial" w:hAnsi="Arial" w:cs="Arial"/>
          <w:i/>
          <w:iCs/>
        </w:rPr>
        <w:t xml:space="preserve"> puede ser mejor que MongoDB porque cubre autenticación y notificaciones en un solo servicio.</w:t>
      </w:r>
    </w:p>
    <w:p w14:paraId="11AEB730" w14:textId="34FC6A22" w:rsidR="00F556CA" w:rsidRPr="00F556CA" w:rsidRDefault="00F556CA" w:rsidP="3CFDCFA6">
      <w:pPr>
        <w:rPr>
          <w:rFonts w:ascii="Arial" w:eastAsia="Arial" w:hAnsi="Arial" w:cs="Arial"/>
        </w:rPr>
      </w:pPr>
    </w:p>
    <w:p w14:paraId="76B66588" w14:textId="77777777" w:rsidR="00F556CA" w:rsidRPr="00F556CA" w:rsidRDefault="00F556CA" w:rsidP="3CFDCFA6">
      <w:pPr>
        <w:pStyle w:val="Ttulo2"/>
        <w:rPr>
          <w:rFonts w:ascii="Arial" w:eastAsia="Arial" w:hAnsi="Arial" w:cs="Arial"/>
          <w:b/>
          <w:bCs/>
          <w:color w:val="auto"/>
          <w:sz w:val="24"/>
          <w:szCs w:val="24"/>
        </w:rPr>
      </w:pPr>
      <w:bookmarkStart w:id="15" w:name="_Toc208377699"/>
      <w:r w:rsidRPr="3CFDCFA6">
        <w:rPr>
          <w:rFonts w:ascii="Arial" w:eastAsia="Arial" w:hAnsi="Arial" w:cs="Arial"/>
          <w:b/>
          <w:bCs/>
          <w:color w:val="auto"/>
          <w:sz w:val="24"/>
          <w:szCs w:val="24"/>
        </w:rPr>
        <w:t>3. Comunicación y Seguridad</w:t>
      </w:r>
      <w:bookmarkEnd w:id="15"/>
    </w:p>
    <w:p w14:paraId="4E61FBFB" w14:textId="77777777" w:rsidR="00F556CA" w:rsidRPr="00F556CA" w:rsidRDefault="00F556CA" w:rsidP="3CFDCFA6">
      <w:pPr>
        <w:rPr>
          <w:rFonts w:ascii="Arial" w:eastAsia="Arial" w:hAnsi="Arial" w:cs="Arial"/>
        </w:rPr>
      </w:pPr>
      <w:r w:rsidRPr="3CFDCFA6">
        <w:rPr>
          <w:rFonts w:ascii="Arial" w:eastAsia="Arial" w:hAnsi="Arial" w:cs="Arial"/>
        </w:rPr>
        <w:t>La comunicación y la seguridad son puntos críticos en ALERTA MUJER.</w:t>
      </w:r>
    </w:p>
    <w:p w14:paraId="200CA37A" w14:textId="77777777" w:rsidR="00F556CA" w:rsidRPr="00F556CA" w:rsidRDefault="00F556CA" w:rsidP="3CFDCFA6">
      <w:pPr>
        <w:numPr>
          <w:ilvl w:val="0"/>
          <w:numId w:val="8"/>
        </w:numPr>
        <w:rPr>
          <w:rFonts w:ascii="Arial" w:eastAsia="Arial" w:hAnsi="Arial" w:cs="Arial"/>
        </w:rPr>
      </w:pPr>
      <w:proofErr w:type="spellStart"/>
      <w:r w:rsidRPr="3CFDCFA6">
        <w:rPr>
          <w:rFonts w:ascii="Arial" w:eastAsia="Arial" w:hAnsi="Arial" w:cs="Arial"/>
        </w:rPr>
        <w:t>Twilio</w:t>
      </w:r>
      <w:proofErr w:type="spellEnd"/>
      <w:r w:rsidRPr="3CFDCFA6">
        <w:rPr>
          <w:rFonts w:ascii="Arial" w:eastAsia="Arial" w:hAnsi="Arial" w:cs="Arial"/>
        </w:rPr>
        <w:t xml:space="preserve"> permite enviar SMS y llamadas incluso sin internet, lo cual puede salvar vidas en emergencias, aunque el costo por mensaje (36 COP) se acumula rápidamente.</w:t>
      </w:r>
    </w:p>
    <w:p w14:paraId="1FE84A40" w14:textId="77777777" w:rsidR="00F556CA" w:rsidRPr="00F556CA" w:rsidRDefault="00F556CA" w:rsidP="3CFDCFA6">
      <w:pPr>
        <w:numPr>
          <w:ilvl w:val="0"/>
          <w:numId w:val="8"/>
        </w:numPr>
        <w:rPr>
          <w:rFonts w:ascii="Arial" w:eastAsia="Arial" w:hAnsi="Arial" w:cs="Arial"/>
        </w:rPr>
      </w:pPr>
      <w:proofErr w:type="spellStart"/>
      <w:r w:rsidRPr="3CFDCFA6">
        <w:rPr>
          <w:rFonts w:ascii="Arial" w:eastAsia="Arial" w:hAnsi="Arial" w:cs="Arial"/>
        </w:rPr>
        <w:t>OneSignal</w:t>
      </w:r>
      <w:proofErr w:type="spellEnd"/>
      <w:r w:rsidRPr="3CFDCFA6">
        <w:rPr>
          <w:rFonts w:ascii="Arial" w:eastAsia="Arial" w:hAnsi="Arial" w:cs="Arial"/>
        </w:rPr>
        <w:t xml:space="preserve">, en cambio, permite notificaciones </w:t>
      </w:r>
      <w:proofErr w:type="spellStart"/>
      <w:r w:rsidRPr="3CFDCFA6">
        <w:rPr>
          <w:rFonts w:ascii="Arial" w:eastAsia="Arial" w:hAnsi="Arial" w:cs="Arial"/>
        </w:rPr>
        <w:t>push</w:t>
      </w:r>
      <w:proofErr w:type="spellEnd"/>
      <w:r w:rsidRPr="3CFDCFA6">
        <w:rPr>
          <w:rFonts w:ascii="Arial" w:eastAsia="Arial" w:hAnsi="Arial" w:cs="Arial"/>
        </w:rPr>
        <w:t xml:space="preserve"> gratuitas en planes básicos, pero solo funciona con conexión a internet.</w:t>
      </w:r>
    </w:p>
    <w:p w14:paraId="2D75454E" w14:textId="77777777" w:rsidR="00F556CA" w:rsidRPr="00F556CA" w:rsidRDefault="00F556CA" w:rsidP="3CFDCFA6">
      <w:pPr>
        <w:numPr>
          <w:ilvl w:val="0"/>
          <w:numId w:val="8"/>
        </w:numPr>
        <w:rPr>
          <w:rFonts w:ascii="Arial" w:eastAsia="Arial" w:hAnsi="Arial" w:cs="Arial"/>
        </w:rPr>
      </w:pPr>
      <w:r w:rsidRPr="3CFDCFA6">
        <w:rPr>
          <w:rFonts w:ascii="Arial" w:eastAsia="Arial" w:hAnsi="Arial" w:cs="Arial"/>
        </w:rPr>
        <w:t xml:space="preserve">Auth0 se destaca por la seguridad en la autenticación, siendo superior a </w:t>
      </w:r>
      <w:proofErr w:type="spellStart"/>
      <w:r w:rsidRPr="3CFDCFA6">
        <w:rPr>
          <w:rFonts w:ascii="Arial" w:eastAsia="Arial" w:hAnsi="Arial" w:cs="Arial"/>
        </w:rPr>
        <w:t>Firebase</w:t>
      </w:r>
      <w:proofErr w:type="spellEnd"/>
      <w:r w:rsidRPr="3CFDCFA6">
        <w:rPr>
          <w:rFonts w:ascii="Arial" w:eastAsia="Arial" w:hAnsi="Arial" w:cs="Arial"/>
        </w:rPr>
        <w:t xml:space="preserve"> </w:t>
      </w:r>
      <w:proofErr w:type="spellStart"/>
      <w:r w:rsidRPr="3CFDCFA6">
        <w:rPr>
          <w:rFonts w:ascii="Arial" w:eastAsia="Arial" w:hAnsi="Arial" w:cs="Arial"/>
        </w:rPr>
        <w:t>Auth</w:t>
      </w:r>
      <w:proofErr w:type="spellEnd"/>
      <w:r w:rsidRPr="3CFDCFA6">
        <w:rPr>
          <w:rFonts w:ascii="Arial" w:eastAsia="Arial" w:hAnsi="Arial" w:cs="Arial"/>
        </w:rPr>
        <w:t xml:space="preserve"> en protección contra hackeos.</w:t>
      </w:r>
    </w:p>
    <w:p w14:paraId="53D7A90D" w14:textId="26B57ACD" w:rsidR="00F556CA" w:rsidRPr="00F556CA" w:rsidRDefault="00F556CA" w:rsidP="3CFDCFA6">
      <w:pPr>
        <w:rPr>
          <w:rFonts w:ascii="Arial" w:eastAsia="Arial" w:hAnsi="Arial" w:cs="Arial"/>
        </w:rPr>
      </w:pPr>
      <w:proofErr w:type="spellStart"/>
      <w:r w:rsidRPr="3CFDCFA6">
        <w:rPr>
          <w:rFonts w:ascii="Arial" w:eastAsia="Arial" w:hAnsi="Arial" w:cs="Arial"/>
        </w:rPr>
        <w:t>Twilio</w:t>
      </w:r>
      <w:proofErr w:type="spellEnd"/>
      <w:r w:rsidRPr="3CFDCFA6">
        <w:rPr>
          <w:rFonts w:ascii="Arial" w:eastAsia="Arial" w:hAnsi="Arial" w:cs="Arial"/>
        </w:rPr>
        <w:t xml:space="preserve"> puede ser mejor que </w:t>
      </w:r>
      <w:proofErr w:type="spellStart"/>
      <w:r w:rsidRPr="3CFDCFA6">
        <w:rPr>
          <w:rFonts w:ascii="Arial" w:eastAsia="Arial" w:hAnsi="Arial" w:cs="Arial"/>
        </w:rPr>
        <w:t>OneSignal</w:t>
      </w:r>
      <w:proofErr w:type="spellEnd"/>
      <w:r w:rsidRPr="3CFDCFA6">
        <w:rPr>
          <w:rFonts w:ascii="Arial" w:eastAsia="Arial" w:hAnsi="Arial" w:cs="Arial"/>
        </w:rPr>
        <w:t xml:space="preserve"> en zonas rurales sin internet, mientras que </w:t>
      </w:r>
      <w:proofErr w:type="spellStart"/>
      <w:r w:rsidRPr="3CFDCFA6">
        <w:rPr>
          <w:rFonts w:ascii="Arial" w:eastAsia="Arial" w:hAnsi="Arial" w:cs="Arial"/>
        </w:rPr>
        <w:t>OneSignal</w:t>
      </w:r>
      <w:proofErr w:type="spellEnd"/>
      <w:r w:rsidRPr="3CFDCFA6">
        <w:rPr>
          <w:rFonts w:ascii="Arial" w:eastAsia="Arial" w:hAnsi="Arial" w:cs="Arial"/>
        </w:rPr>
        <w:t xml:space="preserve"> es más conveniente en ciudades donde siempre hay conexión.</w:t>
      </w:r>
      <w:r w:rsidRPr="3CFDCFA6">
        <w:rPr>
          <w:rFonts w:ascii="Arial" w:eastAsia="Arial" w:hAnsi="Arial" w:cs="Arial"/>
          <w:i/>
          <w:iCs/>
        </w:rPr>
        <w:t xml:space="preserve"> Además, Auth0, aunque cueste 110,400 COP/mes, resulta una inversión obligatoria para garantizar la seguridad de datos sensibles.</w:t>
      </w:r>
    </w:p>
    <w:p w14:paraId="137D2DBE" w14:textId="77777777" w:rsidR="00F556CA" w:rsidRPr="00F556CA" w:rsidRDefault="00F556CA" w:rsidP="3CFDCFA6">
      <w:pPr>
        <w:pStyle w:val="Ttulo2"/>
        <w:rPr>
          <w:rFonts w:ascii="Arial" w:eastAsia="Arial" w:hAnsi="Arial" w:cs="Arial"/>
          <w:b/>
          <w:bCs/>
          <w:color w:val="auto"/>
          <w:sz w:val="24"/>
          <w:szCs w:val="24"/>
        </w:rPr>
      </w:pPr>
      <w:bookmarkStart w:id="16" w:name="_Toc208377700"/>
      <w:r w:rsidRPr="3CFDCFA6">
        <w:rPr>
          <w:rFonts w:ascii="Arial" w:eastAsia="Arial" w:hAnsi="Arial" w:cs="Arial"/>
          <w:b/>
          <w:bCs/>
          <w:color w:val="auto"/>
          <w:sz w:val="24"/>
          <w:szCs w:val="24"/>
        </w:rPr>
        <w:t>4. Gestión y Colaboración</w:t>
      </w:r>
      <w:bookmarkEnd w:id="16"/>
    </w:p>
    <w:p w14:paraId="44509994" w14:textId="77777777" w:rsidR="00F556CA" w:rsidRPr="00F556CA" w:rsidRDefault="00F556CA" w:rsidP="3CFDCFA6">
      <w:pPr>
        <w:rPr>
          <w:rFonts w:ascii="Arial" w:eastAsia="Arial" w:hAnsi="Arial" w:cs="Arial"/>
        </w:rPr>
      </w:pPr>
      <w:r w:rsidRPr="3CFDCFA6">
        <w:rPr>
          <w:rFonts w:ascii="Arial" w:eastAsia="Arial" w:hAnsi="Arial" w:cs="Arial"/>
        </w:rPr>
        <w:t xml:space="preserve">Las herramientas de gestión se enfocan en tres actores: </w:t>
      </w:r>
      <w:proofErr w:type="spellStart"/>
      <w:r w:rsidRPr="3CFDCFA6">
        <w:rPr>
          <w:rFonts w:ascii="Arial" w:eastAsia="Arial" w:hAnsi="Arial" w:cs="Arial"/>
        </w:rPr>
        <w:t>Github</w:t>
      </w:r>
      <w:proofErr w:type="spellEnd"/>
      <w:r w:rsidRPr="3CFDCFA6">
        <w:rPr>
          <w:rFonts w:ascii="Arial" w:eastAsia="Arial" w:hAnsi="Arial" w:cs="Arial"/>
        </w:rPr>
        <w:t xml:space="preserve">, Jira/Trello y </w:t>
      </w:r>
      <w:proofErr w:type="spellStart"/>
      <w:r w:rsidRPr="3CFDCFA6">
        <w:rPr>
          <w:rFonts w:ascii="Arial" w:eastAsia="Arial" w:hAnsi="Arial" w:cs="Arial"/>
        </w:rPr>
        <w:t>Sentry</w:t>
      </w:r>
      <w:proofErr w:type="spellEnd"/>
      <w:r w:rsidRPr="3CFDCFA6">
        <w:rPr>
          <w:rFonts w:ascii="Arial" w:eastAsia="Arial" w:hAnsi="Arial" w:cs="Arial"/>
        </w:rPr>
        <w:t>.</w:t>
      </w:r>
    </w:p>
    <w:p w14:paraId="6320AE83" w14:textId="77777777" w:rsidR="00F556CA" w:rsidRPr="00F556CA" w:rsidRDefault="00F556CA" w:rsidP="3CFDCFA6">
      <w:pPr>
        <w:numPr>
          <w:ilvl w:val="0"/>
          <w:numId w:val="9"/>
        </w:numPr>
        <w:rPr>
          <w:rFonts w:ascii="Arial" w:eastAsia="Arial" w:hAnsi="Arial" w:cs="Arial"/>
        </w:rPr>
      </w:pPr>
      <w:proofErr w:type="spellStart"/>
      <w:r w:rsidRPr="3CFDCFA6">
        <w:rPr>
          <w:rFonts w:ascii="Arial" w:eastAsia="Arial" w:hAnsi="Arial" w:cs="Arial"/>
        </w:rPr>
        <w:t>Github</w:t>
      </w:r>
      <w:proofErr w:type="spellEnd"/>
      <w:r w:rsidRPr="3CFDCFA6">
        <w:rPr>
          <w:rFonts w:ascii="Arial" w:eastAsia="Arial" w:hAnsi="Arial" w:cs="Arial"/>
        </w:rPr>
        <w:t xml:space="preserve"> es económico y cubre tanto control de código como colaboración técnica.</w:t>
      </w:r>
    </w:p>
    <w:p w14:paraId="77D3B912" w14:textId="77777777" w:rsidR="00F556CA" w:rsidRPr="00F556CA" w:rsidRDefault="00F556CA" w:rsidP="3CFDCFA6">
      <w:pPr>
        <w:numPr>
          <w:ilvl w:val="0"/>
          <w:numId w:val="9"/>
        </w:numPr>
        <w:rPr>
          <w:rFonts w:ascii="Arial" w:eastAsia="Arial" w:hAnsi="Arial" w:cs="Arial"/>
        </w:rPr>
      </w:pPr>
      <w:r w:rsidRPr="3CFDCFA6">
        <w:rPr>
          <w:rFonts w:ascii="Arial" w:eastAsia="Arial" w:hAnsi="Arial" w:cs="Arial"/>
        </w:rPr>
        <w:lastRenderedPageBreak/>
        <w:t>Jira/Trello son superiores en la organización de tareas, pero no ofrecen control de versiones.</w:t>
      </w:r>
    </w:p>
    <w:p w14:paraId="106FCD72" w14:textId="77777777" w:rsidR="00F556CA" w:rsidRPr="00F556CA" w:rsidRDefault="00F556CA" w:rsidP="3CFDCFA6">
      <w:pPr>
        <w:numPr>
          <w:ilvl w:val="0"/>
          <w:numId w:val="9"/>
        </w:numPr>
        <w:rPr>
          <w:rFonts w:ascii="Arial" w:eastAsia="Arial" w:hAnsi="Arial" w:cs="Arial"/>
        </w:rPr>
      </w:pPr>
      <w:proofErr w:type="spellStart"/>
      <w:r w:rsidRPr="3CFDCFA6">
        <w:rPr>
          <w:rFonts w:ascii="Arial" w:eastAsia="Arial" w:hAnsi="Arial" w:cs="Arial"/>
        </w:rPr>
        <w:t>Sentry</w:t>
      </w:r>
      <w:proofErr w:type="spellEnd"/>
      <w:r w:rsidRPr="3CFDCFA6">
        <w:rPr>
          <w:rFonts w:ascii="Arial" w:eastAsia="Arial" w:hAnsi="Arial" w:cs="Arial"/>
        </w:rPr>
        <w:t xml:space="preserve"> aporta un valor único al detectar errores en tiempo real durante la ejecución, lo que evita la pérdida de usuarias por fallas técnicas.</w:t>
      </w:r>
    </w:p>
    <w:p w14:paraId="45FF976E" w14:textId="7A3A613C" w:rsidR="00F556CA" w:rsidRPr="00F556CA" w:rsidRDefault="00F556CA" w:rsidP="3CFDCFA6">
      <w:pPr>
        <w:rPr>
          <w:rFonts w:ascii="Arial" w:eastAsia="Arial" w:hAnsi="Arial" w:cs="Arial"/>
        </w:rPr>
      </w:pPr>
      <w:r w:rsidRPr="3CFDCFA6">
        <w:rPr>
          <w:rFonts w:ascii="Arial" w:eastAsia="Arial" w:hAnsi="Arial" w:cs="Arial"/>
        </w:rPr>
        <w:t xml:space="preserve"> </w:t>
      </w:r>
      <w:r w:rsidRPr="3CFDCFA6">
        <w:rPr>
          <w:rFonts w:ascii="Arial" w:eastAsia="Arial" w:hAnsi="Arial" w:cs="Arial"/>
          <w:i/>
          <w:iCs/>
        </w:rPr>
        <w:t xml:space="preserve">Al comprar </w:t>
      </w:r>
      <w:proofErr w:type="spellStart"/>
      <w:r w:rsidRPr="3CFDCFA6">
        <w:rPr>
          <w:rFonts w:ascii="Arial" w:eastAsia="Arial" w:hAnsi="Arial" w:cs="Arial"/>
          <w:i/>
          <w:iCs/>
        </w:rPr>
        <w:t>Github</w:t>
      </w:r>
      <w:proofErr w:type="spellEnd"/>
      <w:r w:rsidRPr="3CFDCFA6">
        <w:rPr>
          <w:rFonts w:ascii="Arial" w:eastAsia="Arial" w:hAnsi="Arial" w:cs="Arial"/>
          <w:i/>
          <w:iCs/>
        </w:rPr>
        <w:t xml:space="preserve"> por 13,200 COP/mes en lugar de Jira a 33,600 COP/mes, se obtiene más valor por menor costo. Sin embargo, </w:t>
      </w:r>
      <w:proofErr w:type="spellStart"/>
      <w:r w:rsidRPr="3CFDCFA6">
        <w:rPr>
          <w:rFonts w:ascii="Arial" w:eastAsia="Arial" w:hAnsi="Arial" w:cs="Arial"/>
          <w:i/>
          <w:iCs/>
        </w:rPr>
        <w:t>Sentry</w:t>
      </w:r>
      <w:proofErr w:type="spellEnd"/>
      <w:r w:rsidRPr="3CFDCFA6">
        <w:rPr>
          <w:rFonts w:ascii="Arial" w:eastAsia="Arial" w:hAnsi="Arial" w:cs="Arial"/>
          <w:i/>
          <w:iCs/>
        </w:rPr>
        <w:t xml:space="preserve"> puede ser mejor que ambos en cuanto a calidad de la aplicación, ya que previene daños mayores al monitorear en vivo.</w:t>
      </w:r>
    </w:p>
    <w:p w14:paraId="79613B23" w14:textId="77777777" w:rsidR="00F556CA" w:rsidRPr="00F556CA" w:rsidRDefault="00F556CA" w:rsidP="3CFDCFA6">
      <w:pPr>
        <w:pStyle w:val="Ttulo2"/>
        <w:rPr>
          <w:rFonts w:ascii="Arial" w:eastAsia="Arial" w:hAnsi="Arial" w:cs="Arial"/>
          <w:b/>
          <w:bCs/>
          <w:color w:val="auto"/>
          <w:sz w:val="24"/>
          <w:szCs w:val="24"/>
        </w:rPr>
      </w:pPr>
      <w:bookmarkStart w:id="17" w:name="_Toc208377701"/>
      <w:r w:rsidRPr="3CFDCFA6">
        <w:rPr>
          <w:rFonts w:ascii="Arial" w:eastAsia="Arial" w:hAnsi="Arial" w:cs="Arial"/>
          <w:b/>
          <w:bCs/>
          <w:color w:val="auto"/>
          <w:sz w:val="24"/>
          <w:szCs w:val="24"/>
        </w:rPr>
        <w:t>5. Diseño</w:t>
      </w:r>
      <w:bookmarkEnd w:id="17"/>
    </w:p>
    <w:p w14:paraId="2226A84D" w14:textId="77777777" w:rsidR="00F556CA" w:rsidRPr="00F556CA" w:rsidRDefault="00F556CA" w:rsidP="3CFDCFA6">
      <w:pPr>
        <w:rPr>
          <w:rFonts w:ascii="Arial" w:eastAsia="Arial" w:hAnsi="Arial" w:cs="Arial"/>
        </w:rPr>
      </w:pPr>
      <w:r w:rsidRPr="3CFDCFA6">
        <w:rPr>
          <w:rFonts w:ascii="Arial" w:eastAsia="Arial" w:hAnsi="Arial" w:cs="Arial"/>
        </w:rPr>
        <w:t xml:space="preserve">En diseño, se compararon </w:t>
      </w:r>
      <w:proofErr w:type="spellStart"/>
      <w:r w:rsidRPr="3CFDCFA6">
        <w:rPr>
          <w:rFonts w:ascii="Arial" w:eastAsia="Arial" w:hAnsi="Arial" w:cs="Arial"/>
        </w:rPr>
        <w:t>Figma</w:t>
      </w:r>
      <w:proofErr w:type="spellEnd"/>
      <w:r w:rsidRPr="3CFDCFA6">
        <w:rPr>
          <w:rFonts w:ascii="Arial" w:eastAsia="Arial" w:hAnsi="Arial" w:cs="Arial"/>
        </w:rPr>
        <w:t xml:space="preserve"> y Adobe XD.</w:t>
      </w:r>
    </w:p>
    <w:p w14:paraId="40134BBE" w14:textId="77777777" w:rsidR="00F556CA" w:rsidRPr="00F556CA" w:rsidRDefault="00F556CA" w:rsidP="3CFDCFA6">
      <w:pPr>
        <w:numPr>
          <w:ilvl w:val="0"/>
          <w:numId w:val="10"/>
        </w:numPr>
        <w:rPr>
          <w:rFonts w:ascii="Arial" w:eastAsia="Arial" w:hAnsi="Arial" w:cs="Arial"/>
        </w:rPr>
      </w:pPr>
      <w:proofErr w:type="spellStart"/>
      <w:r w:rsidRPr="3CFDCFA6">
        <w:rPr>
          <w:rFonts w:ascii="Arial" w:eastAsia="Arial" w:hAnsi="Arial" w:cs="Arial"/>
        </w:rPr>
        <w:t>Figma</w:t>
      </w:r>
      <w:proofErr w:type="spellEnd"/>
      <w:r w:rsidRPr="3CFDCFA6">
        <w:rPr>
          <w:rFonts w:ascii="Arial" w:eastAsia="Arial" w:hAnsi="Arial" w:cs="Arial"/>
        </w:rPr>
        <w:t xml:space="preserve"> es ideal para equipos remotos, ya que permite trabajo colaborativo en línea.</w:t>
      </w:r>
    </w:p>
    <w:p w14:paraId="3F4D9396" w14:textId="77777777" w:rsidR="00F556CA" w:rsidRPr="00F556CA" w:rsidRDefault="00F556CA" w:rsidP="3CFDCFA6">
      <w:pPr>
        <w:numPr>
          <w:ilvl w:val="0"/>
          <w:numId w:val="10"/>
        </w:numPr>
        <w:rPr>
          <w:rFonts w:ascii="Arial" w:eastAsia="Arial" w:hAnsi="Arial" w:cs="Arial"/>
        </w:rPr>
      </w:pPr>
      <w:r w:rsidRPr="3CFDCFA6">
        <w:rPr>
          <w:rFonts w:ascii="Arial" w:eastAsia="Arial" w:hAnsi="Arial" w:cs="Arial"/>
        </w:rPr>
        <w:t>Adobe XD, aunque más profesional y mejor integrado con la suite de Adobe, requiere una licencia adicional.</w:t>
      </w:r>
    </w:p>
    <w:p w14:paraId="5BA2BFE1" w14:textId="2D64FE79" w:rsidR="00F556CA" w:rsidRPr="00F556CA" w:rsidRDefault="00F556CA" w:rsidP="3CFDCFA6">
      <w:pPr>
        <w:rPr>
          <w:rFonts w:ascii="Arial" w:eastAsia="Arial" w:hAnsi="Arial" w:cs="Arial"/>
        </w:rPr>
      </w:pPr>
      <w:r w:rsidRPr="3CFDCFA6">
        <w:rPr>
          <w:rFonts w:ascii="Arial" w:eastAsia="Arial" w:hAnsi="Arial" w:cs="Arial"/>
          <w:i/>
          <w:iCs/>
        </w:rPr>
        <w:t xml:space="preserve"> </w:t>
      </w:r>
      <w:proofErr w:type="spellStart"/>
      <w:r w:rsidRPr="3CFDCFA6">
        <w:rPr>
          <w:rFonts w:ascii="Arial" w:eastAsia="Arial" w:hAnsi="Arial" w:cs="Arial"/>
          <w:i/>
          <w:iCs/>
        </w:rPr>
        <w:t>Figma</w:t>
      </w:r>
      <w:proofErr w:type="spellEnd"/>
      <w:r w:rsidRPr="3CFDCFA6">
        <w:rPr>
          <w:rFonts w:ascii="Arial" w:eastAsia="Arial" w:hAnsi="Arial" w:cs="Arial"/>
          <w:i/>
          <w:iCs/>
        </w:rPr>
        <w:t xml:space="preserve"> puede ser mejor que Adobe XD en entornos de trabajo distribuido, aunque Adobe XD puede ser preferible si ya se paga Creative Cloud. Por precio, ambas están en rangos similares (47,000 – 57,000 COP/mes).</w:t>
      </w:r>
    </w:p>
    <w:p w14:paraId="0DA7F195" w14:textId="77777777" w:rsidR="00F556CA" w:rsidRPr="00F556CA" w:rsidRDefault="00F556CA" w:rsidP="3CFDCFA6">
      <w:pPr>
        <w:pStyle w:val="Ttulo2"/>
        <w:rPr>
          <w:rFonts w:ascii="Arial" w:eastAsia="Arial" w:hAnsi="Arial" w:cs="Arial"/>
          <w:b/>
          <w:bCs/>
          <w:color w:val="auto"/>
          <w:sz w:val="24"/>
          <w:szCs w:val="24"/>
        </w:rPr>
      </w:pPr>
      <w:bookmarkStart w:id="18" w:name="_Toc208377702"/>
      <w:r w:rsidRPr="3CFDCFA6">
        <w:rPr>
          <w:rFonts w:ascii="Arial" w:eastAsia="Arial" w:hAnsi="Arial" w:cs="Arial"/>
          <w:b/>
          <w:bCs/>
          <w:color w:val="auto"/>
          <w:sz w:val="24"/>
          <w:szCs w:val="24"/>
        </w:rPr>
        <w:t>6. Recomendación Global para ALERTA MUJER</w:t>
      </w:r>
      <w:bookmarkEnd w:id="18"/>
    </w:p>
    <w:p w14:paraId="7EEBA89B" w14:textId="16832DCB" w:rsidR="00F556CA" w:rsidRPr="00F556CA" w:rsidRDefault="00F556CA" w:rsidP="3CFDCFA6">
      <w:pPr>
        <w:numPr>
          <w:ilvl w:val="0"/>
          <w:numId w:val="11"/>
        </w:numPr>
        <w:rPr>
          <w:rFonts w:ascii="Arial" w:eastAsia="Arial" w:hAnsi="Arial" w:cs="Arial"/>
        </w:rPr>
      </w:pPr>
      <w:r w:rsidRPr="3CFDCFA6">
        <w:rPr>
          <w:rFonts w:ascii="Arial" w:eastAsia="Arial" w:hAnsi="Arial" w:cs="Arial"/>
        </w:rPr>
        <w:t>Si el presupuesto es alto:</w:t>
      </w:r>
      <w:r>
        <w:br/>
      </w:r>
      <w:r w:rsidRPr="3CFDCFA6">
        <w:rPr>
          <w:rFonts w:ascii="Arial" w:eastAsia="Arial" w:hAnsi="Arial" w:cs="Arial"/>
        </w:rPr>
        <w:t xml:space="preserve">La mejor combinación es Android Studio + </w:t>
      </w:r>
      <w:proofErr w:type="spellStart"/>
      <w:r w:rsidRPr="3CFDCFA6">
        <w:rPr>
          <w:rFonts w:ascii="Arial" w:eastAsia="Arial" w:hAnsi="Arial" w:cs="Arial"/>
        </w:rPr>
        <w:t>Xcode</w:t>
      </w:r>
      <w:proofErr w:type="spellEnd"/>
      <w:r w:rsidRPr="3CFDCFA6">
        <w:rPr>
          <w:rFonts w:ascii="Arial" w:eastAsia="Arial" w:hAnsi="Arial" w:cs="Arial"/>
        </w:rPr>
        <w:t xml:space="preserve"> (nativo), </w:t>
      </w:r>
      <w:proofErr w:type="spellStart"/>
      <w:r w:rsidRPr="3CFDCFA6">
        <w:rPr>
          <w:rFonts w:ascii="Arial" w:eastAsia="Arial" w:hAnsi="Arial" w:cs="Arial"/>
        </w:rPr>
        <w:t>Firebase</w:t>
      </w:r>
      <w:proofErr w:type="spellEnd"/>
      <w:r w:rsidRPr="3CFDCFA6">
        <w:rPr>
          <w:rFonts w:ascii="Arial" w:eastAsia="Arial" w:hAnsi="Arial" w:cs="Arial"/>
        </w:rPr>
        <w:t xml:space="preserve"> + Auth0 (</w:t>
      </w:r>
      <w:proofErr w:type="spellStart"/>
      <w:r w:rsidRPr="3CFDCFA6">
        <w:rPr>
          <w:rFonts w:ascii="Arial" w:eastAsia="Arial" w:hAnsi="Arial" w:cs="Arial"/>
        </w:rPr>
        <w:t>backend</w:t>
      </w:r>
      <w:proofErr w:type="spellEnd"/>
      <w:r w:rsidRPr="3CFDCFA6">
        <w:rPr>
          <w:rFonts w:ascii="Arial" w:eastAsia="Arial" w:hAnsi="Arial" w:cs="Arial"/>
        </w:rPr>
        <w:t xml:space="preserve"> seguro y en tiempo real), </w:t>
      </w:r>
      <w:proofErr w:type="spellStart"/>
      <w:r w:rsidRPr="3CFDCFA6">
        <w:rPr>
          <w:rFonts w:ascii="Arial" w:eastAsia="Arial" w:hAnsi="Arial" w:cs="Arial"/>
        </w:rPr>
        <w:t>Twilio</w:t>
      </w:r>
      <w:proofErr w:type="spellEnd"/>
      <w:r w:rsidRPr="3CFDCFA6">
        <w:rPr>
          <w:rFonts w:ascii="Arial" w:eastAsia="Arial" w:hAnsi="Arial" w:cs="Arial"/>
        </w:rPr>
        <w:t xml:space="preserve"> + </w:t>
      </w:r>
      <w:proofErr w:type="spellStart"/>
      <w:r w:rsidRPr="3CFDCFA6">
        <w:rPr>
          <w:rFonts w:ascii="Arial" w:eastAsia="Arial" w:hAnsi="Arial" w:cs="Arial"/>
        </w:rPr>
        <w:t>OneSignal</w:t>
      </w:r>
      <w:proofErr w:type="spellEnd"/>
      <w:r w:rsidRPr="3CFDCFA6">
        <w:rPr>
          <w:rFonts w:ascii="Arial" w:eastAsia="Arial" w:hAnsi="Arial" w:cs="Arial"/>
        </w:rPr>
        <w:t xml:space="preserve"> (cobertura con y sin internet), </w:t>
      </w:r>
      <w:proofErr w:type="spellStart"/>
      <w:r w:rsidRPr="3CFDCFA6">
        <w:rPr>
          <w:rFonts w:ascii="Arial" w:eastAsia="Arial" w:hAnsi="Arial" w:cs="Arial"/>
        </w:rPr>
        <w:t>Sentry</w:t>
      </w:r>
      <w:proofErr w:type="spellEnd"/>
      <w:r w:rsidRPr="3CFDCFA6">
        <w:rPr>
          <w:rFonts w:ascii="Arial" w:eastAsia="Arial" w:hAnsi="Arial" w:cs="Arial"/>
        </w:rPr>
        <w:t xml:space="preserve"> + Jira (monitoreo y gestión avanzada), y </w:t>
      </w:r>
      <w:proofErr w:type="spellStart"/>
      <w:r w:rsidRPr="3CFDCFA6">
        <w:rPr>
          <w:rFonts w:ascii="Arial" w:eastAsia="Arial" w:hAnsi="Arial" w:cs="Arial"/>
        </w:rPr>
        <w:t>Figma</w:t>
      </w:r>
      <w:proofErr w:type="spellEnd"/>
      <w:r w:rsidRPr="3CFDCFA6">
        <w:rPr>
          <w:rFonts w:ascii="Arial" w:eastAsia="Arial" w:hAnsi="Arial" w:cs="Arial"/>
        </w:rPr>
        <w:t xml:space="preserve"> para diseño colaborativo.</w:t>
      </w:r>
      <w:r>
        <w:br/>
      </w:r>
      <w:r w:rsidRPr="3CFDCFA6">
        <w:rPr>
          <w:rFonts w:ascii="Arial" w:eastAsia="Arial" w:hAnsi="Arial" w:cs="Arial"/>
        </w:rPr>
        <w:t xml:space="preserve"> Garantiza máxima estabilidad y redundancia, aunque con un costo elevado.</w:t>
      </w:r>
    </w:p>
    <w:p w14:paraId="31B04D74" w14:textId="41808350" w:rsidR="00F556CA" w:rsidRPr="00F556CA" w:rsidRDefault="00F556CA" w:rsidP="3CFDCFA6">
      <w:pPr>
        <w:numPr>
          <w:ilvl w:val="0"/>
          <w:numId w:val="11"/>
        </w:numPr>
        <w:rPr>
          <w:rFonts w:ascii="Arial" w:eastAsia="Arial" w:hAnsi="Arial" w:cs="Arial"/>
        </w:rPr>
      </w:pPr>
      <w:r w:rsidRPr="3CFDCFA6">
        <w:rPr>
          <w:rFonts w:ascii="Arial" w:eastAsia="Arial" w:hAnsi="Arial" w:cs="Arial"/>
        </w:rPr>
        <w:t>Si se busca equilibrio costo/beneficio:</w:t>
      </w:r>
      <w:r>
        <w:br/>
      </w:r>
      <w:r w:rsidRPr="3CFDCFA6">
        <w:rPr>
          <w:rFonts w:ascii="Arial" w:eastAsia="Arial" w:hAnsi="Arial" w:cs="Arial"/>
        </w:rPr>
        <w:t xml:space="preserve">Se recomienda </w:t>
      </w:r>
      <w:proofErr w:type="spellStart"/>
      <w:r w:rsidRPr="3CFDCFA6">
        <w:rPr>
          <w:rFonts w:ascii="Arial" w:eastAsia="Arial" w:hAnsi="Arial" w:cs="Arial"/>
        </w:rPr>
        <w:t>Flutter</w:t>
      </w:r>
      <w:proofErr w:type="spellEnd"/>
      <w:r w:rsidRPr="3CFDCFA6">
        <w:rPr>
          <w:rFonts w:ascii="Arial" w:eastAsia="Arial" w:hAnsi="Arial" w:cs="Arial"/>
        </w:rPr>
        <w:t xml:space="preserve"> (multiplataforma), </w:t>
      </w:r>
      <w:proofErr w:type="spellStart"/>
      <w:r w:rsidRPr="3CFDCFA6">
        <w:rPr>
          <w:rFonts w:ascii="Arial" w:eastAsia="Arial" w:hAnsi="Arial" w:cs="Arial"/>
        </w:rPr>
        <w:t>Firebase</w:t>
      </w:r>
      <w:proofErr w:type="spellEnd"/>
      <w:r w:rsidRPr="3CFDCFA6">
        <w:rPr>
          <w:rFonts w:ascii="Arial" w:eastAsia="Arial" w:hAnsi="Arial" w:cs="Arial"/>
        </w:rPr>
        <w:t xml:space="preserve"> (</w:t>
      </w:r>
      <w:proofErr w:type="spellStart"/>
      <w:r w:rsidRPr="3CFDCFA6">
        <w:rPr>
          <w:rFonts w:ascii="Arial" w:eastAsia="Arial" w:hAnsi="Arial" w:cs="Arial"/>
        </w:rPr>
        <w:t>backend</w:t>
      </w:r>
      <w:proofErr w:type="spellEnd"/>
      <w:r w:rsidRPr="3CFDCFA6">
        <w:rPr>
          <w:rFonts w:ascii="Arial" w:eastAsia="Arial" w:hAnsi="Arial" w:cs="Arial"/>
        </w:rPr>
        <w:t xml:space="preserve"> completo), </w:t>
      </w:r>
      <w:proofErr w:type="spellStart"/>
      <w:r w:rsidRPr="3CFDCFA6">
        <w:rPr>
          <w:rFonts w:ascii="Arial" w:eastAsia="Arial" w:hAnsi="Arial" w:cs="Arial"/>
        </w:rPr>
        <w:t>OneSignal</w:t>
      </w:r>
      <w:proofErr w:type="spellEnd"/>
      <w:r w:rsidRPr="3CFDCFA6">
        <w:rPr>
          <w:rFonts w:ascii="Arial" w:eastAsia="Arial" w:hAnsi="Arial" w:cs="Arial"/>
        </w:rPr>
        <w:t xml:space="preserve"> con </w:t>
      </w:r>
      <w:proofErr w:type="spellStart"/>
      <w:r w:rsidRPr="3CFDCFA6">
        <w:rPr>
          <w:rFonts w:ascii="Arial" w:eastAsia="Arial" w:hAnsi="Arial" w:cs="Arial"/>
        </w:rPr>
        <w:t>Twilio</w:t>
      </w:r>
      <w:proofErr w:type="spellEnd"/>
      <w:r w:rsidRPr="3CFDCFA6">
        <w:rPr>
          <w:rFonts w:ascii="Arial" w:eastAsia="Arial" w:hAnsi="Arial" w:cs="Arial"/>
        </w:rPr>
        <w:t xml:space="preserve"> solo en casos críticos, </w:t>
      </w:r>
      <w:proofErr w:type="spellStart"/>
      <w:r w:rsidRPr="3CFDCFA6">
        <w:rPr>
          <w:rFonts w:ascii="Arial" w:eastAsia="Arial" w:hAnsi="Arial" w:cs="Arial"/>
        </w:rPr>
        <w:t>Github</w:t>
      </w:r>
      <w:proofErr w:type="spellEnd"/>
      <w:r w:rsidRPr="3CFDCFA6">
        <w:rPr>
          <w:rFonts w:ascii="Arial" w:eastAsia="Arial" w:hAnsi="Arial" w:cs="Arial"/>
        </w:rPr>
        <w:t xml:space="preserve"> + Trello (gestión y código), y </w:t>
      </w:r>
      <w:proofErr w:type="spellStart"/>
      <w:r w:rsidRPr="3CFDCFA6">
        <w:rPr>
          <w:rFonts w:ascii="Arial" w:eastAsia="Arial" w:hAnsi="Arial" w:cs="Arial"/>
        </w:rPr>
        <w:t>Figma</w:t>
      </w:r>
      <w:proofErr w:type="spellEnd"/>
      <w:r w:rsidRPr="3CFDCFA6">
        <w:rPr>
          <w:rFonts w:ascii="Arial" w:eastAsia="Arial" w:hAnsi="Arial" w:cs="Arial"/>
        </w:rPr>
        <w:t xml:space="preserve"> en su versión estándar.</w:t>
      </w:r>
      <w:r>
        <w:br/>
      </w:r>
      <w:r w:rsidRPr="3CFDCFA6">
        <w:rPr>
          <w:rFonts w:ascii="Arial" w:eastAsia="Arial" w:hAnsi="Arial" w:cs="Arial"/>
        </w:rPr>
        <w:t xml:space="preserve"> Este </w:t>
      </w:r>
      <w:proofErr w:type="spellStart"/>
      <w:r w:rsidRPr="3CFDCFA6">
        <w:rPr>
          <w:rFonts w:ascii="Arial" w:eastAsia="Arial" w:hAnsi="Arial" w:cs="Arial"/>
        </w:rPr>
        <w:t>stack</w:t>
      </w:r>
      <w:proofErr w:type="spellEnd"/>
      <w:r w:rsidRPr="3CFDCFA6">
        <w:rPr>
          <w:rFonts w:ascii="Arial" w:eastAsia="Arial" w:hAnsi="Arial" w:cs="Arial"/>
        </w:rPr>
        <w:t xml:space="preserve"> reduce costos, simplifica el mantenimiento y cubre todas las necesidades básicas.</w:t>
      </w:r>
    </w:p>
    <w:p w14:paraId="0D3BC0A4" w14:textId="2A7A358C" w:rsidR="00F556CA" w:rsidRPr="00F556CA" w:rsidRDefault="00F556CA" w:rsidP="3CFDCFA6">
      <w:pPr>
        <w:numPr>
          <w:ilvl w:val="0"/>
          <w:numId w:val="11"/>
        </w:numPr>
        <w:rPr>
          <w:rFonts w:ascii="Arial" w:eastAsia="Arial" w:hAnsi="Arial" w:cs="Arial"/>
        </w:rPr>
      </w:pPr>
      <w:r w:rsidRPr="3CFDCFA6">
        <w:rPr>
          <w:rFonts w:ascii="Arial" w:eastAsia="Arial" w:hAnsi="Arial" w:cs="Arial"/>
        </w:rPr>
        <w:t>Si el presupuesto es muy limitado:</w:t>
      </w:r>
      <w:r>
        <w:br/>
      </w:r>
      <w:r w:rsidRPr="3CFDCFA6">
        <w:rPr>
          <w:rFonts w:ascii="Arial" w:eastAsia="Arial" w:hAnsi="Arial" w:cs="Arial"/>
        </w:rPr>
        <w:t xml:space="preserve">La mejor estrategia es utilizar </w:t>
      </w:r>
      <w:proofErr w:type="spellStart"/>
      <w:r w:rsidRPr="3CFDCFA6">
        <w:rPr>
          <w:rFonts w:ascii="Arial" w:eastAsia="Arial" w:hAnsi="Arial" w:cs="Arial"/>
        </w:rPr>
        <w:t>Flutter</w:t>
      </w:r>
      <w:proofErr w:type="spellEnd"/>
      <w:r w:rsidRPr="3CFDCFA6">
        <w:rPr>
          <w:rFonts w:ascii="Arial" w:eastAsia="Arial" w:hAnsi="Arial" w:cs="Arial"/>
        </w:rPr>
        <w:t xml:space="preserve"> (un solo código), PostgreSQL en la nube (económico y estable), </w:t>
      </w:r>
      <w:proofErr w:type="spellStart"/>
      <w:r w:rsidRPr="3CFDCFA6">
        <w:rPr>
          <w:rFonts w:ascii="Arial" w:eastAsia="Arial" w:hAnsi="Arial" w:cs="Arial"/>
        </w:rPr>
        <w:t>OneSignal</w:t>
      </w:r>
      <w:proofErr w:type="spellEnd"/>
      <w:r w:rsidRPr="3CFDCFA6">
        <w:rPr>
          <w:rFonts w:ascii="Arial" w:eastAsia="Arial" w:hAnsi="Arial" w:cs="Arial"/>
        </w:rPr>
        <w:t xml:space="preserve"> gratuito (notificaciones), </w:t>
      </w:r>
      <w:proofErr w:type="spellStart"/>
      <w:r w:rsidRPr="3CFDCFA6">
        <w:rPr>
          <w:rFonts w:ascii="Arial" w:eastAsia="Arial" w:hAnsi="Arial" w:cs="Arial"/>
        </w:rPr>
        <w:t>Github</w:t>
      </w:r>
      <w:proofErr w:type="spellEnd"/>
      <w:r w:rsidRPr="3CFDCFA6">
        <w:rPr>
          <w:rFonts w:ascii="Arial" w:eastAsia="Arial" w:hAnsi="Arial" w:cs="Arial"/>
        </w:rPr>
        <w:t xml:space="preserve"> en plan free, y </w:t>
      </w:r>
      <w:proofErr w:type="spellStart"/>
      <w:r w:rsidRPr="3CFDCFA6">
        <w:rPr>
          <w:rFonts w:ascii="Arial" w:eastAsia="Arial" w:hAnsi="Arial" w:cs="Arial"/>
        </w:rPr>
        <w:t>Figma</w:t>
      </w:r>
      <w:proofErr w:type="spellEnd"/>
      <w:r w:rsidRPr="3CFDCFA6">
        <w:rPr>
          <w:rFonts w:ascii="Arial" w:eastAsia="Arial" w:hAnsi="Arial" w:cs="Arial"/>
        </w:rPr>
        <w:t xml:space="preserve"> en plan gratuito.</w:t>
      </w:r>
      <w:r>
        <w:br/>
      </w:r>
      <w:r w:rsidRPr="3CFDCFA6">
        <w:rPr>
          <w:rFonts w:ascii="Arial" w:eastAsia="Arial" w:hAnsi="Arial" w:cs="Arial"/>
        </w:rPr>
        <w:t xml:space="preserve"> Esta opción permite lanzar la aplicación de manera rápida y económica, con la posibilidad de escalar en el futuro.</w:t>
      </w:r>
    </w:p>
    <w:p w14:paraId="7A010BFC" w14:textId="77777777" w:rsidR="002B1A50" w:rsidRDefault="002B1A50" w:rsidP="00F556CA">
      <w:pPr>
        <w:rPr>
          <w:sz w:val="32"/>
          <w:szCs w:val="32"/>
        </w:rPr>
      </w:pPr>
    </w:p>
    <w:p w14:paraId="4AA26FBE" w14:textId="77777777" w:rsidR="002B1A50" w:rsidRDefault="002B1A50" w:rsidP="3CFDCFA6">
      <w:pPr>
        <w:pStyle w:val="Ttulo2"/>
        <w:rPr>
          <w:rFonts w:ascii="Arial" w:eastAsia="Arial" w:hAnsi="Arial" w:cs="Arial"/>
          <w:b/>
          <w:bCs/>
          <w:color w:val="auto"/>
          <w:sz w:val="24"/>
          <w:szCs w:val="24"/>
        </w:rPr>
      </w:pPr>
    </w:p>
    <w:p w14:paraId="485A07A7" w14:textId="1535C3BA" w:rsidR="00F556CA" w:rsidRPr="00F556CA" w:rsidRDefault="00F556CA" w:rsidP="3CFDCFA6">
      <w:pPr>
        <w:pStyle w:val="Ttulo2"/>
        <w:rPr>
          <w:rFonts w:ascii="Arial" w:eastAsia="Arial" w:hAnsi="Arial" w:cs="Arial"/>
          <w:b/>
          <w:bCs/>
          <w:color w:val="auto"/>
          <w:sz w:val="24"/>
          <w:szCs w:val="24"/>
        </w:rPr>
      </w:pPr>
      <w:r w:rsidRPr="3CFDCFA6">
        <w:rPr>
          <w:rFonts w:ascii="Arial" w:eastAsia="Arial" w:hAnsi="Arial" w:cs="Arial"/>
          <w:b/>
          <w:bCs/>
          <w:color w:val="auto"/>
          <w:sz w:val="24"/>
          <w:szCs w:val="24"/>
        </w:rPr>
        <w:t xml:space="preserve"> </w:t>
      </w:r>
      <w:bookmarkStart w:id="19" w:name="_Toc208377703"/>
      <w:r w:rsidRPr="3CFDCFA6">
        <w:rPr>
          <w:rFonts w:ascii="Arial" w:eastAsia="Arial" w:hAnsi="Arial" w:cs="Arial"/>
          <w:b/>
          <w:bCs/>
          <w:color w:val="auto"/>
          <w:sz w:val="24"/>
          <w:szCs w:val="24"/>
        </w:rPr>
        <w:t>Conclusión</w:t>
      </w:r>
      <w:bookmarkEnd w:id="19"/>
    </w:p>
    <w:p w14:paraId="40E474B9" w14:textId="77777777" w:rsidR="00F556CA" w:rsidRPr="00F556CA" w:rsidRDefault="00F556CA" w:rsidP="3CFDCFA6">
      <w:pPr>
        <w:rPr>
          <w:rFonts w:ascii="Arial" w:eastAsia="Arial" w:hAnsi="Arial" w:cs="Arial"/>
        </w:rPr>
      </w:pPr>
      <w:r w:rsidRPr="3CFDCFA6">
        <w:rPr>
          <w:rFonts w:ascii="Arial" w:eastAsia="Arial" w:hAnsi="Arial" w:cs="Arial"/>
        </w:rPr>
        <w:t xml:space="preserve">El </w:t>
      </w:r>
      <w:proofErr w:type="spellStart"/>
      <w:r w:rsidRPr="3CFDCFA6">
        <w:rPr>
          <w:rFonts w:ascii="Arial" w:eastAsia="Arial" w:hAnsi="Arial" w:cs="Arial"/>
        </w:rPr>
        <w:t>stack</w:t>
      </w:r>
      <w:proofErr w:type="spellEnd"/>
      <w:r w:rsidRPr="3CFDCFA6">
        <w:rPr>
          <w:rFonts w:ascii="Arial" w:eastAsia="Arial" w:hAnsi="Arial" w:cs="Arial"/>
        </w:rPr>
        <w:t xml:space="preserve"> de software para ALERTA MUJER debe adaptarse al presupuesto disponible. Si se busca seguridad máxima y estabilidad, se recomienda la opción de alto presupuesto. Para lograr un equilibrio entre costo y beneficio, </w:t>
      </w:r>
      <w:proofErr w:type="spellStart"/>
      <w:r w:rsidRPr="3CFDCFA6">
        <w:rPr>
          <w:rFonts w:ascii="Arial" w:eastAsia="Arial" w:hAnsi="Arial" w:cs="Arial"/>
        </w:rPr>
        <w:t>Flutter</w:t>
      </w:r>
      <w:proofErr w:type="spellEnd"/>
      <w:r w:rsidRPr="3CFDCFA6">
        <w:rPr>
          <w:rFonts w:ascii="Arial" w:eastAsia="Arial" w:hAnsi="Arial" w:cs="Arial"/>
        </w:rPr>
        <w:t xml:space="preserve"> + </w:t>
      </w:r>
      <w:proofErr w:type="spellStart"/>
      <w:r w:rsidRPr="3CFDCFA6">
        <w:rPr>
          <w:rFonts w:ascii="Arial" w:eastAsia="Arial" w:hAnsi="Arial" w:cs="Arial"/>
        </w:rPr>
        <w:t>Firebase</w:t>
      </w:r>
      <w:proofErr w:type="spellEnd"/>
      <w:r w:rsidRPr="3CFDCFA6">
        <w:rPr>
          <w:rFonts w:ascii="Arial" w:eastAsia="Arial" w:hAnsi="Arial" w:cs="Arial"/>
        </w:rPr>
        <w:t xml:space="preserve"> + </w:t>
      </w:r>
      <w:proofErr w:type="spellStart"/>
      <w:r w:rsidRPr="3CFDCFA6">
        <w:rPr>
          <w:rFonts w:ascii="Arial" w:eastAsia="Arial" w:hAnsi="Arial" w:cs="Arial"/>
        </w:rPr>
        <w:t>OneSignal</w:t>
      </w:r>
      <w:proofErr w:type="spellEnd"/>
      <w:r w:rsidRPr="3CFDCFA6">
        <w:rPr>
          <w:rFonts w:ascii="Arial" w:eastAsia="Arial" w:hAnsi="Arial" w:cs="Arial"/>
        </w:rPr>
        <w:t xml:space="preserve"> se presenta como la mejor combinación. Finalmente, en contextos de bajos recursos, </w:t>
      </w:r>
      <w:proofErr w:type="spellStart"/>
      <w:r w:rsidRPr="3CFDCFA6">
        <w:rPr>
          <w:rFonts w:ascii="Arial" w:eastAsia="Arial" w:hAnsi="Arial" w:cs="Arial"/>
        </w:rPr>
        <w:t>Flutter</w:t>
      </w:r>
      <w:proofErr w:type="spellEnd"/>
      <w:r w:rsidRPr="3CFDCFA6">
        <w:rPr>
          <w:rFonts w:ascii="Arial" w:eastAsia="Arial" w:hAnsi="Arial" w:cs="Arial"/>
        </w:rPr>
        <w:t xml:space="preserve"> + PostgreSQL + </w:t>
      </w:r>
      <w:proofErr w:type="spellStart"/>
      <w:r w:rsidRPr="3CFDCFA6">
        <w:rPr>
          <w:rFonts w:ascii="Arial" w:eastAsia="Arial" w:hAnsi="Arial" w:cs="Arial"/>
        </w:rPr>
        <w:t>Github</w:t>
      </w:r>
      <w:proofErr w:type="spellEnd"/>
      <w:r w:rsidRPr="3CFDCFA6">
        <w:rPr>
          <w:rFonts w:ascii="Arial" w:eastAsia="Arial" w:hAnsi="Arial" w:cs="Arial"/>
        </w:rPr>
        <w:t xml:space="preserve"> free + </w:t>
      </w:r>
      <w:proofErr w:type="spellStart"/>
      <w:r w:rsidRPr="3CFDCFA6">
        <w:rPr>
          <w:rFonts w:ascii="Arial" w:eastAsia="Arial" w:hAnsi="Arial" w:cs="Arial"/>
        </w:rPr>
        <w:t>Figma</w:t>
      </w:r>
      <w:proofErr w:type="spellEnd"/>
      <w:r w:rsidRPr="3CFDCFA6">
        <w:rPr>
          <w:rFonts w:ascii="Arial" w:eastAsia="Arial" w:hAnsi="Arial" w:cs="Arial"/>
        </w:rPr>
        <w:t xml:space="preserve"> free permite un despliegue rápido y funcional sin comprometer la viabilidad del proyecto.</w:t>
      </w:r>
    </w:p>
    <w:p w14:paraId="2ADBB47D" w14:textId="77777777" w:rsidR="00F556CA" w:rsidRDefault="00F556CA" w:rsidP="00AC016A"/>
    <w:p w14:paraId="55698986" w14:textId="19ED6359" w:rsidR="00FF1C26" w:rsidRDefault="00FF1C26" w:rsidP="3CFDCFA6">
      <w:pPr>
        <w:pStyle w:val="Ttulo"/>
        <w:jc w:val="center"/>
        <w:rPr>
          <w:b/>
          <w:bCs/>
        </w:rPr>
      </w:pPr>
      <w:r w:rsidRPr="3CFDCFA6">
        <w:rPr>
          <w:b/>
          <w:bCs/>
        </w:rPr>
        <w:t xml:space="preserve">Comparativa del Usuario </w:t>
      </w:r>
    </w:p>
    <w:p w14:paraId="496BA2D3" w14:textId="66C453D5" w:rsidR="00FF1C26" w:rsidRDefault="00FF1C26" w:rsidP="3CFDCFA6">
      <w:pPr>
        <w:pStyle w:val="Ttulo"/>
        <w:jc w:val="center"/>
        <w:rPr>
          <w:b/>
          <w:bCs/>
        </w:rPr>
      </w:pPr>
      <w:r w:rsidRPr="3CFDCFA6">
        <w:rPr>
          <w:b/>
          <w:bCs/>
        </w:rPr>
        <w:t>en Software</w:t>
      </w:r>
    </w:p>
    <w:p w14:paraId="31015CAC" w14:textId="77777777" w:rsidR="00FF1C26" w:rsidRPr="00FF1C26" w:rsidRDefault="00FF1C26" w:rsidP="00FF1C26"/>
    <w:p w14:paraId="4152641A" w14:textId="77777777" w:rsidR="00FF1C26" w:rsidRPr="00FF1C26" w:rsidRDefault="00FF1C26" w:rsidP="3CFDCFA6">
      <w:pPr>
        <w:pStyle w:val="Ttulo2"/>
        <w:jc w:val="center"/>
        <w:rPr>
          <w:rFonts w:ascii="Arial" w:eastAsia="Arial" w:hAnsi="Arial" w:cs="Arial"/>
          <w:b/>
          <w:bCs/>
          <w:color w:val="auto"/>
          <w:sz w:val="24"/>
          <w:szCs w:val="24"/>
        </w:rPr>
      </w:pPr>
      <w:bookmarkStart w:id="20" w:name="_Toc208377704"/>
      <w:r w:rsidRPr="3CFDCFA6">
        <w:rPr>
          <w:rFonts w:ascii="Arial" w:eastAsia="Arial" w:hAnsi="Arial" w:cs="Arial"/>
          <w:b/>
          <w:bCs/>
          <w:color w:val="auto"/>
          <w:sz w:val="24"/>
          <w:szCs w:val="24"/>
        </w:rPr>
        <w:t>Autenticación y Reconocimiento Facial</w:t>
      </w:r>
      <w:bookmarkEnd w:id="20"/>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FF1C26" w:rsidRPr="00FF1C26" w14:paraId="2F65DAD9" w14:textId="77777777" w:rsidTr="00144E65">
        <w:trPr>
          <w:trHeight w:val="550"/>
        </w:trPr>
        <w:tc>
          <w:tcPr>
            <w:tcW w:w="1805" w:type="dxa"/>
            <w:tcMar>
              <w:top w:w="100" w:type="dxa"/>
              <w:left w:w="100" w:type="dxa"/>
              <w:bottom w:w="100" w:type="dxa"/>
              <w:right w:w="100" w:type="dxa"/>
            </w:tcMar>
          </w:tcPr>
          <w:p w14:paraId="10D6FF0F" w14:textId="77777777" w:rsidR="00FF1C26" w:rsidRPr="00FF1C26" w:rsidRDefault="00FF1C26" w:rsidP="00FF1C26">
            <w:pPr>
              <w:widowControl w:val="0"/>
              <w:pBdr>
                <w:top w:val="nil"/>
                <w:left w:val="nil"/>
                <w:bottom w:val="nil"/>
                <w:right w:val="nil"/>
                <w:between w:val="nil"/>
              </w:pBdr>
              <w:spacing w:line="240" w:lineRule="auto"/>
              <w:jc w:val="center"/>
            </w:pPr>
            <w:r w:rsidRPr="00FF1C26">
              <w:t>Herramienta</w:t>
            </w:r>
          </w:p>
        </w:tc>
        <w:tc>
          <w:tcPr>
            <w:tcW w:w="1805" w:type="dxa"/>
            <w:tcMar>
              <w:top w:w="100" w:type="dxa"/>
              <w:left w:w="100" w:type="dxa"/>
              <w:bottom w:w="100" w:type="dxa"/>
              <w:right w:w="100" w:type="dxa"/>
            </w:tcMar>
          </w:tcPr>
          <w:p w14:paraId="23038C1D" w14:textId="77777777" w:rsidR="00FF1C26" w:rsidRPr="00FF1C26" w:rsidRDefault="00FF1C26" w:rsidP="00FF1C26">
            <w:pPr>
              <w:widowControl w:val="0"/>
              <w:pBdr>
                <w:top w:val="nil"/>
                <w:left w:val="nil"/>
                <w:bottom w:val="nil"/>
                <w:right w:val="nil"/>
                <w:between w:val="nil"/>
              </w:pBdr>
              <w:spacing w:line="240" w:lineRule="auto"/>
              <w:jc w:val="center"/>
            </w:pPr>
            <w:r w:rsidRPr="00FF1C26">
              <w:t>Ventajas</w:t>
            </w:r>
          </w:p>
        </w:tc>
        <w:tc>
          <w:tcPr>
            <w:tcW w:w="1805" w:type="dxa"/>
            <w:tcMar>
              <w:top w:w="100" w:type="dxa"/>
              <w:left w:w="100" w:type="dxa"/>
              <w:bottom w:w="100" w:type="dxa"/>
              <w:right w:w="100" w:type="dxa"/>
            </w:tcMar>
          </w:tcPr>
          <w:p w14:paraId="5A22E7B6" w14:textId="77777777" w:rsidR="00FF1C26" w:rsidRPr="00FF1C26" w:rsidRDefault="00FF1C26" w:rsidP="00FF1C26">
            <w:pPr>
              <w:widowControl w:val="0"/>
              <w:pBdr>
                <w:top w:val="nil"/>
                <w:left w:val="nil"/>
                <w:bottom w:val="nil"/>
                <w:right w:val="nil"/>
                <w:between w:val="nil"/>
              </w:pBdr>
              <w:spacing w:line="240" w:lineRule="auto"/>
              <w:jc w:val="center"/>
            </w:pPr>
            <w:r w:rsidRPr="00FF1C26">
              <w:t>Limitaciones</w:t>
            </w:r>
          </w:p>
        </w:tc>
        <w:tc>
          <w:tcPr>
            <w:tcW w:w="1805" w:type="dxa"/>
            <w:tcMar>
              <w:top w:w="100" w:type="dxa"/>
              <w:left w:w="100" w:type="dxa"/>
              <w:bottom w:w="100" w:type="dxa"/>
              <w:right w:w="100" w:type="dxa"/>
            </w:tcMar>
          </w:tcPr>
          <w:p w14:paraId="08200D48" w14:textId="77777777" w:rsidR="00FF1C26" w:rsidRPr="00FF1C26" w:rsidRDefault="00FF1C26" w:rsidP="00FF1C26">
            <w:pPr>
              <w:widowControl w:val="0"/>
              <w:spacing w:line="240" w:lineRule="auto"/>
              <w:jc w:val="center"/>
            </w:pPr>
            <w:r w:rsidRPr="00FF1C26">
              <w:t>Precio</w:t>
            </w:r>
          </w:p>
        </w:tc>
        <w:tc>
          <w:tcPr>
            <w:tcW w:w="1805" w:type="dxa"/>
            <w:tcMar>
              <w:top w:w="100" w:type="dxa"/>
              <w:left w:w="100" w:type="dxa"/>
              <w:bottom w:w="100" w:type="dxa"/>
              <w:right w:w="100" w:type="dxa"/>
            </w:tcMar>
          </w:tcPr>
          <w:p w14:paraId="50AA46AA" w14:textId="77777777" w:rsidR="00FF1C26" w:rsidRPr="00FF1C26" w:rsidRDefault="00FF1C26" w:rsidP="00FF1C26">
            <w:pPr>
              <w:widowControl w:val="0"/>
              <w:pBdr>
                <w:top w:val="nil"/>
                <w:left w:val="nil"/>
                <w:bottom w:val="nil"/>
                <w:right w:val="nil"/>
                <w:between w:val="nil"/>
              </w:pBdr>
              <w:spacing w:line="240" w:lineRule="auto"/>
              <w:jc w:val="center"/>
            </w:pPr>
            <w:r w:rsidRPr="00FF1C26">
              <w:t>Recomendación Comparativa</w:t>
            </w:r>
          </w:p>
        </w:tc>
      </w:tr>
      <w:tr w:rsidR="00FF1C26" w:rsidRPr="00FF1C26" w14:paraId="0775D4A6" w14:textId="77777777" w:rsidTr="00144E65">
        <w:trPr>
          <w:trHeight w:val="912"/>
        </w:trPr>
        <w:tc>
          <w:tcPr>
            <w:tcW w:w="1805" w:type="dxa"/>
            <w:tcMar>
              <w:top w:w="100" w:type="dxa"/>
              <w:left w:w="100" w:type="dxa"/>
              <w:bottom w:w="100" w:type="dxa"/>
              <w:right w:w="100" w:type="dxa"/>
            </w:tcMar>
          </w:tcPr>
          <w:p w14:paraId="718990AB"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Android </w:t>
            </w:r>
            <w:proofErr w:type="spellStart"/>
            <w:r w:rsidRPr="00FF1C26">
              <w:t>Biometric</w:t>
            </w:r>
            <w:proofErr w:type="spellEnd"/>
            <w:r w:rsidRPr="00FF1C26">
              <w:t xml:space="preserve"> API</w:t>
            </w:r>
          </w:p>
        </w:tc>
        <w:tc>
          <w:tcPr>
            <w:tcW w:w="1805" w:type="dxa"/>
            <w:tcMar>
              <w:top w:w="100" w:type="dxa"/>
              <w:left w:w="100" w:type="dxa"/>
              <w:bottom w:w="100" w:type="dxa"/>
              <w:right w:w="100" w:type="dxa"/>
            </w:tcMar>
          </w:tcPr>
          <w:p w14:paraId="457FE828"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API oficial para </w:t>
            </w:r>
            <w:proofErr w:type="spellStart"/>
            <w:r w:rsidRPr="00FF1C26">
              <w:t>autenticacion</w:t>
            </w:r>
            <w:proofErr w:type="spellEnd"/>
            <w:r w:rsidRPr="00FF1C26">
              <w:t xml:space="preserve"> segura con huella o rostro en Android y tiene soporte directo de Google</w:t>
            </w:r>
          </w:p>
        </w:tc>
        <w:tc>
          <w:tcPr>
            <w:tcW w:w="1805" w:type="dxa"/>
            <w:tcMar>
              <w:top w:w="100" w:type="dxa"/>
              <w:left w:w="100" w:type="dxa"/>
              <w:bottom w:w="100" w:type="dxa"/>
              <w:right w:w="100" w:type="dxa"/>
            </w:tcMar>
          </w:tcPr>
          <w:p w14:paraId="56FA2012"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Limitada a </w:t>
            </w:r>
            <w:proofErr w:type="spellStart"/>
            <w:r w:rsidRPr="00FF1C26">
              <w:t>autenticacion</w:t>
            </w:r>
            <w:proofErr w:type="spellEnd"/>
            <w:r w:rsidRPr="00FF1C26">
              <w:t xml:space="preserve">, esto significa que no detecta rostros en </w:t>
            </w:r>
            <w:proofErr w:type="spellStart"/>
            <w:r w:rsidRPr="00FF1C26">
              <w:t>imagenes</w:t>
            </w:r>
            <w:proofErr w:type="spellEnd"/>
            <w:r w:rsidRPr="00FF1C26">
              <w:t xml:space="preserve"> generales</w:t>
            </w:r>
          </w:p>
        </w:tc>
        <w:tc>
          <w:tcPr>
            <w:tcW w:w="1805" w:type="dxa"/>
            <w:tcMar>
              <w:top w:w="100" w:type="dxa"/>
              <w:left w:w="100" w:type="dxa"/>
              <w:bottom w:w="100" w:type="dxa"/>
              <w:right w:w="100" w:type="dxa"/>
            </w:tcMar>
          </w:tcPr>
          <w:p w14:paraId="54AD2EB3"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12E572E7"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Este </w:t>
            </w:r>
            <w:proofErr w:type="spellStart"/>
            <w:r w:rsidRPr="00FF1C26">
              <w:t>podria</w:t>
            </w:r>
            <w:proofErr w:type="spellEnd"/>
            <w:r w:rsidRPr="00FF1C26">
              <w:t xml:space="preserve"> ser mejor que ML Kit </w:t>
            </w:r>
            <w:proofErr w:type="spellStart"/>
            <w:r w:rsidRPr="00FF1C26">
              <w:t>Face</w:t>
            </w:r>
            <w:proofErr w:type="spellEnd"/>
            <w:r w:rsidRPr="00FF1C26">
              <w:t xml:space="preserve"> </w:t>
            </w:r>
            <w:proofErr w:type="spellStart"/>
            <w:r w:rsidRPr="00FF1C26">
              <w:t>Detection</w:t>
            </w:r>
            <w:proofErr w:type="spellEnd"/>
            <w:r w:rsidRPr="00FF1C26">
              <w:t xml:space="preserve"> porque </w:t>
            </w:r>
            <w:proofErr w:type="spellStart"/>
            <w:r w:rsidRPr="00FF1C26">
              <w:t>esta</w:t>
            </w:r>
            <w:proofErr w:type="spellEnd"/>
            <w:r w:rsidRPr="00FF1C26">
              <w:t xml:space="preserve"> enfocado en la seguridad y la </w:t>
            </w:r>
            <w:proofErr w:type="spellStart"/>
            <w:r w:rsidRPr="00FF1C26">
              <w:t>validacion</w:t>
            </w:r>
            <w:proofErr w:type="spellEnd"/>
            <w:r w:rsidRPr="00FF1C26">
              <w:t xml:space="preserve"> oficial de identidad en Android</w:t>
            </w:r>
          </w:p>
        </w:tc>
      </w:tr>
      <w:tr w:rsidR="00FF1C26" w:rsidRPr="00FF1C26" w14:paraId="6C5E5929" w14:textId="77777777" w:rsidTr="00144E65">
        <w:trPr>
          <w:trHeight w:val="1017"/>
        </w:trPr>
        <w:tc>
          <w:tcPr>
            <w:tcW w:w="1805" w:type="dxa"/>
            <w:tcMar>
              <w:top w:w="100" w:type="dxa"/>
              <w:left w:w="100" w:type="dxa"/>
              <w:bottom w:w="100" w:type="dxa"/>
              <w:right w:w="100" w:type="dxa"/>
            </w:tcMar>
          </w:tcPr>
          <w:p w14:paraId="4E6B97C8"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ML Kit </w:t>
            </w:r>
            <w:proofErr w:type="spellStart"/>
            <w:r w:rsidRPr="00FF1C26">
              <w:t>Face</w:t>
            </w:r>
            <w:proofErr w:type="spellEnd"/>
            <w:r w:rsidRPr="00FF1C26">
              <w:t xml:space="preserve"> </w:t>
            </w:r>
            <w:proofErr w:type="spellStart"/>
            <w:r w:rsidRPr="00FF1C26">
              <w:t>Detection</w:t>
            </w:r>
            <w:proofErr w:type="spellEnd"/>
          </w:p>
        </w:tc>
        <w:tc>
          <w:tcPr>
            <w:tcW w:w="1805" w:type="dxa"/>
            <w:tcMar>
              <w:top w:w="100" w:type="dxa"/>
              <w:left w:w="100" w:type="dxa"/>
              <w:bottom w:w="100" w:type="dxa"/>
              <w:right w:w="100" w:type="dxa"/>
            </w:tcMar>
          </w:tcPr>
          <w:p w14:paraId="10AAA555"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Detecta rostros, expresiones y </w:t>
            </w:r>
            <w:proofErr w:type="spellStart"/>
            <w:r w:rsidRPr="00FF1C26">
              <w:t>multiples</w:t>
            </w:r>
            <w:proofErr w:type="spellEnd"/>
            <w:r w:rsidRPr="00FF1C26">
              <w:t xml:space="preserve"> caras en tiempo real, es muy compatible para apps de </w:t>
            </w:r>
            <w:proofErr w:type="spellStart"/>
            <w:r w:rsidRPr="00FF1C26">
              <w:t>camara</w:t>
            </w:r>
            <w:proofErr w:type="spellEnd"/>
          </w:p>
        </w:tc>
        <w:tc>
          <w:tcPr>
            <w:tcW w:w="1805" w:type="dxa"/>
            <w:tcMar>
              <w:top w:w="100" w:type="dxa"/>
              <w:left w:w="100" w:type="dxa"/>
              <w:bottom w:w="100" w:type="dxa"/>
              <w:right w:w="100" w:type="dxa"/>
            </w:tcMar>
          </w:tcPr>
          <w:p w14:paraId="7D9560E7" w14:textId="77777777" w:rsidR="00FF1C26" w:rsidRPr="00FF1C26" w:rsidRDefault="00FF1C26" w:rsidP="00FF1C26">
            <w:pPr>
              <w:widowControl w:val="0"/>
              <w:pBdr>
                <w:top w:val="nil"/>
                <w:left w:val="nil"/>
                <w:bottom w:val="nil"/>
                <w:right w:val="nil"/>
                <w:between w:val="nil"/>
              </w:pBdr>
              <w:spacing w:line="240" w:lineRule="auto"/>
              <w:jc w:val="center"/>
            </w:pPr>
            <w:r w:rsidRPr="00FF1C26">
              <w:t>No es una API de seguridad, no valida identidad oficial</w:t>
            </w:r>
          </w:p>
        </w:tc>
        <w:tc>
          <w:tcPr>
            <w:tcW w:w="1805" w:type="dxa"/>
            <w:tcMar>
              <w:top w:w="100" w:type="dxa"/>
              <w:left w:w="100" w:type="dxa"/>
              <w:bottom w:w="100" w:type="dxa"/>
              <w:right w:w="100" w:type="dxa"/>
            </w:tcMar>
          </w:tcPr>
          <w:p w14:paraId="66B37281"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0D3CB0FC"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Este </w:t>
            </w:r>
            <w:proofErr w:type="spellStart"/>
            <w:r w:rsidRPr="00FF1C26">
              <w:t>podria</w:t>
            </w:r>
            <w:proofErr w:type="spellEnd"/>
            <w:r w:rsidRPr="00FF1C26">
              <w:t xml:space="preserve"> ser mejor que Android </w:t>
            </w:r>
            <w:proofErr w:type="spellStart"/>
            <w:r w:rsidRPr="00FF1C26">
              <w:t>Biometric</w:t>
            </w:r>
            <w:proofErr w:type="spellEnd"/>
            <w:r w:rsidRPr="00FF1C26">
              <w:t xml:space="preserve"> API, porque permite detectar y analizar rostros de manera avanzada en </w:t>
            </w:r>
            <w:proofErr w:type="spellStart"/>
            <w:r w:rsidRPr="00FF1C26">
              <w:t>imagenes</w:t>
            </w:r>
            <w:proofErr w:type="spellEnd"/>
            <w:r w:rsidRPr="00FF1C26">
              <w:t xml:space="preserve"> o en tiempo real</w:t>
            </w:r>
          </w:p>
        </w:tc>
      </w:tr>
      <w:tr w:rsidR="00FF1C26" w:rsidRPr="00FF1C26" w14:paraId="5ACC42D4" w14:textId="77777777" w:rsidTr="00144E65">
        <w:trPr>
          <w:trHeight w:val="1017"/>
        </w:trPr>
        <w:tc>
          <w:tcPr>
            <w:tcW w:w="1805" w:type="dxa"/>
            <w:tcMar>
              <w:top w:w="100" w:type="dxa"/>
              <w:left w:w="100" w:type="dxa"/>
              <w:bottom w:w="100" w:type="dxa"/>
              <w:right w:w="100" w:type="dxa"/>
            </w:tcMar>
          </w:tcPr>
          <w:p w14:paraId="7A8F5AC6" w14:textId="77777777" w:rsidR="00FF1C26" w:rsidRPr="00FF1C26" w:rsidRDefault="00FF1C26" w:rsidP="00FF1C26">
            <w:pPr>
              <w:widowControl w:val="0"/>
              <w:pBdr>
                <w:top w:val="nil"/>
                <w:left w:val="nil"/>
                <w:bottom w:val="nil"/>
                <w:right w:val="nil"/>
                <w:between w:val="nil"/>
              </w:pBdr>
              <w:spacing w:line="240" w:lineRule="auto"/>
              <w:jc w:val="center"/>
            </w:pPr>
            <w:proofErr w:type="spellStart"/>
            <w:r w:rsidRPr="00FF1C26">
              <w:lastRenderedPageBreak/>
              <w:t>Firebase</w:t>
            </w:r>
            <w:proofErr w:type="spellEnd"/>
            <w:r w:rsidRPr="00FF1C26">
              <w:t xml:space="preserve"> </w:t>
            </w:r>
            <w:proofErr w:type="spellStart"/>
            <w:r w:rsidRPr="00FF1C26">
              <w:t>Authentication</w:t>
            </w:r>
            <w:proofErr w:type="spellEnd"/>
          </w:p>
        </w:tc>
        <w:tc>
          <w:tcPr>
            <w:tcW w:w="1805" w:type="dxa"/>
            <w:tcMar>
              <w:top w:w="100" w:type="dxa"/>
              <w:left w:w="100" w:type="dxa"/>
              <w:bottom w:w="100" w:type="dxa"/>
              <w:right w:w="100" w:type="dxa"/>
            </w:tcMar>
          </w:tcPr>
          <w:p w14:paraId="689A58E3"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Sistema de </w:t>
            </w:r>
            <w:proofErr w:type="spellStart"/>
            <w:r w:rsidRPr="00FF1C26">
              <w:t>autenticacion</w:t>
            </w:r>
            <w:proofErr w:type="spellEnd"/>
            <w:r w:rsidRPr="00FF1C26">
              <w:t xml:space="preserve"> de Google permite registro con correo, redes sociales y </w:t>
            </w:r>
            <w:proofErr w:type="spellStart"/>
            <w:r w:rsidRPr="00FF1C26">
              <w:t>login</w:t>
            </w:r>
            <w:proofErr w:type="spellEnd"/>
            <w:r w:rsidRPr="00FF1C26">
              <w:t xml:space="preserve"> </w:t>
            </w:r>
            <w:proofErr w:type="spellStart"/>
            <w:r w:rsidRPr="00FF1C26">
              <w:t>rapido</w:t>
            </w:r>
            <w:proofErr w:type="spellEnd"/>
          </w:p>
        </w:tc>
        <w:tc>
          <w:tcPr>
            <w:tcW w:w="1805" w:type="dxa"/>
            <w:tcMar>
              <w:top w:w="100" w:type="dxa"/>
              <w:left w:w="100" w:type="dxa"/>
              <w:bottom w:w="100" w:type="dxa"/>
              <w:right w:w="100" w:type="dxa"/>
            </w:tcMar>
          </w:tcPr>
          <w:p w14:paraId="0450D928" w14:textId="77777777" w:rsidR="00FF1C26" w:rsidRPr="00FF1C26" w:rsidRDefault="00FF1C26" w:rsidP="00FF1C26">
            <w:pPr>
              <w:widowControl w:val="0"/>
              <w:pBdr>
                <w:top w:val="nil"/>
                <w:left w:val="nil"/>
                <w:bottom w:val="nil"/>
                <w:right w:val="nil"/>
                <w:between w:val="nil"/>
              </w:pBdr>
              <w:spacing w:line="240" w:lineRule="auto"/>
              <w:jc w:val="center"/>
            </w:pPr>
            <w:r w:rsidRPr="00FF1C26">
              <w:t>Depende de Google, puede ser complejo si no se configura bien</w:t>
            </w:r>
          </w:p>
        </w:tc>
        <w:tc>
          <w:tcPr>
            <w:tcW w:w="1805" w:type="dxa"/>
            <w:tcMar>
              <w:top w:w="100" w:type="dxa"/>
              <w:left w:w="100" w:type="dxa"/>
              <w:bottom w:w="100" w:type="dxa"/>
              <w:right w:w="100" w:type="dxa"/>
            </w:tcMar>
          </w:tcPr>
          <w:p w14:paraId="2CA77B18"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302A1DF6"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Este </w:t>
            </w:r>
            <w:proofErr w:type="spellStart"/>
            <w:r w:rsidRPr="00FF1C26">
              <w:t>podria</w:t>
            </w:r>
            <w:proofErr w:type="spellEnd"/>
            <w:r w:rsidRPr="00FF1C26">
              <w:t xml:space="preserve"> ser mejor que el correo </w:t>
            </w:r>
            <w:proofErr w:type="spellStart"/>
            <w:r w:rsidRPr="00FF1C26">
              <w:t>electronico</w:t>
            </w:r>
            <w:proofErr w:type="spellEnd"/>
            <w:r w:rsidRPr="00FF1C26">
              <w:t>, porque no solo envía mensajes, sino que autentica usuarios de forma centralizada y segura</w:t>
            </w:r>
          </w:p>
        </w:tc>
      </w:tr>
      <w:tr w:rsidR="00FF1C26" w:rsidRPr="00FF1C26" w14:paraId="57960CDE" w14:textId="77777777" w:rsidTr="00144E65">
        <w:trPr>
          <w:trHeight w:val="1017"/>
        </w:trPr>
        <w:tc>
          <w:tcPr>
            <w:tcW w:w="1805" w:type="dxa"/>
            <w:tcMar>
              <w:top w:w="100" w:type="dxa"/>
              <w:left w:w="100" w:type="dxa"/>
              <w:bottom w:w="100" w:type="dxa"/>
              <w:right w:w="100" w:type="dxa"/>
            </w:tcMar>
          </w:tcPr>
          <w:p w14:paraId="692C9E66"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Correo </w:t>
            </w:r>
            <w:proofErr w:type="spellStart"/>
            <w:r w:rsidRPr="00FF1C26">
              <w:t>electronico</w:t>
            </w:r>
            <w:proofErr w:type="spellEnd"/>
          </w:p>
        </w:tc>
        <w:tc>
          <w:tcPr>
            <w:tcW w:w="1805" w:type="dxa"/>
            <w:tcMar>
              <w:top w:w="100" w:type="dxa"/>
              <w:left w:w="100" w:type="dxa"/>
              <w:bottom w:w="100" w:type="dxa"/>
              <w:right w:w="100" w:type="dxa"/>
            </w:tcMar>
          </w:tcPr>
          <w:p w14:paraId="6FC591A8"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Medio universal de </w:t>
            </w:r>
            <w:proofErr w:type="spellStart"/>
            <w:r w:rsidRPr="00FF1C26">
              <w:t>comunicacion</w:t>
            </w:r>
            <w:proofErr w:type="spellEnd"/>
            <w:r w:rsidRPr="00FF1C26">
              <w:t xml:space="preserve"> y </w:t>
            </w:r>
            <w:proofErr w:type="spellStart"/>
            <w:r w:rsidRPr="00FF1C26">
              <w:t>validacion</w:t>
            </w:r>
            <w:proofErr w:type="spellEnd"/>
            <w:r w:rsidRPr="00FF1C26">
              <w:t xml:space="preserve"> muy </w:t>
            </w:r>
            <w:proofErr w:type="spellStart"/>
            <w:r w:rsidRPr="00FF1C26">
              <w:t>facil</w:t>
            </w:r>
            <w:proofErr w:type="spellEnd"/>
            <w:r w:rsidRPr="00FF1C26">
              <w:t xml:space="preserve"> de integrar</w:t>
            </w:r>
          </w:p>
        </w:tc>
        <w:tc>
          <w:tcPr>
            <w:tcW w:w="1805" w:type="dxa"/>
            <w:tcMar>
              <w:top w:w="100" w:type="dxa"/>
              <w:left w:w="100" w:type="dxa"/>
              <w:bottom w:w="100" w:type="dxa"/>
              <w:right w:w="100" w:type="dxa"/>
            </w:tcMar>
          </w:tcPr>
          <w:p w14:paraId="0971DBBC"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Menos seguro como sistema de </w:t>
            </w:r>
            <w:proofErr w:type="spellStart"/>
            <w:r w:rsidRPr="00FF1C26">
              <w:t>autenticacion</w:t>
            </w:r>
            <w:proofErr w:type="spellEnd"/>
            <w:r w:rsidRPr="00FF1C26">
              <w:t xml:space="preserve"> y </w:t>
            </w:r>
            <w:proofErr w:type="spellStart"/>
            <w:r w:rsidRPr="00FF1C26">
              <w:t>tambien</w:t>
            </w:r>
            <w:proofErr w:type="spellEnd"/>
            <w:r w:rsidRPr="00FF1C26">
              <w:t xml:space="preserve"> propenso a spam o hackeo</w:t>
            </w:r>
          </w:p>
        </w:tc>
        <w:tc>
          <w:tcPr>
            <w:tcW w:w="1805" w:type="dxa"/>
            <w:tcMar>
              <w:top w:w="100" w:type="dxa"/>
              <w:left w:w="100" w:type="dxa"/>
              <w:bottom w:w="100" w:type="dxa"/>
              <w:right w:w="100" w:type="dxa"/>
            </w:tcMar>
          </w:tcPr>
          <w:p w14:paraId="70077EF4" w14:textId="77777777" w:rsidR="00FF1C26" w:rsidRPr="00FF1C26" w:rsidRDefault="00FF1C26" w:rsidP="00FF1C26">
            <w:pPr>
              <w:widowControl w:val="0"/>
              <w:pBdr>
                <w:top w:val="nil"/>
                <w:left w:val="nil"/>
                <w:bottom w:val="nil"/>
                <w:right w:val="nil"/>
                <w:between w:val="nil"/>
              </w:pBdr>
              <w:spacing w:line="240" w:lineRule="auto"/>
              <w:jc w:val="center"/>
            </w:pPr>
          </w:p>
        </w:tc>
        <w:tc>
          <w:tcPr>
            <w:tcW w:w="1805" w:type="dxa"/>
            <w:tcMar>
              <w:top w:w="100" w:type="dxa"/>
              <w:left w:w="100" w:type="dxa"/>
              <w:bottom w:w="100" w:type="dxa"/>
              <w:right w:w="100" w:type="dxa"/>
            </w:tcMar>
          </w:tcPr>
          <w:p w14:paraId="6A9E57AA"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Este </w:t>
            </w:r>
            <w:proofErr w:type="spellStart"/>
            <w:r w:rsidRPr="00FF1C26">
              <w:t>podria</w:t>
            </w:r>
            <w:proofErr w:type="spellEnd"/>
            <w:r w:rsidRPr="00FF1C26">
              <w:t xml:space="preserve"> ser mejor que </w:t>
            </w:r>
            <w:proofErr w:type="spellStart"/>
            <w:r w:rsidRPr="00FF1C26">
              <w:t>Firebase</w:t>
            </w:r>
            <w:proofErr w:type="spellEnd"/>
            <w:r w:rsidRPr="00FF1C26">
              <w:t xml:space="preserve"> </w:t>
            </w:r>
            <w:proofErr w:type="spellStart"/>
            <w:r w:rsidRPr="00FF1C26">
              <w:t>Authentication</w:t>
            </w:r>
            <w:proofErr w:type="spellEnd"/>
            <w:r w:rsidRPr="00FF1C26">
              <w:t xml:space="preserve"> en cosas </w:t>
            </w:r>
            <w:proofErr w:type="spellStart"/>
            <w:r w:rsidRPr="00FF1C26">
              <w:t>basicas</w:t>
            </w:r>
            <w:proofErr w:type="spellEnd"/>
            <w:r w:rsidRPr="00FF1C26">
              <w:t>, porque no requiere  una infraestructura compleja para enviar confirmaciones</w:t>
            </w:r>
          </w:p>
        </w:tc>
      </w:tr>
    </w:tbl>
    <w:p w14:paraId="32788102" w14:textId="77777777" w:rsidR="00FF1C26" w:rsidRPr="00FF1C26" w:rsidRDefault="00FF1C26" w:rsidP="00FF1C26">
      <w:pPr>
        <w:jc w:val="center"/>
        <w:rPr>
          <w:rFonts w:ascii="Impact" w:eastAsia="Impact" w:hAnsi="Impact" w:cs="Impact"/>
          <w:sz w:val="48"/>
          <w:szCs w:val="48"/>
        </w:rPr>
      </w:pPr>
    </w:p>
    <w:p w14:paraId="53F9F3D4" w14:textId="77777777" w:rsidR="00FF1C26" w:rsidRPr="00FF1C26" w:rsidRDefault="00FF1C26" w:rsidP="00FF1C26">
      <w:pPr>
        <w:jc w:val="center"/>
        <w:rPr>
          <w:rFonts w:ascii="Impact" w:eastAsia="Impact" w:hAnsi="Impact" w:cs="Impact"/>
          <w:sz w:val="32"/>
          <w:szCs w:val="32"/>
        </w:rPr>
      </w:pPr>
    </w:p>
    <w:p w14:paraId="370BFE82" w14:textId="77777777" w:rsidR="00FF1C26" w:rsidRPr="00FF1C26" w:rsidRDefault="00FF1C26" w:rsidP="00FF1C26">
      <w:pPr>
        <w:jc w:val="center"/>
        <w:rPr>
          <w:rFonts w:ascii="Impact" w:eastAsia="Impact" w:hAnsi="Impact" w:cs="Impact"/>
          <w:sz w:val="26"/>
          <w:szCs w:val="26"/>
        </w:rPr>
      </w:pPr>
    </w:p>
    <w:p w14:paraId="622F89AE" w14:textId="7916620D" w:rsidR="00FF1C26" w:rsidRPr="00FF1C26" w:rsidRDefault="6B165A8E" w:rsidP="3CFDCFA6">
      <w:pPr>
        <w:pStyle w:val="Ttulo2"/>
        <w:jc w:val="center"/>
        <w:rPr>
          <w:rFonts w:ascii="Arial" w:eastAsia="Arial" w:hAnsi="Arial" w:cs="Arial"/>
          <w:b/>
          <w:bCs/>
          <w:color w:val="auto"/>
          <w:sz w:val="24"/>
          <w:szCs w:val="24"/>
        </w:rPr>
      </w:pPr>
      <w:bookmarkStart w:id="21" w:name="_Toc208377705"/>
      <w:r w:rsidRPr="3CFDCFA6">
        <w:rPr>
          <w:rFonts w:ascii="Arial" w:eastAsia="Arial" w:hAnsi="Arial" w:cs="Arial"/>
          <w:b/>
          <w:bCs/>
          <w:color w:val="auto"/>
          <w:sz w:val="24"/>
          <w:szCs w:val="24"/>
        </w:rPr>
        <w:t>Ubicación</w:t>
      </w:r>
      <w:r w:rsidR="00FF1C26" w:rsidRPr="3CFDCFA6">
        <w:rPr>
          <w:rFonts w:ascii="Arial" w:eastAsia="Arial" w:hAnsi="Arial" w:cs="Arial"/>
          <w:b/>
          <w:bCs/>
          <w:color w:val="auto"/>
          <w:sz w:val="24"/>
          <w:szCs w:val="24"/>
        </w:rPr>
        <w:t xml:space="preserve"> y Red</w:t>
      </w:r>
      <w:bookmarkEnd w:id="21"/>
    </w:p>
    <w:p w14:paraId="54C1CADA" w14:textId="77777777" w:rsidR="00FF1C26" w:rsidRPr="00FF1C26" w:rsidRDefault="00FF1C26" w:rsidP="00FF1C26">
      <w:pPr>
        <w:jc w:val="cente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FF1C26" w:rsidRPr="00FF1C26" w14:paraId="54032E61" w14:textId="77777777" w:rsidTr="3CFDCFA6">
        <w:tc>
          <w:tcPr>
            <w:tcW w:w="1805" w:type="dxa"/>
            <w:tcMar>
              <w:top w:w="100" w:type="dxa"/>
              <w:left w:w="100" w:type="dxa"/>
              <w:bottom w:w="100" w:type="dxa"/>
              <w:right w:w="100" w:type="dxa"/>
            </w:tcMar>
          </w:tcPr>
          <w:p w14:paraId="298FE397" w14:textId="77777777" w:rsidR="00FF1C26" w:rsidRPr="00FF1C26" w:rsidRDefault="00FF1C26" w:rsidP="00FF1C26">
            <w:pPr>
              <w:widowControl w:val="0"/>
              <w:pBdr>
                <w:top w:val="nil"/>
                <w:left w:val="nil"/>
                <w:bottom w:val="nil"/>
                <w:right w:val="nil"/>
                <w:between w:val="nil"/>
              </w:pBdr>
              <w:spacing w:line="240" w:lineRule="auto"/>
              <w:jc w:val="center"/>
            </w:pPr>
            <w:r w:rsidRPr="00FF1C26">
              <w:t>Herramienta</w:t>
            </w:r>
          </w:p>
        </w:tc>
        <w:tc>
          <w:tcPr>
            <w:tcW w:w="1805" w:type="dxa"/>
            <w:tcMar>
              <w:top w:w="100" w:type="dxa"/>
              <w:left w:w="100" w:type="dxa"/>
              <w:bottom w:w="100" w:type="dxa"/>
              <w:right w:w="100" w:type="dxa"/>
            </w:tcMar>
          </w:tcPr>
          <w:p w14:paraId="101ADBE5" w14:textId="77777777" w:rsidR="00FF1C26" w:rsidRPr="00FF1C26" w:rsidRDefault="00FF1C26" w:rsidP="00FF1C26">
            <w:pPr>
              <w:widowControl w:val="0"/>
              <w:pBdr>
                <w:top w:val="nil"/>
                <w:left w:val="nil"/>
                <w:bottom w:val="nil"/>
                <w:right w:val="nil"/>
                <w:between w:val="nil"/>
              </w:pBdr>
              <w:spacing w:line="240" w:lineRule="auto"/>
              <w:jc w:val="center"/>
            </w:pPr>
            <w:r w:rsidRPr="00FF1C26">
              <w:t>Ventajas</w:t>
            </w:r>
          </w:p>
        </w:tc>
        <w:tc>
          <w:tcPr>
            <w:tcW w:w="1805" w:type="dxa"/>
            <w:tcMar>
              <w:top w:w="100" w:type="dxa"/>
              <w:left w:w="100" w:type="dxa"/>
              <w:bottom w:w="100" w:type="dxa"/>
              <w:right w:w="100" w:type="dxa"/>
            </w:tcMar>
          </w:tcPr>
          <w:p w14:paraId="717290F8" w14:textId="77777777" w:rsidR="00FF1C26" w:rsidRPr="00FF1C26" w:rsidRDefault="00FF1C26" w:rsidP="00FF1C26">
            <w:pPr>
              <w:widowControl w:val="0"/>
              <w:pBdr>
                <w:top w:val="nil"/>
                <w:left w:val="nil"/>
                <w:bottom w:val="nil"/>
                <w:right w:val="nil"/>
                <w:between w:val="nil"/>
              </w:pBdr>
              <w:spacing w:line="240" w:lineRule="auto"/>
              <w:jc w:val="center"/>
            </w:pPr>
            <w:r w:rsidRPr="00FF1C26">
              <w:t>Limitaciones</w:t>
            </w:r>
          </w:p>
        </w:tc>
        <w:tc>
          <w:tcPr>
            <w:tcW w:w="1805" w:type="dxa"/>
            <w:tcMar>
              <w:top w:w="100" w:type="dxa"/>
              <w:left w:w="100" w:type="dxa"/>
              <w:bottom w:w="100" w:type="dxa"/>
              <w:right w:w="100" w:type="dxa"/>
            </w:tcMar>
          </w:tcPr>
          <w:p w14:paraId="53305D73" w14:textId="77777777" w:rsidR="00FF1C26" w:rsidRPr="00FF1C26" w:rsidRDefault="00FF1C26" w:rsidP="00FF1C26">
            <w:pPr>
              <w:widowControl w:val="0"/>
              <w:pBdr>
                <w:top w:val="nil"/>
                <w:left w:val="nil"/>
                <w:bottom w:val="nil"/>
                <w:right w:val="nil"/>
                <w:between w:val="nil"/>
              </w:pBdr>
              <w:spacing w:line="240" w:lineRule="auto"/>
              <w:jc w:val="center"/>
            </w:pPr>
            <w:r w:rsidRPr="00FF1C26">
              <w:t>Precio</w:t>
            </w:r>
          </w:p>
        </w:tc>
        <w:tc>
          <w:tcPr>
            <w:tcW w:w="1805" w:type="dxa"/>
            <w:tcMar>
              <w:top w:w="100" w:type="dxa"/>
              <w:left w:w="100" w:type="dxa"/>
              <w:bottom w:w="100" w:type="dxa"/>
              <w:right w:w="100" w:type="dxa"/>
            </w:tcMar>
          </w:tcPr>
          <w:p w14:paraId="017DD93A" w14:textId="7B719D6A" w:rsidR="00FF1C26" w:rsidRPr="00FF1C26" w:rsidRDefault="00FF1C26" w:rsidP="3CFDCFA6">
            <w:pPr>
              <w:widowControl w:val="0"/>
              <w:pBdr>
                <w:top w:val="nil"/>
                <w:left w:val="nil"/>
                <w:bottom w:val="nil"/>
                <w:right w:val="nil"/>
                <w:between w:val="nil"/>
              </w:pBdr>
              <w:spacing w:line="240" w:lineRule="auto"/>
              <w:jc w:val="center"/>
            </w:pPr>
            <w:r>
              <w:t>Recomendaci</w:t>
            </w:r>
            <w:r w:rsidR="23244F61">
              <w:t>ó</w:t>
            </w:r>
            <w:r>
              <w:t>n Comparativa</w:t>
            </w:r>
          </w:p>
        </w:tc>
      </w:tr>
      <w:tr w:rsidR="00FF1C26" w:rsidRPr="00FF1C26" w14:paraId="47AE475C" w14:textId="77777777" w:rsidTr="3CFDCFA6">
        <w:tc>
          <w:tcPr>
            <w:tcW w:w="1805" w:type="dxa"/>
            <w:tcMar>
              <w:top w:w="100" w:type="dxa"/>
              <w:left w:w="100" w:type="dxa"/>
              <w:bottom w:w="100" w:type="dxa"/>
              <w:right w:w="100" w:type="dxa"/>
            </w:tcMar>
          </w:tcPr>
          <w:p w14:paraId="191734CE" w14:textId="6EBBA169" w:rsidR="00FF1C26" w:rsidRPr="00FF1C26" w:rsidRDefault="00FF1C26" w:rsidP="3CFDCFA6">
            <w:pPr>
              <w:widowControl w:val="0"/>
              <w:pBdr>
                <w:top w:val="nil"/>
                <w:left w:val="nil"/>
                <w:bottom w:val="nil"/>
                <w:right w:val="nil"/>
                <w:between w:val="nil"/>
              </w:pBdr>
              <w:spacing w:line="240" w:lineRule="auto"/>
              <w:jc w:val="center"/>
            </w:pPr>
            <w:r>
              <w:t xml:space="preserve">Servicio de </w:t>
            </w:r>
            <w:r w:rsidR="761B1681">
              <w:t>ubicación</w:t>
            </w:r>
            <w:r>
              <w:t xml:space="preserve"> (GPS)</w:t>
            </w:r>
          </w:p>
        </w:tc>
        <w:tc>
          <w:tcPr>
            <w:tcW w:w="1805" w:type="dxa"/>
            <w:tcMar>
              <w:top w:w="100" w:type="dxa"/>
              <w:left w:w="100" w:type="dxa"/>
              <w:bottom w:w="100" w:type="dxa"/>
              <w:right w:w="100" w:type="dxa"/>
            </w:tcMar>
          </w:tcPr>
          <w:p w14:paraId="2A51818D" w14:textId="13AF07F3" w:rsidR="00FF1C26" w:rsidRPr="00FF1C26" w:rsidRDefault="00FF1C26" w:rsidP="3CFDCFA6">
            <w:pPr>
              <w:widowControl w:val="0"/>
              <w:pBdr>
                <w:top w:val="nil"/>
                <w:left w:val="nil"/>
                <w:bottom w:val="nil"/>
                <w:right w:val="nil"/>
                <w:between w:val="nil"/>
              </w:pBdr>
              <w:spacing w:line="240" w:lineRule="auto"/>
              <w:jc w:val="center"/>
            </w:pPr>
            <w:r>
              <w:t xml:space="preserve">Permite </w:t>
            </w:r>
            <w:r w:rsidR="1A46C637">
              <w:t>geolocalización</w:t>
            </w:r>
            <w:r>
              <w:t xml:space="preserve"> </w:t>
            </w:r>
            <w:r w:rsidR="4C593847">
              <w:t>básica</w:t>
            </w:r>
            <w:r>
              <w:t xml:space="preserve"> del usuario en tiempo real</w:t>
            </w:r>
          </w:p>
        </w:tc>
        <w:tc>
          <w:tcPr>
            <w:tcW w:w="1805" w:type="dxa"/>
            <w:tcMar>
              <w:top w:w="100" w:type="dxa"/>
              <w:left w:w="100" w:type="dxa"/>
              <w:bottom w:w="100" w:type="dxa"/>
              <w:right w:w="100" w:type="dxa"/>
            </w:tcMar>
          </w:tcPr>
          <w:p w14:paraId="13E3D957" w14:textId="0784C6F7" w:rsidR="00FF1C26" w:rsidRPr="00FF1C26" w:rsidRDefault="00FF1C26" w:rsidP="3CFDCFA6">
            <w:pPr>
              <w:widowControl w:val="0"/>
              <w:pBdr>
                <w:top w:val="nil"/>
                <w:left w:val="nil"/>
                <w:bottom w:val="nil"/>
                <w:right w:val="nil"/>
                <w:between w:val="nil"/>
              </w:pBdr>
              <w:spacing w:line="240" w:lineRule="auto"/>
              <w:jc w:val="center"/>
            </w:pPr>
            <w:r>
              <w:t xml:space="preserve">No ofrece mapas ni </w:t>
            </w:r>
            <w:r w:rsidR="4961D64F">
              <w:t>información</w:t>
            </w:r>
            <w:r>
              <w:t xml:space="preserve"> detallada de la red</w:t>
            </w:r>
          </w:p>
        </w:tc>
        <w:tc>
          <w:tcPr>
            <w:tcW w:w="1805" w:type="dxa"/>
            <w:tcMar>
              <w:top w:w="100" w:type="dxa"/>
              <w:left w:w="100" w:type="dxa"/>
              <w:bottom w:w="100" w:type="dxa"/>
              <w:right w:w="100" w:type="dxa"/>
            </w:tcMar>
          </w:tcPr>
          <w:p w14:paraId="27158D4A"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00DA0995" w14:textId="4AE7F94B" w:rsidR="00FF1C26" w:rsidRPr="00FF1C26" w:rsidRDefault="00FF1C26" w:rsidP="3CFDCFA6">
            <w:pPr>
              <w:widowControl w:val="0"/>
              <w:pBdr>
                <w:top w:val="nil"/>
                <w:left w:val="nil"/>
                <w:bottom w:val="nil"/>
                <w:right w:val="nil"/>
                <w:between w:val="nil"/>
              </w:pBdr>
              <w:spacing w:line="240" w:lineRule="auto"/>
              <w:jc w:val="center"/>
            </w:pPr>
            <w:r>
              <w:t xml:space="preserve">Este </w:t>
            </w:r>
            <w:r w:rsidR="2B9FA0EA">
              <w:t>podría</w:t>
            </w:r>
            <w:r>
              <w:t xml:space="preserve"> ser mejor que Network </w:t>
            </w:r>
            <w:proofErr w:type="spellStart"/>
            <w:r>
              <w:t>Info</w:t>
            </w:r>
            <w:proofErr w:type="spellEnd"/>
            <w:r>
              <w:t xml:space="preserve"> API, porque da </w:t>
            </w:r>
            <w:r w:rsidR="156C0D16">
              <w:t>ubicación</w:t>
            </w:r>
            <w:r>
              <w:t xml:space="preserve"> precisa del usuario en caso de </w:t>
            </w:r>
            <w:r>
              <w:lastRenderedPageBreak/>
              <w:t>emergencias</w:t>
            </w:r>
          </w:p>
        </w:tc>
      </w:tr>
      <w:tr w:rsidR="00FF1C26" w:rsidRPr="00FF1C26" w14:paraId="69175FC4" w14:textId="77777777" w:rsidTr="3CFDCFA6">
        <w:tc>
          <w:tcPr>
            <w:tcW w:w="1805" w:type="dxa"/>
            <w:tcMar>
              <w:top w:w="100" w:type="dxa"/>
              <w:left w:w="100" w:type="dxa"/>
              <w:bottom w:w="100" w:type="dxa"/>
              <w:right w:w="100" w:type="dxa"/>
            </w:tcMar>
          </w:tcPr>
          <w:p w14:paraId="03F4710A" w14:textId="3CFCD643" w:rsidR="00FF1C26" w:rsidRPr="00FF1C26" w:rsidRDefault="00FF1C26" w:rsidP="3CFDCFA6">
            <w:pPr>
              <w:widowControl w:val="0"/>
              <w:pBdr>
                <w:top w:val="nil"/>
                <w:left w:val="nil"/>
                <w:bottom w:val="nil"/>
                <w:right w:val="nil"/>
                <w:between w:val="nil"/>
              </w:pBdr>
              <w:spacing w:line="240" w:lineRule="auto"/>
              <w:jc w:val="center"/>
            </w:pPr>
            <w:r>
              <w:lastRenderedPageBreak/>
              <w:t xml:space="preserve">Network </w:t>
            </w:r>
            <w:proofErr w:type="spellStart"/>
            <w:r>
              <w:t>Info</w:t>
            </w:r>
            <w:proofErr w:type="spellEnd"/>
            <w:r>
              <w:t xml:space="preserve"> API / </w:t>
            </w:r>
            <w:r w:rsidR="2586C5C7">
              <w:t>Información</w:t>
            </w:r>
            <w:r>
              <w:t xml:space="preserve"> de la red</w:t>
            </w:r>
          </w:p>
        </w:tc>
        <w:tc>
          <w:tcPr>
            <w:tcW w:w="1805" w:type="dxa"/>
            <w:tcMar>
              <w:top w:w="100" w:type="dxa"/>
              <w:left w:w="100" w:type="dxa"/>
              <w:bottom w:w="100" w:type="dxa"/>
              <w:right w:w="100" w:type="dxa"/>
            </w:tcMar>
          </w:tcPr>
          <w:p w14:paraId="53A138B1" w14:textId="0C635144" w:rsidR="00FF1C26" w:rsidRPr="00FF1C26" w:rsidRDefault="00FF1C26" w:rsidP="3CFDCFA6">
            <w:pPr>
              <w:widowControl w:val="0"/>
              <w:pBdr>
                <w:top w:val="nil"/>
                <w:left w:val="nil"/>
                <w:bottom w:val="nil"/>
                <w:right w:val="nil"/>
                <w:between w:val="nil"/>
              </w:pBdr>
              <w:spacing w:line="240" w:lineRule="auto"/>
              <w:jc w:val="center"/>
            </w:pPr>
            <w:r>
              <w:t xml:space="preserve">Permite conocer estado de </w:t>
            </w:r>
            <w:r w:rsidR="27925BD8">
              <w:t>conexión</w:t>
            </w:r>
            <w:r>
              <w:t xml:space="preserve">, tipo de red y si </w:t>
            </w:r>
            <w:proofErr w:type="spellStart"/>
            <w:r>
              <w:t>esta</w:t>
            </w:r>
            <w:proofErr w:type="spellEnd"/>
            <w:r>
              <w:t xml:space="preserve"> disponible</w:t>
            </w:r>
          </w:p>
        </w:tc>
        <w:tc>
          <w:tcPr>
            <w:tcW w:w="1805" w:type="dxa"/>
            <w:tcMar>
              <w:top w:w="100" w:type="dxa"/>
              <w:left w:w="100" w:type="dxa"/>
              <w:bottom w:w="100" w:type="dxa"/>
              <w:right w:w="100" w:type="dxa"/>
            </w:tcMar>
          </w:tcPr>
          <w:p w14:paraId="6B08B0A5" w14:textId="1AD51310" w:rsidR="00FF1C26" w:rsidRPr="00FF1C26" w:rsidRDefault="00FF1C26" w:rsidP="3CFDCFA6">
            <w:pPr>
              <w:widowControl w:val="0"/>
              <w:pBdr>
                <w:top w:val="nil"/>
                <w:left w:val="nil"/>
                <w:bottom w:val="nil"/>
                <w:right w:val="nil"/>
                <w:between w:val="nil"/>
              </w:pBdr>
              <w:spacing w:line="240" w:lineRule="auto"/>
              <w:jc w:val="center"/>
            </w:pPr>
            <w:r>
              <w:t xml:space="preserve">No brinda </w:t>
            </w:r>
            <w:r w:rsidR="2F6BD257">
              <w:t>geolocalización</w:t>
            </w:r>
          </w:p>
        </w:tc>
        <w:tc>
          <w:tcPr>
            <w:tcW w:w="1805" w:type="dxa"/>
            <w:tcMar>
              <w:top w:w="100" w:type="dxa"/>
              <w:left w:w="100" w:type="dxa"/>
              <w:bottom w:w="100" w:type="dxa"/>
              <w:right w:w="100" w:type="dxa"/>
            </w:tcMar>
          </w:tcPr>
          <w:p w14:paraId="476D9BAF"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52FA5839" w14:textId="12A23EF5" w:rsidR="00FF1C26" w:rsidRPr="00FF1C26" w:rsidRDefault="00FF1C26" w:rsidP="3CFDCFA6">
            <w:pPr>
              <w:widowControl w:val="0"/>
              <w:pBdr>
                <w:top w:val="nil"/>
                <w:left w:val="nil"/>
                <w:bottom w:val="nil"/>
                <w:right w:val="nil"/>
                <w:between w:val="nil"/>
              </w:pBdr>
              <w:spacing w:line="240" w:lineRule="auto"/>
              <w:jc w:val="center"/>
            </w:pPr>
            <w:r>
              <w:t xml:space="preserve">Este </w:t>
            </w:r>
            <w:r w:rsidR="735D6DAE">
              <w:t>podría</w:t>
            </w:r>
            <w:r>
              <w:t xml:space="preserve"> ser mejor que Servicio de ubicación (GPS), porque asegura que las funciones dependan de internet estable antes de enviar datos</w:t>
            </w:r>
          </w:p>
        </w:tc>
      </w:tr>
      <w:tr w:rsidR="00FF1C26" w:rsidRPr="00FF1C26" w14:paraId="3B85188F" w14:textId="77777777" w:rsidTr="3CFDCFA6">
        <w:tc>
          <w:tcPr>
            <w:tcW w:w="1805" w:type="dxa"/>
            <w:tcMar>
              <w:top w:w="100" w:type="dxa"/>
              <w:left w:w="100" w:type="dxa"/>
              <w:bottom w:w="100" w:type="dxa"/>
              <w:right w:w="100" w:type="dxa"/>
            </w:tcMar>
          </w:tcPr>
          <w:p w14:paraId="40C1D2F8" w14:textId="77777777" w:rsidR="00FF1C26" w:rsidRPr="00FF1C26" w:rsidRDefault="00FF1C26" w:rsidP="00FF1C26">
            <w:pPr>
              <w:widowControl w:val="0"/>
              <w:pBdr>
                <w:top w:val="nil"/>
                <w:left w:val="nil"/>
                <w:bottom w:val="nil"/>
                <w:right w:val="nil"/>
                <w:between w:val="nil"/>
              </w:pBdr>
              <w:spacing w:line="240" w:lineRule="auto"/>
              <w:jc w:val="center"/>
            </w:pPr>
            <w:proofErr w:type="spellStart"/>
            <w:r w:rsidRPr="00FF1C26">
              <w:t>RapidSOS</w:t>
            </w:r>
            <w:proofErr w:type="spellEnd"/>
            <w:r w:rsidRPr="00FF1C26">
              <w:t xml:space="preserve"> API</w:t>
            </w:r>
          </w:p>
        </w:tc>
        <w:tc>
          <w:tcPr>
            <w:tcW w:w="1805" w:type="dxa"/>
            <w:tcMar>
              <w:top w:w="100" w:type="dxa"/>
              <w:left w:w="100" w:type="dxa"/>
              <w:bottom w:w="100" w:type="dxa"/>
              <w:right w:w="100" w:type="dxa"/>
            </w:tcMar>
          </w:tcPr>
          <w:p w14:paraId="66C75C18" w14:textId="520745CC" w:rsidR="00FF1C26" w:rsidRPr="00FF1C26" w:rsidRDefault="65CCA6BC" w:rsidP="3CFDCFA6">
            <w:pPr>
              <w:widowControl w:val="0"/>
              <w:pBdr>
                <w:top w:val="nil"/>
                <w:left w:val="nil"/>
                <w:bottom w:val="nil"/>
                <w:right w:val="nil"/>
                <w:between w:val="nil"/>
              </w:pBdr>
              <w:spacing w:line="240" w:lineRule="auto"/>
              <w:jc w:val="center"/>
            </w:pPr>
            <w:r>
              <w:t>Conexión</w:t>
            </w:r>
            <w:r w:rsidR="00FF1C26">
              <w:t xml:space="preserve"> directa a sistemas de emergencia y </w:t>
            </w:r>
            <w:r w:rsidR="044C1D6A">
              <w:t>así</w:t>
            </w:r>
            <w:r w:rsidR="00FF1C26">
              <w:t xml:space="preserve"> tener mayor seguridad</w:t>
            </w:r>
          </w:p>
        </w:tc>
        <w:tc>
          <w:tcPr>
            <w:tcW w:w="1805" w:type="dxa"/>
            <w:tcMar>
              <w:top w:w="100" w:type="dxa"/>
              <w:left w:w="100" w:type="dxa"/>
              <w:bottom w:w="100" w:type="dxa"/>
              <w:right w:w="100" w:type="dxa"/>
            </w:tcMar>
          </w:tcPr>
          <w:p w14:paraId="0924E30F" w14:textId="045BA688" w:rsidR="00FF1C26" w:rsidRPr="00FF1C26" w:rsidRDefault="00FF1C26" w:rsidP="3CFDCFA6">
            <w:pPr>
              <w:widowControl w:val="0"/>
              <w:pBdr>
                <w:top w:val="nil"/>
                <w:left w:val="nil"/>
                <w:bottom w:val="nil"/>
                <w:right w:val="nil"/>
                <w:between w:val="nil"/>
              </w:pBdr>
              <w:spacing w:line="240" w:lineRule="auto"/>
              <w:jc w:val="center"/>
            </w:pPr>
            <w:r>
              <w:t xml:space="preserve">Puede requerir convenios </w:t>
            </w:r>
            <w:r w:rsidR="2496B2A3">
              <w:t>locales,</w:t>
            </w:r>
            <w:r>
              <w:t xml:space="preserve"> pero no siempre </w:t>
            </w:r>
            <w:r w:rsidR="22AAFBBA">
              <w:t>está</w:t>
            </w:r>
            <w:r>
              <w:t xml:space="preserve"> disponible en todas regiones</w:t>
            </w:r>
          </w:p>
        </w:tc>
        <w:tc>
          <w:tcPr>
            <w:tcW w:w="1805" w:type="dxa"/>
            <w:tcMar>
              <w:top w:w="100" w:type="dxa"/>
              <w:left w:w="100" w:type="dxa"/>
              <w:bottom w:w="100" w:type="dxa"/>
              <w:right w:w="100" w:type="dxa"/>
            </w:tcMar>
          </w:tcPr>
          <w:p w14:paraId="67275DDC"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6C48AF97" w14:textId="1CB8B31E" w:rsidR="00FF1C26" w:rsidRPr="00FF1C26" w:rsidRDefault="00FF1C26" w:rsidP="3CFDCFA6">
            <w:pPr>
              <w:widowControl w:val="0"/>
              <w:pBdr>
                <w:top w:val="nil"/>
                <w:left w:val="nil"/>
                <w:bottom w:val="nil"/>
                <w:right w:val="nil"/>
                <w:between w:val="nil"/>
              </w:pBdr>
              <w:spacing w:line="240" w:lineRule="auto"/>
              <w:jc w:val="center"/>
            </w:pPr>
            <w:r>
              <w:t xml:space="preserve">Este </w:t>
            </w:r>
            <w:r w:rsidR="5514302B">
              <w:t>podría</w:t>
            </w:r>
            <w:r>
              <w:t xml:space="preserve"> ser mejor que Servicio de </w:t>
            </w:r>
            <w:r w:rsidR="4E55BB31">
              <w:t>ubicación</w:t>
            </w:r>
            <w:r>
              <w:t xml:space="preserve"> (GPS), porque </w:t>
            </w:r>
            <w:r w:rsidR="470C1EC1">
              <w:t>además</w:t>
            </w:r>
            <w:r>
              <w:t xml:space="preserve"> de geolocalizar conecta automáticamente con servicios de emergencia</w:t>
            </w:r>
          </w:p>
        </w:tc>
      </w:tr>
    </w:tbl>
    <w:p w14:paraId="7C0C0495" w14:textId="77777777" w:rsidR="00FF1C26" w:rsidRPr="00FF1C26" w:rsidRDefault="00FF1C26" w:rsidP="00FF1C26">
      <w:pPr>
        <w:jc w:val="center"/>
      </w:pPr>
    </w:p>
    <w:p w14:paraId="7418B1C6" w14:textId="77777777" w:rsidR="00FF1C26" w:rsidRPr="00FF1C26" w:rsidRDefault="00FF1C26" w:rsidP="00FF1C26">
      <w:pPr>
        <w:jc w:val="center"/>
      </w:pPr>
    </w:p>
    <w:p w14:paraId="7268FDA0" w14:textId="77777777" w:rsidR="00FF1C26" w:rsidRPr="00FF1C26" w:rsidRDefault="00FF1C26" w:rsidP="3CFDCFA6">
      <w:pPr>
        <w:pStyle w:val="Ttulo2"/>
        <w:jc w:val="center"/>
        <w:rPr>
          <w:rFonts w:ascii="Arial" w:eastAsia="Arial" w:hAnsi="Arial" w:cs="Arial"/>
          <w:b/>
          <w:bCs/>
          <w:color w:val="auto"/>
          <w:sz w:val="24"/>
          <w:szCs w:val="24"/>
        </w:rPr>
      </w:pPr>
      <w:bookmarkStart w:id="22" w:name="_Toc208377706"/>
      <w:r w:rsidRPr="3CFDCFA6">
        <w:rPr>
          <w:rFonts w:ascii="Arial" w:eastAsia="Arial" w:hAnsi="Arial" w:cs="Arial"/>
          <w:b/>
          <w:bCs/>
          <w:color w:val="auto"/>
          <w:sz w:val="24"/>
          <w:szCs w:val="24"/>
        </w:rPr>
        <w:t>Comunicación y Notificaciones</w:t>
      </w:r>
      <w:bookmarkEnd w:id="22"/>
    </w:p>
    <w:p w14:paraId="40D6D757" w14:textId="77777777" w:rsidR="00FF1C26" w:rsidRPr="00FF1C26" w:rsidRDefault="00FF1C26" w:rsidP="00FF1C26">
      <w:pPr>
        <w:jc w:val="cente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FF1C26" w:rsidRPr="00FF1C26" w14:paraId="7F95A5A3" w14:textId="77777777" w:rsidTr="3CFDCFA6">
        <w:tc>
          <w:tcPr>
            <w:tcW w:w="1805" w:type="dxa"/>
            <w:tcMar>
              <w:top w:w="100" w:type="dxa"/>
              <w:left w:w="100" w:type="dxa"/>
              <w:bottom w:w="100" w:type="dxa"/>
              <w:right w:w="100" w:type="dxa"/>
            </w:tcMar>
          </w:tcPr>
          <w:p w14:paraId="0D0FF3F5" w14:textId="77777777" w:rsidR="00FF1C26" w:rsidRPr="00FF1C26" w:rsidRDefault="00FF1C26" w:rsidP="00FF1C26">
            <w:pPr>
              <w:widowControl w:val="0"/>
              <w:pBdr>
                <w:top w:val="nil"/>
                <w:left w:val="nil"/>
                <w:bottom w:val="nil"/>
                <w:right w:val="nil"/>
                <w:between w:val="nil"/>
              </w:pBdr>
              <w:spacing w:line="240" w:lineRule="auto"/>
              <w:jc w:val="center"/>
            </w:pPr>
            <w:r w:rsidRPr="00FF1C26">
              <w:t>Herramienta</w:t>
            </w:r>
          </w:p>
        </w:tc>
        <w:tc>
          <w:tcPr>
            <w:tcW w:w="1805" w:type="dxa"/>
            <w:tcMar>
              <w:top w:w="100" w:type="dxa"/>
              <w:left w:w="100" w:type="dxa"/>
              <w:bottom w:w="100" w:type="dxa"/>
              <w:right w:w="100" w:type="dxa"/>
            </w:tcMar>
          </w:tcPr>
          <w:p w14:paraId="380EBF31" w14:textId="77777777" w:rsidR="00FF1C26" w:rsidRPr="00FF1C26" w:rsidRDefault="00FF1C26" w:rsidP="00FF1C26">
            <w:pPr>
              <w:widowControl w:val="0"/>
              <w:pBdr>
                <w:top w:val="nil"/>
                <w:left w:val="nil"/>
                <w:bottom w:val="nil"/>
                <w:right w:val="nil"/>
                <w:between w:val="nil"/>
              </w:pBdr>
              <w:spacing w:line="240" w:lineRule="auto"/>
              <w:jc w:val="center"/>
            </w:pPr>
            <w:r w:rsidRPr="00FF1C26">
              <w:t>Ventajas</w:t>
            </w:r>
          </w:p>
        </w:tc>
        <w:tc>
          <w:tcPr>
            <w:tcW w:w="1805" w:type="dxa"/>
            <w:tcMar>
              <w:top w:w="100" w:type="dxa"/>
              <w:left w:w="100" w:type="dxa"/>
              <w:bottom w:w="100" w:type="dxa"/>
              <w:right w:w="100" w:type="dxa"/>
            </w:tcMar>
          </w:tcPr>
          <w:p w14:paraId="28C995B1" w14:textId="77777777" w:rsidR="00FF1C26" w:rsidRPr="00FF1C26" w:rsidRDefault="00FF1C26" w:rsidP="00FF1C26">
            <w:pPr>
              <w:widowControl w:val="0"/>
              <w:pBdr>
                <w:top w:val="nil"/>
                <w:left w:val="nil"/>
                <w:bottom w:val="nil"/>
                <w:right w:val="nil"/>
                <w:between w:val="nil"/>
              </w:pBdr>
              <w:spacing w:line="240" w:lineRule="auto"/>
              <w:jc w:val="center"/>
            </w:pPr>
            <w:r w:rsidRPr="00FF1C26">
              <w:t>Limitaciones</w:t>
            </w:r>
          </w:p>
        </w:tc>
        <w:tc>
          <w:tcPr>
            <w:tcW w:w="1805" w:type="dxa"/>
            <w:tcMar>
              <w:top w:w="100" w:type="dxa"/>
              <w:left w:w="100" w:type="dxa"/>
              <w:bottom w:w="100" w:type="dxa"/>
              <w:right w:w="100" w:type="dxa"/>
            </w:tcMar>
          </w:tcPr>
          <w:p w14:paraId="58806770" w14:textId="77777777" w:rsidR="00FF1C26" w:rsidRPr="00FF1C26" w:rsidRDefault="00FF1C26" w:rsidP="00FF1C26">
            <w:pPr>
              <w:widowControl w:val="0"/>
              <w:pBdr>
                <w:top w:val="nil"/>
                <w:left w:val="nil"/>
                <w:bottom w:val="nil"/>
                <w:right w:val="nil"/>
                <w:between w:val="nil"/>
              </w:pBdr>
              <w:spacing w:line="240" w:lineRule="auto"/>
              <w:jc w:val="center"/>
            </w:pPr>
            <w:r w:rsidRPr="00FF1C26">
              <w:t>Precio</w:t>
            </w:r>
          </w:p>
        </w:tc>
        <w:tc>
          <w:tcPr>
            <w:tcW w:w="1805" w:type="dxa"/>
            <w:tcMar>
              <w:top w:w="100" w:type="dxa"/>
              <w:left w:w="100" w:type="dxa"/>
              <w:bottom w:w="100" w:type="dxa"/>
              <w:right w:w="100" w:type="dxa"/>
            </w:tcMar>
          </w:tcPr>
          <w:p w14:paraId="510D201C" w14:textId="77777777" w:rsidR="00FF1C26" w:rsidRPr="00FF1C26" w:rsidRDefault="00FF1C26" w:rsidP="00FF1C26">
            <w:pPr>
              <w:widowControl w:val="0"/>
              <w:pBdr>
                <w:top w:val="nil"/>
                <w:left w:val="nil"/>
                <w:bottom w:val="nil"/>
                <w:right w:val="nil"/>
                <w:between w:val="nil"/>
              </w:pBdr>
              <w:spacing w:line="240" w:lineRule="auto"/>
              <w:jc w:val="center"/>
            </w:pPr>
            <w:proofErr w:type="spellStart"/>
            <w:r w:rsidRPr="00FF1C26">
              <w:t>Recomendacion</w:t>
            </w:r>
            <w:proofErr w:type="spellEnd"/>
            <w:r w:rsidRPr="00FF1C26">
              <w:t xml:space="preserve"> Comparativa</w:t>
            </w:r>
          </w:p>
        </w:tc>
      </w:tr>
      <w:tr w:rsidR="00FF1C26" w:rsidRPr="00FF1C26" w14:paraId="277F4EC8" w14:textId="77777777" w:rsidTr="3CFDCFA6">
        <w:tc>
          <w:tcPr>
            <w:tcW w:w="1805" w:type="dxa"/>
            <w:tcMar>
              <w:top w:w="100" w:type="dxa"/>
              <w:left w:w="100" w:type="dxa"/>
              <w:bottom w:w="100" w:type="dxa"/>
              <w:right w:w="100" w:type="dxa"/>
            </w:tcMar>
          </w:tcPr>
          <w:p w14:paraId="2B006BC2"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Notificaciones </w:t>
            </w:r>
            <w:proofErr w:type="spellStart"/>
            <w:r w:rsidRPr="00FF1C26">
              <w:t>Push</w:t>
            </w:r>
            <w:proofErr w:type="spellEnd"/>
          </w:p>
        </w:tc>
        <w:tc>
          <w:tcPr>
            <w:tcW w:w="1805" w:type="dxa"/>
            <w:tcMar>
              <w:top w:w="100" w:type="dxa"/>
              <w:left w:w="100" w:type="dxa"/>
              <w:bottom w:w="100" w:type="dxa"/>
              <w:right w:w="100" w:type="dxa"/>
            </w:tcMar>
          </w:tcPr>
          <w:p w14:paraId="4A32A999" w14:textId="5E315C4F" w:rsidR="00FF1C26" w:rsidRPr="00FF1C26" w:rsidRDefault="00FF1C26" w:rsidP="3CFDCFA6">
            <w:pPr>
              <w:widowControl w:val="0"/>
              <w:pBdr>
                <w:top w:val="nil"/>
                <w:left w:val="nil"/>
                <w:bottom w:val="nil"/>
                <w:right w:val="nil"/>
                <w:between w:val="nil"/>
              </w:pBdr>
              <w:spacing w:line="240" w:lineRule="auto"/>
              <w:jc w:val="center"/>
            </w:pPr>
            <w:r>
              <w:t xml:space="preserve">Sistema </w:t>
            </w:r>
            <w:r w:rsidR="72103393">
              <w:t>básico</w:t>
            </w:r>
            <w:r>
              <w:t xml:space="preserve"> para enviar alertas al usuario</w:t>
            </w:r>
          </w:p>
        </w:tc>
        <w:tc>
          <w:tcPr>
            <w:tcW w:w="1805" w:type="dxa"/>
            <w:tcMar>
              <w:top w:w="100" w:type="dxa"/>
              <w:left w:w="100" w:type="dxa"/>
              <w:bottom w:w="100" w:type="dxa"/>
              <w:right w:w="100" w:type="dxa"/>
            </w:tcMar>
          </w:tcPr>
          <w:p w14:paraId="14A12E4C" w14:textId="77777777" w:rsidR="00FF1C26" w:rsidRPr="00FF1C26" w:rsidRDefault="00FF1C26" w:rsidP="00FF1C26">
            <w:pPr>
              <w:widowControl w:val="0"/>
              <w:pBdr>
                <w:top w:val="nil"/>
                <w:left w:val="nil"/>
                <w:bottom w:val="nil"/>
                <w:right w:val="nil"/>
                <w:between w:val="nil"/>
              </w:pBdr>
              <w:spacing w:line="240" w:lineRule="auto"/>
              <w:jc w:val="center"/>
            </w:pPr>
            <w:r w:rsidRPr="00FF1C26">
              <w:t>Muy limitado, sin segmentación ni escalabilidad.</w:t>
            </w:r>
          </w:p>
        </w:tc>
        <w:tc>
          <w:tcPr>
            <w:tcW w:w="1805" w:type="dxa"/>
            <w:tcMar>
              <w:top w:w="100" w:type="dxa"/>
              <w:left w:w="100" w:type="dxa"/>
              <w:bottom w:w="100" w:type="dxa"/>
              <w:right w:w="100" w:type="dxa"/>
            </w:tcMar>
          </w:tcPr>
          <w:p w14:paraId="0679D9AD"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0BA080F1" w14:textId="1A9B88D2" w:rsidR="00FF1C26" w:rsidRPr="00FF1C26" w:rsidRDefault="00FF1C26" w:rsidP="3CFDCFA6">
            <w:pPr>
              <w:widowControl w:val="0"/>
              <w:pBdr>
                <w:top w:val="nil"/>
                <w:left w:val="nil"/>
                <w:bottom w:val="nil"/>
                <w:right w:val="nil"/>
                <w:between w:val="nil"/>
              </w:pBdr>
              <w:spacing w:line="240" w:lineRule="auto"/>
              <w:jc w:val="center"/>
            </w:pPr>
            <w:r>
              <w:t xml:space="preserve">Este </w:t>
            </w:r>
            <w:r w:rsidR="5B3AE2BF">
              <w:t>podría</w:t>
            </w:r>
            <w:r>
              <w:t xml:space="preserve"> ser mejor que </w:t>
            </w:r>
            <w:proofErr w:type="spellStart"/>
            <w:r>
              <w:t>Firebase</w:t>
            </w:r>
            <w:proofErr w:type="spellEnd"/>
            <w:r>
              <w:t xml:space="preserve"> </w:t>
            </w:r>
            <w:proofErr w:type="spellStart"/>
            <w:r>
              <w:t>Authentication</w:t>
            </w:r>
            <w:proofErr w:type="spellEnd"/>
            <w:r>
              <w:t xml:space="preserve">, porque sirve para avisar emergencias sin necesidad de </w:t>
            </w:r>
            <w:proofErr w:type="spellStart"/>
            <w:r>
              <w:t>login</w:t>
            </w:r>
            <w:proofErr w:type="spellEnd"/>
            <w:r>
              <w:t xml:space="preserve"> previo</w:t>
            </w:r>
          </w:p>
        </w:tc>
      </w:tr>
      <w:tr w:rsidR="00FF1C26" w:rsidRPr="00FF1C26" w14:paraId="3CBE9598" w14:textId="77777777" w:rsidTr="3CFDCFA6">
        <w:tc>
          <w:tcPr>
            <w:tcW w:w="1805" w:type="dxa"/>
            <w:tcMar>
              <w:top w:w="100" w:type="dxa"/>
              <w:left w:w="100" w:type="dxa"/>
              <w:bottom w:w="100" w:type="dxa"/>
              <w:right w:w="100" w:type="dxa"/>
            </w:tcMar>
          </w:tcPr>
          <w:p w14:paraId="59FE0F18" w14:textId="77777777" w:rsidR="00FF1C26" w:rsidRPr="00FF1C26" w:rsidRDefault="00FF1C26" w:rsidP="00FF1C26">
            <w:pPr>
              <w:widowControl w:val="0"/>
              <w:pBdr>
                <w:top w:val="nil"/>
                <w:left w:val="nil"/>
                <w:bottom w:val="nil"/>
                <w:right w:val="nil"/>
                <w:between w:val="nil"/>
              </w:pBdr>
              <w:spacing w:line="240" w:lineRule="auto"/>
              <w:jc w:val="center"/>
            </w:pPr>
            <w:proofErr w:type="spellStart"/>
            <w:r w:rsidRPr="00FF1C26">
              <w:t>Firebase</w:t>
            </w:r>
            <w:proofErr w:type="spellEnd"/>
            <w:r w:rsidRPr="00FF1C26">
              <w:t xml:space="preserve"> </w:t>
            </w:r>
            <w:proofErr w:type="spellStart"/>
            <w:r w:rsidRPr="00FF1C26">
              <w:lastRenderedPageBreak/>
              <w:t>Authentication</w:t>
            </w:r>
            <w:proofErr w:type="spellEnd"/>
          </w:p>
        </w:tc>
        <w:tc>
          <w:tcPr>
            <w:tcW w:w="1805" w:type="dxa"/>
            <w:tcMar>
              <w:top w:w="100" w:type="dxa"/>
              <w:left w:w="100" w:type="dxa"/>
              <w:bottom w:w="100" w:type="dxa"/>
              <w:right w:w="100" w:type="dxa"/>
            </w:tcMar>
          </w:tcPr>
          <w:p w14:paraId="0295EDA7" w14:textId="77777777" w:rsidR="00FF1C26" w:rsidRPr="00FF1C26" w:rsidRDefault="00FF1C26" w:rsidP="00FF1C26">
            <w:pPr>
              <w:widowControl w:val="0"/>
              <w:pBdr>
                <w:top w:val="nil"/>
                <w:left w:val="nil"/>
                <w:bottom w:val="nil"/>
                <w:right w:val="nil"/>
                <w:between w:val="nil"/>
              </w:pBdr>
              <w:spacing w:line="240" w:lineRule="auto"/>
              <w:jc w:val="center"/>
            </w:pPr>
            <w:proofErr w:type="spellStart"/>
            <w:r w:rsidRPr="00FF1C26">
              <w:lastRenderedPageBreak/>
              <w:t>login</w:t>
            </w:r>
            <w:proofErr w:type="spellEnd"/>
            <w:r w:rsidRPr="00FF1C26">
              <w:t xml:space="preserve"> seguro </w:t>
            </w:r>
            <w:proofErr w:type="spellStart"/>
            <w:r w:rsidRPr="00FF1C26">
              <w:t>y</w:t>
            </w:r>
            <w:proofErr w:type="spellEnd"/>
            <w:r w:rsidRPr="00FF1C26">
              <w:t xml:space="preserve"> </w:t>
            </w:r>
            <w:proofErr w:type="spellStart"/>
            <w:r w:rsidRPr="00FF1C26">
              <w:lastRenderedPageBreak/>
              <w:t>integracion</w:t>
            </w:r>
            <w:proofErr w:type="spellEnd"/>
            <w:r w:rsidRPr="00FF1C26">
              <w:t xml:space="preserve"> con ecosistema Google</w:t>
            </w:r>
          </w:p>
        </w:tc>
        <w:tc>
          <w:tcPr>
            <w:tcW w:w="1805" w:type="dxa"/>
            <w:tcMar>
              <w:top w:w="100" w:type="dxa"/>
              <w:left w:w="100" w:type="dxa"/>
              <w:bottom w:w="100" w:type="dxa"/>
              <w:right w:w="100" w:type="dxa"/>
            </w:tcMar>
          </w:tcPr>
          <w:p w14:paraId="4CCAE2A7" w14:textId="77777777" w:rsidR="00FF1C26" w:rsidRPr="00FF1C26" w:rsidRDefault="00FF1C26" w:rsidP="00FF1C26">
            <w:pPr>
              <w:widowControl w:val="0"/>
              <w:pBdr>
                <w:top w:val="nil"/>
                <w:left w:val="nil"/>
                <w:bottom w:val="nil"/>
                <w:right w:val="nil"/>
                <w:between w:val="nil"/>
              </w:pBdr>
              <w:spacing w:line="240" w:lineRule="auto"/>
              <w:jc w:val="center"/>
            </w:pPr>
            <w:r w:rsidRPr="00FF1C26">
              <w:lastRenderedPageBreak/>
              <w:t xml:space="preserve">Depende del </w:t>
            </w:r>
            <w:r w:rsidRPr="00FF1C26">
              <w:lastRenderedPageBreak/>
              <w:t xml:space="preserve">ecosistema de Google ya que requiere </w:t>
            </w:r>
            <w:proofErr w:type="spellStart"/>
            <w:r w:rsidRPr="00FF1C26">
              <w:t>conexion</w:t>
            </w:r>
            <w:proofErr w:type="spellEnd"/>
            <w:r w:rsidRPr="00FF1C26">
              <w:t xml:space="preserve"> a internet y puede ser complejo de implementar en casos avanzados</w:t>
            </w:r>
          </w:p>
        </w:tc>
        <w:tc>
          <w:tcPr>
            <w:tcW w:w="1805" w:type="dxa"/>
            <w:tcMar>
              <w:top w:w="100" w:type="dxa"/>
              <w:left w:w="100" w:type="dxa"/>
              <w:bottom w:w="100" w:type="dxa"/>
              <w:right w:w="100" w:type="dxa"/>
            </w:tcMar>
          </w:tcPr>
          <w:p w14:paraId="1E660959" w14:textId="77777777" w:rsidR="00FF1C26" w:rsidRPr="00FF1C26" w:rsidRDefault="00FF1C26" w:rsidP="00FF1C26">
            <w:pPr>
              <w:widowControl w:val="0"/>
              <w:pBdr>
                <w:top w:val="nil"/>
                <w:left w:val="nil"/>
                <w:bottom w:val="nil"/>
                <w:right w:val="nil"/>
                <w:between w:val="nil"/>
              </w:pBdr>
              <w:spacing w:line="240" w:lineRule="auto"/>
              <w:jc w:val="center"/>
            </w:pPr>
            <w:r w:rsidRPr="00FF1C26">
              <w:lastRenderedPageBreak/>
              <w:t>Gratis</w:t>
            </w:r>
          </w:p>
        </w:tc>
        <w:tc>
          <w:tcPr>
            <w:tcW w:w="1805" w:type="dxa"/>
            <w:tcMar>
              <w:top w:w="100" w:type="dxa"/>
              <w:left w:w="100" w:type="dxa"/>
              <w:bottom w:w="100" w:type="dxa"/>
              <w:right w:w="100" w:type="dxa"/>
            </w:tcMar>
          </w:tcPr>
          <w:p w14:paraId="4B815C4B"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Este </w:t>
            </w:r>
            <w:proofErr w:type="spellStart"/>
            <w:r w:rsidRPr="00FF1C26">
              <w:t>podria</w:t>
            </w:r>
            <w:proofErr w:type="spellEnd"/>
            <w:r w:rsidRPr="00FF1C26">
              <w:t xml:space="preserve"> ser </w:t>
            </w:r>
            <w:r w:rsidRPr="00FF1C26">
              <w:lastRenderedPageBreak/>
              <w:t xml:space="preserve">mejor que Notificaciones </w:t>
            </w:r>
            <w:proofErr w:type="spellStart"/>
            <w:r w:rsidRPr="00FF1C26">
              <w:t>Push</w:t>
            </w:r>
            <w:proofErr w:type="spellEnd"/>
            <w:r w:rsidRPr="00FF1C26">
              <w:t>, porque además de avisar permite validar identidades</w:t>
            </w:r>
          </w:p>
        </w:tc>
      </w:tr>
    </w:tbl>
    <w:p w14:paraId="767DB4B8" w14:textId="77777777" w:rsidR="00FF1C26" w:rsidRPr="00FF1C26" w:rsidRDefault="00FF1C26" w:rsidP="00FF1C26">
      <w:pPr>
        <w:jc w:val="center"/>
      </w:pPr>
    </w:p>
    <w:p w14:paraId="4F8AE224" w14:textId="77777777" w:rsidR="00FF1C26" w:rsidRPr="00FF1C26" w:rsidRDefault="00FF1C26" w:rsidP="00FF1C26">
      <w:pPr>
        <w:jc w:val="center"/>
      </w:pPr>
    </w:p>
    <w:p w14:paraId="1E125D1E" w14:textId="67336E41" w:rsidR="00FF1C26" w:rsidRPr="00FF1C26" w:rsidRDefault="35723944" w:rsidP="3CFDCFA6">
      <w:pPr>
        <w:pStyle w:val="Ttulo2"/>
        <w:jc w:val="center"/>
        <w:rPr>
          <w:rFonts w:ascii="Arial" w:eastAsia="Arial" w:hAnsi="Arial" w:cs="Arial"/>
          <w:b/>
          <w:bCs/>
          <w:color w:val="auto"/>
          <w:sz w:val="24"/>
          <w:szCs w:val="24"/>
        </w:rPr>
      </w:pPr>
      <w:bookmarkStart w:id="23" w:name="_Toc208377707"/>
      <w:r w:rsidRPr="3CFDCFA6">
        <w:rPr>
          <w:rFonts w:ascii="Arial" w:eastAsia="Arial" w:hAnsi="Arial" w:cs="Arial"/>
          <w:b/>
          <w:bCs/>
          <w:color w:val="auto"/>
          <w:sz w:val="24"/>
          <w:szCs w:val="24"/>
        </w:rPr>
        <w:t>Gestión</w:t>
      </w:r>
      <w:r w:rsidR="00FF1C26" w:rsidRPr="3CFDCFA6">
        <w:rPr>
          <w:rFonts w:ascii="Arial" w:eastAsia="Arial" w:hAnsi="Arial" w:cs="Arial"/>
          <w:b/>
          <w:bCs/>
          <w:color w:val="auto"/>
          <w:sz w:val="24"/>
          <w:szCs w:val="24"/>
        </w:rPr>
        <w:t>, Procesos y Monitoreo</w:t>
      </w:r>
      <w:bookmarkEnd w:id="23"/>
    </w:p>
    <w:p w14:paraId="418AF9CD" w14:textId="77777777" w:rsidR="00FF1C26" w:rsidRPr="00FF1C26" w:rsidRDefault="00FF1C26" w:rsidP="00FF1C26">
      <w:pPr>
        <w:jc w:val="center"/>
      </w:pPr>
    </w:p>
    <w:tbl>
      <w:tblPr>
        <w:tblStyle w:val="Tablaconcuadrcula"/>
        <w:tblW w:w="9029" w:type="dxa"/>
        <w:tblLayout w:type="fixed"/>
        <w:tblLook w:val="0600" w:firstRow="0" w:lastRow="0" w:firstColumn="0" w:lastColumn="0" w:noHBand="1" w:noVBand="1"/>
      </w:tblPr>
      <w:tblGrid>
        <w:gridCol w:w="1805"/>
        <w:gridCol w:w="1806"/>
        <w:gridCol w:w="1806"/>
        <w:gridCol w:w="1806"/>
        <w:gridCol w:w="1806"/>
      </w:tblGrid>
      <w:tr w:rsidR="00FF1C26" w:rsidRPr="00FF1C26" w14:paraId="7ECFD160" w14:textId="77777777" w:rsidTr="3CFDCFA6">
        <w:tc>
          <w:tcPr>
            <w:tcW w:w="1805" w:type="dxa"/>
            <w:tcMar>
              <w:top w:w="100" w:type="dxa"/>
              <w:left w:w="100" w:type="dxa"/>
              <w:bottom w:w="100" w:type="dxa"/>
              <w:right w:w="100" w:type="dxa"/>
            </w:tcMar>
          </w:tcPr>
          <w:p w14:paraId="0B9E0644" w14:textId="77777777" w:rsidR="00FF1C26" w:rsidRPr="00FF1C26" w:rsidRDefault="00FF1C26" w:rsidP="00FF1C26">
            <w:pPr>
              <w:widowControl w:val="0"/>
              <w:pBdr>
                <w:top w:val="nil"/>
                <w:left w:val="nil"/>
                <w:bottom w:val="nil"/>
                <w:right w:val="nil"/>
                <w:between w:val="nil"/>
              </w:pBdr>
              <w:jc w:val="center"/>
            </w:pPr>
            <w:r w:rsidRPr="00FF1C26">
              <w:t>Herramienta</w:t>
            </w:r>
          </w:p>
        </w:tc>
        <w:tc>
          <w:tcPr>
            <w:tcW w:w="1805" w:type="dxa"/>
            <w:tcMar>
              <w:top w:w="100" w:type="dxa"/>
              <w:left w:w="100" w:type="dxa"/>
              <w:bottom w:w="100" w:type="dxa"/>
              <w:right w:w="100" w:type="dxa"/>
            </w:tcMar>
          </w:tcPr>
          <w:p w14:paraId="48631B8B" w14:textId="77777777" w:rsidR="00FF1C26" w:rsidRPr="00FF1C26" w:rsidRDefault="00FF1C26" w:rsidP="00FF1C26">
            <w:pPr>
              <w:widowControl w:val="0"/>
              <w:pBdr>
                <w:top w:val="nil"/>
                <w:left w:val="nil"/>
                <w:bottom w:val="nil"/>
                <w:right w:val="nil"/>
                <w:between w:val="nil"/>
              </w:pBdr>
              <w:jc w:val="center"/>
            </w:pPr>
            <w:r w:rsidRPr="00FF1C26">
              <w:t>Ventajas</w:t>
            </w:r>
          </w:p>
        </w:tc>
        <w:tc>
          <w:tcPr>
            <w:tcW w:w="1805" w:type="dxa"/>
            <w:tcMar>
              <w:top w:w="100" w:type="dxa"/>
              <w:left w:w="100" w:type="dxa"/>
              <w:bottom w:w="100" w:type="dxa"/>
              <w:right w:w="100" w:type="dxa"/>
            </w:tcMar>
          </w:tcPr>
          <w:p w14:paraId="1D249038" w14:textId="77777777" w:rsidR="00FF1C26" w:rsidRPr="00FF1C26" w:rsidRDefault="00FF1C26" w:rsidP="00FF1C26">
            <w:pPr>
              <w:widowControl w:val="0"/>
              <w:pBdr>
                <w:top w:val="nil"/>
                <w:left w:val="nil"/>
                <w:bottom w:val="nil"/>
                <w:right w:val="nil"/>
                <w:between w:val="nil"/>
              </w:pBdr>
              <w:jc w:val="center"/>
            </w:pPr>
            <w:r w:rsidRPr="00FF1C26">
              <w:t>Limitaciones</w:t>
            </w:r>
          </w:p>
        </w:tc>
        <w:tc>
          <w:tcPr>
            <w:tcW w:w="1805" w:type="dxa"/>
            <w:tcMar>
              <w:top w:w="100" w:type="dxa"/>
              <w:left w:w="100" w:type="dxa"/>
              <w:bottom w:w="100" w:type="dxa"/>
              <w:right w:w="100" w:type="dxa"/>
            </w:tcMar>
          </w:tcPr>
          <w:p w14:paraId="1EBD7D54" w14:textId="77777777" w:rsidR="00FF1C26" w:rsidRPr="00FF1C26" w:rsidRDefault="00FF1C26" w:rsidP="00FF1C26">
            <w:pPr>
              <w:widowControl w:val="0"/>
              <w:pBdr>
                <w:top w:val="nil"/>
                <w:left w:val="nil"/>
                <w:bottom w:val="nil"/>
                <w:right w:val="nil"/>
                <w:between w:val="nil"/>
              </w:pBdr>
              <w:jc w:val="center"/>
            </w:pPr>
            <w:r w:rsidRPr="00FF1C26">
              <w:t>Precio</w:t>
            </w:r>
          </w:p>
        </w:tc>
        <w:tc>
          <w:tcPr>
            <w:tcW w:w="1805" w:type="dxa"/>
            <w:tcMar>
              <w:top w:w="100" w:type="dxa"/>
              <w:left w:w="100" w:type="dxa"/>
              <w:bottom w:w="100" w:type="dxa"/>
              <w:right w:w="100" w:type="dxa"/>
            </w:tcMar>
          </w:tcPr>
          <w:p w14:paraId="667DAFD8" w14:textId="77777777" w:rsidR="00FF1C26" w:rsidRPr="00FF1C26" w:rsidRDefault="00FF1C26" w:rsidP="00FF1C26">
            <w:pPr>
              <w:widowControl w:val="0"/>
              <w:pBdr>
                <w:top w:val="nil"/>
                <w:left w:val="nil"/>
                <w:bottom w:val="nil"/>
                <w:right w:val="nil"/>
                <w:between w:val="nil"/>
              </w:pBdr>
              <w:jc w:val="center"/>
            </w:pPr>
            <w:proofErr w:type="spellStart"/>
            <w:r w:rsidRPr="00FF1C26">
              <w:t>Recomendacion</w:t>
            </w:r>
            <w:proofErr w:type="spellEnd"/>
            <w:r w:rsidRPr="00FF1C26">
              <w:t xml:space="preserve"> Comparativa</w:t>
            </w:r>
          </w:p>
        </w:tc>
      </w:tr>
      <w:tr w:rsidR="00FF1C26" w:rsidRPr="00FF1C26" w14:paraId="1F5C3EDC" w14:textId="77777777" w:rsidTr="3CFDCFA6">
        <w:tc>
          <w:tcPr>
            <w:tcW w:w="1805" w:type="dxa"/>
            <w:tcMar>
              <w:top w:w="100" w:type="dxa"/>
              <w:left w:w="100" w:type="dxa"/>
              <w:bottom w:w="100" w:type="dxa"/>
              <w:right w:w="100" w:type="dxa"/>
            </w:tcMar>
          </w:tcPr>
          <w:p w14:paraId="05A03CE6" w14:textId="77777777" w:rsidR="00FF1C26" w:rsidRPr="00FF1C26" w:rsidRDefault="00FF1C26" w:rsidP="00FF1C26">
            <w:pPr>
              <w:widowControl w:val="0"/>
              <w:pBdr>
                <w:top w:val="nil"/>
                <w:left w:val="nil"/>
                <w:bottom w:val="nil"/>
                <w:right w:val="nil"/>
                <w:between w:val="nil"/>
              </w:pBdr>
              <w:jc w:val="center"/>
            </w:pPr>
            <w:proofErr w:type="spellStart"/>
            <w:r w:rsidRPr="00FF1C26">
              <w:t>WorkManager</w:t>
            </w:r>
            <w:proofErr w:type="spellEnd"/>
          </w:p>
        </w:tc>
        <w:tc>
          <w:tcPr>
            <w:tcW w:w="1805" w:type="dxa"/>
            <w:tcMar>
              <w:top w:w="100" w:type="dxa"/>
              <w:left w:w="100" w:type="dxa"/>
              <w:bottom w:w="100" w:type="dxa"/>
              <w:right w:w="100" w:type="dxa"/>
            </w:tcMar>
          </w:tcPr>
          <w:p w14:paraId="6F4D021E" w14:textId="77777777" w:rsidR="00FF1C26" w:rsidRPr="00FF1C26" w:rsidRDefault="00FF1C26" w:rsidP="00FF1C26">
            <w:pPr>
              <w:widowControl w:val="0"/>
              <w:pBdr>
                <w:top w:val="nil"/>
                <w:left w:val="nil"/>
                <w:bottom w:val="nil"/>
                <w:right w:val="nil"/>
                <w:between w:val="nil"/>
              </w:pBdr>
              <w:jc w:val="center"/>
            </w:pPr>
            <w:r w:rsidRPr="00FF1C26">
              <w:t xml:space="preserve">Permite programar tareas en segundo plano en Android como por ejemplo: enviar datos de emergencia aun si la app </w:t>
            </w:r>
            <w:proofErr w:type="spellStart"/>
            <w:r w:rsidRPr="00FF1C26">
              <w:t>esta</w:t>
            </w:r>
            <w:proofErr w:type="spellEnd"/>
            <w:r w:rsidRPr="00FF1C26">
              <w:t xml:space="preserve"> cerrada</w:t>
            </w:r>
          </w:p>
        </w:tc>
        <w:tc>
          <w:tcPr>
            <w:tcW w:w="1805" w:type="dxa"/>
            <w:tcMar>
              <w:top w:w="100" w:type="dxa"/>
              <w:left w:w="100" w:type="dxa"/>
              <w:bottom w:w="100" w:type="dxa"/>
              <w:right w:w="100" w:type="dxa"/>
            </w:tcMar>
          </w:tcPr>
          <w:p w14:paraId="78572C6F" w14:textId="77777777" w:rsidR="00FF1C26" w:rsidRPr="00FF1C26" w:rsidRDefault="00FF1C26" w:rsidP="00FF1C26">
            <w:pPr>
              <w:widowControl w:val="0"/>
              <w:pBdr>
                <w:top w:val="nil"/>
                <w:left w:val="nil"/>
                <w:bottom w:val="nil"/>
                <w:right w:val="nil"/>
                <w:between w:val="nil"/>
              </w:pBdr>
              <w:jc w:val="center"/>
            </w:pPr>
            <w:r w:rsidRPr="00FF1C26">
              <w:t>Solo disponible en Android, no en iOS</w:t>
            </w:r>
          </w:p>
        </w:tc>
        <w:tc>
          <w:tcPr>
            <w:tcW w:w="1805" w:type="dxa"/>
            <w:tcMar>
              <w:top w:w="100" w:type="dxa"/>
              <w:left w:w="100" w:type="dxa"/>
              <w:bottom w:w="100" w:type="dxa"/>
              <w:right w:w="100" w:type="dxa"/>
            </w:tcMar>
          </w:tcPr>
          <w:p w14:paraId="4350A220" w14:textId="77777777" w:rsidR="00FF1C26" w:rsidRPr="00FF1C26" w:rsidRDefault="00FF1C26" w:rsidP="00FF1C26">
            <w:pPr>
              <w:widowControl w:val="0"/>
              <w:pBdr>
                <w:top w:val="nil"/>
                <w:left w:val="nil"/>
                <w:bottom w:val="nil"/>
                <w:right w:val="nil"/>
                <w:between w:val="nil"/>
              </w:pBdr>
              <w:jc w:val="center"/>
            </w:pPr>
            <w:r w:rsidRPr="00FF1C26">
              <w:t>Gratis</w:t>
            </w:r>
          </w:p>
        </w:tc>
        <w:tc>
          <w:tcPr>
            <w:tcW w:w="1805" w:type="dxa"/>
            <w:tcMar>
              <w:top w:w="100" w:type="dxa"/>
              <w:left w:w="100" w:type="dxa"/>
              <w:bottom w:w="100" w:type="dxa"/>
              <w:right w:w="100" w:type="dxa"/>
            </w:tcMar>
          </w:tcPr>
          <w:p w14:paraId="07686C96" w14:textId="77777777" w:rsidR="00FF1C26" w:rsidRPr="00FF1C26" w:rsidRDefault="00FF1C26" w:rsidP="00FF1C26">
            <w:pPr>
              <w:widowControl w:val="0"/>
              <w:jc w:val="center"/>
            </w:pPr>
          </w:p>
          <w:tbl>
            <w:tblPr>
              <w:tblW w:w="1590" w:type="dxa"/>
              <w:tblBorders>
                <w:top w:val="nil"/>
                <w:left w:val="nil"/>
                <w:bottom w:val="nil"/>
                <w:right w:val="nil"/>
                <w:insideH w:val="nil"/>
                <w:insideV w:val="nil"/>
              </w:tblBorders>
              <w:tblLayout w:type="fixed"/>
              <w:tblLook w:val="0600" w:firstRow="0" w:lastRow="0" w:firstColumn="0" w:lastColumn="0" w:noHBand="1" w:noVBand="1"/>
            </w:tblPr>
            <w:tblGrid>
              <w:gridCol w:w="1590"/>
            </w:tblGrid>
            <w:tr w:rsidR="00FF1C26" w:rsidRPr="00FF1C26" w14:paraId="2C743FDD" w14:textId="77777777" w:rsidTr="3CFDCFA6">
              <w:trPr>
                <w:trHeight w:val="770"/>
              </w:trPr>
              <w:tc>
                <w:tcPr>
                  <w:tcW w:w="1590" w:type="dxa"/>
                  <w:tcBorders>
                    <w:top w:val="nil"/>
                    <w:left w:val="nil"/>
                    <w:bottom w:val="nil"/>
                    <w:right w:val="nil"/>
                  </w:tcBorders>
                  <w:tcMar>
                    <w:top w:w="100" w:type="dxa"/>
                    <w:left w:w="100" w:type="dxa"/>
                    <w:bottom w:w="100" w:type="dxa"/>
                    <w:right w:w="100" w:type="dxa"/>
                  </w:tcMar>
                </w:tcPr>
                <w:p w14:paraId="4C1A6A7E" w14:textId="5A8647B7" w:rsidR="00FF1C26" w:rsidRPr="00FF1C26" w:rsidRDefault="00FF1C26" w:rsidP="00FF1C26">
                  <w:pPr>
                    <w:widowControl w:val="0"/>
                    <w:spacing w:line="240" w:lineRule="auto"/>
                    <w:jc w:val="center"/>
                  </w:pPr>
                  <w:r>
                    <w:t xml:space="preserve">Este </w:t>
                  </w:r>
                  <w:r w:rsidR="619D45CF">
                    <w:t>podría</w:t>
                  </w:r>
                  <w:r>
                    <w:t xml:space="preserve"> ser mejor que Reloj / Cronometro del teléfono, porque puede ejecutar acciones </w:t>
                  </w:r>
                  <w:r w:rsidR="109C2D39">
                    <w:t>automáticas</w:t>
                  </w:r>
                  <w:r>
                    <w:t xml:space="preserve"> y no solo medir tiempo</w:t>
                  </w:r>
                </w:p>
              </w:tc>
            </w:tr>
          </w:tbl>
          <w:p w14:paraId="02C2BDD5" w14:textId="77777777" w:rsidR="00FF1C26" w:rsidRPr="00FF1C26" w:rsidRDefault="00FF1C26" w:rsidP="00FF1C26">
            <w:pPr>
              <w:widowControl w:val="0"/>
              <w:jc w:val="cente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F1C26" w:rsidRPr="00FF1C26" w14:paraId="0BED7DC1" w14:textId="77777777" w:rsidTr="00144E65">
              <w:trPr>
                <w:trHeight w:val="230"/>
              </w:trPr>
              <w:tc>
                <w:tcPr>
                  <w:tcW w:w="230" w:type="dxa"/>
                  <w:tcBorders>
                    <w:top w:val="nil"/>
                    <w:left w:val="nil"/>
                    <w:bottom w:val="nil"/>
                    <w:right w:val="nil"/>
                  </w:tcBorders>
                  <w:tcMar>
                    <w:top w:w="100" w:type="dxa"/>
                    <w:left w:w="100" w:type="dxa"/>
                    <w:bottom w:w="100" w:type="dxa"/>
                    <w:right w:w="100" w:type="dxa"/>
                  </w:tcMar>
                </w:tcPr>
                <w:p w14:paraId="03F93EDE" w14:textId="77777777" w:rsidR="00FF1C26" w:rsidRPr="00FF1C26" w:rsidRDefault="00FF1C26" w:rsidP="00FF1C26">
                  <w:pPr>
                    <w:widowControl w:val="0"/>
                    <w:spacing w:line="240" w:lineRule="auto"/>
                    <w:jc w:val="center"/>
                  </w:pPr>
                </w:p>
              </w:tc>
            </w:tr>
          </w:tbl>
          <w:p w14:paraId="30FE1AF0" w14:textId="77777777" w:rsidR="00FF1C26" w:rsidRPr="00FF1C26" w:rsidRDefault="00FF1C26" w:rsidP="00FF1C26">
            <w:pPr>
              <w:widowControl w:val="0"/>
              <w:pBdr>
                <w:top w:val="nil"/>
                <w:left w:val="nil"/>
                <w:bottom w:val="nil"/>
                <w:right w:val="nil"/>
                <w:between w:val="nil"/>
              </w:pBdr>
              <w:jc w:val="center"/>
            </w:pPr>
          </w:p>
        </w:tc>
      </w:tr>
      <w:tr w:rsidR="00FF1C26" w:rsidRPr="00FF1C26" w14:paraId="710243F6" w14:textId="77777777" w:rsidTr="3CFDCFA6">
        <w:tc>
          <w:tcPr>
            <w:tcW w:w="1805" w:type="dxa"/>
            <w:tcMar>
              <w:top w:w="100" w:type="dxa"/>
              <w:left w:w="100" w:type="dxa"/>
              <w:bottom w:w="100" w:type="dxa"/>
              <w:right w:w="100" w:type="dxa"/>
            </w:tcMar>
          </w:tcPr>
          <w:p w14:paraId="30E4506B" w14:textId="77777777" w:rsidR="00FF1C26" w:rsidRPr="00FF1C26" w:rsidRDefault="00FF1C26" w:rsidP="00FF1C26">
            <w:pPr>
              <w:widowControl w:val="0"/>
              <w:jc w:val="center"/>
            </w:pPr>
          </w:p>
          <w:tbl>
            <w:tblPr>
              <w:tblW w:w="1590" w:type="dxa"/>
              <w:tblBorders>
                <w:top w:val="nil"/>
                <w:left w:val="nil"/>
                <w:bottom w:val="nil"/>
                <w:right w:val="nil"/>
                <w:insideH w:val="nil"/>
                <w:insideV w:val="nil"/>
              </w:tblBorders>
              <w:tblLayout w:type="fixed"/>
              <w:tblLook w:val="0600" w:firstRow="0" w:lastRow="0" w:firstColumn="0" w:lastColumn="0" w:noHBand="1" w:noVBand="1"/>
            </w:tblPr>
            <w:tblGrid>
              <w:gridCol w:w="1590"/>
            </w:tblGrid>
            <w:tr w:rsidR="00FF1C26" w:rsidRPr="00FF1C26" w14:paraId="6070E2B1" w14:textId="77777777" w:rsidTr="00144E65">
              <w:trPr>
                <w:trHeight w:val="500"/>
              </w:trPr>
              <w:tc>
                <w:tcPr>
                  <w:tcW w:w="1590" w:type="dxa"/>
                  <w:tcBorders>
                    <w:top w:val="nil"/>
                    <w:left w:val="nil"/>
                    <w:bottom w:val="nil"/>
                    <w:right w:val="nil"/>
                  </w:tcBorders>
                  <w:tcMar>
                    <w:top w:w="100" w:type="dxa"/>
                    <w:left w:w="100" w:type="dxa"/>
                    <w:bottom w:w="100" w:type="dxa"/>
                    <w:right w:w="100" w:type="dxa"/>
                  </w:tcMar>
                </w:tcPr>
                <w:p w14:paraId="41EDF230" w14:textId="77777777" w:rsidR="00FF1C26" w:rsidRPr="00FF1C26" w:rsidRDefault="00FF1C26" w:rsidP="00FF1C26">
                  <w:pPr>
                    <w:widowControl w:val="0"/>
                    <w:spacing w:line="240" w:lineRule="auto"/>
                    <w:jc w:val="center"/>
                  </w:pPr>
                  <w:r w:rsidRPr="00FF1C26">
                    <w:t>Reloj / Cronómetro del teléfono</w:t>
                  </w:r>
                </w:p>
              </w:tc>
            </w:tr>
          </w:tbl>
          <w:p w14:paraId="65B59689" w14:textId="77777777" w:rsidR="00FF1C26" w:rsidRPr="00FF1C26" w:rsidRDefault="00FF1C26" w:rsidP="00FF1C26">
            <w:pPr>
              <w:widowControl w:val="0"/>
              <w:jc w:val="cente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F1C26" w:rsidRPr="00FF1C26" w14:paraId="4398CBB3" w14:textId="77777777" w:rsidTr="00144E65">
              <w:trPr>
                <w:trHeight w:val="230"/>
              </w:trPr>
              <w:tc>
                <w:tcPr>
                  <w:tcW w:w="230" w:type="dxa"/>
                  <w:tcBorders>
                    <w:top w:val="nil"/>
                    <w:left w:val="nil"/>
                    <w:bottom w:val="nil"/>
                    <w:right w:val="nil"/>
                  </w:tcBorders>
                  <w:tcMar>
                    <w:top w:w="100" w:type="dxa"/>
                    <w:left w:w="100" w:type="dxa"/>
                    <w:bottom w:w="100" w:type="dxa"/>
                    <w:right w:w="100" w:type="dxa"/>
                  </w:tcMar>
                </w:tcPr>
                <w:p w14:paraId="025CF7BD" w14:textId="77777777" w:rsidR="00FF1C26" w:rsidRPr="00FF1C26" w:rsidRDefault="00FF1C26" w:rsidP="00FF1C26">
                  <w:pPr>
                    <w:widowControl w:val="0"/>
                    <w:spacing w:line="240" w:lineRule="auto"/>
                    <w:jc w:val="center"/>
                  </w:pPr>
                </w:p>
              </w:tc>
            </w:tr>
          </w:tbl>
          <w:p w14:paraId="57CB7B27" w14:textId="77777777" w:rsidR="00FF1C26" w:rsidRPr="00FF1C26" w:rsidRDefault="00FF1C26" w:rsidP="00FF1C26">
            <w:pPr>
              <w:widowControl w:val="0"/>
              <w:pBdr>
                <w:top w:val="nil"/>
                <w:left w:val="nil"/>
                <w:bottom w:val="nil"/>
                <w:right w:val="nil"/>
                <w:between w:val="nil"/>
              </w:pBdr>
              <w:jc w:val="center"/>
            </w:pPr>
          </w:p>
        </w:tc>
        <w:tc>
          <w:tcPr>
            <w:tcW w:w="1805" w:type="dxa"/>
            <w:tcMar>
              <w:top w:w="100" w:type="dxa"/>
              <w:left w:w="100" w:type="dxa"/>
              <w:bottom w:w="100" w:type="dxa"/>
              <w:right w:w="100" w:type="dxa"/>
            </w:tcMar>
          </w:tcPr>
          <w:p w14:paraId="344071F1" w14:textId="77777777" w:rsidR="00FF1C26" w:rsidRPr="00FF1C26" w:rsidRDefault="00FF1C26" w:rsidP="00FF1C26">
            <w:pPr>
              <w:widowControl w:val="0"/>
              <w:jc w:val="center"/>
            </w:pPr>
          </w:p>
          <w:tbl>
            <w:tblPr>
              <w:tblW w:w="1590" w:type="dxa"/>
              <w:tblBorders>
                <w:top w:val="nil"/>
                <w:left w:val="nil"/>
                <w:bottom w:val="nil"/>
                <w:right w:val="nil"/>
                <w:insideH w:val="nil"/>
                <w:insideV w:val="nil"/>
              </w:tblBorders>
              <w:tblLayout w:type="fixed"/>
              <w:tblLook w:val="0600" w:firstRow="0" w:lastRow="0" w:firstColumn="0" w:lastColumn="0" w:noHBand="1" w:noVBand="1"/>
            </w:tblPr>
            <w:tblGrid>
              <w:gridCol w:w="1590"/>
            </w:tblGrid>
            <w:tr w:rsidR="00FF1C26" w:rsidRPr="00FF1C26" w14:paraId="28A6ACBC" w14:textId="77777777" w:rsidTr="3CFDCFA6">
              <w:trPr>
                <w:trHeight w:val="500"/>
              </w:trPr>
              <w:tc>
                <w:tcPr>
                  <w:tcW w:w="1590" w:type="dxa"/>
                  <w:tcBorders>
                    <w:top w:val="nil"/>
                    <w:left w:val="nil"/>
                    <w:bottom w:val="nil"/>
                    <w:right w:val="nil"/>
                  </w:tcBorders>
                  <w:tcMar>
                    <w:top w:w="100" w:type="dxa"/>
                    <w:left w:w="100" w:type="dxa"/>
                    <w:bottom w:w="100" w:type="dxa"/>
                    <w:right w:w="100" w:type="dxa"/>
                  </w:tcMar>
                </w:tcPr>
                <w:p w14:paraId="275FFE2C" w14:textId="16913464" w:rsidR="00FF1C26" w:rsidRPr="00FF1C26" w:rsidRDefault="33A03D8A" w:rsidP="00FF1C26">
                  <w:pPr>
                    <w:widowControl w:val="0"/>
                    <w:spacing w:line="240" w:lineRule="auto"/>
                    <w:jc w:val="center"/>
                  </w:pPr>
                  <w:r>
                    <w:t>Aplicación</w:t>
                  </w:r>
                  <w:r w:rsidR="00FF1C26">
                    <w:t xml:space="preserve"> nativa, mide tiempos y cronometra procesos</w:t>
                  </w:r>
                </w:p>
              </w:tc>
            </w:tr>
          </w:tbl>
          <w:p w14:paraId="1D3D7E78" w14:textId="77777777" w:rsidR="00FF1C26" w:rsidRPr="00FF1C26" w:rsidRDefault="00FF1C26" w:rsidP="00FF1C26">
            <w:pPr>
              <w:widowControl w:val="0"/>
              <w:jc w:val="cente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F1C26" w:rsidRPr="00FF1C26" w14:paraId="5FD64CB6" w14:textId="77777777" w:rsidTr="00144E65">
              <w:trPr>
                <w:trHeight w:val="230"/>
              </w:trPr>
              <w:tc>
                <w:tcPr>
                  <w:tcW w:w="230" w:type="dxa"/>
                  <w:tcBorders>
                    <w:top w:val="nil"/>
                    <w:left w:val="nil"/>
                    <w:bottom w:val="nil"/>
                    <w:right w:val="nil"/>
                  </w:tcBorders>
                  <w:tcMar>
                    <w:top w:w="100" w:type="dxa"/>
                    <w:left w:w="100" w:type="dxa"/>
                    <w:bottom w:w="100" w:type="dxa"/>
                    <w:right w:w="100" w:type="dxa"/>
                  </w:tcMar>
                </w:tcPr>
                <w:p w14:paraId="5B2970B9" w14:textId="77777777" w:rsidR="00FF1C26" w:rsidRPr="00FF1C26" w:rsidRDefault="00FF1C26" w:rsidP="00FF1C26">
                  <w:pPr>
                    <w:widowControl w:val="0"/>
                    <w:spacing w:line="240" w:lineRule="auto"/>
                    <w:jc w:val="center"/>
                  </w:pPr>
                </w:p>
              </w:tc>
            </w:tr>
          </w:tbl>
          <w:p w14:paraId="3B49C459" w14:textId="77777777" w:rsidR="00FF1C26" w:rsidRPr="00FF1C26" w:rsidRDefault="00FF1C26" w:rsidP="00FF1C26">
            <w:pPr>
              <w:widowControl w:val="0"/>
              <w:pBdr>
                <w:top w:val="nil"/>
                <w:left w:val="nil"/>
                <w:bottom w:val="nil"/>
                <w:right w:val="nil"/>
                <w:between w:val="nil"/>
              </w:pBdr>
              <w:jc w:val="center"/>
            </w:pPr>
          </w:p>
        </w:tc>
        <w:tc>
          <w:tcPr>
            <w:tcW w:w="1805" w:type="dxa"/>
            <w:tcMar>
              <w:top w:w="100" w:type="dxa"/>
              <w:left w:w="100" w:type="dxa"/>
              <w:bottom w:w="100" w:type="dxa"/>
              <w:right w:w="100" w:type="dxa"/>
            </w:tcMar>
          </w:tcPr>
          <w:p w14:paraId="17FE6932" w14:textId="77777777" w:rsidR="00FF1C26" w:rsidRPr="00FF1C26" w:rsidRDefault="00FF1C26" w:rsidP="00FF1C26">
            <w:pPr>
              <w:widowControl w:val="0"/>
              <w:jc w:val="center"/>
            </w:pPr>
          </w:p>
          <w:tbl>
            <w:tblPr>
              <w:tblW w:w="1590" w:type="dxa"/>
              <w:tblBorders>
                <w:top w:val="nil"/>
                <w:left w:val="nil"/>
                <w:bottom w:val="nil"/>
                <w:right w:val="nil"/>
                <w:insideH w:val="nil"/>
                <w:insideV w:val="nil"/>
              </w:tblBorders>
              <w:tblLayout w:type="fixed"/>
              <w:tblLook w:val="0600" w:firstRow="0" w:lastRow="0" w:firstColumn="0" w:lastColumn="0" w:noHBand="1" w:noVBand="1"/>
            </w:tblPr>
            <w:tblGrid>
              <w:gridCol w:w="1590"/>
            </w:tblGrid>
            <w:tr w:rsidR="00FF1C26" w:rsidRPr="00FF1C26" w14:paraId="71C76618" w14:textId="77777777" w:rsidTr="3CFDCFA6">
              <w:trPr>
                <w:trHeight w:val="500"/>
              </w:trPr>
              <w:tc>
                <w:tcPr>
                  <w:tcW w:w="1590" w:type="dxa"/>
                  <w:tcBorders>
                    <w:top w:val="nil"/>
                    <w:left w:val="nil"/>
                    <w:bottom w:val="nil"/>
                    <w:right w:val="nil"/>
                  </w:tcBorders>
                  <w:tcMar>
                    <w:top w:w="100" w:type="dxa"/>
                    <w:left w:w="100" w:type="dxa"/>
                    <w:bottom w:w="100" w:type="dxa"/>
                    <w:right w:w="100" w:type="dxa"/>
                  </w:tcMar>
                </w:tcPr>
                <w:p w14:paraId="161654FF" w14:textId="6E7186A0" w:rsidR="00FF1C26" w:rsidRPr="00FF1C26" w:rsidRDefault="00FF1C26" w:rsidP="00FF1C26">
                  <w:pPr>
                    <w:widowControl w:val="0"/>
                    <w:spacing w:line="240" w:lineRule="auto"/>
                    <w:jc w:val="center"/>
                  </w:pPr>
                  <w:r>
                    <w:t xml:space="preserve">Muy </w:t>
                  </w:r>
                  <w:r w:rsidR="44FF9C4C">
                    <w:t>básica</w:t>
                  </w:r>
                  <w:r>
                    <w:t xml:space="preserve">  y no hace acciones </w:t>
                  </w:r>
                  <w:r w:rsidR="77D5A189">
                    <w:t>automáticas</w:t>
                  </w:r>
                  <w:r>
                    <w:t xml:space="preserve"> en la app</w:t>
                  </w:r>
                </w:p>
              </w:tc>
            </w:tr>
          </w:tbl>
          <w:p w14:paraId="09A48E0C" w14:textId="77777777" w:rsidR="00FF1C26" w:rsidRPr="00FF1C26" w:rsidRDefault="00FF1C26" w:rsidP="00FF1C26">
            <w:pPr>
              <w:widowControl w:val="0"/>
              <w:jc w:val="cente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F1C26" w:rsidRPr="00FF1C26" w14:paraId="1A1D6458" w14:textId="77777777" w:rsidTr="00144E65">
              <w:trPr>
                <w:trHeight w:val="230"/>
              </w:trPr>
              <w:tc>
                <w:tcPr>
                  <w:tcW w:w="230" w:type="dxa"/>
                  <w:tcBorders>
                    <w:top w:val="nil"/>
                    <w:left w:val="nil"/>
                    <w:bottom w:val="nil"/>
                    <w:right w:val="nil"/>
                  </w:tcBorders>
                  <w:tcMar>
                    <w:top w:w="100" w:type="dxa"/>
                    <w:left w:w="100" w:type="dxa"/>
                    <w:bottom w:w="100" w:type="dxa"/>
                    <w:right w:w="100" w:type="dxa"/>
                  </w:tcMar>
                </w:tcPr>
                <w:p w14:paraId="08EA286C" w14:textId="77777777" w:rsidR="00FF1C26" w:rsidRPr="00FF1C26" w:rsidRDefault="00FF1C26" w:rsidP="00FF1C26">
                  <w:pPr>
                    <w:widowControl w:val="0"/>
                    <w:spacing w:line="240" w:lineRule="auto"/>
                    <w:jc w:val="center"/>
                  </w:pPr>
                </w:p>
              </w:tc>
            </w:tr>
          </w:tbl>
          <w:p w14:paraId="749F44C7" w14:textId="77777777" w:rsidR="00FF1C26" w:rsidRPr="00FF1C26" w:rsidRDefault="00FF1C26" w:rsidP="00FF1C26">
            <w:pPr>
              <w:widowControl w:val="0"/>
              <w:pBdr>
                <w:top w:val="nil"/>
                <w:left w:val="nil"/>
                <w:bottom w:val="nil"/>
                <w:right w:val="nil"/>
                <w:between w:val="nil"/>
              </w:pBdr>
              <w:jc w:val="center"/>
            </w:pPr>
          </w:p>
        </w:tc>
        <w:tc>
          <w:tcPr>
            <w:tcW w:w="1805" w:type="dxa"/>
            <w:tcMar>
              <w:top w:w="100" w:type="dxa"/>
              <w:left w:w="100" w:type="dxa"/>
              <w:bottom w:w="100" w:type="dxa"/>
              <w:right w:w="100" w:type="dxa"/>
            </w:tcMar>
          </w:tcPr>
          <w:p w14:paraId="1D1E8B11" w14:textId="77777777" w:rsidR="00FF1C26" w:rsidRPr="00FF1C26" w:rsidRDefault="00FF1C26" w:rsidP="00FF1C26">
            <w:pPr>
              <w:widowControl w:val="0"/>
              <w:pBdr>
                <w:top w:val="nil"/>
                <w:left w:val="nil"/>
                <w:bottom w:val="nil"/>
                <w:right w:val="nil"/>
                <w:between w:val="nil"/>
              </w:pBdr>
              <w:jc w:val="center"/>
            </w:pPr>
            <w:r w:rsidRPr="00FF1C26">
              <w:t>Gratis</w:t>
            </w:r>
          </w:p>
        </w:tc>
        <w:tc>
          <w:tcPr>
            <w:tcW w:w="1805" w:type="dxa"/>
            <w:tcMar>
              <w:top w:w="100" w:type="dxa"/>
              <w:left w:w="100" w:type="dxa"/>
              <w:bottom w:w="100" w:type="dxa"/>
              <w:right w:w="100" w:type="dxa"/>
            </w:tcMar>
          </w:tcPr>
          <w:p w14:paraId="37C9DFEC" w14:textId="77777777" w:rsidR="00FF1C26" w:rsidRPr="00FF1C26" w:rsidRDefault="00FF1C26" w:rsidP="00FF1C26">
            <w:pPr>
              <w:widowControl w:val="0"/>
              <w:jc w:val="center"/>
            </w:pPr>
          </w:p>
          <w:tbl>
            <w:tblPr>
              <w:tblW w:w="1590" w:type="dxa"/>
              <w:tblBorders>
                <w:top w:val="nil"/>
                <w:left w:val="nil"/>
                <w:bottom w:val="nil"/>
                <w:right w:val="nil"/>
                <w:insideH w:val="nil"/>
                <w:insideV w:val="nil"/>
              </w:tblBorders>
              <w:tblLayout w:type="fixed"/>
              <w:tblLook w:val="0600" w:firstRow="0" w:lastRow="0" w:firstColumn="0" w:lastColumn="0" w:noHBand="1" w:noVBand="1"/>
            </w:tblPr>
            <w:tblGrid>
              <w:gridCol w:w="1590"/>
            </w:tblGrid>
            <w:tr w:rsidR="00FF1C26" w:rsidRPr="00FF1C26" w14:paraId="58B53073" w14:textId="77777777" w:rsidTr="3CFDCFA6">
              <w:trPr>
                <w:trHeight w:val="770"/>
              </w:trPr>
              <w:tc>
                <w:tcPr>
                  <w:tcW w:w="1590" w:type="dxa"/>
                  <w:tcBorders>
                    <w:top w:val="nil"/>
                    <w:left w:val="nil"/>
                    <w:bottom w:val="nil"/>
                    <w:right w:val="nil"/>
                  </w:tcBorders>
                  <w:tcMar>
                    <w:top w:w="100" w:type="dxa"/>
                    <w:left w:w="100" w:type="dxa"/>
                    <w:bottom w:w="100" w:type="dxa"/>
                    <w:right w:w="100" w:type="dxa"/>
                  </w:tcMar>
                </w:tcPr>
                <w:p w14:paraId="56A024EB" w14:textId="45AB6CF9" w:rsidR="00FF1C26" w:rsidRPr="00FF1C26" w:rsidRDefault="00FF1C26" w:rsidP="00FF1C26">
                  <w:pPr>
                    <w:widowControl w:val="0"/>
                    <w:spacing w:line="240" w:lineRule="auto"/>
                    <w:jc w:val="center"/>
                  </w:pPr>
                  <w:r>
                    <w:t xml:space="preserve">Este </w:t>
                  </w:r>
                  <w:r w:rsidR="5696DA76">
                    <w:t>podría</w:t>
                  </w:r>
                  <w:r>
                    <w:t xml:space="preserve"> ser mejor que </w:t>
                  </w:r>
                  <w:proofErr w:type="spellStart"/>
                  <w:r>
                    <w:t>WorkManager</w:t>
                  </w:r>
                  <w:proofErr w:type="spellEnd"/>
                  <w:r>
                    <w:t xml:space="preserve"> si solo se requiere un temporizador simple y sin </w:t>
                  </w:r>
                  <w:r w:rsidR="47D2A30C">
                    <w:t>programación</w:t>
                  </w:r>
                  <w:r>
                    <w:t xml:space="preserve"> de procesos</w:t>
                  </w:r>
                </w:p>
              </w:tc>
            </w:tr>
          </w:tbl>
          <w:p w14:paraId="3A1086E4" w14:textId="77777777" w:rsidR="00FF1C26" w:rsidRPr="00FF1C26" w:rsidRDefault="00FF1C26" w:rsidP="00FF1C26">
            <w:pPr>
              <w:widowControl w:val="0"/>
              <w:jc w:val="cente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F1C26" w:rsidRPr="00FF1C26" w14:paraId="39022412" w14:textId="77777777" w:rsidTr="00144E65">
              <w:trPr>
                <w:trHeight w:val="230"/>
              </w:trPr>
              <w:tc>
                <w:tcPr>
                  <w:tcW w:w="230" w:type="dxa"/>
                  <w:tcBorders>
                    <w:top w:val="nil"/>
                    <w:left w:val="nil"/>
                    <w:bottom w:val="nil"/>
                    <w:right w:val="nil"/>
                  </w:tcBorders>
                  <w:tcMar>
                    <w:top w:w="100" w:type="dxa"/>
                    <w:left w:w="100" w:type="dxa"/>
                    <w:bottom w:w="100" w:type="dxa"/>
                    <w:right w:w="100" w:type="dxa"/>
                  </w:tcMar>
                </w:tcPr>
                <w:p w14:paraId="2713ADE0" w14:textId="77777777" w:rsidR="00FF1C26" w:rsidRPr="00FF1C26" w:rsidRDefault="00FF1C26" w:rsidP="00FF1C26">
                  <w:pPr>
                    <w:widowControl w:val="0"/>
                    <w:spacing w:line="240" w:lineRule="auto"/>
                    <w:jc w:val="center"/>
                  </w:pPr>
                </w:p>
              </w:tc>
            </w:tr>
          </w:tbl>
          <w:p w14:paraId="222E9B23" w14:textId="77777777" w:rsidR="00FF1C26" w:rsidRPr="00FF1C26" w:rsidRDefault="00FF1C26" w:rsidP="00FF1C26">
            <w:pPr>
              <w:widowControl w:val="0"/>
              <w:pBdr>
                <w:top w:val="nil"/>
                <w:left w:val="nil"/>
                <w:bottom w:val="nil"/>
                <w:right w:val="nil"/>
                <w:between w:val="nil"/>
              </w:pBdr>
              <w:jc w:val="center"/>
            </w:pPr>
          </w:p>
        </w:tc>
      </w:tr>
      <w:tr w:rsidR="00FF1C26" w:rsidRPr="00FF1C26" w14:paraId="25E858A2" w14:textId="77777777" w:rsidTr="3CFDCFA6">
        <w:tc>
          <w:tcPr>
            <w:tcW w:w="1805" w:type="dxa"/>
            <w:tcMar>
              <w:top w:w="100" w:type="dxa"/>
              <w:left w:w="100" w:type="dxa"/>
              <w:bottom w:w="100" w:type="dxa"/>
              <w:right w:w="100" w:type="dxa"/>
            </w:tcMar>
          </w:tcPr>
          <w:p w14:paraId="7EF621AF" w14:textId="77777777" w:rsidR="00FF1C26" w:rsidRPr="00FF1C26" w:rsidRDefault="00FF1C26" w:rsidP="00FF1C26">
            <w:pPr>
              <w:widowControl w:val="0"/>
              <w:pBdr>
                <w:top w:val="nil"/>
                <w:left w:val="nil"/>
                <w:bottom w:val="nil"/>
                <w:right w:val="nil"/>
                <w:between w:val="nil"/>
              </w:pBdr>
              <w:jc w:val="center"/>
            </w:pPr>
            <w:proofErr w:type="spellStart"/>
            <w:r w:rsidRPr="00FF1C26">
              <w:lastRenderedPageBreak/>
              <w:t>Sentry</w:t>
            </w:r>
            <w:proofErr w:type="spellEnd"/>
          </w:p>
        </w:tc>
        <w:tc>
          <w:tcPr>
            <w:tcW w:w="1805" w:type="dxa"/>
            <w:tcMar>
              <w:top w:w="100" w:type="dxa"/>
              <w:left w:w="100" w:type="dxa"/>
              <w:bottom w:w="100" w:type="dxa"/>
              <w:right w:w="100" w:type="dxa"/>
            </w:tcMar>
          </w:tcPr>
          <w:p w14:paraId="43773760" w14:textId="77777777" w:rsidR="00FF1C26" w:rsidRPr="00FF1C26" w:rsidRDefault="00FF1C26" w:rsidP="00FF1C26">
            <w:pPr>
              <w:widowControl w:val="0"/>
              <w:jc w:val="center"/>
            </w:pPr>
          </w:p>
          <w:tbl>
            <w:tblPr>
              <w:tblW w:w="1590" w:type="dxa"/>
              <w:tblBorders>
                <w:top w:val="nil"/>
                <w:left w:val="nil"/>
                <w:bottom w:val="nil"/>
                <w:right w:val="nil"/>
                <w:insideH w:val="nil"/>
                <w:insideV w:val="nil"/>
              </w:tblBorders>
              <w:tblLayout w:type="fixed"/>
              <w:tblLook w:val="0600" w:firstRow="0" w:lastRow="0" w:firstColumn="0" w:lastColumn="0" w:noHBand="1" w:noVBand="1"/>
            </w:tblPr>
            <w:tblGrid>
              <w:gridCol w:w="1590"/>
            </w:tblGrid>
            <w:tr w:rsidR="00FF1C26" w:rsidRPr="00FF1C26" w14:paraId="058EA91F" w14:textId="77777777" w:rsidTr="3CFDCFA6">
              <w:trPr>
                <w:trHeight w:val="500"/>
              </w:trPr>
              <w:tc>
                <w:tcPr>
                  <w:tcW w:w="1590" w:type="dxa"/>
                  <w:tcBorders>
                    <w:top w:val="nil"/>
                    <w:left w:val="nil"/>
                    <w:bottom w:val="nil"/>
                    <w:right w:val="nil"/>
                  </w:tcBorders>
                  <w:tcMar>
                    <w:top w:w="100" w:type="dxa"/>
                    <w:left w:w="100" w:type="dxa"/>
                    <w:bottom w:w="100" w:type="dxa"/>
                    <w:right w:w="100" w:type="dxa"/>
                  </w:tcMar>
                </w:tcPr>
                <w:p w14:paraId="4F944101" w14:textId="2A7F1CC9" w:rsidR="00FF1C26" w:rsidRPr="00FF1C26" w:rsidRDefault="00FF1C26" w:rsidP="00FF1C26">
                  <w:pPr>
                    <w:widowControl w:val="0"/>
                    <w:spacing w:line="240" w:lineRule="auto"/>
                    <w:jc w:val="center"/>
                  </w:pPr>
                  <w:r>
                    <w:t xml:space="preserve">Monitorea la app en tiempo real, detectando errores y fallos </w:t>
                  </w:r>
                  <w:r w:rsidR="750725D8">
                    <w:t>críticos</w:t>
                  </w:r>
                </w:p>
              </w:tc>
            </w:tr>
          </w:tbl>
          <w:p w14:paraId="4CFAB100" w14:textId="77777777" w:rsidR="00FF1C26" w:rsidRPr="00FF1C26" w:rsidRDefault="00FF1C26" w:rsidP="00FF1C26">
            <w:pPr>
              <w:widowControl w:val="0"/>
              <w:jc w:val="cente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F1C26" w:rsidRPr="00FF1C26" w14:paraId="6B08BDDA" w14:textId="77777777" w:rsidTr="00144E65">
              <w:trPr>
                <w:trHeight w:val="230"/>
              </w:trPr>
              <w:tc>
                <w:tcPr>
                  <w:tcW w:w="230" w:type="dxa"/>
                  <w:tcBorders>
                    <w:top w:val="nil"/>
                    <w:left w:val="nil"/>
                    <w:bottom w:val="nil"/>
                    <w:right w:val="nil"/>
                  </w:tcBorders>
                  <w:tcMar>
                    <w:top w:w="100" w:type="dxa"/>
                    <w:left w:w="100" w:type="dxa"/>
                    <w:bottom w:w="100" w:type="dxa"/>
                    <w:right w:w="100" w:type="dxa"/>
                  </w:tcMar>
                </w:tcPr>
                <w:p w14:paraId="48652351" w14:textId="77777777" w:rsidR="00FF1C26" w:rsidRPr="00FF1C26" w:rsidRDefault="00FF1C26" w:rsidP="00FF1C26">
                  <w:pPr>
                    <w:widowControl w:val="0"/>
                    <w:spacing w:line="240" w:lineRule="auto"/>
                    <w:jc w:val="center"/>
                  </w:pPr>
                </w:p>
              </w:tc>
            </w:tr>
          </w:tbl>
          <w:p w14:paraId="496855D2" w14:textId="77777777" w:rsidR="00FF1C26" w:rsidRPr="00FF1C26" w:rsidRDefault="00FF1C26" w:rsidP="00FF1C26">
            <w:pPr>
              <w:widowControl w:val="0"/>
              <w:pBdr>
                <w:top w:val="nil"/>
                <w:left w:val="nil"/>
                <w:bottom w:val="nil"/>
                <w:right w:val="nil"/>
                <w:between w:val="nil"/>
              </w:pBdr>
              <w:jc w:val="center"/>
            </w:pPr>
          </w:p>
        </w:tc>
        <w:tc>
          <w:tcPr>
            <w:tcW w:w="1805" w:type="dxa"/>
            <w:tcMar>
              <w:top w:w="100" w:type="dxa"/>
              <w:left w:w="100" w:type="dxa"/>
              <w:bottom w:w="100" w:type="dxa"/>
              <w:right w:w="100" w:type="dxa"/>
            </w:tcMar>
          </w:tcPr>
          <w:p w14:paraId="42B13C6B" w14:textId="77777777" w:rsidR="00FF1C26" w:rsidRPr="00FF1C26" w:rsidRDefault="00FF1C26" w:rsidP="00FF1C26">
            <w:pPr>
              <w:widowControl w:val="0"/>
              <w:jc w:val="center"/>
            </w:pPr>
          </w:p>
          <w:tbl>
            <w:tblPr>
              <w:tblW w:w="1590" w:type="dxa"/>
              <w:tblBorders>
                <w:top w:val="nil"/>
                <w:left w:val="nil"/>
                <w:bottom w:val="nil"/>
                <w:right w:val="nil"/>
                <w:insideH w:val="nil"/>
                <w:insideV w:val="nil"/>
              </w:tblBorders>
              <w:tblLayout w:type="fixed"/>
              <w:tblLook w:val="0600" w:firstRow="0" w:lastRow="0" w:firstColumn="0" w:lastColumn="0" w:noHBand="1" w:noVBand="1"/>
            </w:tblPr>
            <w:tblGrid>
              <w:gridCol w:w="1590"/>
            </w:tblGrid>
            <w:tr w:rsidR="00FF1C26" w:rsidRPr="00FF1C26" w14:paraId="3A6F593A" w14:textId="77777777" w:rsidTr="3CFDCFA6">
              <w:trPr>
                <w:trHeight w:val="500"/>
              </w:trPr>
              <w:tc>
                <w:tcPr>
                  <w:tcW w:w="1590" w:type="dxa"/>
                  <w:tcBorders>
                    <w:top w:val="nil"/>
                    <w:left w:val="nil"/>
                    <w:bottom w:val="nil"/>
                    <w:right w:val="nil"/>
                  </w:tcBorders>
                  <w:tcMar>
                    <w:top w:w="100" w:type="dxa"/>
                    <w:left w:w="100" w:type="dxa"/>
                    <w:bottom w:w="100" w:type="dxa"/>
                    <w:right w:w="100" w:type="dxa"/>
                  </w:tcMar>
                </w:tcPr>
                <w:p w14:paraId="2467BAA0" w14:textId="572D4351" w:rsidR="00FF1C26" w:rsidRPr="00FF1C26" w:rsidRDefault="00FF1C26" w:rsidP="00FF1C26">
                  <w:pPr>
                    <w:widowControl w:val="0"/>
                    <w:spacing w:line="240" w:lineRule="auto"/>
                    <w:jc w:val="center"/>
                  </w:pPr>
                  <w:r>
                    <w:t xml:space="preserve">Requiere </w:t>
                  </w:r>
                  <w:r w:rsidR="4FBAC466">
                    <w:t>configuración</w:t>
                  </w:r>
                  <w:r>
                    <w:t xml:space="preserve"> y </w:t>
                  </w:r>
                  <w:r w:rsidR="78AF559D">
                    <w:t>conexión</w:t>
                  </w:r>
                  <w:r>
                    <w:t xml:space="preserve"> constante a la nube</w:t>
                  </w:r>
                </w:p>
              </w:tc>
            </w:tr>
          </w:tbl>
          <w:p w14:paraId="5CBEDC63" w14:textId="77777777" w:rsidR="00FF1C26" w:rsidRPr="00FF1C26" w:rsidRDefault="00FF1C26" w:rsidP="00FF1C26">
            <w:pPr>
              <w:widowControl w:val="0"/>
              <w:jc w:val="cente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F1C26" w:rsidRPr="00FF1C26" w14:paraId="6FEAEEF4" w14:textId="77777777" w:rsidTr="00144E65">
              <w:trPr>
                <w:trHeight w:val="230"/>
              </w:trPr>
              <w:tc>
                <w:tcPr>
                  <w:tcW w:w="230" w:type="dxa"/>
                  <w:tcBorders>
                    <w:top w:val="nil"/>
                    <w:left w:val="nil"/>
                    <w:bottom w:val="nil"/>
                    <w:right w:val="nil"/>
                  </w:tcBorders>
                  <w:tcMar>
                    <w:top w:w="100" w:type="dxa"/>
                    <w:left w:w="100" w:type="dxa"/>
                    <w:bottom w:w="100" w:type="dxa"/>
                    <w:right w:w="100" w:type="dxa"/>
                  </w:tcMar>
                </w:tcPr>
                <w:p w14:paraId="2119A566" w14:textId="77777777" w:rsidR="00FF1C26" w:rsidRPr="00FF1C26" w:rsidRDefault="00FF1C26" w:rsidP="00FF1C26">
                  <w:pPr>
                    <w:widowControl w:val="0"/>
                    <w:spacing w:line="240" w:lineRule="auto"/>
                    <w:jc w:val="center"/>
                  </w:pPr>
                </w:p>
              </w:tc>
            </w:tr>
          </w:tbl>
          <w:p w14:paraId="22DDE99F" w14:textId="77777777" w:rsidR="00FF1C26" w:rsidRPr="00FF1C26" w:rsidRDefault="00FF1C26" w:rsidP="00FF1C26">
            <w:pPr>
              <w:widowControl w:val="0"/>
              <w:pBdr>
                <w:top w:val="nil"/>
                <w:left w:val="nil"/>
                <w:bottom w:val="nil"/>
                <w:right w:val="nil"/>
                <w:between w:val="nil"/>
              </w:pBdr>
              <w:jc w:val="center"/>
            </w:pPr>
          </w:p>
        </w:tc>
        <w:tc>
          <w:tcPr>
            <w:tcW w:w="1805" w:type="dxa"/>
            <w:tcMar>
              <w:top w:w="100" w:type="dxa"/>
              <w:left w:w="100" w:type="dxa"/>
              <w:bottom w:w="100" w:type="dxa"/>
              <w:right w:w="100" w:type="dxa"/>
            </w:tcMar>
          </w:tcPr>
          <w:p w14:paraId="365850A7" w14:textId="4FAE428D" w:rsidR="00FF1C26" w:rsidRPr="00FF1C26" w:rsidRDefault="00FF1C26" w:rsidP="00FF1C26">
            <w:pPr>
              <w:widowControl w:val="0"/>
              <w:pBdr>
                <w:top w:val="nil"/>
                <w:left w:val="nil"/>
                <w:bottom w:val="nil"/>
                <w:right w:val="nil"/>
                <w:between w:val="nil"/>
              </w:pBdr>
              <w:jc w:val="center"/>
            </w:pPr>
            <w:r w:rsidRPr="00FF1C26">
              <w:t>Gratis</w:t>
            </w:r>
          </w:p>
        </w:tc>
        <w:tc>
          <w:tcPr>
            <w:tcW w:w="1805" w:type="dxa"/>
            <w:tcMar>
              <w:top w:w="100" w:type="dxa"/>
              <w:left w:w="100" w:type="dxa"/>
              <w:bottom w:w="100" w:type="dxa"/>
              <w:right w:w="100" w:type="dxa"/>
            </w:tcMar>
          </w:tcPr>
          <w:p w14:paraId="751AF2FA" w14:textId="69F561A1" w:rsidR="00FF1C26" w:rsidRPr="00FF1C26" w:rsidRDefault="00FF1C26" w:rsidP="00FF1C26">
            <w:pPr>
              <w:widowControl w:val="0"/>
              <w:jc w:val="center"/>
            </w:pPr>
            <w:r>
              <w:t xml:space="preserve">Este </w:t>
            </w:r>
            <w:r w:rsidR="7EA7F91F">
              <w:t>podría</w:t>
            </w:r>
            <w:r>
              <w:t xml:space="preserve"> ser mejor que </w:t>
            </w:r>
            <w:proofErr w:type="spellStart"/>
            <w:r>
              <w:t>WorkManager</w:t>
            </w:r>
            <w:proofErr w:type="spellEnd"/>
            <w:r>
              <w:t>, porque no solo programa tareas, sino que garantiza estabilidad detectando fallas en tiempo real</w:t>
            </w:r>
          </w:p>
        </w:tc>
      </w:tr>
    </w:tbl>
    <w:p w14:paraId="5D9D0369" w14:textId="77777777" w:rsidR="00FF1C26" w:rsidRPr="00FF1C26" w:rsidRDefault="00FF1C26" w:rsidP="00FF1C26">
      <w:pPr>
        <w:jc w:val="center"/>
      </w:pPr>
    </w:p>
    <w:p w14:paraId="6B98B4B3" w14:textId="77777777" w:rsidR="00FF1C26" w:rsidRPr="00FF1C26" w:rsidRDefault="00FF1C26" w:rsidP="00FF1C26">
      <w:pPr>
        <w:jc w:val="center"/>
      </w:pPr>
    </w:p>
    <w:p w14:paraId="5C5923E6" w14:textId="6B3C0817" w:rsidR="00FF1C26" w:rsidRPr="00FF1C26" w:rsidRDefault="00FF1C26" w:rsidP="3CFDCFA6">
      <w:pPr>
        <w:pStyle w:val="Ttulo2"/>
        <w:jc w:val="center"/>
        <w:rPr>
          <w:rFonts w:ascii="Arial" w:eastAsia="Arial" w:hAnsi="Arial" w:cs="Arial"/>
          <w:b/>
          <w:bCs/>
          <w:color w:val="auto"/>
          <w:sz w:val="24"/>
          <w:szCs w:val="24"/>
        </w:rPr>
      </w:pPr>
      <w:bookmarkStart w:id="24" w:name="_Toc208377708"/>
      <w:r w:rsidRPr="3CFDCFA6">
        <w:rPr>
          <w:rFonts w:ascii="Arial" w:eastAsia="Arial" w:hAnsi="Arial" w:cs="Arial"/>
          <w:b/>
          <w:bCs/>
          <w:color w:val="auto"/>
          <w:sz w:val="24"/>
          <w:szCs w:val="24"/>
        </w:rPr>
        <w:t>Interfaz y Experiencia de Usuario</w:t>
      </w:r>
      <w:bookmarkEnd w:id="24"/>
    </w:p>
    <w:p w14:paraId="62C3058B" w14:textId="77777777" w:rsidR="00FF1C26" w:rsidRPr="00FF1C26" w:rsidRDefault="00FF1C26" w:rsidP="00FF1C26">
      <w:pPr>
        <w:jc w:val="cente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FF1C26" w:rsidRPr="00FF1C26" w14:paraId="5E61B484" w14:textId="77777777" w:rsidTr="3CFDCFA6">
        <w:tc>
          <w:tcPr>
            <w:tcW w:w="1805" w:type="dxa"/>
            <w:tcMar>
              <w:top w:w="100" w:type="dxa"/>
              <w:left w:w="100" w:type="dxa"/>
              <w:bottom w:w="100" w:type="dxa"/>
              <w:right w:w="100" w:type="dxa"/>
            </w:tcMar>
          </w:tcPr>
          <w:p w14:paraId="6EB8A146" w14:textId="77777777" w:rsidR="00FF1C26" w:rsidRPr="00FF1C26" w:rsidRDefault="00FF1C26" w:rsidP="00FF1C26">
            <w:pPr>
              <w:widowControl w:val="0"/>
              <w:pBdr>
                <w:top w:val="nil"/>
                <w:left w:val="nil"/>
                <w:bottom w:val="nil"/>
                <w:right w:val="nil"/>
                <w:between w:val="nil"/>
              </w:pBdr>
              <w:spacing w:line="240" w:lineRule="auto"/>
              <w:jc w:val="center"/>
            </w:pPr>
            <w:r w:rsidRPr="00FF1C26">
              <w:t>Herramienta</w:t>
            </w:r>
          </w:p>
        </w:tc>
        <w:tc>
          <w:tcPr>
            <w:tcW w:w="1805" w:type="dxa"/>
            <w:tcMar>
              <w:top w:w="100" w:type="dxa"/>
              <w:left w:w="100" w:type="dxa"/>
              <w:bottom w:w="100" w:type="dxa"/>
              <w:right w:w="100" w:type="dxa"/>
            </w:tcMar>
          </w:tcPr>
          <w:p w14:paraId="3C0FFD54" w14:textId="77777777" w:rsidR="00FF1C26" w:rsidRPr="00FF1C26" w:rsidRDefault="00FF1C26" w:rsidP="00FF1C26">
            <w:pPr>
              <w:widowControl w:val="0"/>
              <w:pBdr>
                <w:top w:val="nil"/>
                <w:left w:val="nil"/>
                <w:bottom w:val="nil"/>
                <w:right w:val="nil"/>
                <w:between w:val="nil"/>
              </w:pBdr>
              <w:spacing w:line="240" w:lineRule="auto"/>
              <w:jc w:val="center"/>
            </w:pPr>
            <w:r w:rsidRPr="00FF1C26">
              <w:t>Ventajas</w:t>
            </w:r>
          </w:p>
        </w:tc>
        <w:tc>
          <w:tcPr>
            <w:tcW w:w="1805" w:type="dxa"/>
            <w:tcMar>
              <w:top w:w="100" w:type="dxa"/>
              <w:left w:w="100" w:type="dxa"/>
              <w:bottom w:w="100" w:type="dxa"/>
              <w:right w:w="100" w:type="dxa"/>
            </w:tcMar>
          </w:tcPr>
          <w:p w14:paraId="4C7665F1" w14:textId="77777777" w:rsidR="00FF1C26" w:rsidRPr="00FF1C26" w:rsidRDefault="00FF1C26" w:rsidP="00FF1C26">
            <w:pPr>
              <w:widowControl w:val="0"/>
              <w:pBdr>
                <w:top w:val="nil"/>
                <w:left w:val="nil"/>
                <w:bottom w:val="nil"/>
                <w:right w:val="nil"/>
                <w:between w:val="nil"/>
              </w:pBdr>
              <w:spacing w:line="240" w:lineRule="auto"/>
              <w:jc w:val="center"/>
            </w:pPr>
            <w:r w:rsidRPr="00FF1C26">
              <w:t>Limitaciones</w:t>
            </w:r>
          </w:p>
        </w:tc>
        <w:tc>
          <w:tcPr>
            <w:tcW w:w="1805" w:type="dxa"/>
            <w:tcMar>
              <w:top w:w="100" w:type="dxa"/>
              <w:left w:w="100" w:type="dxa"/>
              <w:bottom w:w="100" w:type="dxa"/>
              <w:right w:w="100" w:type="dxa"/>
            </w:tcMar>
          </w:tcPr>
          <w:p w14:paraId="7531B400" w14:textId="77777777" w:rsidR="00FF1C26" w:rsidRPr="00FF1C26" w:rsidRDefault="00FF1C26" w:rsidP="00FF1C26">
            <w:pPr>
              <w:widowControl w:val="0"/>
              <w:pBdr>
                <w:top w:val="nil"/>
                <w:left w:val="nil"/>
                <w:bottom w:val="nil"/>
                <w:right w:val="nil"/>
                <w:between w:val="nil"/>
              </w:pBdr>
              <w:spacing w:line="240" w:lineRule="auto"/>
              <w:jc w:val="center"/>
            </w:pPr>
            <w:r w:rsidRPr="00FF1C26">
              <w:t>Precio</w:t>
            </w:r>
          </w:p>
        </w:tc>
        <w:tc>
          <w:tcPr>
            <w:tcW w:w="1805" w:type="dxa"/>
            <w:tcMar>
              <w:top w:w="100" w:type="dxa"/>
              <w:left w:w="100" w:type="dxa"/>
              <w:bottom w:w="100" w:type="dxa"/>
              <w:right w:w="100" w:type="dxa"/>
            </w:tcMar>
          </w:tcPr>
          <w:p w14:paraId="0ED361F5" w14:textId="77777777" w:rsidR="00FF1C26" w:rsidRPr="00FF1C26" w:rsidRDefault="00FF1C26" w:rsidP="00FF1C26">
            <w:pPr>
              <w:widowControl w:val="0"/>
              <w:pBdr>
                <w:top w:val="nil"/>
                <w:left w:val="nil"/>
                <w:bottom w:val="nil"/>
                <w:right w:val="nil"/>
                <w:between w:val="nil"/>
              </w:pBdr>
              <w:spacing w:line="240" w:lineRule="auto"/>
              <w:jc w:val="center"/>
            </w:pPr>
            <w:proofErr w:type="spellStart"/>
            <w:r w:rsidRPr="00FF1C26">
              <w:t>Recomendacion</w:t>
            </w:r>
            <w:proofErr w:type="spellEnd"/>
            <w:r w:rsidRPr="00FF1C26">
              <w:t xml:space="preserve"> Comparativa</w:t>
            </w:r>
          </w:p>
        </w:tc>
      </w:tr>
      <w:tr w:rsidR="00FF1C26" w:rsidRPr="00FF1C26" w14:paraId="6A71EE21" w14:textId="77777777" w:rsidTr="3CFDCFA6">
        <w:tc>
          <w:tcPr>
            <w:tcW w:w="1805" w:type="dxa"/>
            <w:tcMar>
              <w:top w:w="100" w:type="dxa"/>
              <w:left w:w="100" w:type="dxa"/>
              <w:bottom w:w="100" w:type="dxa"/>
              <w:right w:w="100" w:type="dxa"/>
            </w:tcMar>
          </w:tcPr>
          <w:p w14:paraId="655714DA" w14:textId="77777777" w:rsidR="00FF1C26" w:rsidRPr="00FF1C26" w:rsidRDefault="00FF1C26" w:rsidP="00FF1C26">
            <w:pPr>
              <w:widowControl w:val="0"/>
              <w:pBdr>
                <w:top w:val="nil"/>
                <w:left w:val="nil"/>
                <w:bottom w:val="nil"/>
                <w:right w:val="nil"/>
                <w:between w:val="nil"/>
              </w:pBdr>
              <w:spacing w:line="240" w:lineRule="auto"/>
              <w:jc w:val="center"/>
            </w:pPr>
            <w:r w:rsidRPr="00FF1C26">
              <w:t>Teclado del dispositivo</w:t>
            </w:r>
          </w:p>
        </w:tc>
        <w:tc>
          <w:tcPr>
            <w:tcW w:w="1805" w:type="dxa"/>
            <w:tcMar>
              <w:top w:w="100" w:type="dxa"/>
              <w:left w:w="100" w:type="dxa"/>
              <w:bottom w:w="100" w:type="dxa"/>
              <w:right w:w="100" w:type="dxa"/>
            </w:tcMar>
          </w:tcPr>
          <w:p w14:paraId="58C7D46C" w14:textId="4DB5B14A" w:rsidR="00FF1C26" w:rsidRPr="00FF1C26" w:rsidRDefault="4A890D25" w:rsidP="3CFDCFA6">
            <w:pPr>
              <w:widowControl w:val="0"/>
              <w:pBdr>
                <w:top w:val="nil"/>
                <w:left w:val="nil"/>
                <w:bottom w:val="nil"/>
                <w:right w:val="nil"/>
                <w:between w:val="nil"/>
              </w:pBdr>
              <w:spacing w:line="240" w:lineRule="auto"/>
              <w:jc w:val="center"/>
            </w:pPr>
            <w:r>
              <w:t>Integración</w:t>
            </w:r>
            <w:r w:rsidR="00FF1C26">
              <w:t xml:space="preserve"> nativa con Android/iOS y entrada de texto inmediata</w:t>
            </w:r>
          </w:p>
        </w:tc>
        <w:tc>
          <w:tcPr>
            <w:tcW w:w="1805" w:type="dxa"/>
            <w:tcMar>
              <w:top w:w="100" w:type="dxa"/>
              <w:left w:w="100" w:type="dxa"/>
              <w:bottom w:w="100" w:type="dxa"/>
              <w:right w:w="100" w:type="dxa"/>
            </w:tcMar>
          </w:tcPr>
          <w:p w14:paraId="052D1C4A" w14:textId="44F0F358" w:rsidR="00FF1C26" w:rsidRPr="00FF1C26" w:rsidRDefault="00FF1C26" w:rsidP="3CFDCFA6">
            <w:pPr>
              <w:widowControl w:val="0"/>
              <w:pBdr>
                <w:top w:val="nil"/>
                <w:left w:val="nil"/>
                <w:bottom w:val="nil"/>
                <w:right w:val="nil"/>
                <w:between w:val="nil"/>
              </w:pBdr>
              <w:spacing w:line="240" w:lineRule="auto"/>
              <w:jc w:val="center"/>
            </w:pPr>
            <w:r>
              <w:t xml:space="preserve">Limitado a funciones </w:t>
            </w:r>
            <w:r w:rsidR="12ED6FEF">
              <w:t>básicas</w:t>
            </w:r>
            <w:r>
              <w:t xml:space="preserve"> en la escritura</w:t>
            </w:r>
          </w:p>
        </w:tc>
        <w:tc>
          <w:tcPr>
            <w:tcW w:w="1805" w:type="dxa"/>
            <w:tcMar>
              <w:top w:w="100" w:type="dxa"/>
              <w:left w:w="100" w:type="dxa"/>
              <w:bottom w:w="100" w:type="dxa"/>
              <w:right w:w="100" w:type="dxa"/>
            </w:tcMar>
          </w:tcPr>
          <w:p w14:paraId="2EA2E953"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3ADDCF99" w14:textId="77AD027B" w:rsidR="00FF1C26" w:rsidRPr="00FF1C26" w:rsidRDefault="00FF1C26" w:rsidP="3CFDCFA6">
            <w:pPr>
              <w:widowControl w:val="0"/>
              <w:pBdr>
                <w:top w:val="nil"/>
                <w:left w:val="nil"/>
                <w:bottom w:val="nil"/>
                <w:right w:val="nil"/>
                <w:between w:val="nil"/>
              </w:pBdr>
              <w:spacing w:line="240" w:lineRule="auto"/>
              <w:jc w:val="center"/>
            </w:pPr>
            <w:r>
              <w:t xml:space="preserve">Este </w:t>
            </w:r>
            <w:r w:rsidR="468DBCEF">
              <w:t>podría</w:t>
            </w:r>
            <w:r>
              <w:t xml:space="preserve"> ser mejor que Android Widgets API, porque permite </w:t>
            </w:r>
            <w:r w:rsidR="69119285">
              <w:t>interacción</w:t>
            </w:r>
            <w:r>
              <w:t xml:space="preserve"> directa y universal con el usuario</w:t>
            </w:r>
          </w:p>
        </w:tc>
      </w:tr>
      <w:tr w:rsidR="00FF1C26" w:rsidRPr="00FF1C26" w14:paraId="7D3D2375" w14:textId="77777777" w:rsidTr="3CFDCFA6">
        <w:tc>
          <w:tcPr>
            <w:tcW w:w="1805" w:type="dxa"/>
            <w:tcMar>
              <w:top w:w="100" w:type="dxa"/>
              <w:left w:w="100" w:type="dxa"/>
              <w:bottom w:w="100" w:type="dxa"/>
              <w:right w:w="100" w:type="dxa"/>
            </w:tcMar>
          </w:tcPr>
          <w:p w14:paraId="2FC9681E" w14:textId="77777777" w:rsidR="00FF1C26" w:rsidRPr="00FF1C26" w:rsidRDefault="00FF1C26" w:rsidP="00FF1C26">
            <w:pPr>
              <w:widowControl w:val="0"/>
              <w:pBdr>
                <w:top w:val="nil"/>
                <w:left w:val="nil"/>
                <w:bottom w:val="nil"/>
                <w:right w:val="nil"/>
                <w:between w:val="nil"/>
              </w:pBdr>
              <w:spacing w:line="240" w:lineRule="auto"/>
              <w:jc w:val="center"/>
            </w:pPr>
            <w:r w:rsidRPr="00FF1C26">
              <w:t>Android Widgets API</w:t>
            </w:r>
          </w:p>
        </w:tc>
        <w:tc>
          <w:tcPr>
            <w:tcW w:w="1805" w:type="dxa"/>
            <w:tcMar>
              <w:top w:w="100" w:type="dxa"/>
              <w:left w:w="100" w:type="dxa"/>
              <w:bottom w:w="100" w:type="dxa"/>
              <w:right w:w="100" w:type="dxa"/>
            </w:tcMar>
          </w:tcPr>
          <w:p w14:paraId="5CAC119A" w14:textId="562465EB" w:rsidR="00FF1C26" w:rsidRPr="00FF1C26" w:rsidRDefault="00FF1C26" w:rsidP="3CFDCFA6">
            <w:pPr>
              <w:widowControl w:val="0"/>
              <w:pBdr>
                <w:top w:val="nil"/>
                <w:left w:val="nil"/>
                <w:bottom w:val="nil"/>
                <w:right w:val="nil"/>
                <w:between w:val="nil"/>
              </w:pBdr>
              <w:spacing w:line="240" w:lineRule="auto"/>
              <w:jc w:val="center"/>
            </w:pPr>
            <w:r>
              <w:t xml:space="preserve">Permite crear widgets en pantalla para accesos </w:t>
            </w:r>
            <w:r w:rsidR="750E2FE2">
              <w:t>rápidos</w:t>
            </w:r>
            <w:r>
              <w:t xml:space="preserve"> y </w:t>
            </w:r>
            <w:r w:rsidR="3B0D19DF">
              <w:t>visualización</w:t>
            </w:r>
            <w:r>
              <w:t xml:space="preserve"> de </w:t>
            </w:r>
            <w:r w:rsidR="4460B9B2">
              <w:t>información</w:t>
            </w:r>
          </w:p>
        </w:tc>
        <w:tc>
          <w:tcPr>
            <w:tcW w:w="1805" w:type="dxa"/>
            <w:tcMar>
              <w:top w:w="100" w:type="dxa"/>
              <w:left w:w="100" w:type="dxa"/>
              <w:bottom w:w="100" w:type="dxa"/>
              <w:right w:w="100" w:type="dxa"/>
            </w:tcMar>
          </w:tcPr>
          <w:p w14:paraId="502C1E75" w14:textId="77777777" w:rsidR="00FF1C26" w:rsidRPr="00FF1C26" w:rsidRDefault="00FF1C26" w:rsidP="00FF1C26">
            <w:pPr>
              <w:widowControl w:val="0"/>
              <w:pBdr>
                <w:top w:val="nil"/>
                <w:left w:val="nil"/>
                <w:bottom w:val="nil"/>
                <w:right w:val="nil"/>
                <w:between w:val="nil"/>
              </w:pBdr>
              <w:spacing w:line="240" w:lineRule="auto"/>
              <w:jc w:val="center"/>
            </w:pPr>
            <w:r w:rsidRPr="00FF1C26">
              <w:t>Solo en Android requiere configuración adicional</w:t>
            </w:r>
          </w:p>
        </w:tc>
        <w:tc>
          <w:tcPr>
            <w:tcW w:w="1805" w:type="dxa"/>
            <w:tcMar>
              <w:top w:w="100" w:type="dxa"/>
              <w:left w:w="100" w:type="dxa"/>
              <w:bottom w:w="100" w:type="dxa"/>
              <w:right w:w="100" w:type="dxa"/>
            </w:tcMar>
          </w:tcPr>
          <w:p w14:paraId="47993C5B"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5CAD3E55" w14:textId="1844A29B" w:rsidR="00FF1C26" w:rsidRPr="00FF1C26" w:rsidRDefault="00FF1C26" w:rsidP="3CFDCFA6">
            <w:pPr>
              <w:widowControl w:val="0"/>
              <w:pBdr>
                <w:top w:val="nil"/>
                <w:left w:val="nil"/>
                <w:bottom w:val="nil"/>
                <w:right w:val="nil"/>
                <w:between w:val="nil"/>
              </w:pBdr>
              <w:spacing w:line="240" w:lineRule="auto"/>
              <w:jc w:val="center"/>
            </w:pPr>
            <w:r>
              <w:t xml:space="preserve">Este </w:t>
            </w:r>
            <w:r w:rsidR="02C5EBF5">
              <w:t>podría</w:t>
            </w:r>
            <w:r>
              <w:t xml:space="preserve"> ser mejor que Teclado del dispositivo, porque da accesos directos y mejora la usabilidad de la app.</w:t>
            </w:r>
          </w:p>
        </w:tc>
      </w:tr>
      <w:tr w:rsidR="00FF1C26" w:rsidRPr="00FF1C26" w14:paraId="5F06C40F" w14:textId="77777777" w:rsidTr="3CFDCFA6">
        <w:tc>
          <w:tcPr>
            <w:tcW w:w="1805" w:type="dxa"/>
            <w:tcMar>
              <w:top w:w="100" w:type="dxa"/>
              <w:left w:w="100" w:type="dxa"/>
              <w:bottom w:w="100" w:type="dxa"/>
              <w:right w:w="100" w:type="dxa"/>
            </w:tcMar>
          </w:tcPr>
          <w:p w14:paraId="2D8644E1" w14:textId="77777777" w:rsidR="00FF1C26" w:rsidRPr="00FF1C26" w:rsidRDefault="00FF1C26" w:rsidP="00FF1C26">
            <w:pPr>
              <w:widowControl w:val="0"/>
              <w:pBdr>
                <w:top w:val="nil"/>
                <w:left w:val="nil"/>
                <w:bottom w:val="nil"/>
                <w:right w:val="nil"/>
                <w:between w:val="nil"/>
              </w:pBdr>
              <w:spacing w:line="240" w:lineRule="auto"/>
              <w:jc w:val="center"/>
            </w:pPr>
            <w:proofErr w:type="spellStart"/>
            <w:r w:rsidRPr="00FF1C26">
              <w:lastRenderedPageBreak/>
              <w:t>Vibration</w:t>
            </w:r>
            <w:proofErr w:type="spellEnd"/>
            <w:r w:rsidRPr="00FF1C26">
              <w:t xml:space="preserve"> API</w:t>
            </w:r>
          </w:p>
        </w:tc>
        <w:tc>
          <w:tcPr>
            <w:tcW w:w="1805" w:type="dxa"/>
            <w:tcMar>
              <w:top w:w="100" w:type="dxa"/>
              <w:left w:w="100" w:type="dxa"/>
              <w:bottom w:w="100" w:type="dxa"/>
              <w:right w:w="100" w:type="dxa"/>
            </w:tcMar>
          </w:tcPr>
          <w:p w14:paraId="130D2B81" w14:textId="0643E21E" w:rsidR="00FF1C26" w:rsidRPr="00FF1C26" w:rsidRDefault="00FF1C26" w:rsidP="3CFDCFA6">
            <w:pPr>
              <w:widowControl w:val="0"/>
              <w:pBdr>
                <w:top w:val="nil"/>
                <w:left w:val="nil"/>
                <w:bottom w:val="nil"/>
                <w:right w:val="nil"/>
                <w:between w:val="nil"/>
              </w:pBdr>
              <w:spacing w:line="240" w:lineRule="auto"/>
              <w:jc w:val="center"/>
            </w:pPr>
            <w:r>
              <w:t xml:space="preserve">Ofrece </w:t>
            </w:r>
            <w:r w:rsidR="45710B4A">
              <w:t>retroalimentación</w:t>
            </w:r>
            <w:r>
              <w:t xml:space="preserve"> </w:t>
            </w:r>
            <w:r w:rsidR="68319DD8">
              <w:t>háptica</w:t>
            </w:r>
            <w:r>
              <w:t xml:space="preserve">, </w:t>
            </w:r>
            <w:r w:rsidR="4536E5CF">
              <w:t>vibración</w:t>
            </w:r>
            <w:r>
              <w:t xml:space="preserve"> en alertas o interacciones</w:t>
            </w:r>
          </w:p>
        </w:tc>
        <w:tc>
          <w:tcPr>
            <w:tcW w:w="1805" w:type="dxa"/>
            <w:tcMar>
              <w:top w:w="100" w:type="dxa"/>
              <w:left w:w="100" w:type="dxa"/>
              <w:bottom w:w="100" w:type="dxa"/>
              <w:right w:w="100" w:type="dxa"/>
            </w:tcMar>
          </w:tcPr>
          <w:p w14:paraId="7B4ABD71" w14:textId="41B78C76" w:rsidR="00FF1C26" w:rsidRPr="00FF1C26" w:rsidRDefault="00FF1C26" w:rsidP="3CFDCFA6">
            <w:pPr>
              <w:widowControl w:val="0"/>
              <w:pBdr>
                <w:top w:val="nil"/>
                <w:left w:val="nil"/>
                <w:bottom w:val="nil"/>
                <w:right w:val="nil"/>
                <w:between w:val="nil"/>
              </w:pBdr>
              <w:spacing w:line="240" w:lineRule="auto"/>
              <w:jc w:val="center"/>
            </w:pPr>
            <w:r>
              <w:t xml:space="preserve">Puede consumir </w:t>
            </w:r>
            <w:r w:rsidR="5A53DAAB">
              <w:t>batería</w:t>
            </w:r>
            <w:r>
              <w:t xml:space="preserve"> y no todos los dispositivos vibran igual</w:t>
            </w:r>
          </w:p>
        </w:tc>
        <w:tc>
          <w:tcPr>
            <w:tcW w:w="1805" w:type="dxa"/>
            <w:tcMar>
              <w:top w:w="100" w:type="dxa"/>
              <w:left w:w="100" w:type="dxa"/>
              <w:bottom w:w="100" w:type="dxa"/>
              <w:right w:w="100" w:type="dxa"/>
            </w:tcMar>
          </w:tcPr>
          <w:p w14:paraId="7D52801F"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610A3100" w14:textId="1F07A372" w:rsidR="00FF1C26" w:rsidRPr="00FF1C26" w:rsidRDefault="00FF1C26" w:rsidP="3CFDCFA6">
            <w:pPr>
              <w:widowControl w:val="0"/>
              <w:pBdr>
                <w:top w:val="nil"/>
                <w:left w:val="nil"/>
                <w:bottom w:val="nil"/>
                <w:right w:val="nil"/>
                <w:between w:val="nil"/>
              </w:pBdr>
              <w:spacing w:line="240" w:lineRule="auto"/>
              <w:jc w:val="center"/>
            </w:pPr>
            <w:r>
              <w:t xml:space="preserve">Este </w:t>
            </w:r>
            <w:r w:rsidR="20D8C0F9">
              <w:t>podría</w:t>
            </w:r>
            <w:r>
              <w:t xml:space="preserve"> ser mejor que Android Widgets API, porque da una respuesta inmediata al usuario en emergencias</w:t>
            </w:r>
          </w:p>
        </w:tc>
      </w:tr>
    </w:tbl>
    <w:p w14:paraId="219C6558" w14:textId="77777777" w:rsidR="00FF1C26" w:rsidRPr="00FF1C26" w:rsidRDefault="00FF1C26" w:rsidP="00FF1C26">
      <w:pPr>
        <w:jc w:val="center"/>
      </w:pPr>
    </w:p>
    <w:p w14:paraId="07E8980B" w14:textId="77777777" w:rsidR="00FF1C26" w:rsidRPr="00FF1C26" w:rsidRDefault="00FF1C26" w:rsidP="00FF1C26">
      <w:pPr>
        <w:jc w:val="center"/>
      </w:pPr>
    </w:p>
    <w:p w14:paraId="011DA4E2" w14:textId="77777777" w:rsidR="00FF1C26" w:rsidRPr="00FF1C26" w:rsidRDefault="00FF1C26" w:rsidP="3CFDCFA6">
      <w:pPr>
        <w:pStyle w:val="Ttulo2"/>
        <w:jc w:val="center"/>
        <w:rPr>
          <w:rFonts w:ascii="Arial" w:eastAsia="Arial" w:hAnsi="Arial" w:cs="Arial"/>
          <w:b/>
          <w:bCs/>
          <w:color w:val="auto"/>
          <w:sz w:val="24"/>
          <w:szCs w:val="24"/>
        </w:rPr>
      </w:pPr>
      <w:bookmarkStart w:id="25" w:name="_Toc208377709"/>
      <w:r w:rsidRPr="3CFDCFA6">
        <w:rPr>
          <w:rFonts w:ascii="Arial" w:eastAsia="Arial" w:hAnsi="Arial" w:cs="Arial"/>
          <w:b/>
          <w:bCs/>
          <w:color w:val="auto"/>
          <w:sz w:val="24"/>
          <w:szCs w:val="24"/>
        </w:rPr>
        <w:t>Plataformas de Sistema</w:t>
      </w:r>
      <w:bookmarkEnd w:id="25"/>
    </w:p>
    <w:p w14:paraId="694B1F22" w14:textId="77777777" w:rsidR="00FF1C26" w:rsidRPr="00FF1C26" w:rsidRDefault="00FF1C26" w:rsidP="00FF1C26">
      <w:pPr>
        <w:jc w:val="cente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FF1C26" w:rsidRPr="00FF1C26" w14:paraId="542F1A4E" w14:textId="77777777" w:rsidTr="3CFDCFA6">
        <w:tc>
          <w:tcPr>
            <w:tcW w:w="1805" w:type="dxa"/>
            <w:tcMar>
              <w:top w:w="100" w:type="dxa"/>
              <w:left w:w="100" w:type="dxa"/>
              <w:bottom w:w="100" w:type="dxa"/>
              <w:right w:w="100" w:type="dxa"/>
            </w:tcMar>
          </w:tcPr>
          <w:p w14:paraId="01F63B91" w14:textId="77777777" w:rsidR="00FF1C26" w:rsidRPr="00FF1C26" w:rsidRDefault="00FF1C26" w:rsidP="00FF1C26">
            <w:pPr>
              <w:widowControl w:val="0"/>
              <w:pBdr>
                <w:top w:val="nil"/>
                <w:left w:val="nil"/>
                <w:bottom w:val="nil"/>
                <w:right w:val="nil"/>
                <w:between w:val="nil"/>
              </w:pBdr>
              <w:spacing w:line="240" w:lineRule="auto"/>
              <w:jc w:val="center"/>
            </w:pPr>
            <w:r w:rsidRPr="00FF1C26">
              <w:t>Herramienta</w:t>
            </w:r>
          </w:p>
        </w:tc>
        <w:tc>
          <w:tcPr>
            <w:tcW w:w="1805" w:type="dxa"/>
            <w:tcMar>
              <w:top w:w="100" w:type="dxa"/>
              <w:left w:w="100" w:type="dxa"/>
              <w:bottom w:w="100" w:type="dxa"/>
              <w:right w:w="100" w:type="dxa"/>
            </w:tcMar>
          </w:tcPr>
          <w:p w14:paraId="5E57CAF1" w14:textId="77777777" w:rsidR="00FF1C26" w:rsidRPr="00FF1C26" w:rsidRDefault="00FF1C26" w:rsidP="00FF1C26">
            <w:pPr>
              <w:widowControl w:val="0"/>
              <w:pBdr>
                <w:top w:val="nil"/>
                <w:left w:val="nil"/>
                <w:bottom w:val="nil"/>
                <w:right w:val="nil"/>
                <w:between w:val="nil"/>
              </w:pBdr>
              <w:spacing w:line="240" w:lineRule="auto"/>
              <w:jc w:val="center"/>
            </w:pPr>
            <w:r w:rsidRPr="00FF1C26">
              <w:t>Ventajas</w:t>
            </w:r>
          </w:p>
        </w:tc>
        <w:tc>
          <w:tcPr>
            <w:tcW w:w="1805" w:type="dxa"/>
            <w:tcMar>
              <w:top w:w="100" w:type="dxa"/>
              <w:left w:w="100" w:type="dxa"/>
              <w:bottom w:w="100" w:type="dxa"/>
              <w:right w:w="100" w:type="dxa"/>
            </w:tcMar>
          </w:tcPr>
          <w:p w14:paraId="69117244" w14:textId="77777777" w:rsidR="00FF1C26" w:rsidRPr="00FF1C26" w:rsidRDefault="00FF1C26" w:rsidP="00FF1C26">
            <w:pPr>
              <w:widowControl w:val="0"/>
              <w:pBdr>
                <w:top w:val="nil"/>
                <w:left w:val="nil"/>
                <w:bottom w:val="nil"/>
                <w:right w:val="nil"/>
                <w:between w:val="nil"/>
              </w:pBdr>
              <w:spacing w:line="240" w:lineRule="auto"/>
              <w:jc w:val="center"/>
            </w:pPr>
            <w:r w:rsidRPr="00FF1C26">
              <w:t>Limitaciones</w:t>
            </w:r>
          </w:p>
        </w:tc>
        <w:tc>
          <w:tcPr>
            <w:tcW w:w="1805" w:type="dxa"/>
            <w:tcMar>
              <w:top w:w="100" w:type="dxa"/>
              <w:left w:w="100" w:type="dxa"/>
              <w:bottom w:w="100" w:type="dxa"/>
              <w:right w:w="100" w:type="dxa"/>
            </w:tcMar>
          </w:tcPr>
          <w:p w14:paraId="5D598F11" w14:textId="77777777" w:rsidR="00FF1C26" w:rsidRPr="00FF1C26" w:rsidRDefault="00FF1C26" w:rsidP="00FF1C26">
            <w:pPr>
              <w:widowControl w:val="0"/>
              <w:pBdr>
                <w:top w:val="nil"/>
                <w:left w:val="nil"/>
                <w:bottom w:val="nil"/>
                <w:right w:val="nil"/>
                <w:between w:val="nil"/>
              </w:pBdr>
              <w:spacing w:line="240" w:lineRule="auto"/>
              <w:jc w:val="center"/>
            </w:pPr>
            <w:r w:rsidRPr="00FF1C26">
              <w:t>Precio</w:t>
            </w:r>
          </w:p>
        </w:tc>
        <w:tc>
          <w:tcPr>
            <w:tcW w:w="1805" w:type="dxa"/>
            <w:tcMar>
              <w:top w:w="100" w:type="dxa"/>
              <w:left w:w="100" w:type="dxa"/>
              <w:bottom w:w="100" w:type="dxa"/>
              <w:right w:w="100" w:type="dxa"/>
            </w:tcMar>
          </w:tcPr>
          <w:p w14:paraId="4FD25C63" w14:textId="77777777" w:rsidR="00FF1C26" w:rsidRPr="00FF1C26" w:rsidRDefault="00FF1C26" w:rsidP="00FF1C26">
            <w:pPr>
              <w:widowControl w:val="0"/>
              <w:pBdr>
                <w:top w:val="nil"/>
                <w:left w:val="nil"/>
                <w:bottom w:val="nil"/>
                <w:right w:val="nil"/>
                <w:between w:val="nil"/>
              </w:pBdr>
              <w:spacing w:line="240" w:lineRule="auto"/>
              <w:jc w:val="center"/>
            </w:pPr>
            <w:proofErr w:type="spellStart"/>
            <w:r w:rsidRPr="00FF1C26">
              <w:t>Recomendacion</w:t>
            </w:r>
            <w:proofErr w:type="spellEnd"/>
            <w:r w:rsidRPr="00FF1C26">
              <w:t xml:space="preserve"> Comparativa</w:t>
            </w:r>
          </w:p>
        </w:tc>
      </w:tr>
      <w:tr w:rsidR="00FF1C26" w:rsidRPr="00FF1C26" w14:paraId="276B1C6D" w14:textId="77777777" w:rsidTr="3CFDCFA6">
        <w:tc>
          <w:tcPr>
            <w:tcW w:w="1805" w:type="dxa"/>
            <w:tcMar>
              <w:top w:w="100" w:type="dxa"/>
              <w:left w:w="100" w:type="dxa"/>
              <w:bottom w:w="100" w:type="dxa"/>
              <w:right w:w="100" w:type="dxa"/>
            </w:tcMar>
          </w:tcPr>
          <w:p w14:paraId="2E110219" w14:textId="77777777" w:rsidR="00FF1C26" w:rsidRPr="00FF1C26" w:rsidRDefault="00FF1C26" w:rsidP="00FF1C26">
            <w:pPr>
              <w:widowControl w:val="0"/>
              <w:pBdr>
                <w:top w:val="nil"/>
                <w:left w:val="nil"/>
                <w:bottom w:val="nil"/>
                <w:right w:val="nil"/>
                <w:between w:val="nil"/>
              </w:pBdr>
              <w:spacing w:line="240" w:lineRule="auto"/>
              <w:jc w:val="center"/>
            </w:pPr>
            <w:r w:rsidRPr="00FF1C26">
              <w:t>Sistema Operativo Android</w:t>
            </w:r>
          </w:p>
        </w:tc>
        <w:tc>
          <w:tcPr>
            <w:tcW w:w="1805" w:type="dxa"/>
            <w:tcMar>
              <w:top w:w="100" w:type="dxa"/>
              <w:left w:w="100" w:type="dxa"/>
              <w:bottom w:w="100" w:type="dxa"/>
              <w:right w:w="100" w:type="dxa"/>
            </w:tcMar>
          </w:tcPr>
          <w:p w14:paraId="5D8A31CD" w14:textId="2BEB47C6" w:rsidR="00FF1C26" w:rsidRPr="00FF1C26" w:rsidRDefault="00FF1C26" w:rsidP="3CFDCFA6">
            <w:pPr>
              <w:widowControl w:val="0"/>
              <w:pBdr>
                <w:top w:val="nil"/>
                <w:left w:val="nil"/>
                <w:bottom w:val="nil"/>
                <w:right w:val="nil"/>
                <w:between w:val="nil"/>
              </w:pBdr>
              <w:spacing w:line="240" w:lineRule="auto"/>
              <w:jc w:val="center"/>
            </w:pPr>
            <w:r>
              <w:t xml:space="preserve">Mayor cuota de mercado, flexibilidad y </w:t>
            </w:r>
            <w:r w:rsidR="3FA93887">
              <w:t>personalización</w:t>
            </w:r>
          </w:p>
        </w:tc>
        <w:tc>
          <w:tcPr>
            <w:tcW w:w="1805" w:type="dxa"/>
            <w:tcMar>
              <w:top w:w="100" w:type="dxa"/>
              <w:left w:w="100" w:type="dxa"/>
              <w:bottom w:w="100" w:type="dxa"/>
              <w:right w:w="100" w:type="dxa"/>
            </w:tcMar>
          </w:tcPr>
          <w:p w14:paraId="19A57292" w14:textId="41E52925" w:rsidR="00FF1C26" w:rsidRPr="00FF1C26" w:rsidRDefault="3FA93887" w:rsidP="3CFDCFA6">
            <w:pPr>
              <w:widowControl w:val="0"/>
              <w:pBdr>
                <w:top w:val="nil"/>
                <w:left w:val="nil"/>
                <w:bottom w:val="nil"/>
                <w:right w:val="nil"/>
                <w:between w:val="nil"/>
              </w:pBdr>
              <w:spacing w:line="240" w:lineRule="auto"/>
              <w:jc w:val="center"/>
            </w:pPr>
            <w:r>
              <w:t>Fragmentación</w:t>
            </w:r>
            <w:r w:rsidR="00FF1C26">
              <w:t xml:space="preserve"> de versiones, puede afectar compatibilidad</w:t>
            </w:r>
          </w:p>
        </w:tc>
        <w:tc>
          <w:tcPr>
            <w:tcW w:w="1805" w:type="dxa"/>
            <w:tcMar>
              <w:top w:w="100" w:type="dxa"/>
              <w:left w:w="100" w:type="dxa"/>
              <w:bottom w:w="100" w:type="dxa"/>
              <w:right w:w="100" w:type="dxa"/>
            </w:tcMar>
          </w:tcPr>
          <w:p w14:paraId="7B29107F"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716AC096" w14:textId="4B1AB727" w:rsidR="00FF1C26" w:rsidRPr="00FF1C26" w:rsidRDefault="00FF1C26" w:rsidP="3CFDCFA6">
            <w:pPr>
              <w:widowControl w:val="0"/>
              <w:pBdr>
                <w:top w:val="nil"/>
                <w:left w:val="nil"/>
                <w:bottom w:val="nil"/>
                <w:right w:val="nil"/>
                <w:between w:val="nil"/>
              </w:pBdr>
              <w:spacing w:line="240" w:lineRule="auto"/>
              <w:jc w:val="center"/>
            </w:pPr>
            <w:r>
              <w:t xml:space="preserve">Este </w:t>
            </w:r>
            <w:r w:rsidR="6D08A9B3">
              <w:t>podría</w:t>
            </w:r>
            <w:r>
              <w:t xml:space="preserve"> ser mejor que Sistema Operativo iOS, porque permite llegar a </w:t>
            </w:r>
            <w:proofErr w:type="spellStart"/>
            <w:r>
              <w:t>mas</w:t>
            </w:r>
            <w:proofErr w:type="spellEnd"/>
            <w:r>
              <w:t xml:space="preserve"> usuarios con menor costo</w:t>
            </w:r>
          </w:p>
        </w:tc>
      </w:tr>
      <w:tr w:rsidR="00FF1C26" w:rsidRPr="00FF1C26" w14:paraId="071D6823" w14:textId="77777777" w:rsidTr="3CFDCFA6">
        <w:tc>
          <w:tcPr>
            <w:tcW w:w="1805" w:type="dxa"/>
            <w:tcMar>
              <w:top w:w="100" w:type="dxa"/>
              <w:left w:w="100" w:type="dxa"/>
              <w:bottom w:w="100" w:type="dxa"/>
              <w:right w:w="100" w:type="dxa"/>
            </w:tcMar>
          </w:tcPr>
          <w:p w14:paraId="532E44A8" w14:textId="77777777" w:rsidR="00FF1C26" w:rsidRPr="00FF1C26" w:rsidRDefault="00FF1C26" w:rsidP="00FF1C26">
            <w:pPr>
              <w:widowControl w:val="0"/>
              <w:pBdr>
                <w:top w:val="nil"/>
                <w:left w:val="nil"/>
                <w:bottom w:val="nil"/>
                <w:right w:val="nil"/>
                <w:between w:val="nil"/>
              </w:pBdr>
              <w:spacing w:line="240" w:lineRule="auto"/>
              <w:jc w:val="center"/>
            </w:pPr>
            <w:r w:rsidRPr="00FF1C26">
              <w:t>Sistema Operativo iOS</w:t>
            </w:r>
          </w:p>
        </w:tc>
        <w:tc>
          <w:tcPr>
            <w:tcW w:w="1805" w:type="dxa"/>
            <w:tcMar>
              <w:top w:w="100" w:type="dxa"/>
              <w:left w:w="100" w:type="dxa"/>
              <w:bottom w:w="100" w:type="dxa"/>
              <w:right w:w="100" w:type="dxa"/>
            </w:tcMar>
          </w:tcPr>
          <w:p w14:paraId="310CD0AD"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Alta estabilidad, seguridad y </w:t>
            </w:r>
            <w:proofErr w:type="spellStart"/>
            <w:r w:rsidRPr="00FF1C26">
              <w:t>optimizacion</w:t>
            </w:r>
            <w:proofErr w:type="spellEnd"/>
            <w:r w:rsidRPr="00FF1C26">
              <w:t xml:space="preserve"> de aplicaciones</w:t>
            </w:r>
          </w:p>
        </w:tc>
        <w:tc>
          <w:tcPr>
            <w:tcW w:w="1805" w:type="dxa"/>
            <w:tcMar>
              <w:top w:w="100" w:type="dxa"/>
              <w:left w:w="100" w:type="dxa"/>
              <w:bottom w:w="100" w:type="dxa"/>
              <w:right w:w="100" w:type="dxa"/>
            </w:tcMar>
          </w:tcPr>
          <w:p w14:paraId="53AE490D" w14:textId="77777777" w:rsidR="00FF1C26" w:rsidRPr="00FF1C26" w:rsidRDefault="00FF1C26" w:rsidP="00FF1C26">
            <w:pPr>
              <w:widowControl w:val="0"/>
              <w:pBdr>
                <w:top w:val="nil"/>
                <w:left w:val="nil"/>
                <w:bottom w:val="nil"/>
                <w:right w:val="nil"/>
                <w:between w:val="nil"/>
              </w:pBdr>
              <w:spacing w:line="240" w:lineRule="auto"/>
              <w:jc w:val="center"/>
            </w:pPr>
            <w:r w:rsidRPr="00FF1C26">
              <w:t>Solo disponible en dispositivos Apple</w:t>
            </w:r>
          </w:p>
        </w:tc>
        <w:tc>
          <w:tcPr>
            <w:tcW w:w="1805" w:type="dxa"/>
            <w:tcMar>
              <w:top w:w="100" w:type="dxa"/>
              <w:left w:w="100" w:type="dxa"/>
              <w:bottom w:w="100" w:type="dxa"/>
              <w:right w:w="100" w:type="dxa"/>
            </w:tcMar>
          </w:tcPr>
          <w:p w14:paraId="60354725" w14:textId="77777777" w:rsidR="00FF1C26" w:rsidRPr="00FF1C26" w:rsidRDefault="00FF1C26" w:rsidP="00FF1C26">
            <w:pPr>
              <w:widowControl w:val="0"/>
              <w:pBdr>
                <w:top w:val="nil"/>
                <w:left w:val="nil"/>
                <w:bottom w:val="nil"/>
                <w:right w:val="nil"/>
                <w:between w:val="nil"/>
              </w:pBdr>
              <w:spacing w:line="240" w:lineRule="auto"/>
              <w:jc w:val="center"/>
            </w:pPr>
            <w:r w:rsidRPr="00FF1C26">
              <w:t>Gratis</w:t>
            </w:r>
          </w:p>
        </w:tc>
        <w:tc>
          <w:tcPr>
            <w:tcW w:w="1805" w:type="dxa"/>
            <w:tcMar>
              <w:top w:w="100" w:type="dxa"/>
              <w:left w:w="100" w:type="dxa"/>
              <w:bottom w:w="100" w:type="dxa"/>
              <w:right w:w="100" w:type="dxa"/>
            </w:tcMar>
          </w:tcPr>
          <w:p w14:paraId="76F744F5" w14:textId="77777777" w:rsidR="00FF1C26" w:rsidRPr="00FF1C26" w:rsidRDefault="00FF1C26" w:rsidP="00FF1C26">
            <w:pPr>
              <w:widowControl w:val="0"/>
              <w:pBdr>
                <w:top w:val="nil"/>
                <w:left w:val="nil"/>
                <w:bottom w:val="nil"/>
                <w:right w:val="nil"/>
                <w:between w:val="nil"/>
              </w:pBdr>
              <w:spacing w:line="240" w:lineRule="auto"/>
              <w:jc w:val="center"/>
            </w:pPr>
            <w:r w:rsidRPr="00FF1C26">
              <w:t xml:space="preserve">Este </w:t>
            </w:r>
            <w:proofErr w:type="spellStart"/>
            <w:r w:rsidRPr="00FF1C26">
              <w:t>podria</w:t>
            </w:r>
            <w:proofErr w:type="spellEnd"/>
            <w:r w:rsidRPr="00FF1C26">
              <w:t xml:space="preserve"> ser mejor que Sistema Operativo Android, porque asegura mayor estabilidad y seguridad en el uso</w:t>
            </w:r>
          </w:p>
        </w:tc>
      </w:tr>
    </w:tbl>
    <w:p w14:paraId="0E30C762" w14:textId="77777777" w:rsidR="00FF1C26" w:rsidRDefault="00FF1C26" w:rsidP="00FF1C26"/>
    <w:p w14:paraId="27742131" w14:textId="77777777" w:rsidR="00FF1C26" w:rsidRDefault="00FF1C26" w:rsidP="00FF1C26">
      <w:pPr>
        <w:jc w:val="center"/>
        <w:rPr>
          <w:b/>
          <w:bCs/>
          <w:sz w:val="36"/>
          <w:szCs w:val="36"/>
        </w:rPr>
      </w:pPr>
    </w:p>
    <w:p w14:paraId="40E85954" w14:textId="77777777" w:rsidR="00FF1C26" w:rsidRDefault="00FF1C26" w:rsidP="00FF1C26">
      <w:pPr>
        <w:jc w:val="center"/>
        <w:rPr>
          <w:b/>
          <w:bCs/>
          <w:sz w:val="36"/>
          <w:szCs w:val="36"/>
        </w:rPr>
      </w:pPr>
    </w:p>
    <w:p w14:paraId="029C8A64" w14:textId="2CB7B41F" w:rsidR="00FF1C26" w:rsidRPr="00FF1C26" w:rsidRDefault="00FF1C26" w:rsidP="3CFDCFA6">
      <w:pPr>
        <w:pStyle w:val="Ttulo"/>
        <w:jc w:val="center"/>
        <w:rPr>
          <w:rFonts w:ascii="Arial" w:eastAsia="Arial" w:hAnsi="Arial" w:cs="Arial"/>
          <w:b/>
          <w:bCs/>
          <w:i/>
          <w:iCs/>
          <w:sz w:val="32"/>
          <w:szCs w:val="32"/>
        </w:rPr>
      </w:pPr>
      <w:r w:rsidRPr="3CFDCFA6">
        <w:rPr>
          <w:rFonts w:ascii="Arial" w:eastAsia="Arial" w:hAnsi="Arial" w:cs="Arial"/>
          <w:b/>
          <w:bCs/>
          <w:sz w:val="32"/>
          <w:szCs w:val="32"/>
        </w:rPr>
        <w:t>Informe de Herramientas de Software – Experiencia del Usuario en Alerta Mujer</w:t>
      </w:r>
    </w:p>
    <w:p w14:paraId="6AB77B79" w14:textId="11748D79" w:rsidR="00FF1C26" w:rsidRPr="00FF1C26" w:rsidRDefault="00FF1C26" w:rsidP="3CFDCFA6">
      <w:pPr>
        <w:rPr>
          <w:rFonts w:ascii="Arial" w:eastAsia="Arial" w:hAnsi="Arial" w:cs="Arial"/>
        </w:rPr>
      </w:pPr>
      <w:r w:rsidRPr="3CFDCFA6">
        <w:rPr>
          <w:rFonts w:ascii="Arial" w:eastAsia="Arial" w:hAnsi="Arial" w:cs="Arial"/>
        </w:rPr>
        <w:lastRenderedPageBreak/>
        <w:t>A continuación, se explican las opciones elegidas y cómo impactan directamente en el uso de la aplicación.</w:t>
      </w:r>
    </w:p>
    <w:p w14:paraId="3BC187AE" w14:textId="295352CD" w:rsidR="3CFDCFA6" w:rsidRDefault="3CFDCFA6" w:rsidP="3CFDCFA6">
      <w:pPr>
        <w:rPr>
          <w:rFonts w:ascii="Arial" w:eastAsia="Arial" w:hAnsi="Arial" w:cs="Arial"/>
        </w:rPr>
      </w:pPr>
    </w:p>
    <w:p w14:paraId="1C08B224" w14:textId="77777777" w:rsidR="00FF1C26" w:rsidRPr="00FF1C26" w:rsidRDefault="00FF1C26" w:rsidP="3CFDCFA6">
      <w:pPr>
        <w:pStyle w:val="Ttulo2"/>
        <w:rPr>
          <w:rFonts w:ascii="Arial" w:eastAsia="Arial" w:hAnsi="Arial" w:cs="Arial"/>
          <w:b/>
          <w:bCs/>
          <w:color w:val="auto"/>
          <w:sz w:val="24"/>
          <w:szCs w:val="24"/>
        </w:rPr>
      </w:pPr>
      <w:bookmarkStart w:id="26" w:name="_Toc208377710"/>
      <w:r w:rsidRPr="3CFDCFA6">
        <w:rPr>
          <w:rFonts w:ascii="Arial" w:eastAsia="Arial" w:hAnsi="Arial" w:cs="Arial"/>
          <w:b/>
          <w:bCs/>
          <w:color w:val="auto"/>
          <w:sz w:val="24"/>
          <w:szCs w:val="24"/>
        </w:rPr>
        <w:t>2. Autenticación y Reconocimiento Facial</w:t>
      </w:r>
      <w:bookmarkEnd w:id="26"/>
    </w:p>
    <w:p w14:paraId="14A6D91C" w14:textId="77777777" w:rsidR="00FF1C26" w:rsidRPr="00FF1C26" w:rsidRDefault="00FF1C26" w:rsidP="3CFDCFA6">
      <w:pPr>
        <w:numPr>
          <w:ilvl w:val="0"/>
          <w:numId w:val="15"/>
        </w:numPr>
        <w:rPr>
          <w:rFonts w:ascii="Arial" w:eastAsia="Arial" w:hAnsi="Arial" w:cs="Arial"/>
        </w:rPr>
      </w:pPr>
      <w:r w:rsidRPr="3CFDCFA6">
        <w:rPr>
          <w:rFonts w:ascii="Arial" w:eastAsia="Arial" w:hAnsi="Arial" w:cs="Arial"/>
        </w:rPr>
        <w:t xml:space="preserve">Android </w:t>
      </w:r>
      <w:proofErr w:type="spellStart"/>
      <w:r w:rsidRPr="3CFDCFA6">
        <w:rPr>
          <w:rFonts w:ascii="Arial" w:eastAsia="Arial" w:hAnsi="Arial" w:cs="Arial"/>
        </w:rPr>
        <w:t>Biometric</w:t>
      </w:r>
      <w:proofErr w:type="spellEnd"/>
      <w:r w:rsidRPr="3CFDCFA6">
        <w:rPr>
          <w:rFonts w:ascii="Arial" w:eastAsia="Arial" w:hAnsi="Arial" w:cs="Arial"/>
        </w:rPr>
        <w:t xml:space="preserve"> API: permite a la usuaria desbloquear o validar su identidad con huella o rostro. Esto significa que no tendrá que recordar contraseñas complicadas y el acceso será más rápido y seguro.</w:t>
      </w:r>
    </w:p>
    <w:p w14:paraId="5FE3CC54" w14:textId="77777777" w:rsidR="00FF1C26" w:rsidRPr="00FF1C26" w:rsidRDefault="00FF1C26" w:rsidP="3CFDCFA6">
      <w:pPr>
        <w:numPr>
          <w:ilvl w:val="0"/>
          <w:numId w:val="15"/>
        </w:numPr>
        <w:rPr>
          <w:rFonts w:ascii="Arial" w:eastAsia="Arial" w:hAnsi="Arial" w:cs="Arial"/>
        </w:rPr>
      </w:pPr>
      <w:r w:rsidRPr="3CFDCFA6">
        <w:rPr>
          <w:rFonts w:ascii="Arial" w:eastAsia="Arial" w:hAnsi="Arial" w:cs="Arial"/>
        </w:rPr>
        <w:t xml:space="preserve">ML Kit </w:t>
      </w:r>
      <w:proofErr w:type="spellStart"/>
      <w:r w:rsidRPr="3CFDCFA6">
        <w:rPr>
          <w:rFonts w:ascii="Arial" w:eastAsia="Arial" w:hAnsi="Arial" w:cs="Arial"/>
        </w:rPr>
        <w:t>Face</w:t>
      </w:r>
      <w:proofErr w:type="spellEnd"/>
      <w:r w:rsidRPr="3CFDCFA6">
        <w:rPr>
          <w:rFonts w:ascii="Arial" w:eastAsia="Arial" w:hAnsi="Arial" w:cs="Arial"/>
        </w:rPr>
        <w:t xml:space="preserve"> </w:t>
      </w:r>
      <w:proofErr w:type="spellStart"/>
      <w:r w:rsidRPr="3CFDCFA6">
        <w:rPr>
          <w:rFonts w:ascii="Arial" w:eastAsia="Arial" w:hAnsi="Arial" w:cs="Arial"/>
        </w:rPr>
        <w:t>Detection</w:t>
      </w:r>
      <w:proofErr w:type="spellEnd"/>
      <w:r w:rsidRPr="3CFDCFA6">
        <w:rPr>
          <w:rFonts w:ascii="Arial" w:eastAsia="Arial" w:hAnsi="Arial" w:cs="Arial"/>
        </w:rPr>
        <w:t>: reconoce rostros y expresiones en tiempo real, lo que da la posibilidad de añadir funciones adicionales, como activar alertas al detectar gestos de angustia.</w:t>
      </w:r>
    </w:p>
    <w:p w14:paraId="4122A575" w14:textId="77777777" w:rsidR="00FF1C26" w:rsidRPr="00FF1C26" w:rsidRDefault="00FF1C26" w:rsidP="3CFDCFA6">
      <w:pPr>
        <w:numPr>
          <w:ilvl w:val="0"/>
          <w:numId w:val="15"/>
        </w:numPr>
        <w:rPr>
          <w:rFonts w:ascii="Arial" w:eastAsia="Arial" w:hAnsi="Arial" w:cs="Arial"/>
        </w:rPr>
      </w:pPr>
      <w:proofErr w:type="spellStart"/>
      <w:r w:rsidRPr="3CFDCFA6">
        <w:rPr>
          <w:rFonts w:ascii="Arial" w:eastAsia="Arial" w:hAnsi="Arial" w:cs="Arial"/>
        </w:rPr>
        <w:t>Firebase</w:t>
      </w:r>
      <w:proofErr w:type="spellEnd"/>
      <w:r w:rsidRPr="3CFDCFA6">
        <w:rPr>
          <w:rFonts w:ascii="Arial" w:eastAsia="Arial" w:hAnsi="Arial" w:cs="Arial"/>
        </w:rPr>
        <w:t xml:space="preserve"> </w:t>
      </w:r>
      <w:proofErr w:type="spellStart"/>
      <w:r w:rsidRPr="3CFDCFA6">
        <w:rPr>
          <w:rFonts w:ascii="Arial" w:eastAsia="Arial" w:hAnsi="Arial" w:cs="Arial"/>
        </w:rPr>
        <w:t>Authentication</w:t>
      </w:r>
      <w:proofErr w:type="spellEnd"/>
      <w:r w:rsidRPr="3CFDCFA6">
        <w:rPr>
          <w:rFonts w:ascii="Arial" w:eastAsia="Arial" w:hAnsi="Arial" w:cs="Arial"/>
        </w:rPr>
        <w:t>: facilita el inicio de sesión con correo o redes sociales, reduciendo el tiempo de registro.</w:t>
      </w:r>
    </w:p>
    <w:p w14:paraId="69324567" w14:textId="77777777" w:rsidR="00FF1C26" w:rsidRPr="00FF1C26" w:rsidRDefault="00FF1C26" w:rsidP="3CFDCFA6">
      <w:pPr>
        <w:numPr>
          <w:ilvl w:val="0"/>
          <w:numId w:val="15"/>
        </w:numPr>
        <w:rPr>
          <w:rFonts w:ascii="Arial" w:eastAsia="Arial" w:hAnsi="Arial" w:cs="Arial"/>
        </w:rPr>
      </w:pPr>
      <w:r w:rsidRPr="3CFDCFA6">
        <w:rPr>
          <w:rFonts w:ascii="Arial" w:eastAsia="Arial" w:hAnsi="Arial" w:cs="Arial"/>
        </w:rPr>
        <w:t>Correo electrónico: opción básica para validar cuentas, aunque menos segura.</w:t>
      </w:r>
    </w:p>
    <w:p w14:paraId="5D5F054E" w14:textId="3F641FBE" w:rsidR="00FF1C26" w:rsidRDefault="00FF1C26" w:rsidP="3CFDCFA6">
      <w:pPr>
        <w:rPr>
          <w:rFonts w:ascii="Arial" w:eastAsia="Arial" w:hAnsi="Arial" w:cs="Arial"/>
        </w:rPr>
      </w:pPr>
      <w:r w:rsidRPr="3CFDCFA6">
        <w:rPr>
          <w:rFonts w:ascii="Arial" w:eastAsia="Arial" w:hAnsi="Arial" w:cs="Arial"/>
        </w:rPr>
        <w:t>Beneficio para la usuaria: autenticación rápida, confiable y sin complicaciones innecesarias.</w:t>
      </w:r>
    </w:p>
    <w:p w14:paraId="6B6661C4" w14:textId="77777777" w:rsidR="00FF1C26" w:rsidRPr="00FF1C26" w:rsidRDefault="00FF1C26" w:rsidP="3CFDCFA6">
      <w:pPr>
        <w:rPr>
          <w:rFonts w:ascii="Arial" w:eastAsia="Arial" w:hAnsi="Arial" w:cs="Arial"/>
        </w:rPr>
      </w:pPr>
    </w:p>
    <w:p w14:paraId="215B569B" w14:textId="77777777" w:rsidR="00FF1C26" w:rsidRPr="00FF1C26" w:rsidRDefault="00FF1C26" w:rsidP="3CFDCFA6">
      <w:pPr>
        <w:pStyle w:val="Ttulo2"/>
        <w:rPr>
          <w:rFonts w:ascii="Arial" w:eastAsia="Arial" w:hAnsi="Arial" w:cs="Arial"/>
          <w:b/>
          <w:bCs/>
          <w:color w:val="auto"/>
          <w:sz w:val="24"/>
          <w:szCs w:val="24"/>
        </w:rPr>
      </w:pPr>
      <w:bookmarkStart w:id="27" w:name="_Toc208377711"/>
      <w:r w:rsidRPr="3CFDCFA6">
        <w:rPr>
          <w:rFonts w:ascii="Arial" w:eastAsia="Arial" w:hAnsi="Arial" w:cs="Arial"/>
          <w:b/>
          <w:bCs/>
          <w:color w:val="auto"/>
          <w:sz w:val="24"/>
          <w:szCs w:val="24"/>
        </w:rPr>
        <w:t>3. Ubicación y Red</w:t>
      </w:r>
      <w:bookmarkEnd w:id="27"/>
    </w:p>
    <w:p w14:paraId="481646E9" w14:textId="77777777" w:rsidR="00FF1C26" w:rsidRPr="00FF1C26" w:rsidRDefault="00FF1C26" w:rsidP="3CFDCFA6">
      <w:pPr>
        <w:numPr>
          <w:ilvl w:val="0"/>
          <w:numId w:val="16"/>
        </w:numPr>
        <w:rPr>
          <w:rFonts w:ascii="Arial" w:eastAsia="Arial" w:hAnsi="Arial" w:cs="Arial"/>
        </w:rPr>
      </w:pPr>
      <w:r w:rsidRPr="3CFDCFA6">
        <w:rPr>
          <w:rFonts w:ascii="Arial" w:eastAsia="Arial" w:hAnsi="Arial" w:cs="Arial"/>
        </w:rPr>
        <w:t>Servicio de GPS: asegura que la aplicación pueda localizar a la usuaria con precisión en tiempo real.</w:t>
      </w:r>
    </w:p>
    <w:p w14:paraId="19AB20E1" w14:textId="77777777" w:rsidR="00FF1C26" w:rsidRPr="00FF1C26" w:rsidRDefault="00FF1C26" w:rsidP="3CFDCFA6">
      <w:pPr>
        <w:numPr>
          <w:ilvl w:val="0"/>
          <w:numId w:val="16"/>
        </w:numPr>
        <w:rPr>
          <w:rFonts w:ascii="Arial" w:eastAsia="Arial" w:hAnsi="Arial" w:cs="Arial"/>
        </w:rPr>
      </w:pPr>
      <w:r w:rsidRPr="3CFDCFA6">
        <w:rPr>
          <w:rFonts w:ascii="Arial" w:eastAsia="Arial" w:hAnsi="Arial" w:cs="Arial"/>
        </w:rPr>
        <w:t xml:space="preserve">Network </w:t>
      </w:r>
      <w:proofErr w:type="spellStart"/>
      <w:r w:rsidRPr="3CFDCFA6">
        <w:rPr>
          <w:rFonts w:ascii="Arial" w:eastAsia="Arial" w:hAnsi="Arial" w:cs="Arial"/>
        </w:rPr>
        <w:t>Info</w:t>
      </w:r>
      <w:proofErr w:type="spellEnd"/>
      <w:r w:rsidRPr="3CFDCFA6">
        <w:rPr>
          <w:rFonts w:ascii="Arial" w:eastAsia="Arial" w:hAnsi="Arial" w:cs="Arial"/>
        </w:rPr>
        <w:t xml:space="preserve"> API: verifica si el celular tiene conexión a internet antes de enviar una alerta.</w:t>
      </w:r>
    </w:p>
    <w:p w14:paraId="55190F1C" w14:textId="77777777" w:rsidR="00FF1C26" w:rsidRPr="00FF1C26" w:rsidRDefault="00FF1C26" w:rsidP="3CFDCFA6">
      <w:pPr>
        <w:numPr>
          <w:ilvl w:val="0"/>
          <w:numId w:val="16"/>
        </w:numPr>
        <w:rPr>
          <w:rFonts w:ascii="Arial" w:eastAsia="Arial" w:hAnsi="Arial" w:cs="Arial"/>
        </w:rPr>
      </w:pPr>
      <w:proofErr w:type="spellStart"/>
      <w:r w:rsidRPr="3CFDCFA6">
        <w:rPr>
          <w:rFonts w:ascii="Arial" w:eastAsia="Arial" w:hAnsi="Arial" w:cs="Arial"/>
        </w:rPr>
        <w:t>RapidSOS</w:t>
      </w:r>
      <w:proofErr w:type="spellEnd"/>
      <w:r w:rsidRPr="3CFDCFA6">
        <w:rPr>
          <w:rFonts w:ascii="Arial" w:eastAsia="Arial" w:hAnsi="Arial" w:cs="Arial"/>
        </w:rPr>
        <w:t xml:space="preserve"> API: conecta la ubicación directamente con sistemas de emergencia en ciertas regiones, lo que aumenta la probabilidad de recibir ayuda rápida.</w:t>
      </w:r>
    </w:p>
    <w:p w14:paraId="3D6587EE" w14:textId="77777777" w:rsidR="00FF1C26" w:rsidRPr="00FF1C26" w:rsidRDefault="00FF1C26" w:rsidP="3CFDCFA6">
      <w:pPr>
        <w:rPr>
          <w:rFonts w:ascii="Arial" w:eastAsia="Arial" w:hAnsi="Arial" w:cs="Arial"/>
        </w:rPr>
      </w:pPr>
      <w:r w:rsidRPr="3CFDCFA6">
        <w:rPr>
          <w:rFonts w:ascii="Arial" w:eastAsia="Arial" w:hAnsi="Arial" w:cs="Arial"/>
        </w:rPr>
        <w:t>Beneficio para la usuaria: mayor confianza al saber que, en caso de riesgo, la alerta no solo se envía, sino que llega con ubicación precisa y conexión validada.</w:t>
      </w:r>
    </w:p>
    <w:p w14:paraId="7B1C785E" w14:textId="29B1FE08" w:rsidR="00FF1C26" w:rsidRPr="00FF1C26" w:rsidRDefault="00FF1C26" w:rsidP="3CFDCFA6">
      <w:pPr>
        <w:rPr>
          <w:rFonts w:ascii="Arial" w:eastAsia="Arial" w:hAnsi="Arial" w:cs="Arial"/>
        </w:rPr>
      </w:pPr>
    </w:p>
    <w:p w14:paraId="0E42B639" w14:textId="77777777" w:rsidR="00FF1C26" w:rsidRPr="00FF1C26" w:rsidRDefault="00FF1C26" w:rsidP="3CFDCFA6">
      <w:pPr>
        <w:pStyle w:val="Ttulo2"/>
        <w:rPr>
          <w:rFonts w:ascii="Arial" w:eastAsia="Arial" w:hAnsi="Arial" w:cs="Arial"/>
          <w:b/>
          <w:bCs/>
          <w:color w:val="auto"/>
          <w:sz w:val="24"/>
          <w:szCs w:val="24"/>
        </w:rPr>
      </w:pPr>
      <w:bookmarkStart w:id="28" w:name="_Toc208377712"/>
      <w:r w:rsidRPr="3CFDCFA6">
        <w:rPr>
          <w:rFonts w:ascii="Arial" w:eastAsia="Arial" w:hAnsi="Arial" w:cs="Arial"/>
          <w:b/>
          <w:bCs/>
          <w:color w:val="auto"/>
          <w:sz w:val="24"/>
          <w:szCs w:val="24"/>
        </w:rPr>
        <w:t>4. Comunicación y Notificaciones</w:t>
      </w:r>
      <w:bookmarkEnd w:id="28"/>
    </w:p>
    <w:p w14:paraId="305556CA" w14:textId="77777777" w:rsidR="00FF1C26" w:rsidRPr="00FF1C26" w:rsidRDefault="00FF1C26" w:rsidP="3CFDCFA6">
      <w:pPr>
        <w:numPr>
          <w:ilvl w:val="0"/>
          <w:numId w:val="17"/>
        </w:numPr>
        <w:rPr>
          <w:rFonts w:ascii="Arial" w:eastAsia="Arial" w:hAnsi="Arial" w:cs="Arial"/>
        </w:rPr>
      </w:pPr>
      <w:r w:rsidRPr="3CFDCFA6">
        <w:rPr>
          <w:rFonts w:ascii="Arial" w:eastAsia="Arial" w:hAnsi="Arial" w:cs="Arial"/>
        </w:rPr>
        <w:t xml:space="preserve">Notificaciones </w:t>
      </w:r>
      <w:proofErr w:type="spellStart"/>
      <w:r w:rsidRPr="3CFDCFA6">
        <w:rPr>
          <w:rFonts w:ascii="Arial" w:eastAsia="Arial" w:hAnsi="Arial" w:cs="Arial"/>
        </w:rPr>
        <w:t>Push</w:t>
      </w:r>
      <w:proofErr w:type="spellEnd"/>
      <w:r w:rsidRPr="3CFDCFA6">
        <w:rPr>
          <w:rFonts w:ascii="Arial" w:eastAsia="Arial" w:hAnsi="Arial" w:cs="Arial"/>
        </w:rPr>
        <w:t>: permiten que la usuaria reciba alertas inmediatas en su teléfono.</w:t>
      </w:r>
    </w:p>
    <w:p w14:paraId="54EF520E" w14:textId="77777777" w:rsidR="00FF1C26" w:rsidRPr="00FF1C26" w:rsidRDefault="00FF1C26" w:rsidP="3CFDCFA6">
      <w:pPr>
        <w:numPr>
          <w:ilvl w:val="0"/>
          <w:numId w:val="17"/>
        </w:numPr>
        <w:rPr>
          <w:rFonts w:ascii="Arial" w:eastAsia="Arial" w:hAnsi="Arial" w:cs="Arial"/>
        </w:rPr>
      </w:pPr>
      <w:proofErr w:type="spellStart"/>
      <w:r w:rsidRPr="3CFDCFA6">
        <w:rPr>
          <w:rFonts w:ascii="Arial" w:eastAsia="Arial" w:hAnsi="Arial" w:cs="Arial"/>
        </w:rPr>
        <w:t>Firebase</w:t>
      </w:r>
      <w:proofErr w:type="spellEnd"/>
      <w:r w:rsidRPr="3CFDCFA6">
        <w:rPr>
          <w:rFonts w:ascii="Arial" w:eastAsia="Arial" w:hAnsi="Arial" w:cs="Arial"/>
        </w:rPr>
        <w:t xml:space="preserve"> </w:t>
      </w:r>
      <w:proofErr w:type="spellStart"/>
      <w:r w:rsidRPr="3CFDCFA6">
        <w:rPr>
          <w:rFonts w:ascii="Arial" w:eastAsia="Arial" w:hAnsi="Arial" w:cs="Arial"/>
        </w:rPr>
        <w:t>Authentication</w:t>
      </w:r>
      <w:proofErr w:type="spellEnd"/>
      <w:r w:rsidRPr="3CFDCFA6">
        <w:rPr>
          <w:rFonts w:ascii="Arial" w:eastAsia="Arial" w:hAnsi="Arial" w:cs="Arial"/>
        </w:rPr>
        <w:t>: asegura que los mensajes y notificaciones se envíen a la persona correcta, validando su cuenta.</w:t>
      </w:r>
    </w:p>
    <w:p w14:paraId="7C2BD8A5" w14:textId="77777777" w:rsidR="00FF1C26" w:rsidRPr="00FF1C26" w:rsidRDefault="00FF1C26" w:rsidP="3CFDCFA6">
      <w:pPr>
        <w:rPr>
          <w:rFonts w:ascii="Arial" w:eastAsia="Arial" w:hAnsi="Arial" w:cs="Arial"/>
        </w:rPr>
      </w:pPr>
      <w:r w:rsidRPr="3CFDCFA6">
        <w:rPr>
          <w:rFonts w:ascii="Arial" w:eastAsia="Arial" w:hAnsi="Arial" w:cs="Arial"/>
        </w:rPr>
        <w:t>Beneficio para la usuaria: siempre estará informada con avisos instantáneos, incluso si no tiene abierta la aplicación.</w:t>
      </w:r>
    </w:p>
    <w:p w14:paraId="392331EB" w14:textId="13A485E9" w:rsidR="00FF1C26" w:rsidRPr="00FF1C26" w:rsidRDefault="00FF1C26" w:rsidP="3CFDCFA6">
      <w:pPr>
        <w:rPr>
          <w:rFonts w:ascii="Arial" w:eastAsia="Arial" w:hAnsi="Arial" w:cs="Arial"/>
        </w:rPr>
      </w:pPr>
    </w:p>
    <w:p w14:paraId="163EE781" w14:textId="77777777" w:rsidR="00FF1C26" w:rsidRPr="00FF1C26" w:rsidRDefault="00FF1C26" w:rsidP="3CFDCFA6">
      <w:pPr>
        <w:pStyle w:val="Ttulo2"/>
        <w:rPr>
          <w:rFonts w:ascii="Arial" w:eastAsia="Arial" w:hAnsi="Arial" w:cs="Arial"/>
          <w:b/>
          <w:bCs/>
          <w:color w:val="auto"/>
          <w:sz w:val="24"/>
          <w:szCs w:val="24"/>
        </w:rPr>
      </w:pPr>
      <w:bookmarkStart w:id="29" w:name="_Toc208377713"/>
      <w:r w:rsidRPr="3CFDCFA6">
        <w:rPr>
          <w:rFonts w:ascii="Arial" w:eastAsia="Arial" w:hAnsi="Arial" w:cs="Arial"/>
          <w:b/>
          <w:bCs/>
          <w:color w:val="auto"/>
          <w:sz w:val="24"/>
          <w:szCs w:val="24"/>
        </w:rPr>
        <w:lastRenderedPageBreak/>
        <w:t>5. Gestión, Procesos y Monitoreo</w:t>
      </w:r>
      <w:bookmarkEnd w:id="29"/>
    </w:p>
    <w:p w14:paraId="0643FF42" w14:textId="77777777" w:rsidR="00FF1C26" w:rsidRPr="00FF1C26" w:rsidRDefault="00FF1C26" w:rsidP="3CFDCFA6">
      <w:pPr>
        <w:numPr>
          <w:ilvl w:val="0"/>
          <w:numId w:val="18"/>
        </w:numPr>
        <w:rPr>
          <w:rFonts w:ascii="Arial" w:eastAsia="Arial" w:hAnsi="Arial" w:cs="Arial"/>
        </w:rPr>
      </w:pPr>
      <w:proofErr w:type="spellStart"/>
      <w:r w:rsidRPr="3CFDCFA6">
        <w:rPr>
          <w:rFonts w:ascii="Arial" w:eastAsia="Arial" w:hAnsi="Arial" w:cs="Arial"/>
        </w:rPr>
        <w:t>WorkManager</w:t>
      </w:r>
      <w:proofErr w:type="spellEnd"/>
      <w:r w:rsidRPr="3CFDCFA6">
        <w:rPr>
          <w:rFonts w:ascii="Arial" w:eastAsia="Arial" w:hAnsi="Arial" w:cs="Arial"/>
        </w:rPr>
        <w:t>: garantiza que, aunque la app esté cerrada, se envíen datos de emergencia.</w:t>
      </w:r>
    </w:p>
    <w:p w14:paraId="79A42DB6" w14:textId="77777777" w:rsidR="00FF1C26" w:rsidRPr="00FF1C26" w:rsidRDefault="00FF1C26" w:rsidP="3CFDCFA6">
      <w:pPr>
        <w:numPr>
          <w:ilvl w:val="0"/>
          <w:numId w:val="18"/>
        </w:numPr>
        <w:rPr>
          <w:rFonts w:ascii="Arial" w:eastAsia="Arial" w:hAnsi="Arial" w:cs="Arial"/>
        </w:rPr>
      </w:pPr>
      <w:proofErr w:type="spellStart"/>
      <w:r w:rsidRPr="3CFDCFA6">
        <w:rPr>
          <w:rFonts w:ascii="Arial" w:eastAsia="Arial" w:hAnsi="Arial" w:cs="Arial"/>
        </w:rPr>
        <w:t>Sentry</w:t>
      </w:r>
      <w:proofErr w:type="spellEnd"/>
      <w:r w:rsidRPr="3CFDCFA6">
        <w:rPr>
          <w:rFonts w:ascii="Arial" w:eastAsia="Arial" w:hAnsi="Arial" w:cs="Arial"/>
        </w:rPr>
        <w:t>: detecta errores en la app y asegura que funcione de manera estable.</w:t>
      </w:r>
    </w:p>
    <w:p w14:paraId="2A7A9BCD" w14:textId="77777777" w:rsidR="00FF1C26" w:rsidRPr="00FF1C26" w:rsidRDefault="00FF1C26" w:rsidP="3CFDCFA6">
      <w:pPr>
        <w:numPr>
          <w:ilvl w:val="0"/>
          <w:numId w:val="18"/>
        </w:numPr>
        <w:rPr>
          <w:rFonts w:ascii="Arial" w:eastAsia="Arial" w:hAnsi="Arial" w:cs="Arial"/>
        </w:rPr>
      </w:pPr>
      <w:r w:rsidRPr="3CFDCFA6">
        <w:rPr>
          <w:rFonts w:ascii="Arial" w:eastAsia="Arial" w:hAnsi="Arial" w:cs="Arial"/>
        </w:rPr>
        <w:t>Reloj/Cronómetro del teléfono: solo útil para funciones muy básicas.</w:t>
      </w:r>
    </w:p>
    <w:p w14:paraId="3CB7C48A" w14:textId="77777777" w:rsidR="00FF1C26" w:rsidRPr="00FF1C26" w:rsidRDefault="00FF1C26" w:rsidP="3CFDCFA6">
      <w:pPr>
        <w:rPr>
          <w:rFonts w:ascii="Arial" w:eastAsia="Arial" w:hAnsi="Arial" w:cs="Arial"/>
        </w:rPr>
      </w:pPr>
      <w:r w:rsidRPr="3CFDCFA6">
        <w:rPr>
          <w:rFonts w:ascii="Arial" w:eastAsia="Arial" w:hAnsi="Arial" w:cs="Arial"/>
        </w:rPr>
        <w:t>Beneficio para la usuaria: la aplicación seguirá funcionando en segundo plano, incluso si no la está usando en ese momento.</w:t>
      </w:r>
    </w:p>
    <w:p w14:paraId="70FBBD65" w14:textId="651938CA" w:rsidR="00FF1C26" w:rsidRPr="00FF1C26" w:rsidRDefault="00FF1C26" w:rsidP="3CFDCFA6">
      <w:pPr>
        <w:rPr>
          <w:rFonts w:ascii="Arial" w:eastAsia="Arial" w:hAnsi="Arial" w:cs="Arial"/>
        </w:rPr>
      </w:pPr>
    </w:p>
    <w:p w14:paraId="049DAEAD" w14:textId="77777777" w:rsidR="00FF1C26" w:rsidRPr="00FF1C26" w:rsidRDefault="00FF1C26" w:rsidP="3CFDCFA6">
      <w:pPr>
        <w:pStyle w:val="Ttulo2"/>
        <w:rPr>
          <w:rFonts w:ascii="Arial" w:eastAsia="Arial" w:hAnsi="Arial" w:cs="Arial"/>
          <w:b/>
          <w:bCs/>
          <w:color w:val="auto"/>
          <w:sz w:val="24"/>
          <w:szCs w:val="24"/>
        </w:rPr>
      </w:pPr>
      <w:bookmarkStart w:id="30" w:name="_Toc208377714"/>
      <w:r w:rsidRPr="3CFDCFA6">
        <w:rPr>
          <w:rFonts w:ascii="Arial" w:eastAsia="Arial" w:hAnsi="Arial" w:cs="Arial"/>
          <w:b/>
          <w:bCs/>
          <w:color w:val="auto"/>
          <w:sz w:val="24"/>
          <w:szCs w:val="24"/>
        </w:rPr>
        <w:t>6. Interfaz y Experiencia de Usuario</w:t>
      </w:r>
      <w:bookmarkEnd w:id="30"/>
    </w:p>
    <w:p w14:paraId="3042D460" w14:textId="77777777" w:rsidR="00FF1C26" w:rsidRPr="00FF1C26" w:rsidRDefault="00FF1C26" w:rsidP="3CFDCFA6">
      <w:pPr>
        <w:numPr>
          <w:ilvl w:val="0"/>
          <w:numId w:val="19"/>
        </w:numPr>
        <w:rPr>
          <w:rFonts w:ascii="Arial" w:eastAsia="Arial" w:hAnsi="Arial" w:cs="Arial"/>
        </w:rPr>
      </w:pPr>
      <w:r w:rsidRPr="3CFDCFA6">
        <w:rPr>
          <w:rFonts w:ascii="Arial" w:eastAsia="Arial" w:hAnsi="Arial" w:cs="Arial"/>
        </w:rPr>
        <w:t>Teclado del dispositivo: asegura escritura rápida y universal en cualquier celular.</w:t>
      </w:r>
    </w:p>
    <w:p w14:paraId="0EDA4331" w14:textId="77777777" w:rsidR="00FF1C26" w:rsidRPr="00FF1C26" w:rsidRDefault="00FF1C26" w:rsidP="3CFDCFA6">
      <w:pPr>
        <w:numPr>
          <w:ilvl w:val="0"/>
          <w:numId w:val="19"/>
        </w:numPr>
        <w:rPr>
          <w:rFonts w:ascii="Arial" w:eastAsia="Arial" w:hAnsi="Arial" w:cs="Arial"/>
        </w:rPr>
      </w:pPr>
      <w:r w:rsidRPr="3CFDCFA6">
        <w:rPr>
          <w:rFonts w:ascii="Arial" w:eastAsia="Arial" w:hAnsi="Arial" w:cs="Arial"/>
        </w:rPr>
        <w:t>Android Widgets API: agrega accesos directos en la pantalla principal, para que la usuaria active la alerta en un solo toque.</w:t>
      </w:r>
    </w:p>
    <w:p w14:paraId="665059E2" w14:textId="77777777" w:rsidR="00FF1C26" w:rsidRPr="00FF1C26" w:rsidRDefault="00FF1C26" w:rsidP="3CFDCFA6">
      <w:pPr>
        <w:numPr>
          <w:ilvl w:val="0"/>
          <w:numId w:val="19"/>
        </w:numPr>
        <w:rPr>
          <w:rFonts w:ascii="Arial" w:eastAsia="Arial" w:hAnsi="Arial" w:cs="Arial"/>
        </w:rPr>
      </w:pPr>
      <w:proofErr w:type="spellStart"/>
      <w:r w:rsidRPr="3CFDCFA6">
        <w:rPr>
          <w:rFonts w:ascii="Arial" w:eastAsia="Arial" w:hAnsi="Arial" w:cs="Arial"/>
        </w:rPr>
        <w:t>Vibration</w:t>
      </w:r>
      <w:proofErr w:type="spellEnd"/>
      <w:r w:rsidRPr="3CFDCFA6">
        <w:rPr>
          <w:rFonts w:ascii="Arial" w:eastAsia="Arial" w:hAnsi="Arial" w:cs="Arial"/>
        </w:rPr>
        <w:t xml:space="preserve"> API: confirma que una alerta fue enviada a través de vibración inmediata, generando tranquilidad.</w:t>
      </w:r>
    </w:p>
    <w:p w14:paraId="33951DF3" w14:textId="77777777" w:rsidR="00FF1C26" w:rsidRPr="00FF1C26" w:rsidRDefault="00FF1C26" w:rsidP="3CFDCFA6">
      <w:pPr>
        <w:rPr>
          <w:rFonts w:ascii="Arial" w:eastAsia="Arial" w:hAnsi="Arial" w:cs="Arial"/>
        </w:rPr>
      </w:pPr>
      <w:r w:rsidRPr="3CFDCFA6">
        <w:rPr>
          <w:rFonts w:ascii="Arial" w:eastAsia="Arial" w:hAnsi="Arial" w:cs="Arial"/>
        </w:rPr>
        <w:t>Beneficio para la usuaria: interacción sencilla, accesos rápidos y retroalimentación inmediata cuando está en peligro.</w:t>
      </w:r>
    </w:p>
    <w:p w14:paraId="7AAACDDD" w14:textId="2D59B248" w:rsidR="00FF1C26" w:rsidRPr="00FF1C26" w:rsidRDefault="00FF1C26" w:rsidP="3CFDCFA6">
      <w:pPr>
        <w:rPr>
          <w:rFonts w:ascii="Arial" w:eastAsia="Arial" w:hAnsi="Arial" w:cs="Arial"/>
          <w:b/>
          <w:bCs/>
        </w:rPr>
      </w:pPr>
    </w:p>
    <w:p w14:paraId="05A88848" w14:textId="77777777" w:rsidR="00FF1C26" w:rsidRPr="00FF1C26" w:rsidRDefault="00FF1C26" w:rsidP="3CFDCFA6">
      <w:pPr>
        <w:pStyle w:val="Ttulo2"/>
        <w:rPr>
          <w:rFonts w:ascii="Arial" w:eastAsia="Arial" w:hAnsi="Arial" w:cs="Arial"/>
          <w:b/>
          <w:bCs/>
          <w:color w:val="auto"/>
          <w:sz w:val="24"/>
          <w:szCs w:val="24"/>
        </w:rPr>
      </w:pPr>
      <w:bookmarkStart w:id="31" w:name="_Toc208377715"/>
      <w:r w:rsidRPr="3CFDCFA6">
        <w:rPr>
          <w:rFonts w:ascii="Arial" w:eastAsia="Arial" w:hAnsi="Arial" w:cs="Arial"/>
          <w:b/>
          <w:bCs/>
          <w:color w:val="auto"/>
          <w:sz w:val="24"/>
          <w:szCs w:val="24"/>
        </w:rPr>
        <w:t>7. Plataformas de Sistema</w:t>
      </w:r>
      <w:bookmarkEnd w:id="31"/>
    </w:p>
    <w:p w14:paraId="2D80E256" w14:textId="77777777" w:rsidR="00FF1C26" w:rsidRPr="00FF1C26" w:rsidRDefault="00FF1C26" w:rsidP="3CFDCFA6">
      <w:pPr>
        <w:numPr>
          <w:ilvl w:val="0"/>
          <w:numId w:val="20"/>
        </w:numPr>
        <w:rPr>
          <w:rFonts w:ascii="Arial" w:eastAsia="Arial" w:hAnsi="Arial" w:cs="Arial"/>
        </w:rPr>
      </w:pPr>
      <w:r w:rsidRPr="3CFDCFA6">
        <w:rPr>
          <w:rFonts w:ascii="Arial" w:eastAsia="Arial" w:hAnsi="Arial" w:cs="Arial"/>
        </w:rPr>
        <w:t>Android: al ser el sistema con mayor presencia en la región, garantiza que la app llegue a más usuarias.</w:t>
      </w:r>
    </w:p>
    <w:p w14:paraId="4477CF37" w14:textId="77777777" w:rsidR="00FF1C26" w:rsidRPr="00FF1C26" w:rsidRDefault="00FF1C26" w:rsidP="3CFDCFA6">
      <w:pPr>
        <w:numPr>
          <w:ilvl w:val="0"/>
          <w:numId w:val="20"/>
        </w:numPr>
        <w:rPr>
          <w:rFonts w:ascii="Arial" w:eastAsia="Arial" w:hAnsi="Arial" w:cs="Arial"/>
        </w:rPr>
      </w:pPr>
      <w:r w:rsidRPr="3CFDCFA6">
        <w:rPr>
          <w:rFonts w:ascii="Arial" w:eastAsia="Arial" w:hAnsi="Arial" w:cs="Arial"/>
        </w:rPr>
        <w:t>iOS: asegura estabilidad y seguridad en dispositivos Apple, aunque con menor alcance en comparación con Android.</w:t>
      </w:r>
    </w:p>
    <w:p w14:paraId="43553FE1" w14:textId="77777777" w:rsidR="00FF1C26" w:rsidRPr="00FF1C26" w:rsidRDefault="00FF1C26" w:rsidP="3CFDCFA6">
      <w:pPr>
        <w:rPr>
          <w:rFonts w:ascii="Arial" w:eastAsia="Arial" w:hAnsi="Arial" w:cs="Arial"/>
        </w:rPr>
      </w:pPr>
      <w:r w:rsidRPr="3CFDCFA6">
        <w:rPr>
          <w:rFonts w:ascii="Arial" w:eastAsia="Arial" w:hAnsi="Arial" w:cs="Arial"/>
        </w:rPr>
        <w:t>Beneficio para la usuaria: disponibilidad de la app en los sistemas más usados, sin importar qué celular tenga.</w:t>
      </w:r>
    </w:p>
    <w:p w14:paraId="38807ED8" w14:textId="5233EEB7" w:rsidR="00FF1C26" w:rsidRPr="00FF1C26" w:rsidRDefault="00FF1C26" w:rsidP="3CFDCFA6">
      <w:pPr>
        <w:rPr>
          <w:rFonts w:ascii="Arial" w:eastAsia="Arial" w:hAnsi="Arial" w:cs="Arial"/>
        </w:rPr>
      </w:pPr>
    </w:p>
    <w:p w14:paraId="348EF1B9" w14:textId="77777777" w:rsidR="00FF1C26" w:rsidRPr="00FF1C26" w:rsidRDefault="00FF1C26" w:rsidP="3CFDCFA6">
      <w:pPr>
        <w:pStyle w:val="Ttulo2"/>
        <w:rPr>
          <w:rFonts w:ascii="Arial" w:eastAsia="Arial" w:hAnsi="Arial" w:cs="Arial"/>
          <w:b/>
          <w:bCs/>
          <w:color w:val="auto"/>
          <w:sz w:val="24"/>
          <w:szCs w:val="24"/>
        </w:rPr>
      </w:pPr>
      <w:bookmarkStart w:id="32" w:name="_Toc208377716"/>
      <w:r w:rsidRPr="3CFDCFA6">
        <w:rPr>
          <w:rFonts w:ascii="Arial" w:eastAsia="Arial" w:hAnsi="Arial" w:cs="Arial"/>
          <w:b/>
          <w:bCs/>
          <w:color w:val="auto"/>
          <w:sz w:val="24"/>
          <w:szCs w:val="24"/>
        </w:rPr>
        <w:t>8. Conclusión</w:t>
      </w:r>
      <w:bookmarkEnd w:id="32"/>
    </w:p>
    <w:p w14:paraId="6ADC0418" w14:textId="77777777" w:rsidR="00FF1C26" w:rsidRPr="00FF1C26" w:rsidRDefault="00FF1C26" w:rsidP="3CFDCFA6">
      <w:pPr>
        <w:rPr>
          <w:rFonts w:ascii="Arial" w:eastAsia="Arial" w:hAnsi="Arial" w:cs="Arial"/>
        </w:rPr>
      </w:pPr>
      <w:r w:rsidRPr="3CFDCFA6">
        <w:rPr>
          <w:rFonts w:ascii="Arial" w:eastAsia="Arial" w:hAnsi="Arial" w:cs="Arial"/>
        </w:rPr>
        <w:t xml:space="preserve">Las herramientas seleccionadas aseguran que la aplicación </w:t>
      </w:r>
      <w:r w:rsidRPr="3CFDCFA6">
        <w:rPr>
          <w:rFonts w:ascii="Arial" w:eastAsia="Arial" w:hAnsi="Arial" w:cs="Arial"/>
          <w:i/>
          <w:iCs/>
        </w:rPr>
        <w:t>Alerta Mujer</w:t>
      </w:r>
      <w:r w:rsidRPr="3CFDCFA6">
        <w:rPr>
          <w:rFonts w:ascii="Arial" w:eastAsia="Arial" w:hAnsi="Arial" w:cs="Arial"/>
        </w:rPr>
        <w:t xml:space="preserve"> sea segura, confiable, rápida y fácil de usar. La experiencia de la usuaria final será más fluida gracias a:</w:t>
      </w:r>
    </w:p>
    <w:p w14:paraId="15960E46" w14:textId="77777777" w:rsidR="00FF1C26" w:rsidRPr="00FF1C26" w:rsidRDefault="00FF1C26" w:rsidP="3CFDCFA6">
      <w:pPr>
        <w:numPr>
          <w:ilvl w:val="0"/>
          <w:numId w:val="21"/>
        </w:numPr>
        <w:rPr>
          <w:rFonts w:ascii="Arial" w:eastAsia="Arial" w:hAnsi="Arial" w:cs="Arial"/>
        </w:rPr>
      </w:pPr>
      <w:r w:rsidRPr="3CFDCFA6">
        <w:rPr>
          <w:rFonts w:ascii="Arial" w:eastAsia="Arial" w:hAnsi="Arial" w:cs="Arial"/>
        </w:rPr>
        <w:t>Autenticación simple pero segura (huella, rostro, redes sociales).</w:t>
      </w:r>
    </w:p>
    <w:p w14:paraId="38AE4927" w14:textId="77777777" w:rsidR="00FF1C26" w:rsidRPr="00FF1C26" w:rsidRDefault="00FF1C26" w:rsidP="3CFDCFA6">
      <w:pPr>
        <w:numPr>
          <w:ilvl w:val="0"/>
          <w:numId w:val="21"/>
        </w:numPr>
        <w:rPr>
          <w:rFonts w:ascii="Arial" w:eastAsia="Arial" w:hAnsi="Arial" w:cs="Arial"/>
        </w:rPr>
      </w:pPr>
      <w:r w:rsidRPr="3CFDCFA6">
        <w:rPr>
          <w:rFonts w:ascii="Arial" w:eastAsia="Arial" w:hAnsi="Arial" w:cs="Arial"/>
        </w:rPr>
        <w:t>Ubicación precisa y conexión con servicios de emergencia.</w:t>
      </w:r>
    </w:p>
    <w:p w14:paraId="11394014" w14:textId="77777777" w:rsidR="00FF1C26" w:rsidRPr="00FF1C26" w:rsidRDefault="00FF1C26" w:rsidP="3CFDCFA6">
      <w:pPr>
        <w:numPr>
          <w:ilvl w:val="0"/>
          <w:numId w:val="21"/>
        </w:numPr>
        <w:rPr>
          <w:rFonts w:ascii="Arial" w:eastAsia="Arial" w:hAnsi="Arial" w:cs="Arial"/>
        </w:rPr>
      </w:pPr>
      <w:r w:rsidRPr="3CFDCFA6">
        <w:rPr>
          <w:rFonts w:ascii="Arial" w:eastAsia="Arial" w:hAnsi="Arial" w:cs="Arial"/>
        </w:rPr>
        <w:t>Alertas y notificaciones inmediatas.</w:t>
      </w:r>
    </w:p>
    <w:p w14:paraId="5C5BE9C0" w14:textId="77777777" w:rsidR="00FF1C26" w:rsidRPr="00FF1C26" w:rsidRDefault="00FF1C26" w:rsidP="3CFDCFA6">
      <w:pPr>
        <w:numPr>
          <w:ilvl w:val="0"/>
          <w:numId w:val="21"/>
        </w:numPr>
        <w:rPr>
          <w:rFonts w:ascii="Arial" w:eastAsia="Arial" w:hAnsi="Arial" w:cs="Arial"/>
        </w:rPr>
      </w:pPr>
      <w:r w:rsidRPr="3CFDCFA6">
        <w:rPr>
          <w:rFonts w:ascii="Arial" w:eastAsia="Arial" w:hAnsi="Arial" w:cs="Arial"/>
        </w:rPr>
        <w:t>Interfaz clara con accesos rápidos y confirmación de acciones.</w:t>
      </w:r>
    </w:p>
    <w:p w14:paraId="4D234437" w14:textId="77777777" w:rsidR="00FF1C26" w:rsidRPr="00FF1C26" w:rsidRDefault="00FF1C26" w:rsidP="3CFDCFA6">
      <w:pPr>
        <w:numPr>
          <w:ilvl w:val="0"/>
          <w:numId w:val="21"/>
        </w:numPr>
        <w:rPr>
          <w:rFonts w:ascii="Arial" w:eastAsia="Arial" w:hAnsi="Arial" w:cs="Arial"/>
        </w:rPr>
      </w:pPr>
      <w:r w:rsidRPr="3CFDCFA6">
        <w:rPr>
          <w:rFonts w:ascii="Arial" w:eastAsia="Arial" w:hAnsi="Arial" w:cs="Arial"/>
        </w:rPr>
        <w:t>Compatibilidad en los principales sistemas operativos.</w:t>
      </w:r>
    </w:p>
    <w:p w14:paraId="55550D2F" w14:textId="51C19A9B" w:rsidR="00FF1C26" w:rsidRPr="00FF1C26" w:rsidRDefault="00FF1C26" w:rsidP="3CFDCFA6">
      <w:pPr>
        <w:rPr>
          <w:rFonts w:ascii="Arial" w:eastAsia="Arial" w:hAnsi="Arial" w:cs="Arial"/>
        </w:rPr>
      </w:pPr>
      <w:r w:rsidRPr="3CFDCFA6">
        <w:rPr>
          <w:rFonts w:ascii="Arial" w:eastAsia="Arial" w:hAnsi="Arial" w:cs="Arial"/>
        </w:rPr>
        <w:lastRenderedPageBreak/>
        <w:t>De esta forma, la tecnología trabaja en segundo plano para que la usuaria solo sienta tranquilidad y confianza al usar la aplicación en los momentos más críticos.</w:t>
      </w:r>
    </w:p>
    <w:p w14:paraId="695D4622" w14:textId="571B81F2" w:rsidR="00FF1C26" w:rsidRPr="00FF1C26" w:rsidRDefault="00FF1C26" w:rsidP="3CFDCFA6">
      <w:pPr>
        <w:pStyle w:val="Ttulo"/>
        <w:jc w:val="center"/>
        <w:rPr>
          <w:rFonts w:ascii="Arial" w:eastAsia="Arial" w:hAnsi="Arial" w:cs="Arial"/>
          <w:b/>
          <w:bCs/>
          <w:sz w:val="24"/>
          <w:szCs w:val="24"/>
        </w:rPr>
      </w:pPr>
      <w:r w:rsidRPr="3CFDCFA6">
        <w:rPr>
          <w:rFonts w:ascii="Arial" w:eastAsia="Arial" w:hAnsi="Arial" w:cs="Arial"/>
          <w:b/>
          <w:bCs/>
          <w:sz w:val="24"/>
          <w:szCs w:val="24"/>
        </w:rPr>
        <w:t xml:space="preserve">COMPARACIÓN DE HARWARE DE USUARIO </w:t>
      </w:r>
    </w:p>
    <w:p w14:paraId="3A586549" w14:textId="77777777" w:rsidR="00FF1C26" w:rsidRDefault="00FF1C26" w:rsidP="3CFDCFA6">
      <w:pPr>
        <w:pStyle w:val="Ttulo2"/>
        <w:jc w:val="center"/>
        <w:rPr>
          <w:rFonts w:ascii="Arial" w:eastAsia="Arial" w:hAnsi="Arial" w:cs="Arial"/>
          <w:color w:val="auto"/>
          <w:sz w:val="24"/>
          <w:szCs w:val="24"/>
        </w:rPr>
      </w:pPr>
    </w:p>
    <w:p w14:paraId="6C3280AD" w14:textId="6B8B598F" w:rsidR="00FF1C26" w:rsidRDefault="00FF1C26" w:rsidP="3CFDCFA6">
      <w:pPr>
        <w:pStyle w:val="Ttulo2"/>
        <w:jc w:val="center"/>
        <w:rPr>
          <w:rFonts w:ascii="Arial" w:eastAsia="Arial" w:hAnsi="Arial" w:cs="Arial"/>
          <w:b/>
          <w:bCs/>
          <w:color w:val="auto"/>
          <w:sz w:val="24"/>
          <w:szCs w:val="24"/>
        </w:rPr>
      </w:pPr>
      <w:bookmarkStart w:id="33" w:name="_Toc208377717"/>
      <w:r w:rsidRPr="3CFDCFA6">
        <w:rPr>
          <w:rFonts w:ascii="Arial" w:eastAsia="Arial" w:hAnsi="Arial" w:cs="Arial"/>
          <w:b/>
          <w:bCs/>
          <w:color w:val="auto"/>
          <w:sz w:val="24"/>
          <w:szCs w:val="24"/>
        </w:rPr>
        <w:t>Samsung Galaxy A</w:t>
      </w:r>
      <w:r w:rsidR="40E5687F" w:rsidRPr="3CFDCFA6">
        <w:rPr>
          <w:rFonts w:ascii="Arial" w:eastAsia="Arial" w:hAnsi="Arial" w:cs="Arial"/>
          <w:b/>
          <w:bCs/>
          <w:color w:val="auto"/>
          <w:sz w:val="24"/>
          <w:szCs w:val="24"/>
        </w:rPr>
        <w:t>03 vs</w:t>
      </w:r>
      <w:r w:rsidRPr="3CFDCFA6">
        <w:rPr>
          <w:rFonts w:ascii="Arial" w:eastAsia="Arial" w:hAnsi="Arial" w:cs="Arial"/>
          <w:b/>
          <w:bCs/>
          <w:color w:val="auto"/>
          <w:sz w:val="24"/>
          <w:szCs w:val="24"/>
        </w:rPr>
        <w:t xml:space="preserve"> Motorola E13:</w:t>
      </w:r>
      <w:bookmarkEnd w:id="33"/>
    </w:p>
    <w:tbl>
      <w:tblPr>
        <w:tblW w:w="0" w:type="auto"/>
        <w:tblLayout w:type="fixed"/>
        <w:tblLook w:val="06A0" w:firstRow="1" w:lastRow="0" w:firstColumn="1" w:lastColumn="0" w:noHBand="1" w:noVBand="1"/>
      </w:tblPr>
      <w:tblGrid>
        <w:gridCol w:w="1628"/>
        <w:gridCol w:w="2288"/>
        <w:gridCol w:w="2280"/>
        <w:gridCol w:w="2295"/>
      </w:tblGrid>
      <w:tr w:rsidR="00FF1C26" w14:paraId="66E097BC" w14:textId="77777777" w:rsidTr="00144E65">
        <w:trPr>
          <w:trHeight w:val="300"/>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7F60E9" w14:textId="77777777" w:rsidR="00FF1C26" w:rsidRDefault="00FF1C26" w:rsidP="00144E65">
            <w:pPr>
              <w:spacing w:after="0"/>
            </w:pPr>
            <w:r w:rsidRPr="1DF9ABAE">
              <w:rPr>
                <w:rFonts w:ascii="Aptos Narrow" w:eastAsia="Aptos Narrow" w:hAnsi="Aptos Narrow" w:cs="Aptos Narrow"/>
                <w:b/>
                <w:bCs/>
                <w:color w:val="000000" w:themeColor="text1"/>
              </w:rPr>
              <w:t>Característica</w:t>
            </w:r>
          </w:p>
        </w:tc>
        <w:tc>
          <w:tcPr>
            <w:tcW w:w="2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B5B26B" w14:textId="77777777" w:rsidR="00FF1C26" w:rsidRDefault="00FF1C26" w:rsidP="00144E65">
            <w:pPr>
              <w:spacing w:after="0"/>
              <w:jc w:val="center"/>
            </w:pPr>
            <w:r w:rsidRPr="1DF9ABAE">
              <w:rPr>
                <w:rFonts w:ascii="Aptos Narrow" w:eastAsia="Aptos Narrow" w:hAnsi="Aptos Narrow" w:cs="Aptos Narrow"/>
                <w:b/>
                <w:bCs/>
                <w:color w:val="000000" w:themeColor="text1"/>
              </w:rPr>
              <w:t>Samsung Galaxy A03</w:t>
            </w:r>
          </w:p>
        </w:tc>
        <w:tc>
          <w:tcPr>
            <w:tcW w:w="2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8AA2AA" w14:textId="77777777" w:rsidR="00FF1C26" w:rsidRDefault="00FF1C26" w:rsidP="00144E65">
            <w:pPr>
              <w:spacing w:after="0"/>
              <w:jc w:val="center"/>
            </w:pPr>
            <w:r w:rsidRPr="1DF9ABAE">
              <w:rPr>
                <w:rFonts w:ascii="Aptos Narrow" w:eastAsia="Aptos Narrow" w:hAnsi="Aptos Narrow" w:cs="Aptos Narrow"/>
                <w:b/>
                <w:bCs/>
                <w:color w:val="000000" w:themeColor="text1"/>
              </w:rPr>
              <w:t>Motorola E13</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8F2DE6" w14:textId="77777777" w:rsidR="00FF1C26" w:rsidRDefault="00FF1C26" w:rsidP="00144E65">
            <w:pPr>
              <w:spacing w:after="0"/>
            </w:pPr>
            <w:r w:rsidRPr="1DF9ABAE">
              <w:rPr>
                <w:rFonts w:ascii="Aptos Narrow" w:eastAsia="Aptos Narrow" w:hAnsi="Aptos Narrow" w:cs="Aptos Narrow"/>
                <w:b/>
                <w:bCs/>
                <w:color w:val="000000" w:themeColor="text1"/>
              </w:rPr>
              <w:t>¿Cuál es mejor y por qué?</w:t>
            </w:r>
          </w:p>
        </w:tc>
      </w:tr>
      <w:tr w:rsidR="00FF1C26" w14:paraId="22AACCCF" w14:textId="77777777" w:rsidTr="00144E65">
        <w:trPr>
          <w:trHeight w:val="2610"/>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29F691" w14:textId="77777777" w:rsidR="00FF1C26" w:rsidRDefault="00FF1C26" w:rsidP="00144E65">
            <w:pPr>
              <w:spacing w:after="0"/>
            </w:pPr>
            <w:r w:rsidRPr="1DF9ABAE">
              <w:rPr>
                <w:rFonts w:ascii="Aptos Narrow" w:eastAsia="Aptos Narrow" w:hAnsi="Aptos Narrow" w:cs="Aptos Narrow"/>
                <w:b/>
                <w:bCs/>
                <w:color w:val="000000" w:themeColor="text1"/>
              </w:rPr>
              <w:t>Procesador / RAM</w:t>
            </w:r>
          </w:p>
        </w:tc>
        <w:tc>
          <w:tcPr>
            <w:tcW w:w="2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E4E866"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Incorpora un procesador </w:t>
            </w:r>
            <w:proofErr w:type="spellStart"/>
            <w:r w:rsidRPr="1DF9ABAE">
              <w:rPr>
                <w:rFonts w:ascii="Aptos Narrow" w:eastAsia="Aptos Narrow" w:hAnsi="Aptos Narrow" w:cs="Aptos Narrow"/>
                <w:color w:val="000000" w:themeColor="text1"/>
              </w:rPr>
              <w:t>Unisoc</w:t>
            </w:r>
            <w:proofErr w:type="spellEnd"/>
            <w:r w:rsidRPr="1DF9ABAE">
              <w:rPr>
                <w:rFonts w:ascii="Aptos Narrow" w:eastAsia="Aptos Narrow" w:hAnsi="Aptos Narrow" w:cs="Aptos Narrow"/>
                <w:color w:val="000000" w:themeColor="text1"/>
              </w:rPr>
              <w:t xml:space="preserve"> SC9863A acompañado de hasta 4 GB de RAM, lo cual permite manejar con mayor fluidez aplicaciones de uso cotidiano como WhatsApp, Facebook y en este caso la app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 Aunque no es un procesador de gama alta, cumple con ofrecer una experiencia estable en multitarea ligera.</w:t>
            </w:r>
          </w:p>
        </w:tc>
        <w:tc>
          <w:tcPr>
            <w:tcW w:w="2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B47515"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Trae el mismo procesador </w:t>
            </w:r>
            <w:proofErr w:type="spellStart"/>
            <w:r w:rsidRPr="1DF9ABAE">
              <w:rPr>
                <w:rFonts w:ascii="Aptos Narrow" w:eastAsia="Aptos Narrow" w:hAnsi="Aptos Narrow" w:cs="Aptos Narrow"/>
                <w:color w:val="000000" w:themeColor="text1"/>
              </w:rPr>
              <w:t>Unisoc</w:t>
            </w:r>
            <w:proofErr w:type="spellEnd"/>
            <w:r w:rsidRPr="1DF9ABAE">
              <w:rPr>
                <w:rFonts w:ascii="Aptos Narrow" w:eastAsia="Aptos Narrow" w:hAnsi="Aptos Narrow" w:cs="Aptos Narrow"/>
                <w:color w:val="000000" w:themeColor="text1"/>
              </w:rPr>
              <w:t xml:space="preserve"> SC9863A, pero con hasta 3 GB de RAM, lo que limita un poco su capacidad para ejecutar varias aplicaciones al mismo tiempo. Puede presentar cierta lentitud al abrir apps pesadas o mantener varias en segundo plano.</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FC9347"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Galaxy A03 es superior en este aspecto porque ofrece 1 GB adicional de RAM, lo que mejora el rendimiento general, la multitarea y asegura que la app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 xml:space="preserve"> se mantenga activa sin cerrarse inesperadamente.</w:t>
            </w:r>
          </w:p>
        </w:tc>
      </w:tr>
      <w:tr w:rsidR="00FF1C26" w14:paraId="0E933A8D" w14:textId="77777777" w:rsidTr="00144E65">
        <w:trPr>
          <w:trHeight w:val="2310"/>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7FD5A7" w14:textId="77777777" w:rsidR="00FF1C26" w:rsidRDefault="00FF1C26" w:rsidP="00144E65">
            <w:pPr>
              <w:spacing w:after="0"/>
            </w:pPr>
            <w:r w:rsidRPr="1DF9ABAE">
              <w:rPr>
                <w:rFonts w:ascii="Aptos Narrow" w:eastAsia="Aptos Narrow" w:hAnsi="Aptos Narrow" w:cs="Aptos Narrow"/>
                <w:b/>
                <w:bCs/>
                <w:color w:val="000000" w:themeColor="text1"/>
              </w:rPr>
              <w:t>Batería</w:t>
            </w:r>
          </w:p>
        </w:tc>
        <w:tc>
          <w:tcPr>
            <w:tcW w:w="2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3420D6"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Con su batería de 5000 mAh, el Galaxy A03 brinda una autonomía que puede alcanzar entre 1,5 y 2 días de uso moderado. Esto garantiza que, aun con el uso constante de datos móviles, llamadas y GPS para geolocalización, la app se mantenga activa durante emergencias sin que la batería se agote rápidamente.</w:t>
            </w:r>
          </w:p>
        </w:tc>
        <w:tc>
          <w:tcPr>
            <w:tcW w:w="2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DCA248"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También incorpora una batería de 5000 mAh, que rinde muy bien gracias a la optimización del sistema Android puro. Ofrece hasta un día y medio de autonomía en uso normal, aunque puede ser un poco menos eficiente si se usan muchas apps al mismo tiempo.</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4A9DC5"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Aquí se da un empate, ya que ambos teléfonos cumplen con ofrecer larga duración de batería, lo cual es esencial para que una aplicación de seguridad como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 xml:space="preserve"> pueda funcionar todo el día sin preocupaciones.</w:t>
            </w:r>
          </w:p>
        </w:tc>
      </w:tr>
      <w:tr w:rsidR="00FF1C26" w14:paraId="66B80A8B" w14:textId="77777777" w:rsidTr="00144E65">
        <w:trPr>
          <w:trHeight w:val="2310"/>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39FE9A" w14:textId="77777777" w:rsidR="00FF1C26" w:rsidRDefault="00FF1C26" w:rsidP="00144E65">
            <w:pPr>
              <w:spacing w:after="0"/>
            </w:pPr>
            <w:r w:rsidRPr="1DF9ABAE">
              <w:rPr>
                <w:rFonts w:ascii="Aptos Narrow" w:eastAsia="Aptos Narrow" w:hAnsi="Aptos Narrow" w:cs="Aptos Narrow"/>
                <w:b/>
                <w:bCs/>
                <w:color w:val="000000" w:themeColor="text1"/>
              </w:rPr>
              <w:lastRenderedPageBreak/>
              <w:t>Precio aprox. (COP)</w:t>
            </w:r>
          </w:p>
        </w:tc>
        <w:tc>
          <w:tcPr>
            <w:tcW w:w="2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E92971"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costo del Galaxy A03 en Colombia oscila entre $300.000 y $450.000, lo que lo convierte en una alternativa accesible para personas de bajos recursos que necesitan un dispositivo confiable. Su relación costo–beneficio es bastante atractiva, considerando que ofrece más RAM por un precio más bajo.</w:t>
            </w:r>
          </w:p>
        </w:tc>
        <w:tc>
          <w:tcPr>
            <w:tcW w:w="2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E7C98A"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Motorola E13 suele encontrarse entre $350.000 y $500.000, lo que lo hace un poco más caro en comparación al Galaxy A03, aun cuando ofrece menos RAM. El usuario paga más por la experiencia de Android puro, pero no obtiene un salto significativo en hardware.</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2B85C6"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Galaxy A03 es más económico y ofrece mejores especificaciones en términos de memoria. Esto lo convierte en una opción más atractiva para proyectos sociales como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 donde se busca un equipo bueno y barato.</w:t>
            </w:r>
          </w:p>
        </w:tc>
      </w:tr>
      <w:tr w:rsidR="00FF1C26" w14:paraId="6F779C6A" w14:textId="77777777" w:rsidTr="00144E65">
        <w:trPr>
          <w:trHeight w:val="2730"/>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795C06" w14:textId="77777777" w:rsidR="00FF1C26" w:rsidRDefault="00FF1C26" w:rsidP="00144E65">
            <w:pPr>
              <w:spacing w:after="0"/>
            </w:pPr>
            <w:r w:rsidRPr="1DF9ABAE">
              <w:rPr>
                <w:rFonts w:ascii="Aptos Narrow" w:eastAsia="Aptos Narrow" w:hAnsi="Aptos Narrow" w:cs="Aptos Narrow"/>
                <w:b/>
                <w:bCs/>
                <w:color w:val="000000" w:themeColor="text1"/>
              </w:rPr>
              <w:t>Ventajas prácticas</w:t>
            </w:r>
          </w:p>
        </w:tc>
        <w:tc>
          <w:tcPr>
            <w:tcW w:w="2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CC30BD"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 Más RAM para un mejor rendimiento.  Ecosistema Samsung con actualizaciones frecuentes y soporte más amplio en el mercado. Precio más bajo, lo que lo hace accesible.  Incluye algunas aplicaciones preinstaladas (</w:t>
            </w:r>
            <w:proofErr w:type="spellStart"/>
            <w:r w:rsidRPr="1DF9ABAE">
              <w:rPr>
                <w:rFonts w:ascii="Aptos Narrow" w:eastAsia="Aptos Narrow" w:hAnsi="Aptos Narrow" w:cs="Aptos Narrow"/>
                <w:color w:val="000000" w:themeColor="text1"/>
              </w:rPr>
              <w:t>bloatware</w:t>
            </w:r>
            <w:proofErr w:type="spellEnd"/>
            <w:r w:rsidRPr="1DF9ABAE">
              <w:rPr>
                <w:rFonts w:ascii="Aptos Narrow" w:eastAsia="Aptos Narrow" w:hAnsi="Aptos Narrow" w:cs="Aptos Narrow"/>
                <w:color w:val="000000" w:themeColor="text1"/>
              </w:rPr>
              <w:t>) que ocupan espacio y pueden ralentizar un poco el sistema si no se eliminan.</w:t>
            </w:r>
          </w:p>
        </w:tc>
        <w:tc>
          <w:tcPr>
            <w:tcW w:w="2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76A556"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 Interfaz Android casi pura, más ligera y sin tantas aplicaciones innecesarias.  Sistema fácil de usar para personas que no están tan familiarizadas con tecnología. Menor cantidad de RAM y en ocasiones la fluidez se ve afectada cuando se usan varias apps.</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B1DCFD"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Galaxy A03 destaca por su mayor potencia y relación calidad–precio, mientras que el E13 solo sería recomendable si el usuario prefiere un sistema simple y limpio. Para fines de seguridad y emergencia, la fluidez del A03 es más valiosa.</w:t>
            </w:r>
          </w:p>
        </w:tc>
      </w:tr>
      <w:tr w:rsidR="00FF1C26" w14:paraId="31B0FBA3" w14:textId="77777777" w:rsidTr="00144E65">
        <w:trPr>
          <w:trHeight w:val="2895"/>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B88BC9" w14:textId="77777777" w:rsidR="00FF1C26" w:rsidRDefault="00FF1C26" w:rsidP="00144E65">
            <w:pPr>
              <w:spacing w:after="0"/>
            </w:pPr>
            <w:r w:rsidRPr="1DF9ABAE">
              <w:rPr>
                <w:rFonts w:ascii="Aptos Narrow" w:eastAsia="Aptos Narrow" w:hAnsi="Aptos Narrow" w:cs="Aptos Narrow"/>
                <w:b/>
                <w:bCs/>
                <w:color w:val="000000" w:themeColor="text1"/>
              </w:rPr>
              <w:t>Cobertura y conectividad</w:t>
            </w:r>
          </w:p>
        </w:tc>
        <w:tc>
          <w:tcPr>
            <w:tcW w:w="2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D792D4"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Compatible con redes 4G LTE, con un buen desempeño en la mayoría de los operadores colombianos. En zonas urbanas mantiene señal estable y, aunque en áreas rurales puede perder cobertura como cualquier gama baja, Samsung optimiza mejor la recepción de señal. Esto resulta vital en aplicaciones de alerta que dependen de la conexión de datos móviles.</w:t>
            </w:r>
          </w:p>
        </w:tc>
        <w:tc>
          <w:tcPr>
            <w:tcW w:w="2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8D60A"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También soporta 4G LTE, pero algunos usuarios reportan más caídas de señal en lugares donde la cobertura no es óptima. Al ser un modelo de entrada, la calidad de la antena es un poco más limitada, lo cual puede afectar la confiabilidad de apps que dependen de internet.</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A7FD65" w14:textId="77777777" w:rsidR="00FF1C26" w:rsidRDefault="00FF1C26" w:rsidP="00144E65">
            <w:pPr>
              <w:spacing w:after="0"/>
              <w:jc w:val="cente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Galaxy A03 ofrece una conectividad ligeramente más estable, lo que lo hace más confiable en situaciones de emergencia. Para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 esta diferencia puede ser crucial al momento de enviar una alerta en zonas con mala señal.</w:t>
            </w:r>
          </w:p>
        </w:tc>
      </w:tr>
    </w:tbl>
    <w:p w14:paraId="6DB25E13" w14:textId="77777777" w:rsidR="00FF1C26" w:rsidRDefault="00FF1C26" w:rsidP="3CFDCFA6">
      <w:pPr>
        <w:pStyle w:val="Ttulo2"/>
        <w:rPr>
          <w:rFonts w:ascii="Arial" w:eastAsia="Arial" w:hAnsi="Arial" w:cs="Arial"/>
          <w:color w:val="auto"/>
          <w:sz w:val="24"/>
          <w:szCs w:val="24"/>
        </w:rPr>
      </w:pPr>
    </w:p>
    <w:p w14:paraId="6ECFF224" w14:textId="77777777" w:rsidR="00FF1C26" w:rsidRDefault="00FF1C26" w:rsidP="3CFDCFA6">
      <w:pPr>
        <w:pStyle w:val="Ttulo2"/>
        <w:rPr>
          <w:rFonts w:ascii="Arial" w:eastAsia="Arial" w:hAnsi="Arial" w:cs="Arial"/>
          <w:b/>
          <w:bCs/>
          <w:color w:val="auto"/>
          <w:sz w:val="24"/>
          <w:szCs w:val="24"/>
        </w:rPr>
      </w:pPr>
      <w:bookmarkStart w:id="34" w:name="_Toc208377718"/>
      <w:r w:rsidRPr="3CFDCFA6">
        <w:rPr>
          <w:rFonts w:ascii="Arial" w:eastAsia="Arial" w:hAnsi="Arial" w:cs="Arial"/>
          <w:b/>
          <w:bCs/>
          <w:color w:val="auto"/>
          <w:sz w:val="24"/>
          <w:szCs w:val="24"/>
        </w:rPr>
        <w:t>Conclusión:</w:t>
      </w:r>
      <w:bookmarkEnd w:id="34"/>
      <w:r w:rsidRPr="3CFDCFA6">
        <w:rPr>
          <w:rFonts w:ascii="Arial" w:eastAsia="Arial" w:hAnsi="Arial" w:cs="Arial"/>
          <w:b/>
          <w:bCs/>
          <w:color w:val="auto"/>
          <w:sz w:val="24"/>
          <w:szCs w:val="24"/>
          <w:lang w:val="es-MX"/>
        </w:rPr>
        <w:t xml:space="preserve"> </w:t>
      </w:r>
    </w:p>
    <w:p w14:paraId="3A893701"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Después de realizar la comparación entre el Samsung Galaxy A03 y el Motorola E13, considero que el Samsung Galaxy A03 se posiciona como la mejor alternativa para la implementación de la aplicación </w:t>
      </w:r>
      <w:r w:rsidRPr="3CFDCFA6">
        <w:rPr>
          <w:rFonts w:ascii="Arial" w:eastAsia="Arial" w:hAnsi="Arial" w:cs="Arial"/>
          <w:i/>
          <w:iCs/>
          <w:lang w:val="es-MX"/>
        </w:rPr>
        <w:t>Alerta Mujer</w:t>
      </w:r>
      <w:r w:rsidRPr="3CFDCFA6">
        <w:rPr>
          <w:rFonts w:ascii="Arial" w:eastAsia="Arial" w:hAnsi="Arial" w:cs="Arial"/>
          <w:lang w:val="es-MX"/>
        </w:rPr>
        <w:t>. Esta elección no se basa únicamente en una característica aislada, sino en un conjunto de factores que, en la práctica, marcan una diferencia significativa para el usuario final.</w:t>
      </w:r>
    </w:p>
    <w:p w14:paraId="3D0FF8CE"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En primer lugar, la mayor capacidad de memoria RAM (4 GB vs 3 GB) permite que el dispositivo mantenga la aplicación activa de manera estable, incluso cuando el usuario tiene abiertas otras aplicaciones en segundo plano. Esto resulta fundamental en un contexto de emergencia, donde la rapidez de respuesta es vital y no puede depender de que el sistema cierre procesos por falta de memoria.</w:t>
      </w:r>
    </w:p>
    <w:p w14:paraId="28C8CFB4"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Además, la batería de 5000 mAh ofrece una autonomía sólida que garantiza un día completo de uso intensivo o hasta dos días en uso moderado. Esta duración prolongada es esencial para personas que tal vez no tengan acceso constante a un cargador, ya que la aplicación debe permanecer operativa en todo momento.</w:t>
      </w:r>
    </w:p>
    <w:p w14:paraId="3AD4F034"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Otro aspecto clave es la relación costo–beneficio. El Galaxy A03 no solo es más económico que el Motorola E13, sino que además ofrece mejores especificaciones técnicas. Esto lo convierte en una opción más accesible para proyectos sociales como </w:t>
      </w:r>
      <w:r w:rsidRPr="3CFDCFA6">
        <w:rPr>
          <w:rFonts w:ascii="Arial" w:eastAsia="Arial" w:hAnsi="Arial" w:cs="Arial"/>
          <w:i/>
          <w:iCs/>
          <w:lang w:val="es-MX"/>
        </w:rPr>
        <w:t>Alerta Mujer</w:t>
      </w:r>
      <w:r w:rsidRPr="3CFDCFA6">
        <w:rPr>
          <w:rFonts w:ascii="Arial" w:eastAsia="Arial" w:hAnsi="Arial" w:cs="Arial"/>
          <w:lang w:val="es-MX"/>
        </w:rPr>
        <w:t>, donde se busca un equilibrio entre rendimiento y bajo costo para llegar a la mayor cantidad de personas posible.</w:t>
      </w:r>
    </w:p>
    <w:p w14:paraId="160FBD21" w14:textId="77777777" w:rsidR="00FF1C26" w:rsidRDefault="00FF1C26" w:rsidP="3CFDCFA6">
      <w:pPr>
        <w:pStyle w:val="Ttulo2"/>
        <w:jc w:val="center"/>
        <w:rPr>
          <w:rFonts w:ascii="Arial" w:eastAsia="Arial" w:hAnsi="Arial" w:cs="Arial"/>
          <w:b/>
          <w:bCs/>
          <w:color w:val="auto"/>
          <w:sz w:val="24"/>
          <w:szCs w:val="24"/>
        </w:rPr>
      </w:pPr>
      <w:bookmarkStart w:id="35" w:name="_Toc208377719"/>
      <w:r w:rsidRPr="3CFDCFA6">
        <w:rPr>
          <w:rFonts w:ascii="Arial" w:eastAsia="Arial" w:hAnsi="Arial" w:cs="Arial"/>
          <w:b/>
          <w:bCs/>
          <w:color w:val="auto"/>
          <w:sz w:val="24"/>
          <w:szCs w:val="24"/>
        </w:rPr>
        <w:t xml:space="preserve">Xiaomi </w:t>
      </w:r>
      <w:proofErr w:type="spellStart"/>
      <w:r w:rsidRPr="3CFDCFA6">
        <w:rPr>
          <w:rFonts w:ascii="Arial" w:eastAsia="Arial" w:hAnsi="Arial" w:cs="Arial"/>
          <w:b/>
          <w:bCs/>
          <w:color w:val="auto"/>
          <w:sz w:val="24"/>
          <w:szCs w:val="24"/>
        </w:rPr>
        <w:t>Redmi</w:t>
      </w:r>
      <w:proofErr w:type="spellEnd"/>
      <w:r w:rsidRPr="3CFDCFA6">
        <w:rPr>
          <w:rFonts w:ascii="Arial" w:eastAsia="Arial" w:hAnsi="Arial" w:cs="Arial"/>
          <w:b/>
          <w:bCs/>
          <w:color w:val="auto"/>
          <w:sz w:val="24"/>
          <w:szCs w:val="24"/>
        </w:rPr>
        <w:t xml:space="preserve"> Note 12 VS </w:t>
      </w:r>
      <w:proofErr w:type="spellStart"/>
      <w:r w:rsidRPr="3CFDCFA6">
        <w:rPr>
          <w:rFonts w:ascii="Arial" w:eastAsia="Arial" w:hAnsi="Arial" w:cs="Arial"/>
          <w:b/>
          <w:bCs/>
          <w:color w:val="auto"/>
          <w:sz w:val="24"/>
          <w:szCs w:val="24"/>
        </w:rPr>
        <w:t>Oppo</w:t>
      </w:r>
      <w:proofErr w:type="spellEnd"/>
      <w:r w:rsidRPr="3CFDCFA6">
        <w:rPr>
          <w:rFonts w:ascii="Arial" w:eastAsia="Arial" w:hAnsi="Arial" w:cs="Arial"/>
          <w:b/>
          <w:bCs/>
          <w:color w:val="auto"/>
          <w:sz w:val="24"/>
          <w:szCs w:val="24"/>
        </w:rPr>
        <w:t xml:space="preserve"> A78</w:t>
      </w:r>
      <w:bookmarkEnd w:id="35"/>
      <w:r w:rsidRPr="3CFDCFA6">
        <w:rPr>
          <w:rFonts w:ascii="Arial" w:eastAsia="Arial" w:hAnsi="Arial" w:cs="Arial"/>
          <w:b/>
          <w:bCs/>
          <w:color w:val="auto"/>
          <w:sz w:val="24"/>
          <w:szCs w:val="24"/>
        </w:rPr>
        <w:t xml:space="preserve"> </w:t>
      </w:r>
    </w:p>
    <w:tbl>
      <w:tblPr>
        <w:tblW w:w="0" w:type="auto"/>
        <w:tblLayout w:type="fixed"/>
        <w:tblLook w:val="06A0" w:firstRow="1" w:lastRow="0" w:firstColumn="1" w:lastColumn="0" w:noHBand="1" w:noVBand="1"/>
      </w:tblPr>
      <w:tblGrid>
        <w:gridCol w:w="1628"/>
        <w:gridCol w:w="2289"/>
        <w:gridCol w:w="2286"/>
        <w:gridCol w:w="2287"/>
      </w:tblGrid>
      <w:tr w:rsidR="00FF1C26" w14:paraId="430FBA61" w14:textId="77777777" w:rsidTr="00144E65">
        <w:trPr>
          <w:trHeight w:val="300"/>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4D76457" w14:textId="77777777" w:rsidR="00FF1C26" w:rsidRDefault="00FF1C26" w:rsidP="00144E65">
            <w:pPr>
              <w:spacing w:after="0"/>
            </w:pPr>
            <w:r w:rsidRPr="1DF9ABAE">
              <w:rPr>
                <w:rFonts w:ascii="Aptos Narrow" w:eastAsia="Aptos Narrow" w:hAnsi="Aptos Narrow" w:cs="Aptos Narrow"/>
                <w:b/>
                <w:bCs/>
                <w:color w:val="000000" w:themeColor="text1"/>
              </w:rPr>
              <w:t>Característica</w:t>
            </w:r>
          </w:p>
        </w:tc>
        <w:tc>
          <w:tcPr>
            <w:tcW w:w="22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315725" w14:textId="77777777" w:rsidR="00FF1C26" w:rsidRDefault="00FF1C26" w:rsidP="00144E65">
            <w:pPr>
              <w:spacing w:after="0"/>
              <w:jc w:val="center"/>
            </w:pPr>
            <w:r w:rsidRPr="1DF9ABAE">
              <w:rPr>
                <w:rFonts w:ascii="Aptos Narrow" w:eastAsia="Aptos Narrow" w:hAnsi="Aptos Narrow" w:cs="Aptos Narrow"/>
                <w:b/>
                <w:bCs/>
                <w:color w:val="000000" w:themeColor="text1"/>
              </w:rPr>
              <w:t xml:space="preserve">Xiaomi </w:t>
            </w:r>
            <w:proofErr w:type="spellStart"/>
            <w:r w:rsidRPr="1DF9ABAE">
              <w:rPr>
                <w:rFonts w:ascii="Aptos Narrow" w:eastAsia="Aptos Narrow" w:hAnsi="Aptos Narrow" w:cs="Aptos Narrow"/>
                <w:b/>
                <w:bCs/>
                <w:color w:val="000000" w:themeColor="text1"/>
              </w:rPr>
              <w:t>Redmi</w:t>
            </w:r>
            <w:proofErr w:type="spellEnd"/>
            <w:r w:rsidRPr="1DF9ABAE">
              <w:rPr>
                <w:rFonts w:ascii="Aptos Narrow" w:eastAsia="Aptos Narrow" w:hAnsi="Aptos Narrow" w:cs="Aptos Narrow"/>
                <w:b/>
                <w:bCs/>
                <w:color w:val="000000" w:themeColor="text1"/>
              </w:rPr>
              <w:t xml:space="preserve"> Note 12</w:t>
            </w:r>
          </w:p>
        </w:tc>
        <w:tc>
          <w:tcPr>
            <w:tcW w:w="22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E8CB88" w14:textId="77777777" w:rsidR="00FF1C26" w:rsidRDefault="00FF1C26" w:rsidP="00144E65">
            <w:pPr>
              <w:spacing w:after="0"/>
              <w:jc w:val="center"/>
            </w:pPr>
            <w:proofErr w:type="spellStart"/>
            <w:r w:rsidRPr="1DF9ABAE">
              <w:rPr>
                <w:rFonts w:ascii="Aptos Narrow" w:eastAsia="Aptos Narrow" w:hAnsi="Aptos Narrow" w:cs="Aptos Narrow"/>
                <w:b/>
                <w:bCs/>
                <w:color w:val="000000" w:themeColor="text1"/>
              </w:rPr>
              <w:t>Oppo</w:t>
            </w:r>
            <w:proofErr w:type="spellEnd"/>
            <w:r w:rsidRPr="1DF9ABAE">
              <w:rPr>
                <w:rFonts w:ascii="Aptos Narrow" w:eastAsia="Aptos Narrow" w:hAnsi="Aptos Narrow" w:cs="Aptos Narrow"/>
                <w:b/>
                <w:bCs/>
                <w:color w:val="000000" w:themeColor="text1"/>
              </w:rPr>
              <w:t xml:space="preserve"> A78</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D4F6DF" w14:textId="77777777" w:rsidR="00FF1C26" w:rsidRDefault="00FF1C26" w:rsidP="00144E65">
            <w:pPr>
              <w:spacing w:after="0"/>
            </w:pPr>
            <w:r w:rsidRPr="1DF9ABAE">
              <w:rPr>
                <w:rFonts w:ascii="Aptos Narrow" w:eastAsia="Aptos Narrow" w:hAnsi="Aptos Narrow" w:cs="Aptos Narrow"/>
                <w:b/>
                <w:bCs/>
                <w:color w:val="000000" w:themeColor="text1"/>
              </w:rPr>
              <w:t>¿Cuál es mejor y por qué?</w:t>
            </w:r>
          </w:p>
        </w:tc>
      </w:tr>
      <w:tr w:rsidR="00FF1C26" w14:paraId="4607E173" w14:textId="77777777" w:rsidTr="00144E65">
        <w:trPr>
          <w:trHeight w:val="1740"/>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6DEE42" w14:textId="77777777" w:rsidR="00FF1C26" w:rsidRDefault="00FF1C26" w:rsidP="00144E65">
            <w:pPr>
              <w:spacing w:after="0"/>
            </w:pPr>
            <w:r w:rsidRPr="1DF9ABAE">
              <w:rPr>
                <w:rFonts w:ascii="Aptos Narrow" w:eastAsia="Aptos Narrow" w:hAnsi="Aptos Narrow" w:cs="Aptos Narrow"/>
                <w:b/>
                <w:bCs/>
                <w:color w:val="000000" w:themeColor="text1"/>
              </w:rPr>
              <w:t>Pantalla</w:t>
            </w:r>
          </w:p>
        </w:tc>
        <w:tc>
          <w:tcPr>
            <w:tcW w:w="22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5A3DB6"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Incluye un panel AMOLED de 6,67” con tasa de refresco de 120 Hz, que ofrece colores más vivos, negros profundos y una fluidez notable en la navegación. Esto mejora la experiencia al ver videos, mapas o notificaciones en la app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w:t>
            </w:r>
          </w:p>
        </w:tc>
        <w:tc>
          <w:tcPr>
            <w:tcW w:w="22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FE1986"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Pantalla LCD de 6,56” con tasa estándar, aunque con buen brillo y nitidez para uso diario. Sin embargo, los colores no son tan intensos ni el contraste tan marcado como en un panel AMOLED.</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26228B"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w:t>
            </w:r>
            <w:proofErr w:type="spellStart"/>
            <w:r w:rsidRPr="1DF9ABAE">
              <w:rPr>
                <w:rFonts w:ascii="Aptos Narrow" w:eastAsia="Aptos Narrow" w:hAnsi="Aptos Narrow" w:cs="Aptos Narrow"/>
                <w:color w:val="000000" w:themeColor="text1"/>
              </w:rPr>
              <w:t>Redmi</w:t>
            </w:r>
            <w:proofErr w:type="spellEnd"/>
            <w:r w:rsidRPr="1DF9ABAE">
              <w:rPr>
                <w:rFonts w:ascii="Aptos Narrow" w:eastAsia="Aptos Narrow" w:hAnsi="Aptos Narrow" w:cs="Aptos Narrow"/>
                <w:color w:val="000000" w:themeColor="text1"/>
              </w:rPr>
              <w:t xml:space="preserve"> Note 12 es superior porque la pantalla AMOLED permite una experiencia visual más clara y vibrante, lo que puede marcar la diferencia al leer notificaciones urgentes o visualizar la ubicación en un mapa con mayor detalle.</w:t>
            </w:r>
          </w:p>
        </w:tc>
      </w:tr>
      <w:tr w:rsidR="00FF1C26" w14:paraId="520D302E" w14:textId="77777777" w:rsidTr="00144E65">
        <w:trPr>
          <w:trHeight w:val="2025"/>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60C009" w14:textId="77777777" w:rsidR="00FF1C26" w:rsidRDefault="00FF1C26" w:rsidP="00144E65">
            <w:pPr>
              <w:spacing w:after="0"/>
            </w:pPr>
            <w:r w:rsidRPr="1DF9ABAE">
              <w:rPr>
                <w:rFonts w:ascii="Aptos Narrow" w:eastAsia="Aptos Narrow" w:hAnsi="Aptos Narrow" w:cs="Aptos Narrow"/>
                <w:b/>
                <w:bCs/>
                <w:color w:val="000000" w:themeColor="text1"/>
              </w:rPr>
              <w:lastRenderedPageBreak/>
              <w:t>Procesador / RAM</w:t>
            </w:r>
          </w:p>
        </w:tc>
        <w:tc>
          <w:tcPr>
            <w:tcW w:w="22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B3E925"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Integra un Snapdragon 4 Gen 1 acompañado de hasta 8 GB de RAM, lo que asegura un rendimiento eficiente, buena gestión energética y fluidez en multitarea. Apps como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 xml:space="preserve"> permanecen activas sin ralentizaciones notorias.</w:t>
            </w:r>
          </w:p>
        </w:tc>
        <w:tc>
          <w:tcPr>
            <w:tcW w:w="22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03FC0C"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Utiliza un </w:t>
            </w:r>
            <w:proofErr w:type="spellStart"/>
            <w:r w:rsidRPr="1DF9ABAE">
              <w:rPr>
                <w:rFonts w:ascii="Aptos Narrow" w:eastAsia="Aptos Narrow" w:hAnsi="Aptos Narrow" w:cs="Aptos Narrow"/>
                <w:color w:val="000000" w:themeColor="text1"/>
              </w:rPr>
              <w:t>MediaTek</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Dimensity</w:t>
            </w:r>
            <w:proofErr w:type="spellEnd"/>
            <w:r w:rsidRPr="1DF9ABAE">
              <w:rPr>
                <w:rFonts w:ascii="Aptos Narrow" w:eastAsia="Aptos Narrow" w:hAnsi="Aptos Narrow" w:cs="Aptos Narrow"/>
                <w:color w:val="000000" w:themeColor="text1"/>
              </w:rPr>
              <w:t xml:space="preserve"> 700/900 (según versión) con hasta 8 GB de RAM. Aunque potente, puede ser un poco menos optimizado en ciertas aplicaciones, pero funciona muy bien en tareas cotidianas y juegos.</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E91666"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Ambos empatan en la cantidad de RAM, pero el Snapdragon del </w:t>
            </w:r>
            <w:proofErr w:type="spellStart"/>
            <w:r w:rsidRPr="1DF9ABAE">
              <w:rPr>
                <w:rFonts w:ascii="Aptos Narrow" w:eastAsia="Aptos Narrow" w:hAnsi="Aptos Narrow" w:cs="Aptos Narrow"/>
                <w:color w:val="000000" w:themeColor="text1"/>
              </w:rPr>
              <w:t>Redmi</w:t>
            </w:r>
            <w:proofErr w:type="spellEnd"/>
            <w:r w:rsidRPr="1DF9ABAE">
              <w:rPr>
                <w:rFonts w:ascii="Aptos Narrow" w:eastAsia="Aptos Narrow" w:hAnsi="Aptos Narrow" w:cs="Aptos Narrow"/>
                <w:color w:val="000000" w:themeColor="text1"/>
              </w:rPr>
              <w:t xml:space="preserve"> Note 12 es ligeramente más optimizado, ofreciendo mayor estabilidad y compatibilidad con aplicaciones a largo plazo.</w:t>
            </w:r>
          </w:p>
        </w:tc>
      </w:tr>
      <w:tr w:rsidR="00FF1C26" w14:paraId="29CEE5ED" w14:textId="77777777" w:rsidTr="00144E65">
        <w:trPr>
          <w:trHeight w:val="1740"/>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FE287B" w14:textId="77777777" w:rsidR="00FF1C26" w:rsidRDefault="00FF1C26" w:rsidP="00144E65">
            <w:pPr>
              <w:spacing w:after="0"/>
            </w:pPr>
            <w:r w:rsidRPr="1DF9ABAE">
              <w:rPr>
                <w:rFonts w:ascii="Aptos Narrow" w:eastAsia="Aptos Narrow" w:hAnsi="Aptos Narrow" w:cs="Aptos Narrow"/>
                <w:b/>
                <w:bCs/>
                <w:color w:val="000000" w:themeColor="text1"/>
              </w:rPr>
              <w:t>Batería y carga</w:t>
            </w:r>
          </w:p>
        </w:tc>
        <w:tc>
          <w:tcPr>
            <w:tcW w:w="22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63D35E"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5000 mAh con carga de 33 W (en algunas versiones carga estándar más lenta, aprox. 18 W). Esto da una autonomía de más de un día completo, aunque el tiempo de carga puede variar y ser más prolongado.</w:t>
            </w:r>
          </w:p>
        </w:tc>
        <w:tc>
          <w:tcPr>
            <w:tcW w:w="22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BB0B170"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5000 mAh con carga rápida de 33 W, permitiendo recargar el dispositivo en alrededor de 1 hora. Esto es muy útil en situaciones de emergencia donde no se puede esperar mucho tiempo al cargar.</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93EBEE"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w:t>
            </w:r>
            <w:proofErr w:type="spellStart"/>
            <w:r w:rsidRPr="1DF9ABAE">
              <w:rPr>
                <w:rFonts w:ascii="Aptos Narrow" w:eastAsia="Aptos Narrow" w:hAnsi="Aptos Narrow" w:cs="Aptos Narrow"/>
                <w:color w:val="000000" w:themeColor="text1"/>
              </w:rPr>
              <w:t>Oppo</w:t>
            </w:r>
            <w:proofErr w:type="spellEnd"/>
            <w:r w:rsidRPr="1DF9ABAE">
              <w:rPr>
                <w:rFonts w:ascii="Aptos Narrow" w:eastAsia="Aptos Narrow" w:hAnsi="Aptos Narrow" w:cs="Aptos Narrow"/>
                <w:color w:val="000000" w:themeColor="text1"/>
              </w:rPr>
              <w:t xml:space="preserve"> A78 tiene ventaja en la carga rápida, algo clave si el usuario necesita tener siempre batería disponible para emergencias. En autonomía ambos cumplen casi igual.</w:t>
            </w:r>
          </w:p>
        </w:tc>
      </w:tr>
      <w:tr w:rsidR="00FF1C26" w14:paraId="73DB5129" w14:textId="77777777" w:rsidTr="00144E65">
        <w:trPr>
          <w:trHeight w:val="1455"/>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576E1F" w14:textId="77777777" w:rsidR="00FF1C26" w:rsidRDefault="00FF1C26" w:rsidP="00144E65">
            <w:pPr>
              <w:spacing w:after="0"/>
            </w:pPr>
            <w:r w:rsidRPr="1DF9ABAE">
              <w:rPr>
                <w:rFonts w:ascii="Aptos Narrow" w:eastAsia="Aptos Narrow" w:hAnsi="Aptos Narrow" w:cs="Aptos Narrow"/>
                <w:b/>
                <w:bCs/>
                <w:color w:val="000000" w:themeColor="text1"/>
              </w:rPr>
              <w:t>Precio aprox. (COP)</w:t>
            </w:r>
          </w:p>
        </w:tc>
        <w:tc>
          <w:tcPr>
            <w:tcW w:w="22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285782"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Oscila entre $900.000 y $1.300.000 según la versión y la tienda. Aunque no es el más barato, ofrece un panel AMOLED que justifica su precio frente a competidores.</w:t>
            </w:r>
          </w:p>
        </w:tc>
        <w:tc>
          <w:tcPr>
            <w:tcW w:w="22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B1CB34"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Generalmente entre $800.000 y $1.200.000, siendo en algunos casos más accesible que el </w:t>
            </w:r>
            <w:proofErr w:type="spellStart"/>
            <w:r w:rsidRPr="1DF9ABAE">
              <w:rPr>
                <w:rFonts w:ascii="Aptos Narrow" w:eastAsia="Aptos Narrow" w:hAnsi="Aptos Narrow" w:cs="Aptos Narrow"/>
                <w:color w:val="000000" w:themeColor="text1"/>
              </w:rPr>
              <w:t>Redmi</w:t>
            </w:r>
            <w:proofErr w:type="spellEnd"/>
            <w:r w:rsidRPr="1DF9ABAE">
              <w:rPr>
                <w:rFonts w:ascii="Aptos Narrow" w:eastAsia="Aptos Narrow" w:hAnsi="Aptos Narrow" w:cs="Aptos Narrow"/>
                <w:color w:val="000000" w:themeColor="text1"/>
              </w:rPr>
              <w:t>. Aporta valor con su carga rápida y diseño moderno.</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CD58FB"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Ambos están en la misma franja de precio, pero el </w:t>
            </w:r>
            <w:proofErr w:type="spellStart"/>
            <w:r w:rsidRPr="1DF9ABAE">
              <w:rPr>
                <w:rFonts w:ascii="Aptos Narrow" w:eastAsia="Aptos Narrow" w:hAnsi="Aptos Narrow" w:cs="Aptos Narrow"/>
                <w:color w:val="000000" w:themeColor="text1"/>
              </w:rPr>
              <w:t>Oppo</w:t>
            </w:r>
            <w:proofErr w:type="spellEnd"/>
            <w:r w:rsidRPr="1DF9ABAE">
              <w:rPr>
                <w:rFonts w:ascii="Aptos Narrow" w:eastAsia="Aptos Narrow" w:hAnsi="Aptos Narrow" w:cs="Aptos Narrow"/>
                <w:color w:val="000000" w:themeColor="text1"/>
              </w:rPr>
              <w:t xml:space="preserve"> puede ser ligeramente más barato y atraer a usuarios que buscan ahorro sin sacrificar tanto en rendimiento.</w:t>
            </w:r>
          </w:p>
        </w:tc>
      </w:tr>
      <w:tr w:rsidR="00FF1C26" w14:paraId="4F952785" w14:textId="77777777" w:rsidTr="00144E65">
        <w:trPr>
          <w:trHeight w:val="1830"/>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C58E63" w14:textId="77777777" w:rsidR="00FF1C26" w:rsidRDefault="00FF1C26" w:rsidP="00144E65">
            <w:pPr>
              <w:spacing w:after="0"/>
            </w:pPr>
            <w:r w:rsidRPr="1DF9ABAE">
              <w:rPr>
                <w:rFonts w:ascii="Aptos Narrow" w:eastAsia="Aptos Narrow" w:hAnsi="Aptos Narrow" w:cs="Aptos Narrow"/>
                <w:b/>
                <w:bCs/>
                <w:color w:val="000000" w:themeColor="text1"/>
              </w:rPr>
              <w:t>Uso práctico</w:t>
            </w:r>
          </w:p>
        </w:tc>
        <w:tc>
          <w:tcPr>
            <w:tcW w:w="22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F45132"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 Pantalla AMOLED 120 Hz que ofrece una experiencia fluida al ver videos, leer mapas o usar la app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  Buen rendimiento general gracias a Snapdragon. La carga no siempre es tan rápida.</w:t>
            </w:r>
          </w:p>
        </w:tc>
        <w:tc>
          <w:tcPr>
            <w:tcW w:w="22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FDBADD9"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Carga rápida muy útil en el día a día.  Pantalla decente para redes sociales y uso básico. Buen diseño ligero.  Pantalla inferior en contraste y colores frente al </w:t>
            </w:r>
            <w:proofErr w:type="spellStart"/>
            <w:r w:rsidRPr="1DF9ABAE">
              <w:rPr>
                <w:rFonts w:ascii="Aptos Narrow" w:eastAsia="Aptos Narrow" w:hAnsi="Aptos Narrow" w:cs="Aptos Narrow"/>
                <w:color w:val="000000" w:themeColor="text1"/>
              </w:rPr>
              <w:t>Redmi</w:t>
            </w:r>
            <w:proofErr w:type="spellEnd"/>
            <w:r w:rsidRPr="1DF9ABAE">
              <w:rPr>
                <w:rFonts w:ascii="Aptos Narrow" w:eastAsia="Aptos Narrow" w:hAnsi="Aptos Narrow" w:cs="Aptos Narrow"/>
                <w:color w:val="000000" w:themeColor="text1"/>
              </w:rPr>
              <w:t>.</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A950FF"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Si el usuario consume mucho contenido multimedia y prioriza la calidad visual y estabilidad de apps, el </w:t>
            </w:r>
            <w:proofErr w:type="spellStart"/>
            <w:r w:rsidRPr="1DF9ABAE">
              <w:rPr>
                <w:rFonts w:ascii="Aptos Narrow" w:eastAsia="Aptos Narrow" w:hAnsi="Aptos Narrow" w:cs="Aptos Narrow"/>
                <w:color w:val="000000" w:themeColor="text1"/>
              </w:rPr>
              <w:t>Redmi</w:t>
            </w:r>
            <w:proofErr w:type="spellEnd"/>
            <w:r w:rsidRPr="1DF9ABAE">
              <w:rPr>
                <w:rFonts w:ascii="Aptos Narrow" w:eastAsia="Aptos Narrow" w:hAnsi="Aptos Narrow" w:cs="Aptos Narrow"/>
                <w:color w:val="000000" w:themeColor="text1"/>
              </w:rPr>
              <w:t xml:space="preserve"> Note 12 es mejor. Si lo más importante es recargar rápido y tener el teléfono listo, el </w:t>
            </w:r>
            <w:proofErr w:type="spellStart"/>
            <w:r w:rsidRPr="1DF9ABAE">
              <w:rPr>
                <w:rFonts w:ascii="Aptos Narrow" w:eastAsia="Aptos Narrow" w:hAnsi="Aptos Narrow" w:cs="Aptos Narrow"/>
                <w:color w:val="000000" w:themeColor="text1"/>
              </w:rPr>
              <w:t>Oppo</w:t>
            </w:r>
            <w:proofErr w:type="spellEnd"/>
            <w:r w:rsidRPr="1DF9ABAE">
              <w:rPr>
                <w:rFonts w:ascii="Aptos Narrow" w:eastAsia="Aptos Narrow" w:hAnsi="Aptos Narrow" w:cs="Aptos Narrow"/>
                <w:color w:val="000000" w:themeColor="text1"/>
              </w:rPr>
              <w:t xml:space="preserve"> A78 gana.</w:t>
            </w:r>
          </w:p>
        </w:tc>
      </w:tr>
      <w:tr w:rsidR="00FF1C26" w14:paraId="30BD2F28" w14:textId="77777777" w:rsidTr="00144E65">
        <w:trPr>
          <w:trHeight w:val="1455"/>
        </w:trPr>
        <w:tc>
          <w:tcPr>
            <w:tcW w:w="1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819EDD6" w14:textId="77777777" w:rsidR="00FF1C26" w:rsidRDefault="00FF1C26" w:rsidP="00144E65">
            <w:pPr>
              <w:spacing w:after="0"/>
            </w:pPr>
            <w:r w:rsidRPr="1DF9ABAE">
              <w:rPr>
                <w:rFonts w:ascii="Aptos Narrow" w:eastAsia="Aptos Narrow" w:hAnsi="Aptos Narrow" w:cs="Aptos Narrow"/>
                <w:b/>
                <w:bCs/>
                <w:color w:val="000000" w:themeColor="text1"/>
              </w:rPr>
              <w:t>Cobertura y conectividad</w:t>
            </w:r>
          </w:p>
        </w:tc>
        <w:tc>
          <w:tcPr>
            <w:tcW w:w="22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5C60064"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Compatible con 4G LTE y versiones con 5G, con buena optimización en redes de Colombia. El Snapdragon maneja de forma más estable el </w:t>
            </w:r>
            <w:r w:rsidRPr="1DF9ABAE">
              <w:rPr>
                <w:rFonts w:ascii="Aptos Narrow" w:eastAsia="Aptos Narrow" w:hAnsi="Aptos Narrow" w:cs="Aptos Narrow"/>
                <w:color w:val="000000" w:themeColor="text1"/>
              </w:rPr>
              <w:lastRenderedPageBreak/>
              <w:t>cambio de señal, útil en zonas con cobertura irregular.</w:t>
            </w:r>
          </w:p>
        </w:tc>
        <w:tc>
          <w:tcPr>
            <w:tcW w:w="22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09A10C"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lastRenderedPageBreak/>
              <w:t xml:space="preserve">Compatible con 4G LTE y 5G (según versión), aunque algunos reportes mencionan que pierde señal un poco más fácil </w:t>
            </w:r>
            <w:r w:rsidRPr="1DF9ABAE">
              <w:rPr>
                <w:rFonts w:ascii="Aptos Narrow" w:eastAsia="Aptos Narrow" w:hAnsi="Aptos Narrow" w:cs="Aptos Narrow"/>
                <w:color w:val="000000" w:themeColor="text1"/>
              </w:rPr>
              <w:lastRenderedPageBreak/>
              <w:t>en áreas rurales o con poca cobertura.</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73FCFC"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lastRenderedPageBreak/>
              <w:t xml:space="preserve">El </w:t>
            </w:r>
            <w:proofErr w:type="spellStart"/>
            <w:r w:rsidRPr="1DF9ABAE">
              <w:rPr>
                <w:rFonts w:ascii="Aptos Narrow" w:eastAsia="Aptos Narrow" w:hAnsi="Aptos Narrow" w:cs="Aptos Narrow"/>
                <w:color w:val="000000" w:themeColor="text1"/>
              </w:rPr>
              <w:t>Redmi</w:t>
            </w:r>
            <w:proofErr w:type="spellEnd"/>
            <w:r w:rsidRPr="1DF9ABAE">
              <w:rPr>
                <w:rFonts w:ascii="Aptos Narrow" w:eastAsia="Aptos Narrow" w:hAnsi="Aptos Narrow" w:cs="Aptos Narrow"/>
                <w:color w:val="000000" w:themeColor="text1"/>
              </w:rPr>
              <w:t xml:space="preserve"> Note 12 ofrece una conectividad más estable, lo que en emergencias puede marcar la diferencia para que la app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 xml:space="preserve"> </w:t>
            </w:r>
            <w:r w:rsidRPr="1DF9ABAE">
              <w:rPr>
                <w:rFonts w:ascii="Aptos Narrow" w:eastAsia="Aptos Narrow" w:hAnsi="Aptos Narrow" w:cs="Aptos Narrow"/>
                <w:color w:val="000000" w:themeColor="text1"/>
              </w:rPr>
              <w:lastRenderedPageBreak/>
              <w:t>envíe alertas incluso en lugares con señal débil.</w:t>
            </w:r>
          </w:p>
        </w:tc>
      </w:tr>
    </w:tbl>
    <w:p w14:paraId="64C6E2AD" w14:textId="77777777" w:rsidR="00FF1C26" w:rsidRDefault="00FF1C26" w:rsidP="00FF1C26">
      <w:pPr>
        <w:rPr>
          <w:b/>
          <w:bCs/>
        </w:rPr>
      </w:pPr>
    </w:p>
    <w:p w14:paraId="41CAFABF" w14:textId="0FA6BEBE" w:rsidR="3CFDCFA6" w:rsidRDefault="3CFDCFA6" w:rsidP="3CFDCFA6">
      <w:pPr>
        <w:rPr>
          <w:b/>
          <w:bCs/>
        </w:rPr>
      </w:pPr>
    </w:p>
    <w:p w14:paraId="3CF2FC30" w14:textId="77777777" w:rsidR="00FF1C26" w:rsidRDefault="00FF1C26" w:rsidP="3CFDCFA6">
      <w:pPr>
        <w:rPr>
          <w:rFonts w:ascii="Arial" w:eastAsia="Arial" w:hAnsi="Arial" w:cs="Arial"/>
          <w:b/>
          <w:bCs/>
          <w:sz w:val="24"/>
          <w:szCs w:val="24"/>
        </w:rPr>
      </w:pPr>
      <w:r w:rsidRPr="3CFDCFA6">
        <w:rPr>
          <w:rFonts w:ascii="Arial" w:eastAsia="Arial" w:hAnsi="Arial" w:cs="Arial"/>
          <w:b/>
          <w:bCs/>
          <w:sz w:val="24"/>
          <w:szCs w:val="24"/>
        </w:rPr>
        <w:t>Conclusión:</w:t>
      </w:r>
    </w:p>
    <w:p w14:paraId="50C18225"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Tras analizar ambos modelos, considero que el Xiaomi </w:t>
      </w:r>
      <w:proofErr w:type="spellStart"/>
      <w:r w:rsidRPr="3CFDCFA6">
        <w:rPr>
          <w:rFonts w:ascii="Arial" w:eastAsia="Arial" w:hAnsi="Arial" w:cs="Arial"/>
          <w:lang w:val="es-MX"/>
        </w:rPr>
        <w:t>Redmi</w:t>
      </w:r>
      <w:proofErr w:type="spellEnd"/>
      <w:r w:rsidRPr="3CFDCFA6">
        <w:rPr>
          <w:rFonts w:ascii="Arial" w:eastAsia="Arial" w:hAnsi="Arial" w:cs="Arial"/>
          <w:lang w:val="es-MX"/>
        </w:rPr>
        <w:t xml:space="preserve"> Note 12 es la opción más sólida para usar. Sus principales fortalezas están en la pantalla AMOLED de alta calidad y la mayor estabilidad del procesador Snapdragon, lo que garantiza que la app funcione de manera fluida y que las notificaciones o alertas se muestren con claridad inmediata. Además, su conectividad tiende a ser más confiable, algo fundamental cuando se requiere enviar información en tiempo real desde zonas con cobertura limitada.</w:t>
      </w:r>
    </w:p>
    <w:p w14:paraId="2AAAB4F0"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Por otro lado, el </w:t>
      </w:r>
      <w:proofErr w:type="spellStart"/>
      <w:r w:rsidRPr="3CFDCFA6">
        <w:rPr>
          <w:rFonts w:ascii="Arial" w:eastAsia="Arial" w:hAnsi="Arial" w:cs="Arial"/>
          <w:lang w:val="es-MX"/>
        </w:rPr>
        <w:t>Oppo</w:t>
      </w:r>
      <w:proofErr w:type="spellEnd"/>
      <w:r w:rsidRPr="3CFDCFA6">
        <w:rPr>
          <w:rFonts w:ascii="Arial" w:eastAsia="Arial" w:hAnsi="Arial" w:cs="Arial"/>
          <w:lang w:val="es-MX"/>
        </w:rPr>
        <w:t xml:space="preserve"> A78 destaca por su carga rápida, una ventaja real si el usuario necesita mantener el celular disponible constantemente y no tiene tiempo de esperar largas recargas. Sin embargo, su pantalla y estabilidad general no alcanzan el mismo nivel que el </w:t>
      </w:r>
      <w:proofErr w:type="spellStart"/>
      <w:r w:rsidRPr="3CFDCFA6">
        <w:rPr>
          <w:rFonts w:ascii="Arial" w:eastAsia="Arial" w:hAnsi="Arial" w:cs="Arial"/>
          <w:lang w:val="es-MX"/>
        </w:rPr>
        <w:t>Redmi</w:t>
      </w:r>
      <w:proofErr w:type="spellEnd"/>
      <w:r w:rsidRPr="3CFDCFA6">
        <w:rPr>
          <w:rFonts w:ascii="Arial" w:eastAsia="Arial" w:hAnsi="Arial" w:cs="Arial"/>
          <w:lang w:val="es-MX"/>
        </w:rPr>
        <w:t>.</w:t>
      </w:r>
    </w:p>
    <w:p w14:paraId="71EC1973" w14:textId="77777777" w:rsidR="00FF1C26" w:rsidRDefault="00FF1C26" w:rsidP="3CFDCFA6">
      <w:pPr>
        <w:pStyle w:val="Ttulo2"/>
        <w:jc w:val="center"/>
        <w:rPr>
          <w:rFonts w:ascii="Arial" w:eastAsia="Arial" w:hAnsi="Arial" w:cs="Arial"/>
          <w:b/>
          <w:bCs/>
          <w:color w:val="auto"/>
          <w:sz w:val="24"/>
          <w:szCs w:val="24"/>
        </w:rPr>
      </w:pPr>
      <w:bookmarkStart w:id="36" w:name="_Toc208377720"/>
      <w:r w:rsidRPr="3CFDCFA6">
        <w:rPr>
          <w:rFonts w:ascii="Arial" w:eastAsia="Arial" w:hAnsi="Arial" w:cs="Arial"/>
          <w:b/>
          <w:bCs/>
          <w:color w:val="auto"/>
          <w:sz w:val="24"/>
          <w:szCs w:val="24"/>
          <w:lang w:val="es-MX"/>
        </w:rPr>
        <w:t xml:space="preserve">Samsung Galaxy S23 Ultra VS </w:t>
      </w:r>
      <w:proofErr w:type="spellStart"/>
      <w:r w:rsidRPr="3CFDCFA6">
        <w:rPr>
          <w:rFonts w:ascii="Arial" w:eastAsia="Arial" w:hAnsi="Arial" w:cs="Arial"/>
          <w:b/>
          <w:bCs/>
          <w:color w:val="auto"/>
          <w:sz w:val="24"/>
          <w:szCs w:val="24"/>
          <w:lang w:val="es-MX"/>
        </w:rPr>
        <w:t>Iphone</w:t>
      </w:r>
      <w:proofErr w:type="spellEnd"/>
      <w:r w:rsidRPr="3CFDCFA6">
        <w:rPr>
          <w:rFonts w:ascii="Arial" w:eastAsia="Arial" w:hAnsi="Arial" w:cs="Arial"/>
          <w:b/>
          <w:bCs/>
          <w:color w:val="auto"/>
          <w:sz w:val="24"/>
          <w:szCs w:val="24"/>
          <w:lang w:val="es-MX"/>
        </w:rPr>
        <w:t xml:space="preserve"> 14 Pro Max</w:t>
      </w:r>
      <w:bookmarkEnd w:id="36"/>
    </w:p>
    <w:tbl>
      <w:tblPr>
        <w:tblW w:w="0" w:type="auto"/>
        <w:tblLayout w:type="fixed"/>
        <w:tblLook w:val="06A0" w:firstRow="1" w:lastRow="0" w:firstColumn="1" w:lastColumn="0" w:noHBand="1" w:noVBand="1"/>
      </w:tblPr>
      <w:tblGrid>
        <w:gridCol w:w="1620"/>
        <w:gridCol w:w="2293"/>
        <w:gridCol w:w="2290"/>
        <w:gridCol w:w="2287"/>
      </w:tblGrid>
      <w:tr w:rsidR="00FF1C26" w14:paraId="1154A353" w14:textId="77777777" w:rsidTr="00144E65">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994ECF" w14:textId="77777777" w:rsidR="00FF1C26" w:rsidRDefault="00FF1C26" w:rsidP="00144E65">
            <w:pPr>
              <w:spacing w:after="0"/>
            </w:pPr>
            <w:r w:rsidRPr="1DF9ABAE">
              <w:rPr>
                <w:rFonts w:ascii="Aptos Narrow" w:eastAsia="Aptos Narrow" w:hAnsi="Aptos Narrow" w:cs="Aptos Narrow"/>
                <w:b/>
                <w:bCs/>
                <w:color w:val="000000" w:themeColor="text1"/>
              </w:rPr>
              <w:t>Característica</w:t>
            </w:r>
          </w:p>
        </w:tc>
        <w:tc>
          <w:tcPr>
            <w:tcW w:w="2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7122C1" w14:textId="77777777" w:rsidR="00FF1C26" w:rsidRDefault="00FF1C26" w:rsidP="00144E65">
            <w:pPr>
              <w:spacing w:after="0"/>
              <w:jc w:val="center"/>
            </w:pPr>
            <w:r w:rsidRPr="1DF9ABAE">
              <w:rPr>
                <w:rFonts w:ascii="Aptos Narrow" w:eastAsia="Aptos Narrow" w:hAnsi="Aptos Narrow" w:cs="Aptos Narrow"/>
                <w:b/>
                <w:bCs/>
                <w:color w:val="000000" w:themeColor="text1"/>
              </w:rPr>
              <w:t>Samsung Galaxy S23 Ultra</w:t>
            </w:r>
          </w:p>
        </w:tc>
        <w:tc>
          <w:tcPr>
            <w:tcW w:w="2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4F31DC" w14:textId="77777777" w:rsidR="00FF1C26" w:rsidRDefault="00FF1C26" w:rsidP="00144E65">
            <w:pPr>
              <w:spacing w:after="0"/>
              <w:jc w:val="center"/>
              <w:rPr>
                <w:rFonts w:ascii="Aptos Narrow" w:eastAsia="Aptos Narrow" w:hAnsi="Aptos Narrow" w:cs="Aptos Narrow"/>
                <w:b/>
                <w:bCs/>
                <w:color w:val="000000" w:themeColor="text1"/>
              </w:rPr>
            </w:pPr>
            <w:r w:rsidRPr="1DF9ABAE">
              <w:rPr>
                <w:rFonts w:ascii="Aptos Narrow" w:eastAsia="Aptos Narrow" w:hAnsi="Aptos Narrow" w:cs="Aptos Narrow"/>
                <w:b/>
                <w:bCs/>
                <w:color w:val="000000" w:themeColor="text1"/>
              </w:rPr>
              <w:t>iPhone 14 Pro Max</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38A667" w14:textId="77777777" w:rsidR="00FF1C26" w:rsidRDefault="00FF1C26" w:rsidP="00144E65">
            <w:pPr>
              <w:spacing w:after="0"/>
            </w:pPr>
            <w:r w:rsidRPr="1DF9ABAE">
              <w:rPr>
                <w:rFonts w:ascii="Aptos Narrow" w:eastAsia="Aptos Narrow" w:hAnsi="Aptos Narrow" w:cs="Aptos Narrow"/>
                <w:b/>
                <w:bCs/>
                <w:color w:val="000000" w:themeColor="text1"/>
              </w:rPr>
              <w:t>¿Cuál es mejor y por qué?</w:t>
            </w:r>
          </w:p>
        </w:tc>
      </w:tr>
      <w:tr w:rsidR="00FF1C26" w14:paraId="7D795CD2" w14:textId="77777777" w:rsidTr="00144E65">
        <w:trPr>
          <w:trHeight w:val="2025"/>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70A5BD3" w14:textId="77777777" w:rsidR="00FF1C26" w:rsidRDefault="00FF1C26" w:rsidP="00144E65">
            <w:pPr>
              <w:spacing w:after="0"/>
            </w:pPr>
            <w:r w:rsidRPr="1DF9ABAE">
              <w:rPr>
                <w:rFonts w:ascii="Aptos Narrow" w:eastAsia="Aptos Narrow" w:hAnsi="Aptos Narrow" w:cs="Aptos Narrow"/>
                <w:b/>
                <w:bCs/>
                <w:color w:val="000000" w:themeColor="text1"/>
              </w:rPr>
              <w:t>Cámara</w:t>
            </w:r>
          </w:p>
        </w:tc>
        <w:tc>
          <w:tcPr>
            <w:tcW w:w="2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71A217" w14:textId="77777777" w:rsidR="00FF1C26" w:rsidRDefault="00FF1C26" w:rsidP="00144E65">
            <w:pPr>
              <w:spacing w:after="0"/>
            </w:pPr>
            <w:r w:rsidRPr="1DF9ABAE">
              <w:rPr>
                <w:rFonts w:ascii="Aptos Narrow" w:eastAsia="Aptos Narrow" w:hAnsi="Aptos Narrow" w:cs="Aptos Narrow"/>
                <w:color w:val="000000" w:themeColor="text1"/>
              </w:rPr>
              <w:t>Integra un sistema de 4 cámaras con sensor principal de 200 MP, zoom óptico de hasta 10x y gran calidad en fotos nocturnas. Permite capturar detalles lejanos sin perder nitidez, ideal en situaciones donde se requiere evidencia visual clara.</w:t>
            </w:r>
          </w:p>
        </w:tc>
        <w:tc>
          <w:tcPr>
            <w:tcW w:w="2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96430B0" w14:textId="77777777" w:rsidR="00FF1C26" w:rsidRDefault="00FF1C26" w:rsidP="00144E65">
            <w:pPr>
              <w:spacing w:after="0"/>
            </w:pPr>
            <w:r w:rsidRPr="1DF9ABAE">
              <w:rPr>
                <w:rFonts w:ascii="Aptos Narrow" w:eastAsia="Aptos Narrow" w:hAnsi="Aptos Narrow" w:cs="Aptos Narrow"/>
                <w:color w:val="000000" w:themeColor="text1"/>
              </w:rPr>
              <w:t>Cámara principal de 48 MP con gran angular y telefoto, destacando en video profesional, grabación fluida en 4K y excelente consistencia de color en fotos nocturnas. Es ideal para quienes buscan estabilidad y calidad cinematográfica.</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AC8BBB" w14:textId="77777777" w:rsidR="00FF1C26" w:rsidRDefault="00FF1C26" w:rsidP="00144E65">
            <w:pPr>
              <w:spacing w:after="0"/>
            </w:pPr>
            <w:r w:rsidRPr="1DF9ABAE">
              <w:rPr>
                <w:rFonts w:ascii="Aptos Narrow" w:eastAsia="Aptos Narrow" w:hAnsi="Aptos Narrow" w:cs="Aptos Narrow"/>
                <w:color w:val="000000" w:themeColor="text1"/>
              </w:rPr>
              <w:t>El S23 Ultra gana en zoom y versatilidad fotográfica (ideal para capturar evidencia a distancia). El iPhone 14 Pro Max sobresale en video y en la uniformidad de resultados fotográficos.</w:t>
            </w:r>
          </w:p>
        </w:tc>
      </w:tr>
      <w:tr w:rsidR="00FF1C26" w14:paraId="7E834EBD" w14:textId="77777777" w:rsidTr="00144E65">
        <w:trPr>
          <w:trHeight w:val="2025"/>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EAE6F7" w14:textId="77777777" w:rsidR="00FF1C26" w:rsidRDefault="00FF1C26" w:rsidP="00144E65">
            <w:pPr>
              <w:spacing w:after="0"/>
            </w:pPr>
            <w:r w:rsidRPr="1DF9ABAE">
              <w:rPr>
                <w:rFonts w:ascii="Aptos Narrow" w:eastAsia="Aptos Narrow" w:hAnsi="Aptos Narrow" w:cs="Aptos Narrow"/>
                <w:b/>
                <w:bCs/>
                <w:color w:val="000000" w:themeColor="text1"/>
              </w:rPr>
              <w:t>Procesador / RAM</w:t>
            </w:r>
          </w:p>
        </w:tc>
        <w:tc>
          <w:tcPr>
            <w:tcW w:w="2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AB632D" w14:textId="77777777" w:rsidR="00FF1C26" w:rsidRDefault="00FF1C26" w:rsidP="00144E65">
            <w:pPr>
              <w:spacing w:after="0"/>
            </w:pPr>
            <w:r w:rsidRPr="1DF9ABAE">
              <w:rPr>
                <w:rFonts w:ascii="Aptos Narrow" w:eastAsia="Aptos Narrow" w:hAnsi="Aptos Narrow" w:cs="Aptos Narrow"/>
                <w:color w:val="000000" w:themeColor="text1"/>
              </w:rPr>
              <w:t xml:space="preserve">Equipado con el Snapdragon 8 Gen 2 </w:t>
            </w:r>
            <w:proofErr w:type="spellStart"/>
            <w:r w:rsidRPr="1DF9ABAE">
              <w:rPr>
                <w:rFonts w:ascii="Aptos Narrow" w:eastAsia="Aptos Narrow" w:hAnsi="Aptos Narrow" w:cs="Aptos Narrow"/>
                <w:color w:val="000000" w:themeColor="text1"/>
              </w:rPr>
              <w:t>for</w:t>
            </w:r>
            <w:proofErr w:type="spellEnd"/>
            <w:r w:rsidRPr="1DF9ABAE">
              <w:rPr>
                <w:rFonts w:ascii="Aptos Narrow" w:eastAsia="Aptos Narrow" w:hAnsi="Aptos Narrow" w:cs="Aptos Narrow"/>
                <w:color w:val="000000" w:themeColor="text1"/>
              </w:rPr>
              <w:t xml:space="preserve"> Galaxy  con hasta 12 GB de RAM. Excelente multitarea, rapidez y fluidez en aplicaciones exigentes como GPS, grabación en segundo plano y apps sociales.</w:t>
            </w:r>
          </w:p>
        </w:tc>
        <w:tc>
          <w:tcPr>
            <w:tcW w:w="2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B08A032" w14:textId="77777777" w:rsidR="00FF1C26" w:rsidRDefault="00FF1C26" w:rsidP="00144E65">
            <w:pPr>
              <w:spacing w:after="0"/>
            </w:pPr>
            <w:r w:rsidRPr="1DF9ABAE">
              <w:rPr>
                <w:rFonts w:ascii="Aptos Narrow" w:eastAsia="Aptos Narrow" w:hAnsi="Aptos Narrow" w:cs="Aptos Narrow"/>
                <w:color w:val="000000" w:themeColor="text1"/>
              </w:rPr>
              <w:t xml:space="preserve">Monta el chip A16 </w:t>
            </w:r>
            <w:proofErr w:type="spellStart"/>
            <w:r w:rsidRPr="1DF9ABAE">
              <w:rPr>
                <w:rFonts w:ascii="Aptos Narrow" w:eastAsia="Aptos Narrow" w:hAnsi="Aptos Narrow" w:cs="Aptos Narrow"/>
                <w:color w:val="000000" w:themeColor="text1"/>
              </w:rPr>
              <w:t>Bionic</w:t>
            </w:r>
            <w:proofErr w:type="spellEnd"/>
            <w:r w:rsidRPr="1DF9ABAE">
              <w:rPr>
                <w:rFonts w:ascii="Aptos Narrow" w:eastAsia="Aptos Narrow" w:hAnsi="Aptos Narrow" w:cs="Aptos Narrow"/>
                <w:color w:val="000000" w:themeColor="text1"/>
              </w:rPr>
              <w:t xml:space="preserve"> con 6 GB de RAM. Aunque tiene menos memoria, la optimización de iOS hace que el rendimiento sea increíblemente consistente y estable durante años.</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F678C2" w14:textId="77777777" w:rsidR="00FF1C26" w:rsidRDefault="00FF1C26" w:rsidP="00144E65">
            <w:pPr>
              <w:spacing w:after="0"/>
            </w:pPr>
            <w:r w:rsidRPr="1DF9ABAE">
              <w:rPr>
                <w:rFonts w:ascii="Aptos Narrow" w:eastAsia="Aptos Narrow" w:hAnsi="Aptos Narrow" w:cs="Aptos Narrow"/>
                <w:color w:val="000000" w:themeColor="text1"/>
              </w:rPr>
              <w:t>El iPhone ofrece mejor optimización a largo plazo, pero el S23 Ultra gana en capacidad bruta y multitarea gracias a más RAM, lo que ayuda a mantener muchas apps abiertas sin perder fluidez.</w:t>
            </w:r>
          </w:p>
        </w:tc>
      </w:tr>
      <w:tr w:rsidR="00FF1C26" w14:paraId="60066217" w14:textId="77777777" w:rsidTr="00144E65">
        <w:trPr>
          <w:trHeight w:val="1455"/>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70A592" w14:textId="77777777" w:rsidR="00FF1C26" w:rsidRDefault="00FF1C26" w:rsidP="00144E65">
            <w:pPr>
              <w:spacing w:after="0"/>
            </w:pPr>
            <w:r w:rsidRPr="1DF9ABAE">
              <w:rPr>
                <w:rFonts w:ascii="Aptos Narrow" w:eastAsia="Aptos Narrow" w:hAnsi="Aptos Narrow" w:cs="Aptos Narrow"/>
                <w:b/>
                <w:bCs/>
                <w:color w:val="000000" w:themeColor="text1"/>
              </w:rPr>
              <w:lastRenderedPageBreak/>
              <w:t>Ecosistema</w:t>
            </w:r>
          </w:p>
        </w:tc>
        <w:tc>
          <w:tcPr>
            <w:tcW w:w="2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8C7DBA" w14:textId="77777777" w:rsidR="00FF1C26" w:rsidRDefault="00FF1C26" w:rsidP="00144E65">
            <w:pPr>
              <w:spacing w:after="0"/>
            </w:pPr>
            <w:r w:rsidRPr="1DF9ABAE">
              <w:rPr>
                <w:rFonts w:ascii="Aptos Narrow" w:eastAsia="Aptos Narrow" w:hAnsi="Aptos Narrow" w:cs="Aptos Narrow"/>
                <w:color w:val="000000" w:themeColor="text1"/>
              </w:rPr>
              <w:t xml:space="preserve">Funciona con Android 13/14, ofreciendo una experiencia muy personalizable. Permite integrar con otros dispositivos Samsung (Galaxy </w:t>
            </w:r>
            <w:proofErr w:type="spellStart"/>
            <w:r w:rsidRPr="1DF9ABAE">
              <w:rPr>
                <w:rFonts w:ascii="Aptos Narrow" w:eastAsia="Aptos Narrow" w:hAnsi="Aptos Narrow" w:cs="Aptos Narrow"/>
                <w:color w:val="000000" w:themeColor="text1"/>
              </w:rPr>
              <w:t>Buds</w:t>
            </w:r>
            <w:proofErr w:type="spellEnd"/>
            <w:r w:rsidRPr="1DF9ABAE">
              <w:rPr>
                <w:rFonts w:ascii="Aptos Narrow" w:eastAsia="Aptos Narrow" w:hAnsi="Aptos Narrow" w:cs="Aptos Narrow"/>
                <w:color w:val="000000" w:themeColor="text1"/>
              </w:rPr>
              <w:t xml:space="preserve">, Galaxy </w:t>
            </w:r>
            <w:proofErr w:type="spellStart"/>
            <w:r w:rsidRPr="1DF9ABAE">
              <w:rPr>
                <w:rFonts w:ascii="Aptos Narrow" w:eastAsia="Aptos Narrow" w:hAnsi="Aptos Narrow" w:cs="Aptos Narrow"/>
                <w:color w:val="000000" w:themeColor="text1"/>
              </w:rPr>
              <w:t>Watch</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tablets</w:t>
            </w:r>
            <w:proofErr w:type="spellEnd"/>
            <w:r w:rsidRPr="1DF9ABAE">
              <w:rPr>
                <w:rFonts w:ascii="Aptos Narrow" w:eastAsia="Aptos Narrow" w:hAnsi="Aptos Narrow" w:cs="Aptos Narrow"/>
                <w:color w:val="000000" w:themeColor="text1"/>
              </w:rPr>
              <w:t>, etc.) y servicios de Google.</w:t>
            </w:r>
          </w:p>
        </w:tc>
        <w:tc>
          <w:tcPr>
            <w:tcW w:w="2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BFF813"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Integrado con iOS 16/17, ofrece un ecosistema altamente optimizado con Apple </w:t>
            </w:r>
            <w:proofErr w:type="spellStart"/>
            <w:r w:rsidRPr="1DF9ABAE">
              <w:rPr>
                <w:rFonts w:ascii="Aptos Narrow" w:eastAsia="Aptos Narrow" w:hAnsi="Aptos Narrow" w:cs="Aptos Narrow"/>
                <w:color w:val="000000" w:themeColor="text1"/>
              </w:rPr>
              <w:t>Watch</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AirPods</w:t>
            </w:r>
            <w:proofErr w:type="spellEnd"/>
            <w:r w:rsidRPr="1DF9ABAE">
              <w:rPr>
                <w:rFonts w:ascii="Aptos Narrow" w:eastAsia="Aptos Narrow" w:hAnsi="Aptos Narrow" w:cs="Aptos Narrow"/>
                <w:color w:val="000000" w:themeColor="text1"/>
              </w:rPr>
              <w:t xml:space="preserve"> y MacBook. Recibe actualizaciones seguras por más de 5 años.</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9CD0E4" w14:textId="77777777" w:rsidR="00FF1C26" w:rsidRDefault="00FF1C26" w:rsidP="00144E65">
            <w:pPr>
              <w:spacing w:after="0"/>
            </w:pPr>
            <w:r w:rsidRPr="1DF9ABAE">
              <w:rPr>
                <w:rFonts w:ascii="Aptos Narrow" w:eastAsia="Aptos Narrow" w:hAnsi="Aptos Narrow" w:cs="Aptos Narrow"/>
                <w:color w:val="000000" w:themeColor="text1"/>
              </w:rPr>
              <w:t>El ecosistema Apple es más cerrado pero muy estable y seguro. Samsung ofrece más libertad de personalización y compatibilidad con una variedad de dispositivos.</w:t>
            </w:r>
          </w:p>
        </w:tc>
      </w:tr>
      <w:tr w:rsidR="00FF1C26" w14:paraId="06C59540" w14:textId="77777777" w:rsidTr="00144E65">
        <w:trPr>
          <w:trHeight w:val="1455"/>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FEDED16" w14:textId="77777777" w:rsidR="00FF1C26" w:rsidRDefault="00FF1C26" w:rsidP="00144E65">
            <w:pPr>
              <w:spacing w:after="0"/>
            </w:pPr>
            <w:r w:rsidRPr="1DF9ABAE">
              <w:rPr>
                <w:rFonts w:ascii="Aptos Narrow" w:eastAsia="Aptos Narrow" w:hAnsi="Aptos Narrow" w:cs="Aptos Narrow"/>
                <w:b/>
                <w:bCs/>
                <w:color w:val="000000" w:themeColor="text1"/>
              </w:rPr>
              <w:t>Precio aprox. (COP)</w:t>
            </w:r>
          </w:p>
        </w:tc>
        <w:tc>
          <w:tcPr>
            <w:tcW w:w="2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AD51F1"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Se encuentra entre $2.800.000 y $4.100.000 dependiendo de la versión y la tienda. Dentro de la gama premium, suele ser más asequible que el iPhone 14 Pro Max.</w:t>
            </w:r>
          </w:p>
        </w:tc>
        <w:tc>
          <w:tcPr>
            <w:tcW w:w="2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2D4239"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Generalmente cuesta entre $3.300.000 y $4.500.000, siendo uno de los teléfonos más caros del mercado, aunque respaldado por la durabilidad del hardware y software.</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525CF9"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S23 Ultra suele ser más barato que el iPhone 14 Pro Max, ofreciendo un mejor balance entre precio y características técnicas.</w:t>
            </w:r>
          </w:p>
        </w:tc>
      </w:tr>
      <w:tr w:rsidR="00FF1C26" w14:paraId="3AB840AD" w14:textId="77777777" w:rsidTr="00144E65">
        <w:trPr>
          <w:trHeight w:val="186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FB7517" w14:textId="77777777" w:rsidR="00FF1C26" w:rsidRDefault="00FF1C26" w:rsidP="00144E65">
            <w:pPr>
              <w:spacing w:after="0"/>
            </w:pPr>
            <w:r w:rsidRPr="1DF9ABAE">
              <w:rPr>
                <w:rFonts w:ascii="Aptos Narrow" w:eastAsia="Aptos Narrow" w:hAnsi="Aptos Narrow" w:cs="Aptos Narrow"/>
                <w:b/>
                <w:bCs/>
                <w:color w:val="000000" w:themeColor="text1"/>
              </w:rPr>
              <w:t>Uso práctico</w:t>
            </w:r>
          </w:p>
        </w:tc>
        <w:tc>
          <w:tcPr>
            <w:tcW w:w="2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C7E014"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 Pantalla AMOLED 2X de 6,8” con 120 Hz, ideal para multitarea, mapas y visualización detallada.  Gran autonomía de batería.  Zoom y cámara versátil para evidencia.  Algo más pesado y voluminoso.</w:t>
            </w:r>
          </w:p>
        </w:tc>
        <w:tc>
          <w:tcPr>
            <w:tcW w:w="2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7EC2840"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 Pantalla Super Retina XDR de 6,7” con gran brillo. Calidad de video profesional incomparable.  Soporte de actualizaciones por muchos años. Precio más elevado y sin tantas opciones de personalización.</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D0CF94"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Si buscas fotografía versátil, pantalla grande y multitarea, el S23 Ultra es ideal. Si priorizas videos profesionales, estabilidad y soporte a largo plazo, el iPhone 14 Pro Max es superior.</w:t>
            </w:r>
          </w:p>
        </w:tc>
      </w:tr>
      <w:tr w:rsidR="00FF1C26" w14:paraId="1DA935ED" w14:textId="77777777" w:rsidTr="00144E65">
        <w:trPr>
          <w:trHeight w:val="1455"/>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95F381" w14:textId="77777777" w:rsidR="00FF1C26" w:rsidRDefault="00FF1C26" w:rsidP="00144E65">
            <w:pPr>
              <w:spacing w:after="0"/>
            </w:pPr>
            <w:r w:rsidRPr="1DF9ABAE">
              <w:rPr>
                <w:rFonts w:ascii="Aptos Narrow" w:eastAsia="Aptos Narrow" w:hAnsi="Aptos Narrow" w:cs="Aptos Narrow"/>
                <w:b/>
                <w:bCs/>
                <w:color w:val="000000" w:themeColor="text1"/>
              </w:rPr>
              <w:t>Cobertura y conectividad</w:t>
            </w:r>
          </w:p>
        </w:tc>
        <w:tc>
          <w:tcPr>
            <w:tcW w:w="2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AB80B8"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Soporta 5G, </w:t>
            </w:r>
            <w:proofErr w:type="spellStart"/>
            <w:r w:rsidRPr="1DF9ABAE">
              <w:rPr>
                <w:rFonts w:ascii="Aptos Narrow" w:eastAsia="Aptos Narrow" w:hAnsi="Aptos Narrow" w:cs="Aptos Narrow"/>
                <w:color w:val="000000" w:themeColor="text1"/>
              </w:rPr>
              <w:t>WiFi</w:t>
            </w:r>
            <w:proofErr w:type="spellEnd"/>
            <w:r w:rsidRPr="1DF9ABAE">
              <w:rPr>
                <w:rFonts w:ascii="Aptos Narrow" w:eastAsia="Aptos Narrow" w:hAnsi="Aptos Narrow" w:cs="Aptos Narrow"/>
                <w:color w:val="000000" w:themeColor="text1"/>
              </w:rPr>
              <w:t xml:space="preserve"> 6E y Bluetooth 5.3, con excelente rendimiento en redes móviles en Colombia. Su antena es robusta y mantiene señal estable incluso en zonas con cobertura irregular.</w:t>
            </w:r>
          </w:p>
        </w:tc>
        <w:tc>
          <w:tcPr>
            <w:tcW w:w="2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75D90E"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Compatible con 5G, </w:t>
            </w:r>
            <w:proofErr w:type="spellStart"/>
            <w:r w:rsidRPr="1DF9ABAE">
              <w:rPr>
                <w:rFonts w:ascii="Aptos Narrow" w:eastAsia="Aptos Narrow" w:hAnsi="Aptos Narrow" w:cs="Aptos Narrow"/>
                <w:color w:val="000000" w:themeColor="text1"/>
              </w:rPr>
              <w:t>WiFi</w:t>
            </w:r>
            <w:proofErr w:type="spellEnd"/>
            <w:r w:rsidRPr="1DF9ABAE">
              <w:rPr>
                <w:rFonts w:ascii="Aptos Narrow" w:eastAsia="Aptos Narrow" w:hAnsi="Aptos Narrow" w:cs="Aptos Narrow"/>
                <w:color w:val="000000" w:themeColor="text1"/>
              </w:rPr>
              <w:t xml:space="preserve"> 6 y Bluetooth 5.3, con gran estabilidad en redes móviles, aunque su recepción en zonas rurales no siempre supera a la del Galaxy.</w:t>
            </w:r>
          </w:p>
        </w:tc>
        <w:tc>
          <w:tcPr>
            <w:tcW w:w="2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14A920"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Ambos ofrecen conectividad premium, pero el S23 Ultra tiende a mantener mejor la señal en lugares difíciles, lo que lo hace más confiable en situaciones de emergencia.</w:t>
            </w:r>
          </w:p>
        </w:tc>
      </w:tr>
    </w:tbl>
    <w:p w14:paraId="7F867DF7" w14:textId="77777777" w:rsidR="00FF1C26" w:rsidRDefault="00FF1C26" w:rsidP="00FF1C26">
      <w:pPr>
        <w:spacing w:before="240" w:after="240"/>
        <w:rPr>
          <w:rFonts w:ascii="Arial" w:eastAsia="Arial" w:hAnsi="Arial" w:cs="Arial"/>
        </w:rPr>
      </w:pPr>
    </w:p>
    <w:p w14:paraId="659B67C3" w14:textId="77777777" w:rsidR="00FF1C26" w:rsidRDefault="00FF1C26" w:rsidP="3CFDCFA6">
      <w:pPr>
        <w:pStyle w:val="Ttulo2"/>
        <w:rPr>
          <w:rFonts w:ascii="Arial" w:eastAsia="Arial" w:hAnsi="Arial" w:cs="Arial"/>
          <w:b/>
          <w:bCs/>
          <w:color w:val="auto"/>
        </w:rPr>
      </w:pPr>
      <w:bookmarkStart w:id="37" w:name="_Toc208377721"/>
      <w:r w:rsidRPr="3CFDCFA6">
        <w:rPr>
          <w:rFonts w:ascii="Arial" w:eastAsia="Arial" w:hAnsi="Arial" w:cs="Arial"/>
          <w:b/>
          <w:bCs/>
          <w:color w:val="auto"/>
          <w:lang w:val="es-MX"/>
        </w:rPr>
        <w:t>Conclusión:</w:t>
      </w:r>
      <w:bookmarkEnd w:id="37"/>
    </w:p>
    <w:p w14:paraId="15E88793"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Al comparar estos dos gigantes de la gama alta, tanto el Samsung Galaxy S23 Ultra como el iPhone 14 Pro Max son equipos extremadamente potentes y confiables. Sin embargo, para el caso específico de la aplicación </w:t>
      </w:r>
      <w:r w:rsidRPr="3CFDCFA6">
        <w:rPr>
          <w:rFonts w:ascii="Arial" w:eastAsia="Arial" w:hAnsi="Arial" w:cs="Arial"/>
          <w:i/>
          <w:iCs/>
          <w:lang w:val="es-MX"/>
        </w:rPr>
        <w:t>Alerta Mujer</w:t>
      </w:r>
      <w:r w:rsidRPr="3CFDCFA6">
        <w:rPr>
          <w:rFonts w:ascii="Arial" w:eastAsia="Arial" w:hAnsi="Arial" w:cs="Arial"/>
          <w:lang w:val="es-MX"/>
        </w:rPr>
        <w:t>, considero que el Galaxy S23 Ultra representa una mejor elección práctica.</w:t>
      </w:r>
    </w:p>
    <w:p w14:paraId="14A5BCD1" w14:textId="77777777" w:rsidR="00FF1C26" w:rsidRDefault="00FF1C26" w:rsidP="3CFDCFA6">
      <w:pPr>
        <w:spacing w:before="240" w:after="240"/>
        <w:rPr>
          <w:rFonts w:ascii="Arial" w:eastAsia="Arial" w:hAnsi="Arial" w:cs="Arial"/>
        </w:rPr>
      </w:pPr>
      <w:r w:rsidRPr="3CFDCFA6">
        <w:rPr>
          <w:rFonts w:ascii="Arial" w:eastAsia="Arial" w:hAnsi="Arial" w:cs="Arial"/>
          <w:lang w:val="es-MX"/>
        </w:rPr>
        <w:lastRenderedPageBreak/>
        <w:t>Las razones son:</w:t>
      </w:r>
    </w:p>
    <w:p w14:paraId="35494A0F" w14:textId="77777777" w:rsidR="00FF1C26" w:rsidRDefault="00FF1C26" w:rsidP="3CFDCFA6">
      <w:pPr>
        <w:pStyle w:val="Prrafodelista"/>
        <w:numPr>
          <w:ilvl w:val="0"/>
          <w:numId w:val="14"/>
        </w:numPr>
        <w:spacing w:before="240" w:after="240" w:line="279" w:lineRule="auto"/>
        <w:rPr>
          <w:rFonts w:ascii="Arial" w:eastAsia="Arial" w:hAnsi="Arial" w:cs="Arial"/>
        </w:rPr>
      </w:pPr>
      <w:r w:rsidRPr="3CFDCFA6">
        <w:rPr>
          <w:rFonts w:ascii="Arial" w:eastAsia="Arial" w:hAnsi="Arial" w:cs="Arial"/>
          <w:lang w:val="es-MX"/>
        </w:rPr>
        <w:t>Su zoom óptico 10x y cámara versátil permiten capturar evidencia a distancia, lo cual puede ser determinante en situaciones de riesgo.</w:t>
      </w:r>
    </w:p>
    <w:p w14:paraId="57AAFAC3" w14:textId="77777777" w:rsidR="00FF1C26" w:rsidRDefault="00FF1C26" w:rsidP="3CFDCFA6">
      <w:pPr>
        <w:pStyle w:val="Prrafodelista"/>
        <w:numPr>
          <w:ilvl w:val="0"/>
          <w:numId w:val="14"/>
        </w:numPr>
        <w:spacing w:before="240" w:after="240" w:line="279" w:lineRule="auto"/>
        <w:rPr>
          <w:rFonts w:ascii="Arial" w:eastAsia="Arial" w:hAnsi="Arial" w:cs="Arial"/>
        </w:rPr>
      </w:pPr>
      <w:r w:rsidRPr="3CFDCFA6">
        <w:rPr>
          <w:rFonts w:ascii="Arial" w:eastAsia="Arial" w:hAnsi="Arial" w:cs="Arial"/>
          <w:lang w:val="es-MX"/>
        </w:rPr>
        <w:t>Ofrece más RAM y mejor multitarea, garantizando que la aplicación permanezca activa junto con otras sin comprometer el rendimiento.</w:t>
      </w:r>
    </w:p>
    <w:p w14:paraId="5562F875" w14:textId="77777777" w:rsidR="00FF1C26" w:rsidRDefault="00FF1C26" w:rsidP="3CFDCFA6">
      <w:pPr>
        <w:pStyle w:val="Prrafodelista"/>
        <w:numPr>
          <w:ilvl w:val="0"/>
          <w:numId w:val="14"/>
        </w:numPr>
        <w:spacing w:before="240" w:after="240" w:line="279" w:lineRule="auto"/>
        <w:rPr>
          <w:rFonts w:ascii="Arial" w:eastAsia="Arial" w:hAnsi="Arial" w:cs="Arial"/>
        </w:rPr>
      </w:pPr>
      <w:r w:rsidRPr="3CFDCFA6">
        <w:rPr>
          <w:rFonts w:ascii="Arial" w:eastAsia="Arial" w:hAnsi="Arial" w:cs="Arial"/>
          <w:lang w:val="es-MX"/>
        </w:rPr>
        <w:t>Su precio es más accesible que el del iPhone 14 Pro Max, lo cual lo convierte en una alternativa más viable en contextos donde también se busca eficiencia en costos.</w:t>
      </w:r>
    </w:p>
    <w:p w14:paraId="50E296BD" w14:textId="77777777" w:rsidR="00FF1C26" w:rsidRDefault="00FF1C26" w:rsidP="3CFDCFA6">
      <w:pPr>
        <w:pStyle w:val="Prrafodelista"/>
        <w:numPr>
          <w:ilvl w:val="0"/>
          <w:numId w:val="14"/>
        </w:numPr>
        <w:spacing w:before="240" w:after="240" w:line="279" w:lineRule="auto"/>
        <w:rPr>
          <w:rFonts w:ascii="Arial" w:eastAsia="Arial" w:hAnsi="Arial" w:cs="Arial"/>
        </w:rPr>
      </w:pPr>
      <w:r w:rsidRPr="3CFDCFA6">
        <w:rPr>
          <w:rFonts w:ascii="Arial" w:eastAsia="Arial" w:hAnsi="Arial" w:cs="Arial"/>
          <w:lang w:val="es-MX"/>
        </w:rPr>
        <w:t>La conectividad ligeramente más robusta en zonas con señal débil lo vuelve más confiable para enviar alertas en tiempo real.</w:t>
      </w:r>
    </w:p>
    <w:p w14:paraId="1FBDC2A1"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El iPhone 14 Pro Max sigue siendo una excelente opción, especialmente si se valora la calidad de video profesional y la larga vida útil de software que Apple ofrece. Sin embargo, para un proyecto social de seguridad como </w:t>
      </w:r>
      <w:r w:rsidRPr="3CFDCFA6">
        <w:rPr>
          <w:rFonts w:ascii="Arial" w:eastAsia="Arial" w:hAnsi="Arial" w:cs="Arial"/>
          <w:i/>
          <w:iCs/>
          <w:lang w:val="es-MX"/>
        </w:rPr>
        <w:t>Alerta Mujer</w:t>
      </w:r>
      <w:r w:rsidRPr="3CFDCFA6">
        <w:rPr>
          <w:rFonts w:ascii="Arial" w:eastAsia="Arial" w:hAnsi="Arial" w:cs="Arial"/>
          <w:lang w:val="es-MX"/>
        </w:rPr>
        <w:t>, el balance entre rendimiento, conectividad y costo hace que el Samsung Galaxy S23 Ultra sea la alternativa más completa.</w:t>
      </w:r>
    </w:p>
    <w:p w14:paraId="4DE05887" w14:textId="77777777" w:rsidR="00FF1C26" w:rsidRDefault="00FF1C26" w:rsidP="3CFDCFA6">
      <w:pPr>
        <w:pStyle w:val="Ttulo2"/>
        <w:jc w:val="center"/>
        <w:rPr>
          <w:rFonts w:ascii="Arial" w:eastAsia="Arial" w:hAnsi="Arial" w:cs="Arial"/>
          <w:b/>
          <w:bCs/>
          <w:color w:val="auto"/>
          <w:sz w:val="24"/>
          <w:szCs w:val="24"/>
        </w:rPr>
      </w:pPr>
      <w:bookmarkStart w:id="38" w:name="_Toc208377722"/>
      <w:r w:rsidRPr="3CFDCFA6">
        <w:rPr>
          <w:rFonts w:ascii="Arial" w:eastAsia="Arial" w:hAnsi="Arial" w:cs="Arial"/>
          <w:b/>
          <w:bCs/>
          <w:color w:val="auto"/>
          <w:sz w:val="24"/>
          <w:szCs w:val="24"/>
          <w:lang w:val="es-MX"/>
        </w:rPr>
        <w:t>Google Pixel 7pro vs OnePlus11</w:t>
      </w:r>
      <w:bookmarkEnd w:id="38"/>
    </w:p>
    <w:tbl>
      <w:tblPr>
        <w:tblW w:w="0" w:type="auto"/>
        <w:tblLayout w:type="fixed"/>
        <w:tblLook w:val="06A0" w:firstRow="1" w:lastRow="0" w:firstColumn="1" w:lastColumn="0" w:noHBand="1" w:noVBand="1"/>
      </w:tblPr>
      <w:tblGrid>
        <w:gridCol w:w="1665"/>
        <w:gridCol w:w="2254"/>
        <w:gridCol w:w="2285"/>
        <w:gridCol w:w="2285"/>
      </w:tblGrid>
      <w:tr w:rsidR="00FF1C26" w14:paraId="447A607B" w14:textId="77777777" w:rsidTr="00144E65">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B11C2B" w14:textId="77777777" w:rsidR="00FF1C26" w:rsidRDefault="00FF1C26" w:rsidP="00144E65">
            <w:pPr>
              <w:spacing w:after="0"/>
            </w:pPr>
            <w:r w:rsidRPr="1DF9ABAE">
              <w:rPr>
                <w:rFonts w:ascii="Aptos Narrow" w:eastAsia="Aptos Narrow" w:hAnsi="Aptos Narrow" w:cs="Aptos Narrow"/>
                <w:b/>
                <w:bCs/>
                <w:color w:val="000000" w:themeColor="text1"/>
              </w:rPr>
              <w:t>Característica</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927164" w14:textId="77777777" w:rsidR="00FF1C26" w:rsidRDefault="00FF1C26" w:rsidP="00144E65">
            <w:pPr>
              <w:spacing w:after="0"/>
              <w:jc w:val="center"/>
            </w:pPr>
            <w:r w:rsidRPr="1DF9ABAE">
              <w:rPr>
                <w:rFonts w:ascii="Aptos Narrow" w:eastAsia="Aptos Narrow" w:hAnsi="Aptos Narrow" w:cs="Aptos Narrow"/>
                <w:b/>
                <w:bCs/>
                <w:color w:val="000000" w:themeColor="text1"/>
              </w:rPr>
              <w:t>Google Pixel 7 Pro</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14E604" w14:textId="77777777" w:rsidR="00FF1C26" w:rsidRDefault="00FF1C26" w:rsidP="00144E65">
            <w:pPr>
              <w:spacing w:after="0"/>
              <w:jc w:val="center"/>
            </w:pPr>
            <w:proofErr w:type="spellStart"/>
            <w:r w:rsidRPr="1DF9ABAE">
              <w:rPr>
                <w:rFonts w:ascii="Aptos Narrow" w:eastAsia="Aptos Narrow" w:hAnsi="Aptos Narrow" w:cs="Aptos Narrow"/>
                <w:b/>
                <w:bCs/>
                <w:color w:val="000000" w:themeColor="text1"/>
              </w:rPr>
              <w:t>OnePlus</w:t>
            </w:r>
            <w:proofErr w:type="spellEnd"/>
            <w:r w:rsidRPr="1DF9ABAE">
              <w:rPr>
                <w:rFonts w:ascii="Aptos Narrow" w:eastAsia="Aptos Narrow" w:hAnsi="Aptos Narrow" w:cs="Aptos Narrow"/>
                <w:b/>
                <w:bCs/>
                <w:color w:val="000000" w:themeColor="text1"/>
              </w:rPr>
              <w:t xml:space="preserve"> 11</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C8F560" w14:textId="77777777" w:rsidR="00FF1C26" w:rsidRDefault="00FF1C26" w:rsidP="00144E65">
            <w:pPr>
              <w:spacing w:after="0"/>
            </w:pPr>
            <w:r w:rsidRPr="1DF9ABAE">
              <w:rPr>
                <w:rFonts w:ascii="Aptos Narrow" w:eastAsia="Aptos Narrow" w:hAnsi="Aptos Narrow" w:cs="Aptos Narrow"/>
                <w:b/>
                <w:bCs/>
                <w:color w:val="000000" w:themeColor="text1"/>
              </w:rPr>
              <w:t>¿Cuál es mejor y por qué?</w:t>
            </w:r>
          </w:p>
        </w:tc>
      </w:tr>
      <w:tr w:rsidR="00FF1C26" w14:paraId="31359762" w14:textId="77777777" w:rsidTr="00144E65">
        <w:trPr>
          <w:trHeight w:val="2025"/>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D42B39" w14:textId="77777777" w:rsidR="00FF1C26" w:rsidRDefault="00FF1C26" w:rsidP="00144E65">
            <w:pPr>
              <w:spacing w:after="0"/>
            </w:pPr>
            <w:r w:rsidRPr="1DF9ABAE">
              <w:rPr>
                <w:rFonts w:ascii="Aptos Narrow" w:eastAsia="Aptos Narrow" w:hAnsi="Aptos Narrow" w:cs="Aptos Narrow"/>
                <w:b/>
                <w:bCs/>
                <w:color w:val="000000" w:themeColor="text1"/>
              </w:rPr>
              <w:t>Cámara</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8AE9B2"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Reconocido por su fotografía computacional, con un sistema triple (50 MP + 48 MP + 12 MP) que brilla en escenas nocturnas, retratos y en el ajuste automático de luz y color. Perfecto para capturar detalles en cualquier situación.</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343027"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Tiene un sistema de tres cámaras de 50 MP, con gran angular y telefoto, muy buenas para uso diario, pero carece del “toque mágico” del procesamiento de Google. Sus resultados son consistentes, pero no tan impactantes en escenas difíciles.</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27FD84"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Pixel 7 Pro es superior para fotografía nocturna y situaciones impredecibles gracias a su software de procesamiento avanzado. Ideal si se busca claridad en evidencias visuales en contextos de riesgo.</w:t>
            </w:r>
          </w:p>
        </w:tc>
      </w:tr>
      <w:tr w:rsidR="00FF1C26" w14:paraId="051E1A60" w14:textId="77777777" w:rsidTr="00144E65">
        <w:trPr>
          <w:trHeight w:val="174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FFD49C3" w14:textId="77777777" w:rsidR="00FF1C26" w:rsidRDefault="00FF1C26" w:rsidP="00144E65">
            <w:pPr>
              <w:spacing w:after="0"/>
            </w:pPr>
            <w:r w:rsidRPr="1DF9ABAE">
              <w:rPr>
                <w:rFonts w:ascii="Aptos Narrow" w:eastAsia="Aptos Narrow" w:hAnsi="Aptos Narrow" w:cs="Aptos Narrow"/>
                <w:b/>
                <w:bCs/>
                <w:color w:val="000000" w:themeColor="text1"/>
              </w:rPr>
              <w:t>Rendimiento / RAM</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03C2C3"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Usa el Google Tensor G2 con 12 GB de RAM, optimizado para inteligencia artificial y procesamiento de imágenes. Ofrece fluidez en multitarea, pero no alcanza la potencia bruta de los chips Snapdragon más recientes.</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5395AC"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Integra el Snapdragon 8 Gen 2 con hasta 16 GB de RAM, lo que lo convierte en un monstruo para juegos, multitarea pesada y apps exigentes. Su rendimiento bruto es superior al del Pixel en casi todos los </w:t>
            </w:r>
            <w:proofErr w:type="spellStart"/>
            <w:r w:rsidRPr="1DF9ABAE">
              <w:rPr>
                <w:rFonts w:ascii="Aptos Narrow" w:eastAsia="Aptos Narrow" w:hAnsi="Aptos Narrow" w:cs="Aptos Narrow"/>
                <w:color w:val="000000" w:themeColor="text1"/>
              </w:rPr>
              <w:t>benchmarks</w:t>
            </w:r>
            <w:proofErr w:type="spellEnd"/>
            <w:r w:rsidRPr="1DF9ABAE">
              <w:rPr>
                <w:rFonts w:ascii="Aptos Narrow" w:eastAsia="Aptos Narrow" w:hAnsi="Aptos Narrow" w:cs="Aptos Narrow"/>
                <w:color w:val="000000" w:themeColor="text1"/>
              </w:rPr>
              <w:t>.</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BA1B15C"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w:t>
            </w:r>
            <w:proofErr w:type="spellStart"/>
            <w:r w:rsidRPr="1DF9ABAE">
              <w:rPr>
                <w:rFonts w:ascii="Aptos Narrow" w:eastAsia="Aptos Narrow" w:hAnsi="Aptos Narrow" w:cs="Aptos Narrow"/>
                <w:color w:val="000000" w:themeColor="text1"/>
              </w:rPr>
              <w:t>OnePlus</w:t>
            </w:r>
            <w:proofErr w:type="spellEnd"/>
            <w:r w:rsidRPr="1DF9ABAE">
              <w:rPr>
                <w:rFonts w:ascii="Aptos Narrow" w:eastAsia="Aptos Narrow" w:hAnsi="Aptos Narrow" w:cs="Aptos Narrow"/>
                <w:color w:val="000000" w:themeColor="text1"/>
              </w:rPr>
              <w:t xml:space="preserve"> 11 gana en potencia y RAM, ideal para quienes buscan máximo rendimiento y no quieren que el celular se quede corto en ninguna situación.</w:t>
            </w:r>
          </w:p>
        </w:tc>
      </w:tr>
      <w:tr w:rsidR="00FF1C26" w14:paraId="5E2E4FD2" w14:textId="77777777" w:rsidTr="00144E65">
        <w:trPr>
          <w:trHeight w:val="1455"/>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E68367" w14:textId="77777777" w:rsidR="00FF1C26" w:rsidRDefault="00FF1C26" w:rsidP="00144E65">
            <w:pPr>
              <w:spacing w:after="0"/>
            </w:pPr>
            <w:r w:rsidRPr="1DF9ABAE">
              <w:rPr>
                <w:rFonts w:ascii="Aptos Narrow" w:eastAsia="Aptos Narrow" w:hAnsi="Aptos Narrow" w:cs="Aptos Narrow"/>
                <w:b/>
                <w:bCs/>
                <w:color w:val="000000" w:themeColor="text1"/>
              </w:rPr>
              <w:lastRenderedPageBreak/>
              <w:t>Carga</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4BFEE8"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Batería de 5000 mAh con carga rápida de 23 W aprox. (media velocidad en comparación con otros gama alta). Una carga completa puede tardar hasta 1h30 aprox.</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7EC0C1"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Batería de 5000 mAh con carga ultrarrápida de 100 W, que logra cargar el teléfono en alrededor de 30 minutos. Esto es muy práctico si el usuario no tiene tiempo para esperar.</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B587F9"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w:t>
            </w:r>
            <w:proofErr w:type="spellStart"/>
            <w:r w:rsidRPr="1DF9ABAE">
              <w:rPr>
                <w:rFonts w:ascii="Aptos Narrow" w:eastAsia="Aptos Narrow" w:hAnsi="Aptos Narrow" w:cs="Aptos Narrow"/>
                <w:color w:val="000000" w:themeColor="text1"/>
              </w:rPr>
              <w:t>OnePlus</w:t>
            </w:r>
            <w:proofErr w:type="spellEnd"/>
            <w:r w:rsidRPr="1DF9ABAE">
              <w:rPr>
                <w:rFonts w:ascii="Aptos Narrow" w:eastAsia="Aptos Narrow" w:hAnsi="Aptos Narrow" w:cs="Aptos Narrow"/>
                <w:color w:val="000000" w:themeColor="text1"/>
              </w:rPr>
              <w:t xml:space="preserve"> 11 es claramente superior en carga, ideal para usuarios que dependen de tener batería disponible en todo momento.</w:t>
            </w:r>
          </w:p>
        </w:tc>
      </w:tr>
      <w:tr w:rsidR="00FF1C26" w14:paraId="2057A13F" w14:textId="77777777" w:rsidTr="00144E65">
        <w:trPr>
          <w:trHeight w:val="1455"/>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B90880" w14:textId="77777777" w:rsidR="00FF1C26" w:rsidRDefault="00FF1C26" w:rsidP="00144E65">
            <w:pPr>
              <w:spacing w:after="0"/>
            </w:pPr>
            <w:r w:rsidRPr="1DF9ABAE">
              <w:rPr>
                <w:rFonts w:ascii="Aptos Narrow" w:eastAsia="Aptos Narrow" w:hAnsi="Aptos Narrow" w:cs="Aptos Narrow"/>
                <w:b/>
                <w:bCs/>
                <w:color w:val="000000" w:themeColor="text1"/>
              </w:rPr>
              <w:t>Precio aprox. (COP)</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87EED8"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Se ubica entre $2.000.000 y $3.000.000, dependiendo de la tienda. Es competitivo en gama alta, pero suele estar un poco más alto por el prestigio de Google en fotografía.</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E28DDD"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Se consigue en un rango de $1.800.000 a $3.000.000, siendo en general un poco más barato que el Pixel, a pesar de ofrecer más RAM y mejor carga.</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69365F"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w:t>
            </w:r>
            <w:proofErr w:type="spellStart"/>
            <w:r w:rsidRPr="1DF9ABAE">
              <w:rPr>
                <w:rFonts w:ascii="Aptos Narrow" w:eastAsia="Aptos Narrow" w:hAnsi="Aptos Narrow" w:cs="Aptos Narrow"/>
                <w:color w:val="000000" w:themeColor="text1"/>
              </w:rPr>
              <w:t>OnePlus</w:t>
            </w:r>
            <w:proofErr w:type="spellEnd"/>
            <w:r w:rsidRPr="1DF9ABAE">
              <w:rPr>
                <w:rFonts w:ascii="Aptos Narrow" w:eastAsia="Aptos Narrow" w:hAnsi="Aptos Narrow" w:cs="Aptos Narrow"/>
                <w:color w:val="000000" w:themeColor="text1"/>
              </w:rPr>
              <w:t xml:space="preserve"> 11 suele ser más económico, lo que lo hace atractivo para quienes buscan potencia al menor precio posible.</w:t>
            </w:r>
          </w:p>
        </w:tc>
      </w:tr>
      <w:tr w:rsidR="00FF1C26" w14:paraId="08523F0F" w14:textId="77777777" w:rsidTr="00144E65">
        <w:trPr>
          <w:trHeight w:val="1575"/>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D1B358" w14:textId="77777777" w:rsidR="00FF1C26" w:rsidRDefault="00FF1C26" w:rsidP="00144E65">
            <w:pPr>
              <w:spacing w:after="0"/>
            </w:pPr>
            <w:r w:rsidRPr="1DF9ABAE">
              <w:rPr>
                <w:rFonts w:ascii="Aptos Narrow" w:eastAsia="Aptos Narrow" w:hAnsi="Aptos Narrow" w:cs="Aptos Narrow"/>
                <w:b/>
                <w:bCs/>
                <w:color w:val="000000" w:themeColor="text1"/>
              </w:rPr>
              <w:t>Uso práctico</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DA1F6A"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 Fotos impecables y consistentes.  Experiencia Android puro con actualizaciones rápidas. IA aplicada a fotos y traducción en tiempo real.  Carga lenta en comparación a rivales.</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F42DA8"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 Potencia bruta para juegos y apps exigentes. Carga ultrarrápida que ahorra tiempo. Pantalla AMOLED LTPO3 de 120 Hz muy fluida.  Cámara buena, pero no alcanza el nivel del Pixel.</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883B27"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Pixel 7 Pro es mejor para quienes priorizan fotografía y experiencia Android limpia. El </w:t>
            </w:r>
            <w:proofErr w:type="spellStart"/>
            <w:r w:rsidRPr="1DF9ABAE">
              <w:rPr>
                <w:rFonts w:ascii="Aptos Narrow" w:eastAsia="Aptos Narrow" w:hAnsi="Aptos Narrow" w:cs="Aptos Narrow"/>
                <w:color w:val="000000" w:themeColor="text1"/>
              </w:rPr>
              <w:t>OnePlus</w:t>
            </w:r>
            <w:proofErr w:type="spellEnd"/>
            <w:r w:rsidRPr="1DF9ABAE">
              <w:rPr>
                <w:rFonts w:ascii="Aptos Narrow" w:eastAsia="Aptos Narrow" w:hAnsi="Aptos Narrow" w:cs="Aptos Narrow"/>
                <w:color w:val="000000" w:themeColor="text1"/>
              </w:rPr>
              <w:t xml:space="preserve"> 11 es mejor para usuarios intensivos que necesitan potencia y carga rápida.</w:t>
            </w:r>
          </w:p>
        </w:tc>
      </w:tr>
      <w:tr w:rsidR="00FF1C26" w14:paraId="3B2CC957" w14:textId="77777777" w:rsidTr="00144E65">
        <w:trPr>
          <w:trHeight w:val="174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49C78A" w14:textId="77777777" w:rsidR="00FF1C26" w:rsidRDefault="00FF1C26" w:rsidP="00144E65">
            <w:pPr>
              <w:spacing w:after="0"/>
            </w:pPr>
            <w:r w:rsidRPr="1DF9ABAE">
              <w:rPr>
                <w:rFonts w:ascii="Aptos Narrow" w:eastAsia="Aptos Narrow" w:hAnsi="Aptos Narrow" w:cs="Aptos Narrow"/>
                <w:b/>
                <w:bCs/>
                <w:color w:val="000000" w:themeColor="text1"/>
              </w:rPr>
              <w:t>Cobertura y conectividad</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78CF99"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Compatible con 5G, </w:t>
            </w:r>
            <w:proofErr w:type="spellStart"/>
            <w:r w:rsidRPr="1DF9ABAE">
              <w:rPr>
                <w:rFonts w:ascii="Aptos Narrow" w:eastAsia="Aptos Narrow" w:hAnsi="Aptos Narrow" w:cs="Aptos Narrow"/>
                <w:color w:val="000000" w:themeColor="text1"/>
              </w:rPr>
              <w:t>WiFi</w:t>
            </w:r>
            <w:proofErr w:type="spellEnd"/>
            <w:r w:rsidRPr="1DF9ABAE">
              <w:rPr>
                <w:rFonts w:ascii="Aptos Narrow" w:eastAsia="Aptos Narrow" w:hAnsi="Aptos Narrow" w:cs="Aptos Narrow"/>
                <w:color w:val="000000" w:themeColor="text1"/>
              </w:rPr>
              <w:t xml:space="preserve"> 6E y Bluetooth 5.2, con buena estabilidad en redes, aunque el Tensor G2 consume más batería en zonas de baja señal. Google ofrece actualizaciones rápidas de conectividad.</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C111F3"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También con 5G, </w:t>
            </w:r>
            <w:proofErr w:type="spellStart"/>
            <w:r w:rsidRPr="1DF9ABAE">
              <w:rPr>
                <w:rFonts w:ascii="Aptos Narrow" w:eastAsia="Aptos Narrow" w:hAnsi="Aptos Narrow" w:cs="Aptos Narrow"/>
                <w:color w:val="000000" w:themeColor="text1"/>
              </w:rPr>
              <w:t>WiFi</w:t>
            </w:r>
            <w:proofErr w:type="spellEnd"/>
            <w:r w:rsidRPr="1DF9ABAE">
              <w:rPr>
                <w:rFonts w:ascii="Aptos Narrow" w:eastAsia="Aptos Narrow" w:hAnsi="Aptos Narrow" w:cs="Aptos Narrow"/>
                <w:color w:val="000000" w:themeColor="text1"/>
              </w:rPr>
              <w:t xml:space="preserve"> 6E y Bluetooth 5.3, con excelente estabilidad y eficiencia gracias al Snapdragon 8 Gen 2. Mantiene la señal más firme en zonas rurales o con cobertura irregular.</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DA6A4D" w14:textId="77777777" w:rsidR="00FF1C26" w:rsidRDefault="00FF1C26" w:rsidP="00144E65">
            <w:pPr>
              <w:spacing w:after="0"/>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w:t>
            </w:r>
            <w:proofErr w:type="spellStart"/>
            <w:r w:rsidRPr="1DF9ABAE">
              <w:rPr>
                <w:rFonts w:ascii="Aptos Narrow" w:eastAsia="Aptos Narrow" w:hAnsi="Aptos Narrow" w:cs="Aptos Narrow"/>
                <w:color w:val="000000" w:themeColor="text1"/>
              </w:rPr>
              <w:t>OnePlus</w:t>
            </w:r>
            <w:proofErr w:type="spellEnd"/>
            <w:r w:rsidRPr="1DF9ABAE">
              <w:rPr>
                <w:rFonts w:ascii="Aptos Narrow" w:eastAsia="Aptos Narrow" w:hAnsi="Aptos Narrow" w:cs="Aptos Narrow"/>
                <w:color w:val="000000" w:themeColor="text1"/>
              </w:rPr>
              <w:t xml:space="preserve"> 11 maneja mejor la conectividad en lugares complicados, lo que es importante para aplicaciones que dependen de datos móviles como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w:t>
            </w:r>
          </w:p>
        </w:tc>
      </w:tr>
    </w:tbl>
    <w:p w14:paraId="4034DF61" w14:textId="77777777" w:rsidR="00FF1C26" w:rsidRDefault="00FF1C26" w:rsidP="00FF1C26">
      <w:pPr>
        <w:rPr>
          <w:rFonts w:ascii="Aptos" w:eastAsia="Aptos" w:hAnsi="Aptos" w:cs="Aptos"/>
        </w:rPr>
      </w:pPr>
    </w:p>
    <w:p w14:paraId="476A5EBC" w14:textId="77777777" w:rsidR="00FF1C26" w:rsidRDefault="00FF1C26" w:rsidP="00FF1C26">
      <w:pPr>
        <w:rPr>
          <w:rFonts w:ascii="Arial" w:eastAsia="Arial" w:hAnsi="Arial" w:cs="Arial"/>
        </w:rPr>
      </w:pPr>
    </w:p>
    <w:p w14:paraId="56C12B9C" w14:textId="77777777" w:rsidR="00FF1C26" w:rsidRDefault="00FF1C26" w:rsidP="3CFDCFA6">
      <w:pPr>
        <w:pStyle w:val="Ttulo2"/>
        <w:rPr>
          <w:rFonts w:ascii="Arial" w:eastAsia="Arial" w:hAnsi="Arial" w:cs="Arial"/>
          <w:b/>
          <w:bCs/>
          <w:color w:val="auto"/>
          <w:sz w:val="24"/>
          <w:szCs w:val="24"/>
        </w:rPr>
      </w:pPr>
      <w:bookmarkStart w:id="39" w:name="_Toc208377723"/>
      <w:r w:rsidRPr="3CFDCFA6">
        <w:rPr>
          <w:rFonts w:ascii="Arial" w:eastAsia="Arial" w:hAnsi="Arial" w:cs="Arial"/>
          <w:b/>
          <w:bCs/>
          <w:color w:val="auto"/>
          <w:sz w:val="24"/>
          <w:szCs w:val="24"/>
          <w:lang w:val="es-MX"/>
        </w:rPr>
        <w:t>Conclusión:</w:t>
      </w:r>
      <w:bookmarkEnd w:id="39"/>
    </w:p>
    <w:p w14:paraId="4BB2ED4B"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Tras analizar ambos modelos, mi conclusión es que el </w:t>
      </w:r>
      <w:proofErr w:type="spellStart"/>
      <w:r w:rsidRPr="3CFDCFA6">
        <w:rPr>
          <w:rFonts w:ascii="Arial" w:eastAsia="Arial" w:hAnsi="Arial" w:cs="Arial"/>
          <w:lang w:val="es-MX"/>
        </w:rPr>
        <w:t>OnePlus</w:t>
      </w:r>
      <w:proofErr w:type="spellEnd"/>
      <w:r w:rsidRPr="3CFDCFA6">
        <w:rPr>
          <w:rFonts w:ascii="Arial" w:eastAsia="Arial" w:hAnsi="Arial" w:cs="Arial"/>
          <w:lang w:val="es-MX"/>
        </w:rPr>
        <w:t xml:space="preserve"> 11 es más adecuado su mayor potencia, la carga ultrarrápida y la conectividad más estable en zonas con señal débil lo convierten en un dispositivo más confiable en situaciones de emergencia. En </w:t>
      </w:r>
      <w:r w:rsidRPr="3CFDCFA6">
        <w:rPr>
          <w:rFonts w:ascii="Arial" w:eastAsia="Arial" w:hAnsi="Arial" w:cs="Arial"/>
          <w:lang w:val="es-MX"/>
        </w:rPr>
        <w:lastRenderedPageBreak/>
        <w:t>contextos reales, poder cargar un teléfono en menos de 30 minutos puede marcar la diferencia entre estar comunicado o quedarse sin batería justo en el momento crítico.</w:t>
      </w:r>
    </w:p>
    <w:p w14:paraId="2A46261F"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El Google Pixel 7 Pro, por su parte, es extraordinario en el apartado fotográfico. Sus imágenes detalladas y claras serían una herramienta excelente para registrar evidencia en casos de riesgo. Además, ofrece una experiencia Android limpia y rápida en actualizaciones. Sin embargo, su carga más lenta y menor potencia bruta lo ponen un paso atrás frente al </w:t>
      </w:r>
      <w:proofErr w:type="spellStart"/>
      <w:r w:rsidRPr="3CFDCFA6">
        <w:rPr>
          <w:rFonts w:ascii="Arial" w:eastAsia="Arial" w:hAnsi="Arial" w:cs="Arial"/>
          <w:lang w:val="es-MX"/>
        </w:rPr>
        <w:t>OnePlus</w:t>
      </w:r>
      <w:proofErr w:type="spellEnd"/>
      <w:r w:rsidRPr="3CFDCFA6">
        <w:rPr>
          <w:rFonts w:ascii="Arial" w:eastAsia="Arial" w:hAnsi="Arial" w:cs="Arial"/>
          <w:lang w:val="es-MX"/>
        </w:rPr>
        <w:t xml:space="preserve"> 11 en situaciones donde la inmediatez es prioritaria.</w:t>
      </w:r>
    </w:p>
    <w:p w14:paraId="60313EDD" w14:textId="77777777" w:rsidR="00FF1C26" w:rsidRDefault="00FF1C26" w:rsidP="3CFDCFA6">
      <w:pPr>
        <w:pStyle w:val="Ttulo2"/>
        <w:jc w:val="center"/>
        <w:rPr>
          <w:rFonts w:ascii="Arial" w:eastAsia="Arial" w:hAnsi="Arial" w:cs="Arial"/>
          <w:b/>
          <w:bCs/>
          <w:color w:val="auto"/>
          <w:sz w:val="24"/>
          <w:szCs w:val="24"/>
        </w:rPr>
      </w:pPr>
      <w:bookmarkStart w:id="40" w:name="_Toc208377724"/>
      <w:r w:rsidRPr="3CFDCFA6">
        <w:rPr>
          <w:rFonts w:ascii="Arial" w:eastAsia="Arial" w:hAnsi="Arial" w:cs="Arial"/>
          <w:color w:val="auto"/>
          <w:sz w:val="24"/>
          <w:szCs w:val="24"/>
          <w:lang w:val="es-MX"/>
        </w:rPr>
        <w:t>NokaC12 vs TCL 40 SE</w:t>
      </w:r>
      <w:bookmarkEnd w:id="40"/>
      <w:r w:rsidRPr="3CFDCFA6">
        <w:rPr>
          <w:rFonts w:ascii="Arial" w:eastAsia="Arial" w:hAnsi="Arial" w:cs="Arial"/>
          <w:color w:val="auto"/>
          <w:sz w:val="24"/>
          <w:szCs w:val="24"/>
          <w:lang w:val="es-MX"/>
        </w:rPr>
        <w:t xml:space="preserve"> </w:t>
      </w:r>
    </w:p>
    <w:tbl>
      <w:tblPr>
        <w:tblStyle w:val="Tablaconcuadrcula"/>
        <w:tblW w:w="0" w:type="auto"/>
        <w:tblLayout w:type="fixed"/>
        <w:tblLook w:val="06A0" w:firstRow="1" w:lastRow="0" w:firstColumn="1" w:lastColumn="0" w:noHBand="1" w:noVBand="1"/>
      </w:tblPr>
      <w:tblGrid>
        <w:gridCol w:w="1628"/>
        <w:gridCol w:w="2280"/>
        <w:gridCol w:w="2304"/>
        <w:gridCol w:w="2278"/>
      </w:tblGrid>
      <w:tr w:rsidR="00FF1C26" w14:paraId="656B8597" w14:textId="77777777" w:rsidTr="00144E65">
        <w:trPr>
          <w:trHeight w:val="300"/>
        </w:trPr>
        <w:tc>
          <w:tcPr>
            <w:tcW w:w="1628" w:type="dxa"/>
          </w:tcPr>
          <w:p w14:paraId="5C4588B0" w14:textId="77777777" w:rsidR="00FF1C26" w:rsidRDefault="00FF1C26" w:rsidP="00144E65">
            <w:r w:rsidRPr="1DF9ABAE">
              <w:rPr>
                <w:rFonts w:ascii="Aptos Narrow" w:eastAsia="Aptos Narrow" w:hAnsi="Aptos Narrow" w:cs="Aptos Narrow"/>
                <w:b/>
                <w:bCs/>
                <w:color w:val="000000" w:themeColor="text1"/>
              </w:rPr>
              <w:t>Característica</w:t>
            </w:r>
          </w:p>
        </w:tc>
        <w:tc>
          <w:tcPr>
            <w:tcW w:w="2280" w:type="dxa"/>
          </w:tcPr>
          <w:p w14:paraId="7299B10F" w14:textId="77777777" w:rsidR="00FF1C26" w:rsidRDefault="00FF1C26" w:rsidP="00144E65">
            <w:pPr>
              <w:jc w:val="center"/>
            </w:pPr>
            <w:r w:rsidRPr="1DF9ABAE">
              <w:rPr>
                <w:rFonts w:ascii="Aptos Narrow" w:eastAsia="Aptos Narrow" w:hAnsi="Aptos Narrow" w:cs="Aptos Narrow"/>
                <w:b/>
                <w:bCs/>
                <w:color w:val="000000" w:themeColor="text1"/>
              </w:rPr>
              <w:t>Nokia C12</w:t>
            </w:r>
          </w:p>
        </w:tc>
        <w:tc>
          <w:tcPr>
            <w:tcW w:w="2304" w:type="dxa"/>
          </w:tcPr>
          <w:p w14:paraId="0D2A8696" w14:textId="77777777" w:rsidR="00FF1C26" w:rsidRDefault="00FF1C26" w:rsidP="00144E65">
            <w:pPr>
              <w:jc w:val="center"/>
            </w:pPr>
            <w:r w:rsidRPr="1DF9ABAE">
              <w:rPr>
                <w:rFonts w:ascii="Aptos Narrow" w:eastAsia="Aptos Narrow" w:hAnsi="Aptos Narrow" w:cs="Aptos Narrow"/>
                <w:b/>
                <w:bCs/>
                <w:color w:val="000000" w:themeColor="text1"/>
              </w:rPr>
              <w:t>TCL 40 SE</w:t>
            </w:r>
          </w:p>
        </w:tc>
        <w:tc>
          <w:tcPr>
            <w:tcW w:w="2278" w:type="dxa"/>
          </w:tcPr>
          <w:p w14:paraId="3379DEF7" w14:textId="77777777" w:rsidR="00FF1C26" w:rsidRDefault="00FF1C26" w:rsidP="00144E65">
            <w:r w:rsidRPr="1DF9ABAE">
              <w:rPr>
                <w:rFonts w:ascii="Aptos Narrow" w:eastAsia="Aptos Narrow" w:hAnsi="Aptos Narrow" w:cs="Aptos Narrow"/>
                <w:b/>
                <w:bCs/>
                <w:color w:val="000000" w:themeColor="text1"/>
              </w:rPr>
              <w:t>¿Cuál es mejor y por qué?</w:t>
            </w:r>
          </w:p>
        </w:tc>
      </w:tr>
      <w:tr w:rsidR="00FF1C26" w14:paraId="588BE996" w14:textId="77777777" w:rsidTr="00144E65">
        <w:trPr>
          <w:trHeight w:val="1740"/>
        </w:trPr>
        <w:tc>
          <w:tcPr>
            <w:tcW w:w="1628" w:type="dxa"/>
          </w:tcPr>
          <w:p w14:paraId="68F0E638" w14:textId="77777777" w:rsidR="00FF1C26" w:rsidRDefault="00FF1C26" w:rsidP="00144E65">
            <w:r w:rsidRPr="1DF9ABAE">
              <w:rPr>
                <w:rFonts w:ascii="Aptos Narrow" w:eastAsia="Aptos Narrow" w:hAnsi="Aptos Narrow" w:cs="Aptos Narrow"/>
                <w:b/>
                <w:bCs/>
                <w:color w:val="000000" w:themeColor="text1"/>
              </w:rPr>
              <w:t>Pantalla</w:t>
            </w:r>
          </w:p>
        </w:tc>
        <w:tc>
          <w:tcPr>
            <w:tcW w:w="2280" w:type="dxa"/>
          </w:tcPr>
          <w:p w14:paraId="7CBCCF8D"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Tiene una pantalla HD+ IPS de 6,3", con resolución básica (720p). Es suficiente para leer mensajes y ver íconos grandes; ideal para quienes prefieren un diseño compacto y sencillo. (HMD - Human Mobile </w:t>
            </w:r>
            <w:proofErr w:type="spellStart"/>
            <w:r w:rsidRPr="1DF9ABAE">
              <w:rPr>
                <w:rFonts w:ascii="Aptos Narrow" w:eastAsia="Aptos Narrow" w:hAnsi="Aptos Narrow" w:cs="Aptos Narrow"/>
                <w:color w:val="000000" w:themeColor="text1"/>
              </w:rPr>
              <w:t>Devices</w:t>
            </w:r>
            <w:proofErr w:type="spellEnd"/>
            <w:r w:rsidRPr="1DF9ABAE">
              <w:rPr>
                <w:rFonts w:ascii="Aptos Narrow" w:eastAsia="Aptos Narrow" w:hAnsi="Aptos Narrow" w:cs="Aptos Narrow"/>
                <w:color w:val="000000" w:themeColor="text1"/>
              </w:rPr>
              <w:t>, nokianews.net)</w:t>
            </w:r>
          </w:p>
        </w:tc>
        <w:tc>
          <w:tcPr>
            <w:tcW w:w="2304" w:type="dxa"/>
          </w:tcPr>
          <w:p w14:paraId="727352EC"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Ofrece una pantalla NXTVISION de 6,75" con tasa de refresco de 90 Hz, lo que facilita desplazarse por menús y ver mapas o notificaciones con mayor claridad y fluidez. (</w:t>
            </w:r>
            <w:proofErr w:type="spellStart"/>
            <w:r w:rsidRPr="1DF9ABAE">
              <w:rPr>
                <w:rFonts w:ascii="Aptos Narrow" w:eastAsia="Aptos Narrow" w:hAnsi="Aptos Narrow" w:cs="Aptos Narrow"/>
                <w:color w:val="000000" w:themeColor="text1"/>
              </w:rPr>
              <w:t>Clove</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Technology</w:t>
            </w:r>
            <w:proofErr w:type="spellEnd"/>
            <w:r w:rsidRPr="1DF9ABAE">
              <w:rPr>
                <w:rFonts w:ascii="Aptos Narrow" w:eastAsia="Aptos Narrow" w:hAnsi="Aptos Narrow" w:cs="Aptos Narrow"/>
                <w:color w:val="000000" w:themeColor="text1"/>
              </w:rPr>
              <w:t>, opiniozone.com)</w:t>
            </w:r>
          </w:p>
        </w:tc>
        <w:tc>
          <w:tcPr>
            <w:tcW w:w="2278" w:type="dxa"/>
          </w:tcPr>
          <w:p w14:paraId="4D412DEE"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TCL 40 SE, por su pantalla más grande y fluida, facilita la interacción, especialmente en situaciones de emergencia donde ves mapas o alertas con más claridad.</w:t>
            </w:r>
          </w:p>
        </w:tc>
      </w:tr>
      <w:tr w:rsidR="00FF1C26" w14:paraId="66353E05" w14:textId="77777777" w:rsidTr="00144E65">
        <w:trPr>
          <w:trHeight w:val="1740"/>
        </w:trPr>
        <w:tc>
          <w:tcPr>
            <w:tcW w:w="1628" w:type="dxa"/>
          </w:tcPr>
          <w:p w14:paraId="0A8D0F70" w14:textId="77777777" w:rsidR="00FF1C26" w:rsidRDefault="00FF1C26" w:rsidP="00144E65">
            <w:r w:rsidRPr="1DF9ABAE">
              <w:rPr>
                <w:rFonts w:ascii="Aptos Narrow" w:eastAsia="Aptos Narrow" w:hAnsi="Aptos Narrow" w:cs="Aptos Narrow"/>
                <w:b/>
                <w:bCs/>
                <w:color w:val="000000" w:themeColor="text1"/>
              </w:rPr>
              <w:t>Procesador / RAM</w:t>
            </w:r>
          </w:p>
        </w:tc>
        <w:tc>
          <w:tcPr>
            <w:tcW w:w="2280" w:type="dxa"/>
          </w:tcPr>
          <w:p w14:paraId="6095FD66"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Equipado con el modesto </w:t>
            </w:r>
            <w:proofErr w:type="spellStart"/>
            <w:r w:rsidRPr="1DF9ABAE">
              <w:rPr>
                <w:rFonts w:ascii="Aptos Narrow" w:eastAsia="Aptos Narrow" w:hAnsi="Aptos Narrow" w:cs="Aptos Narrow"/>
                <w:color w:val="000000" w:themeColor="text1"/>
              </w:rPr>
              <w:t>Unisoc</w:t>
            </w:r>
            <w:proofErr w:type="spellEnd"/>
            <w:r w:rsidRPr="1DF9ABAE">
              <w:rPr>
                <w:rFonts w:ascii="Aptos Narrow" w:eastAsia="Aptos Narrow" w:hAnsi="Aptos Narrow" w:cs="Aptos Narrow"/>
                <w:color w:val="000000" w:themeColor="text1"/>
              </w:rPr>
              <w:t xml:space="preserve"> SC9863A con 2 GB de RAM y 2 GB de RAM virtual. Funciona con Android </w:t>
            </w:r>
            <w:proofErr w:type="spellStart"/>
            <w:r w:rsidRPr="1DF9ABAE">
              <w:rPr>
                <w:rFonts w:ascii="Aptos Narrow" w:eastAsia="Aptos Narrow" w:hAnsi="Aptos Narrow" w:cs="Aptos Narrow"/>
                <w:color w:val="000000" w:themeColor="text1"/>
              </w:rPr>
              <w:t>Go</w:t>
            </w:r>
            <w:proofErr w:type="spellEnd"/>
            <w:r w:rsidRPr="1DF9ABAE">
              <w:rPr>
                <w:rFonts w:ascii="Aptos Narrow" w:eastAsia="Aptos Narrow" w:hAnsi="Aptos Narrow" w:cs="Aptos Narrow"/>
                <w:color w:val="000000" w:themeColor="text1"/>
              </w:rPr>
              <w:t xml:space="preserve"> para eficiencia, pero puede colgarse si se ejecutan varias apps en segundo plano. (HMD - Human Mobile </w:t>
            </w:r>
            <w:proofErr w:type="spellStart"/>
            <w:r w:rsidRPr="1DF9ABAE">
              <w:rPr>
                <w:rFonts w:ascii="Aptos Narrow" w:eastAsia="Aptos Narrow" w:hAnsi="Aptos Narrow" w:cs="Aptos Narrow"/>
                <w:color w:val="000000" w:themeColor="text1"/>
              </w:rPr>
              <w:t>Devices</w:t>
            </w:r>
            <w:proofErr w:type="spellEnd"/>
            <w:r w:rsidRPr="1DF9ABAE">
              <w:rPr>
                <w:rFonts w:ascii="Aptos Narrow" w:eastAsia="Aptos Narrow" w:hAnsi="Aptos Narrow" w:cs="Aptos Narrow"/>
                <w:color w:val="000000" w:themeColor="text1"/>
              </w:rPr>
              <w:t>, Amazon)</w:t>
            </w:r>
          </w:p>
        </w:tc>
        <w:tc>
          <w:tcPr>
            <w:tcW w:w="2304" w:type="dxa"/>
          </w:tcPr>
          <w:p w14:paraId="7527175B"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Usa el </w:t>
            </w:r>
            <w:proofErr w:type="spellStart"/>
            <w:r w:rsidRPr="1DF9ABAE">
              <w:rPr>
                <w:rFonts w:ascii="Aptos Narrow" w:eastAsia="Aptos Narrow" w:hAnsi="Aptos Narrow" w:cs="Aptos Narrow"/>
                <w:color w:val="000000" w:themeColor="text1"/>
              </w:rPr>
              <w:t>MediaTek</w:t>
            </w:r>
            <w:proofErr w:type="spellEnd"/>
            <w:r w:rsidRPr="1DF9ABAE">
              <w:rPr>
                <w:rFonts w:ascii="Aptos Narrow" w:eastAsia="Aptos Narrow" w:hAnsi="Aptos Narrow" w:cs="Aptos Narrow"/>
                <w:color w:val="000000" w:themeColor="text1"/>
              </w:rPr>
              <w:t xml:space="preserve"> Helio G37 con 4 GB de RAM (según configuración). Rinde mejor en multitarea y mantiene apps como </w:t>
            </w:r>
            <w:r w:rsidRPr="1DF9ABAE">
              <w:rPr>
                <w:rFonts w:ascii="Aptos Narrow" w:eastAsia="Aptos Narrow" w:hAnsi="Aptos Narrow" w:cs="Aptos Narrow"/>
                <w:i/>
                <w:iCs/>
                <w:color w:val="000000" w:themeColor="text1"/>
              </w:rPr>
              <w:t>Alerta Mujer</w:t>
            </w:r>
            <w:r w:rsidRPr="1DF9ABAE">
              <w:rPr>
                <w:rFonts w:ascii="Aptos Narrow" w:eastAsia="Aptos Narrow" w:hAnsi="Aptos Narrow" w:cs="Aptos Narrow"/>
                <w:color w:val="000000" w:themeColor="text1"/>
              </w:rPr>
              <w:t xml:space="preserve"> activas sin recargar tanto. (</w:t>
            </w:r>
            <w:proofErr w:type="spellStart"/>
            <w:r w:rsidRPr="1DF9ABAE">
              <w:rPr>
                <w:rFonts w:ascii="Aptos Narrow" w:eastAsia="Aptos Narrow" w:hAnsi="Aptos Narrow" w:cs="Aptos Narrow"/>
                <w:color w:val="000000" w:themeColor="text1"/>
              </w:rPr>
              <w:t>Clove</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Technology</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DeviceSpecifications</w:t>
            </w:r>
            <w:proofErr w:type="spellEnd"/>
            <w:r w:rsidRPr="1DF9ABAE">
              <w:rPr>
                <w:rFonts w:ascii="Aptos Narrow" w:eastAsia="Aptos Narrow" w:hAnsi="Aptos Narrow" w:cs="Aptos Narrow"/>
                <w:color w:val="000000" w:themeColor="text1"/>
              </w:rPr>
              <w:t>)</w:t>
            </w:r>
          </w:p>
        </w:tc>
        <w:tc>
          <w:tcPr>
            <w:tcW w:w="2278" w:type="dxa"/>
          </w:tcPr>
          <w:p w14:paraId="77B7EE13"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TCL 40 SE es claramente mejor: más RAM y mejor chip para garantizar que la app funcione estable incluso con otras apps abiertas.</w:t>
            </w:r>
          </w:p>
        </w:tc>
      </w:tr>
      <w:tr w:rsidR="00FF1C26" w14:paraId="4DB545B3" w14:textId="77777777" w:rsidTr="00144E65">
        <w:trPr>
          <w:trHeight w:val="1740"/>
        </w:trPr>
        <w:tc>
          <w:tcPr>
            <w:tcW w:w="1628" w:type="dxa"/>
          </w:tcPr>
          <w:p w14:paraId="23992E0B" w14:textId="77777777" w:rsidR="00FF1C26" w:rsidRDefault="00FF1C26" w:rsidP="00144E65">
            <w:r w:rsidRPr="1DF9ABAE">
              <w:rPr>
                <w:rFonts w:ascii="Aptos Narrow" w:eastAsia="Aptos Narrow" w:hAnsi="Aptos Narrow" w:cs="Aptos Narrow"/>
                <w:b/>
                <w:bCs/>
                <w:color w:val="000000" w:themeColor="text1"/>
              </w:rPr>
              <w:t>Batería y carga</w:t>
            </w:r>
          </w:p>
        </w:tc>
        <w:tc>
          <w:tcPr>
            <w:tcW w:w="2280" w:type="dxa"/>
          </w:tcPr>
          <w:p w14:paraId="468828DF"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Viene con batería removible de 3000 mAh y carga lenta de 5 W. Diseñada para durar un día con ahorro activo, pero recargarse puede tardar bastante. (HMD - Human Mobile </w:t>
            </w:r>
            <w:proofErr w:type="spellStart"/>
            <w:r w:rsidRPr="1DF9ABAE">
              <w:rPr>
                <w:rFonts w:ascii="Aptos Narrow" w:eastAsia="Aptos Narrow" w:hAnsi="Aptos Narrow" w:cs="Aptos Narrow"/>
                <w:color w:val="000000" w:themeColor="text1"/>
              </w:rPr>
              <w:t>Devices</w:t>
            </w:r>
            <w:proofErr w:type="spellEnd"/>
            <w:r w:rsidRPr="1DF9ABAE">
              <w:rPr>
                <w:rFonts w:ascii="Aptos Narrow" w:eastAsia="Aptos Narrow" w:hAnsi="Aptos Narrow" w:cs="Aptos Narrow"/>
                <w:color w:val="000000" w:themeColor="text1"/>
              </w:rPr>
              <w:t>, Amazon)</w:t>
            </w:r>
          </w:p>
        </w:tc>
        <w:tc>
          <w:tcPr>
            <w:tcW w:w="2304" w:type="dxa"/>
          </w:tcPr>
          <w:p w14:paraId="7094DAC9"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Tiene una batería Li-</w:t>
            </w:r>
            <w:proofErr w:type="spellStart"/>
            <w:r w:rsidRPr="1DF9ABAE">
              <w:rPr>
                <w:rFonts w:ascii="Aptos Narrow" w:eastAsia="Aptos Narrow" w:hAnsi="Aptos Narrow" w:cs="Aptos Narrow"/>
                <w:color w:val="000000" w:themeColor="text1"/>
              </w:rPr>
              <w:t>Polymer</w:t>
            </w:r>
            <w:proofErr w:type="spellEnd"/>
            <w:r w:rsidRPr="1DF9ABAE">
              <w:rPr>
                <w:rFonts w:ascii="Aptos Narrow" w:eastAsia="Aptos Narrow" w:hAnsi="Aptos Narrow" w:cs="Aptos Narrow"/>
                <w:color w:val="000000" w:themeColor="text1"/>
              </w:rPr>
              <w:t xml:space="preserve"> de 5010 mAh con carga rápida de 18 W, que aguanta todo el día incluso con uso intensivo y se recarga mucho más rápido. (</w:t>
            </w:r>
            <w:proofErr w:type="spellStart"/>
            <w:r w:rsidRPr="1DF9ABAE">
              <w:rPr>
                <w:rFonts w:ascii="Aptos Narrow" w:eastAsia="Aptos Narrow" w:hAnsi="Aptos Narrow" w:cs="Aptos Narrow"/>
                <w:color w:val="000000" w:themeColor="text1"/>
              </w:rPr>
              <w:t>Clove</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Technology</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DeviceSpecifications</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Tech</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Advisor</w:t>
            </w:r>
            <w:proofErr w:type="spellEnd"/>
            <w:r w:rsidRPr="1DF9ABAE">
              <w:rPr>
                <w:rFonts w:ascii="Aptos Narrow" w:eastAsia="Aptos Narrow" w:hAnsi="Aptos Narrow" w:cs="Aptos Narrow"/>
                <w:color w:val="000000" w:themeColor="text1"/>
              </w:rPr>
              <w:t>)</w:t>
            </w:r>
          </w:p>
        </w:tc>
        <w:tc>
          <w:tcPr>
            <w:tcW w:w="2278" w:type="dxa"/>
          </w:tcPr>
          <w:p w14:paraId="199A40D1"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TCL 40 SE es más fiable: más batería, recarga más rápida y autonomía real para mantener la app operativa todo el día.</w:t>
            </w:r>
          </w:p>
        </w:tc>
      </w:tr>
      <w:tr w:rsidR="00FF1C26" w14:paraId="61BFE4FC" w14:textId="77777777" w:rsidTr="00144E65">
        <w:trPr>
          <w:trHeight w:val="1455"/>
        </w:trPr>
        <w:tc>
          <w:tcPr>
            <w:tcW w:w="1628" w:type="dxa"/>
          </w:tcPr>
          <w:p w14:paraId="3E3FD193" w14:textId="77777777" w:rsidR="00FF1C26" w:rsidRDefault="00FF1C26" w:rsidP="00144E65">
            <w:r w:rsidRPr="1DF9ABAE">
              <w:rPr>
                <w:rFonts w:ascii="Aptos Narrow" w:eastAsia="Aptos Narrow" w:hAnsi="Aptos Narrow" w:cs="Aptos Narrow"/>
                <w:b/>
                <w:bCs/>
                <w:color w:val="000000" w:themeColor="text1"/>
              </w:rPr>
              <w:lastRenderedPageBreak/>
              <w:t>Precio aprox. (COP)</w:t>
            </w:r>
          </w:p>
        </w:tc>
        <w:tc>
          <w:tcPr>
            <w:tcW w:w="2280" w:type="dxa"/>
          </w:tcPr>
          <w:p w14:paraId="3157BD4F" w14:textId="77777777" w:rsidR="00FF1C26" w:rsidRDefault="00FF1C26" w:rsidP="00144E65">
            <w:r w:rsidRPr="1DF9ABAE">
              <w:rPr>
                <w:rFonts w:ascii="Aptos Narrow" w:eastAsia="Aptos Narrow" w:hAnsi="Aptos Narrow" w:cs="Aptos Narrow"/>
                <w:color w:val="000000" w:themeColor="text1"/>
              </w:rPr>
              <w:t xml:space="preserve">Es uno de los más económicos del mercado (estimado entre $250.000–$400.000 COP), ideal si se dispone de muy bajo presupuesto. (HMD - Human Mobile </w:t>
            </w:r>
            <w:proofErr w:type="spellStart"/>
            <w:r w:rsidRPr="1DF9ABAE">
              <w:rPr>
                <w:rFonts w:ascii="Aptos Narrow" w:eastAsia="Aptos Narrow" w:hAnsi="Aptos Narrow" w:cs="Aptos Narrow"/>
                <w:color w:val="000000" w:themeColor="text1"/>
              </w:rPr>
              <w:t>Devices</w:t>
            </w:r>
            <w:proofErr w:type="spellEnd"/>
            <w:r w:rsidRPr="1DF9ABAE">
              <w:rPr>
                <w:rFonts w:ascii="Aptos Narrow" w:eastAsia="Aptos Narrow" w:hAnsi="Aptos Narrow" w:cs="Aptos Narrow"/>
                <w:color w:val="000000" w:themeColor="text1"/>
              </w:rPr>
              <w:t>, nokianews.net)</w:t>
            </w:r>
          </w:p>
        </w:tc>
        <w:tc>
          <w:tcPr>
            <w:tcW w:w="2304" w:type="dxa"/>
          </w:tcPr>
          <w:p w14:paraId="0E064F6D" w14:textId="77777777" w:rsidR="00FF1C26" w:rsidRDefault="00FF1C26" w:rsidP="00144E65">
            <w:r w:rsidRPr="1DF9ABAE">
              <w:rPr>
                <w:rFonts w:ascii="Aptos Narrow" w:eastAsia="Aptos Narrow" w:hAnsi="Aptos Narrow" w:cs="Aptos Narrow"/>
                <w:lang w:val="es-MX"/>
              </w:rPr>
              <w:t>Aunque también asequible, suele costar entre $400.000–$700.000 COP dependiendo del modelo. Aun así, ofrece muchas más funciones por el precio.</w:t>
            </w:r>
          </w:p>
        </w:tc>
        <w:tc>
          <w:tcPr>
            <w:tcW w:w="2278" w:type="dxa"/>
          </w:tcPr>
          <w:p w14:paraId="2321C644"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Nokia C12 es más barato, pero TCL 40 SE ofrece más por el precio: mejor rendimiento y autonomía —mejor inversión para el proyecto.</w:t>
            </w:r>
          </w:p>
        </w:tc>
      </w:tr>
      <w:tr w:rsidR="00FF1C26" w14:paraId="3FD2EB1C" w14:textId="77777777" w:rsidTr="00144E65">
        <w:trPr>
          <w:trHeight w:val="1740"/>
        </w:trPr>
        <w:tc>
          <w:tcPr>
            <w:tcW w:w="1628" w:type="dxa"/>
          </w:tcPr>
          <w:p w14:paraId="19C07FED" w14:textId="77777777" w:rsidR="00FF1C26" w:rsidRDefault="00FF1C26" w:rsidP="00144E65">
            <w:r w:rsidRPr="1DF9ABAE">
              <w:rPr>
                <w:rFonts w:ascii="Aptos Narrow" w:eastAsia="Aptos Narrow" w:hAnsi="Aptos Narrow" w:cs="Aptos Narrow"/>
                <w:b/>
                <w:bCs/>
                <w:color w:val="000000" w:themeColor="text1"/>
              </w:rPr>
              <w:t>Conectividad y cobertura</w:t>
            </w:r>
          </w:p>
        </w:tc>
        <w:tc>
          <w:tcPr>
            <w:tcW w:w="2280" w:type="dxa"/>
          </w:tcPr>
          <w:p w14:paraId="08F85B8D" w14:textId="77777777" w:rsidR="00FF1C26" w:rsidRDefault="00FF1C26" w:rsidP="00144E65">
            <w:r w:rsidRPr="1DF9ABAE">
              <w:rPr>
                <w:rFonts w:ascii="Aptos Narrow" w:eastAsia="Aptos Narrow" w:hAnsi="Aptos Narrow" w:cs="Aptos Narrow"/>
                <w:color w:val="000000" w:themeColor="text1"/>
              </w:rPr>
              <w:t xml:space="preserve">Compatible con 4G LTE en varias bandas (incluso en LATAM) y tiene Android </w:t>
            </w:r>
            <w:proofErr w:type="spellStart"/>
            <w:r w:rsidRPr="1DF9ABAE">
              <w:rPr>
                <w:rFonts w:ascii="Aptos Narrow" w:eastAsia="Aptos Narrow" w:hAnsi="Aptos Narrow" w:cs="Aptos Narrow"/>
                <w:color w:val="000000" w:themeColor="text1"/>
              </w:rPr>
              <w:t>Go</w:t>
            </w:r>
            <w:proofErr w:type="spellEnd"/>
            <w:r w:rsidRPr="1DF9ABAE">
              <w:rPr>
                <w:rFonts w:ascii="Aptos Narrow" w:eastAsia="Aptos Narrow" w:hAnsi="Aptos Narrow" w:cs="Aptos Narrow"/>
                <w:color w:val="000000" w:themeColor="text1"/>
              </w:rPr>
              <w:t xml:space="preserve">, lo que facilita el uso con poca señal, aunque el hardware modesto se nota en lugares rurales. (HMD - Human Mobile </w:t>
            </w:r>
            <w:proofErr w:type="spellStart"/>
            <w:r w:rsidRPr="1DF9ABAE">
              <w:rPr>
                <w:rFonts w:ascii="Aptos Narrow" w:eastAsia="Aptos Narrow" w:hAnsi="Aptos Narrow" w:cs="Aptos Narrow"/>
                <w:color w:val="000000" w:themeColor="text1"/>
              </w:rPr>
              <w:t>Devices</w:t>
            </w:r>
            <w:proofErr w:type="spellEnd"/>
            <w:r w:rsidRPr="1DF9ABAE">
              <w:rPr>
                <w:rFonts w:ascii="Aptos Narrow" w:eastAsia="Aptos Narrow" w:hAnsi="Aptos Narrow" w:cs="Aptos Narrow"/>
                <w:color w:val="000000" w:themeColor="text1"/>
              </w:rPr>
              <w:t>, nokianews.net)</w:t>
            </w:r>
          </w:p>
        </w:tc>
        <w:tc>
          <w:tcPr>
            <w:tcW w:w="2304" w:type="dxa"/>
          </w:tcPr>
          <w:p w14:paraId="3ADCE965" w14:textId="77777777" w:rsidR="00FF1C26" w:rsidRDefault="00FF1C26" w:rsidP="00144E65">
            <w:r w:rsidRPr="1DF9ABAE">
              <w:rPr>
                <w:rFonts w:ascii="Aptos Narrow" w:eastAsia="Aptos Narrow" w:hAnsi="Aptos Narrow" w:cs="Aptos Narrow"/>
                <w:color w:val="000000" w:themeColor="text1"/>
              </w:rPr>
              <w:t xml:space="preserve">Incluye 4G LTE, </w:t>
            </w:r>
            <w:proofErr w:type="spellStart"/>
            <w:r w:rsidRPr="1DF9ABAE">
              <w:rPr>
                <w:rFonts w:ascii="Aptos Narrow" w:eastAsia="Aptos Narrow" w:hAnsi="Aptos Narrow" w:cs="Aptos Narrow"/>
                <w:color w:val="000000" w:themeColor="text1"/>
              </w:rPr>
              <w:t>Wi</w:t>
            </w:r>
            <w:proofErr w:type="spellEnd"/>
            <w:r w:rsidRPr="1DF9ABAE">
              <w:rPr>
                <w:rFonts w:ascii="Aptos Narrow" w:eastAsia="Aptos Narrow" w:hAnsi="Aptos Narrow" w:cs="Aptos Narrow"/>
                <w:color w:val="000000" w:themeColor="text1"/>
              </w:rPr>
              <w:t>-Fi dual-band, Bluetooth 5.1 y NFC. Su antena (según reseñas) mantiene mejor la señal en zonas frágiles. (</w:t>
            </w:r>
            <w:proofErr w:type="spellStart"/>
            <w:r w:rsidRPr="1DF9ABAE">
              <w:rPr>
                <w:rFonts w:ascii="Aptos Narrow" w:eastAsia="Aptos Narrow" w:hAnsi="Aptos Narrow" w:cs="Aptos Narrow"/>
                <w:color w:val="000000" w:themeColor="text1"/>
              </w:rPr>
              <w:t>Clove</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Technology</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DeviceSpecifications</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Tech</w:t>
            </w:r>
            <w:proofErr w:type="spellEnd"/>
            <w:r w:rsidRPr="1DF9ABAE">
              <w:rPr>
                <w:rFonts w:ascii="Aptos Narrow" w:eastAsia="Aptos Narrow" w:hAnsi="Aptos Narrow" w:cs="Aptos Narrow"/>
                <w:color w:val="000000" w:themeColor="text1"/>
              </w:rPr>
              <w:t xml:space="preserve"> </w:t>
            </w:r>
            <w:proofErr w:type="spellStart"/>
            <w:r w:rsidRPr="1DF9ABAE">
              <w:rPr>
                <w:rFonts w:ascii="Aptos Narrow" w:eastAsia="Aptos Narrow" w:hAnsi="Aptos Narrow" w:cs="Aptos Narrow"/>
                <w:color w:val="000000" w:themeColor="text1"/>
              </w:rPr>
              <w:t>Advisor</w:t>
            </w:r>
            <w:proofErr w:type="spellEnd"/>
            <w:r w:rsidRPr="1DF9ABAE">
              <w:rPr>
                <w:rFonts w:ascii="Aptos Narrow" w:eastAsia="Aptos Narrow" w:hAnsi="Aptos Narrow" w:cs="Aptos Narrow"/>
                <w:color w:val="000000" w:themeColor="text1"/>
              </w:rPr>
              <w:t>)</w:t>
            </w:r>
          </w:p>
        </w:tc>
        <w:tc>
          <w:tcPr>
            <w:tcW w:w="2278" w:type="dxa"/>
          </w:tcPr>
          <w:p w14:paraId="47F291DF"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El TCL 40 SE es más confiable en conectividad real —fundamental si la app debe enviar alertas en zonas con baja cobertura.</w:t>
            </w:r>
          </w:p>
        </w:tc>
      </w:tr>
    </w:tbl>
    <w:p w14:paraId="19925582" w14:textId="77777777" w:rsidR="00FF1C26" w:rsidRDefault="00FF1C26" w:rsidP="00FF1C26">
      <w:pPr>
        <w:rPr>
          <w:rFonts w:ascii="Aptos" w:eastAsia="Aptos" w:hAnsi="Aptos" w:cs="Aptos"/>
          <w:b/>
          <w:bCs/>
        </w:rPr>
      </w:pPr>
    </w:p>
    <w:p w14:paraId="1DE728E1" w14:textId="77777777" w:rsidR="00FF1C26" w:rsidRDefault="00FF1C26" w:rsidP="3CFDCFA6">
      <w:pPr>
        <w:pStyle w:val="Ttulo2"/>
        <w:rPr>
          <w:rFonts w:ascii="Arial" w:eastAsia="Arial" w:hAnsi="Arial" w:cs="Arial"/>
          <w:b/>
          <w:bCs/>
          <w:color w:val="auto"/>
          <w:sz w:val="24"/>
          <w:szCs w:val="24"/>
        </w:rPr>
      </w:pPr>
      <w:bookmarkStart w:id="41" w:name="_Toc208377725"/>
      <w:r w:rsidRPr="3CFDCFA6">
        <w:rPr>
          <w:rFonts w:ascii="Arial" w:eastAsia="Arial" w:hAnsi="Arial" w:cs="Arial"/>
          <w:b/>
          <w:bCs/>
          <w:color w:val="auto"/>
          <w:sz w:val="24"/>
          <w:szCs w:val="24"/>
          <w:lang w:val="es-MX"/>
        </w:rPr>
        <w:t>Conclusión:</w:t>
      </w:r>
      <w:bookmarkEnd w:id="41"/>
    </w:p>
    <w:p w14:paraId="4818129C"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Después de realizar la comparación entre el Nokia C12 y el TCL 40 SE, se puede evidenciar que, aunque ambos modelos cumplen con funciones básicas de comunicación y acceso a internet, el TCL 40 SE sobresale como la mejor alternativa para la implementación de la aplicación </w:t>
      </w:r>
      <w:r w:rsidRPr="3CFDCFA6">
        <w:rPr>
          <w:rFonts w:ascii="Arial" w:eastAsia="Arial" w:hAnsi="Arial" w:cs="Arial"/>
          <w:i/>
          <w:iCs/>
          <w:lang w:val="es-MX"/>
        </w:rPr>
        <w:t>Alerta Mujer</w:t>
      </w:r>
      <w:r w:rsidRPr="3CFDCFA6">
        <w:rPr>
          <w:rFonts w:ascii="Arial" w:eastAsia="Arial" w:hAnsi="Arial" w:cs="Arial"/>
          <w:lang w:val="es-MX"/>
        </w:rPr>
        <w:t>.</w:t>
      </w:r>
    </w:p>
    <w:p w14:paraId="5E8EC077"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El Nokia C12 tiene como ventaja principal su bajo costo, lo que lo hace atractivo en proyectos con presupuestos muy limitados. Sin embargo, sus especificaciones técnicas —pantalla básica, procesador de entrada y batería reducida— generan limitaciones prácticas en la vida real, especialmente si pensamos en una aplicación de seguridad que debe mantenerse activa, estable y lista para funcionar en cualquier momento. En contextos de emergencia, esas limitaciones pueden marcar una gran diferencia.</w:t>
      </w:r>
    </w:p>
    <w:p w14:paraId="257A6E3F"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Por el contrario, el TCL 40 SE ofrece un balance mucho más completo:</w:t>
      </w:r>
    </w:p>
    <w:p w14:paraId="64E438A2" w14:textId="77777777" w:rsidR="00FF1C26" w:rsidRDefault="00FF1C26" w:rsidP="3CFDCFA6">
      <w:pPr>
        <w:pStyle w:val="Prrafodelista"/>
        <w:numPr>
          <w:ilvl w:val="0"/>
          <w:numId w:val="13"/>
        </w:numPr>
        <w:spacing w:before="240" w:after="240" w:line="279" w:lineRule="auto"/>
        <w:rPr>
          <w:rFonts w:ascii="Arial" w:eastAsia="Arial" w:hAnsi="Arial" w:cs="Arial"/>
        </w:rPr>
      </w:pPr>
      <w:r w:rsidRPr="3CFDCFA6">
        <w:rPr>
          <w:rFonts w:ascii="Arial" w:eastAsia="Arial" w:hAnsi="Arial" w:cs="Arial"/>
          <w:b/>
          <w:bCs/>
          <w:lang w:val="es-MX"/>
        </w:rPr>
        <w:t>Rendimiento superior</w:t>
      </w:r>
      <w:r w:rsidRPr="3CFDCFA6">
        <w:rPr>
          <w:rFonts w:ascii="Arial" w:eastAsia="Arial" w:hAnsi="Arial" w:cs="Arial"/>
          <w:lang w:val="es-MX"/>
        </w:rPr>
        <w:t xml:space="preserve">, gracias a su procesador </w:t>
      </w:r>
      <w:proofErr w:type="spellStart"/>
      <w:r w:rsidRPr="3CFDCFA6">
        <w:rPr>
          <w:rFonts w:ascii="Arial" w:eastAsia="Arial" w:hAnsi="Arial" w:cs="Arial"/>
          <w:lang w:val="es-MX"/>
        </w:rPr>
        <w:t>MediaTek</w:t>
      </w:r>
      <w:proofErr w:type="spellEnd"/>
      <w:r w:rsidRPr="3CFDCFA6">
        <w:rPr>
          <w:rFonts w:ascii="Arial" w:eastAsia="Arial" w:hAnsi="Arial" w:cs="Arial"/>
          <w:lang w:val="es-MX"/>
        </w:rPr>
        <w:t xml:space="preserve"> G37 y mayor cantidad de RAM, que permiten mantener la aplicación corriendo sin interrupciones y sin riesgo de cierres forzados.</w:t>
      </w:r>
    </w:p>
    <w:p w14:paraId="225D7F36" w14:textId="77777777" w:rsidR="00FF1C26" w:rsidRDefault="00FF1C26" w:rsidP="3CFDCFA6">
      <w:pPr>
        <w:pStyle w:val="Prrafodelista"/>
        <w:numPr>
          <w:ilvl w:val="0"/>
          <w:numId w:val="13"/>
        </w:numPr>
        <w:spacing w:before="240" w:after="240" w:line="279" w:lineRule="auto"/>
        <w:rPr>
          <w:rFonts w:ascii="Arial" w:eastAsia="Arial" w:hAnsi="Arial" w:cs="Arial"/>
        </w:rPr>
      </w:pPr>
      <w:r w:rsidRPr="3CFDCFA6">
        <w:rPr>
          <w:rFonts w:ascii="Arial" w:eastAsia="Arial" w:hAnsi="Arial" w:cs="Arial"/>
          <w:b/>
          <w:bCs/>
          <w:lang w:val="es-MX"/>
        </w:rPr>
        <w:t>Autonomía confiable</w:t>
      </w:r>
      <w:r w:rsidRPr="3CFDCFA6">
        <w:rPr>
          <w:rFonts w:ascii="Arial" w:eastAsia="Arial" w:hAnsi="Arial" w:cs="Arial"/>
          <w:lang w:val="es-MX"/>
        </w:rPr>
        <w:t>, con una batería de más de 5000 mAh y carga rápida, garantizando que el teléfono no se apague en momentos críticos y pueda recuperarse en poco tiempo si la batería se agota.</w:t>
      </w:r>
    </w:p>
    <w:p w14:paraId="77E604B8" w14:textId="77777777" w:rsidR="00FF1C26" w:rsidRDefault="00FF1C26" w:rsidP="3CFDCFA6">
      <w:pPr>
        <w:pStyle w:val="Prrafodelista"/>
        <w:numPr>
          <w:ilvl w:val="0"/>
          <w:numId w:val="13"/>
        </w:numPr>
        <w:spacing w:before="240" w:after="240" w:line="279" w:lineRule="auto"/>
        <w:rPr>
          <w:rFonts w:ascii="Arial" w:eastAsia="Arial" w:hAnsi="Arial" w:cs="Arial"/>
        </w:rPr>
      </w:pPr>
      <w:r w:rsidRPr="3CFDCFA6">
        <w:rPr>
          <w:rFonts w:ascii="Arial" w:eastAsia="Arial" w:hAnsi="Arial" w:cs="Arial"/>
          <w:b/>
          <w:bCs/>
          <w:lang w:val="es-MX"/>
        </w:rPr>
        <w:lastRenderedPageBreak/>
        <w:t>Pantalla amplia y fluida</w:t>
      </w:r>
      <w:r w:rsidRPr="3CFDCFA6">
        <w:rPr>
          <w:rFonts w:ascii="Arial" w:eastAsia="Arial" w:hAnsi="Arial" w:cs="Arial"/>
          <w:lang w:val="es-MX"/>
        </w:rPr>
        <w:t>, lo cual es más que un detalle estético: en un entorno de emergencia, visualizar mapas, notificaciones y botones de alerta con claridad puede ser decisivo.</w:t>
      </w:r>
    </w:p>
    <w:p w14:paraId="4E4FF955" w14:textId="77777777" w:rsidR="00FF1C26" w:rsidRDefault="00FF1C26" w:rsidP="3CFDCFA6">
      <w:pPr>
        <w:pStyle w:val="Prrafodelista"/>
        <w:numPr>
          <w:ilvl w:val="0"/>
          <w:numId w:val="13"/>
        </w:numPr>
        <w:spacing w:before="240" w:after="240" w:line="279" w:lineRule="auto"/>
        <w:rPr>
          <w:rFonts w:ascii="Arial" w:eastAsia="Arial" w:hAnsi="Arial" w:cs="Arial"/>
        </w:rPr>
      </w:pPr>
      <w:r w:rsidRPr="3CFDCFA6">
        <w:rPr>
          <w:rFonts w:ascii="Arial" w:eastAsia="Arial" w:hAnsi="Arial" w:cs="Arial"/>
          <w:b/>
          <w:bCs/>
          <w:lang w:val="es-MX"/>
        </w:rPr>
        <w:t>Mejor conectividad</w:t>
      </w:r>
      <w:r w:rsidRPr="3CFDCFA6">
        <w:rPr>
          <w:rFonts w:ascii="Arial" w:eastAsia="Arial" w:hAnsi="Arial" w:cs="Arial"/>
          <w:lang w:val="es-MX"/>
        </w:rPr>
        <w:t>, asegurando que los reportes o señales de alerta se transmitan incluso en zonas con cobertura débil, algo fundamental en el propósito de la aplicación.</w:t>
      </w:r>
    </w:p>
    <w:p w14:paraId="397350B6" w14:textId="1FD3FF6F" w:rsidR="3CFDCFA6" w:rsidRDefault="3CFDCFA6" w:rsidP="3CFDCFA6">
      <w:pPr>
        <w:spacing w:before="240" w:after="240" w:line="279" w:lineRule="auto"/>
        <w:rPr>
          <w:rFonts w:ascii="Arial" w:eastAsia="Arial" w:hAnsi="Arial" w:cs="Arial"/>
        </w:rPr>
      </w:pPr>
    </w:p>
    <w:p w14:paraId="6D1D20B2" w14:textId="77777777" w:rsidR="00FF1C26" w:rsidRDefault="00FF1C26" w:rsidP="3CFDCFA6">
      <w:pPr>
        <w:pStyle w:val="Ttulo2"/>
        <w:jc w:val="center"/>
        <w:rPr>
          <w:rFonts w:ascii="Arial" w:eastAsia="Arial" w:hAnsi="Arial" w:cs="Arial"/>
          <w:b/>
          <w:bCs/>
          <w:color w:val="auto"/>
          <w:sz w:val="24"/>
          <w:szCs w:val="24"/>
        </w:rPr>
      </w:pPr>
      <w:bookmarkStart w:id="42" w:name="_Toc208377726"/>
      <w:proofErr w:type="spellStart"/>
      <w:r w:rsidRPr="3CFDCFA6">
        <w:rPr>
          <w:rFonts w:ascii="Arial" w:eastAsia="Arial" w:hAnsi="Arial" w:cs="Arial"/>
          <w:b/>
          <w:bCs/>
          <w:color w:val="auto"/>
          <w:sz w:val="24"/>
          <w:szCs w:val="24"/>
          <w:lang w:val="es-MX"/>
        </w:rPr>
        <w:t>Amazfit</w:t>
      </w:r>
      <w:proofErr w:type="spellEnd"/>
      <w:r w:rsidRPr="3CFDCFA6">
        <w:rPr>
          <w:rFonts w:ascii="Arial" w:eastAsia="Arial" w:hAnsi="Arial" w:cs="Arial"/>
          <w:b/>
          <w:bCs/>
          <w:color w:val="auto"/>
          <w:sz w:val="24"/>
          <w:szCs w:val="24"/>
          <w:lang w:val="es-MX"/>
        </w:rPr>
        <w:t xml:space="preserve"> Bip 3 vs Apple </w:t>
      </w:r>
      <w:proofErr w:type="spellStart"/>
      <w:r w:rsidRPr="3CFDCFA6">
        <w:rPr>
          <w:rFonts w:ascii="Arial" w:eastAsia="Arial" w:hAnsi="Arial" w:cs="Arial"/>
          <w:b/>
          <w:bCs/>
          <w:color w:val="auto"/>
          <w:sz w:val="24"/>
          <w:szCs w:val="24"/>
          <w:lang w:val="es-MX"/>
        </w:rPr>
        <w:t>Watch</w:t>
      </w:r>
      <w:proofErr w:type="spellEnd"/>
      <w:r w:rsidRPr="3CFDCFA6">
        <w:rPr>
          <w:rFonts w:ascii="Arial" w:eastAsia="Arial" w:hAnsi="Arial" w:cs="Arial"/>
          <w:b/>
          <w:bCs/>
          <w:color w:val="auto"/>
          <w:sz w:val="24"/>
          <w:szCs w:val="24"/>
          <w:lang w:val="es-MX"/>
        </w:rPr>
        <w:t xml:space="preserve"> SE</w:t>
      </w:r>
      <w:bookmarkEnd w:id="42"/>
    </w:p>
    <w:tbl>
      <w:tblPr>
        <w:tblStyle w:val="Tablaconcuadrcula"/>
        <w:tblW w:w="0" w:type="auto"/>
        <w:tblLayout w:type="fixed"/>
        <w:tblLook w:val="06A0" w:firstRow="1" w:lastRow="0" w:firstColumn="1" w:lastColumn="0" w:noHBand="1" w:noVBand="1"/>
      </w:tblPr>
      <w:tblGrid>
        <w:gridCol w:w="1643"/>
        <w:gridCol w:w="2280"/>
        <w:gridCol w:w="2290"/>
        <w:gridCol w:w="2277"/>
      </w:tblGrid>
      <w:tr w:rsidR="00FF1C26" w14:paraId="1B5CBC8F" w14:textId="77777777" w:rsidTr="3CFDCFA6">
        <w:trPr>
          <w:trHeight w:val="300"/>
        </w:trPr>
        <w:tc>
          <w:tcPr>
            <w:tcW w:w="1643" w:type="dxa"/>
          </w:tcPr>
          <w:p w14:paraId="117C3F4F" w14:textId="77777777" w:rsidR="00FF1C26" w:rsidRDefault="00FF1C26" w:rsidP="00144E65">
            <w:r w:rsidRPr="1DF9ABAE">
              <w:rPr>
                <w:rFonts w:ascii="Aptos Narrow" w:eastAsia="Aptos Narrow" w:hAnsi="Aptos Narrow" w:cs="Aptos Narrow"/>
                <w:b/>
                <w:bCs/>
                <w:color w:val="000000" w:themeColor="text1"/>
              </w:rPr>
              <w:t>Característica</w:t>
            </w:r>
          </w:p>
        </w:tc>
        <w:tc>
          <w:tcPr>
            <w:tcW w:w="2280" w:type="dxa"/>
          </w:tcPr>
          <w:p w14:paraId="669569E0" w14:textId="77777777" w:rsidR="00FF1C26" w:rsidRDefault="00FF1C26" w:rsidP="00144E65">
            <w:pPr>
              <w:jc w:val="center"/>
            </w:pPr>
            <w:proofErr w:type="spellStart"/>
            <w:r w:rsidRPr="1DF9ABAE">
              <w:rPr>
                <w:rFonts w:ascii="Aptos Narrow" w:eastAsia="Aptos Narrow" w:hAnsi="Aptos Narrow" w:cs="Aptos Narrow"/>
                <w:b/>
                <w:bCs/>
                <w:color w:val="000000" w:themeColor="text1"/>
              </w:rPr>
              <w:t>Amazfit</w:t>
            </w:r>
            <w:proofErr w:type="spellEnd"/>
            <w:r w:rsidRPr="1DF9ABAE">
              <w:rPr>
                <w:rFonts w:ascii="Aptos Narrow" w:eastAsia="Aptos Narrow" w:hAnsi="Aptos Narrow" w:cs="Aptos Narrow"/>
                <w:b/>
                <w:bCs/>
                <w:color w:val="000000" w:themeColor="text1"/>
              </w:rPr>
              <w:t xml:space="preserve"> Bip 3</w:t>
            </w:r>
          </w:p>
        </w:tc>
        <w:tc>
          <w:tcPr>
            <w:tcW w:w="2290" w:type="dxa"/>
          </w:tcPr>
          <w:p w14:paraId="0D0BAEB7" w14:textId="77777777" w:rsidR="00FF1C26" w:rsidRDefault="00FF1C26" w:rsidP="00144E65">
            <w:pPr>
              <w:jc w:val="center"/>
            </w:pPr>
            <w:r w:rsidRPr="1DF9ABAE">
              <w:rPr>
                <w:rFonts w:ascii="Aptos Narrow" w:eastAsia="Aptos Narrow" w:hAnsi="Aptos Narrow" w:cs="Aptos Narrow"/>
                <w:b/>
                <w:bCs/>
                <w:color w:val="000000" w:themeColor="text1"/>
              </w:rPr>
              <w:t xml:space="preserve">Apple </w:t>
            </w:r>
            <w:proofErr w:type="spellStart"/>
            <w:r w:rsidRPr="1DF9ABAE">
              <w:rPr>
                <w:rFonts w:ascii="Aptos Narrow" w:eastAsia="Aptos Narrow" w:hAnsi="Aptos Narrow" w:cs="Aptos Narrow"/>
                <w:b/>
                <w:bCs/>
                <w:color w:val="000000" w:themeColor="text1"/>
              </w:rPr>
              <w:t>Watch</w:t>
            </w:r>
            <w:proofErr w:type="spellEnd"/>
            <w:r w:rsidRPr="1DF9ABAE">
              <w:rPr>
                <w:rFonts w:ascii="Aptos Narrow" w:eastAsia="Aptos Narrow" w:hAnsi="Aptos Narrow" w:cs="Aptos Narrow"/>
                <w:b/>
                <w:bCs/>
                <w:color w:val="000000" w:themeColor="text1"/>
              </w:rPr>
              <w:t xml:space="preserve"> SE</w:t>
            </w:r>
          </w:p>
        </w:tc>
        <w:tc>
          <w:tcPr>
            <w:tcW w:w="2277" w:type="dxa"/>
          </w:tcPr>
          <w:p w14:paraId="143A4B05" w14:textId="77777777" w:rsidR="00FF1C26" w:rsidRDefault="00FF1C26" w:rsidP="00144E65">
            <w:r w:rsidRPr="1DF9ABAE">
              <w:rPr>
                <w:rFonts w:ascii="Aptos Narrow" w:eastAsia="Aptos Narrow" w:hAnsi="Aptos Narrow" w:cs="Aptos Narrow"/>
                <w:b/>
                <w:bCs/>
                <w:color w:val="000000" w:themeColor="text1"/>
              </w:rPr>
              <w:t>¿Cuál es mejor y por qué?</w:t>
            </w:r>
          </w:p>
        </w:tc>
      </w:tr>
      <w:tr w:rsidR="00FF1C26" w14:paraId="3DCFE69F" w14:textId="77777777" w:rsidTr="3CFDCFA6">
        <w:trPr>
          <w:trHeight w:val="1455"/>
        </w:trPr>
        <w:tc>
          <w:tcPr>
            <w:tcW w:w="1643" w:type="dxa"/>
          </w:tcPr>
          <w:p w14:paraId="4FBA8733" w14:textId="77777777" w:rsidR="00FF1C26" w:rsidRDefault="00FF1C26" w:rsidP="00144E65">
            <w:r w:rsidRPr="1DF9ABAE">
              <w:rPr>
                <w:rFonts w:ascii="Aptos Narrow" w:eastAsia="Aptos Narrow" w:hAnsi="Aptos Narrow" w:cs="Aptos Narrow"/>
                <w:b/>
                <w:bCs/>
                <w:color w:val="000000" w:themeColor="text1"/>
              </w:rPr>
              <w:t>Autonomía</w:t>
            </w:r>
          </w:p>
        </w:tc>
        <w:tc>
          <w:tcPr>
            <w:tcW w:w="2280" w:type="dxa"/>
          </w:tcPr>
          <w:p w14:paraId="41E193C8"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Ofrece una batería de 280 mAh que dura entre 7 y 14 días, incluso con monitoreo de sueño y actividad diaria activa. Ideal para personas que se olvidan de cargar su reloj seguido.</w:t>
            </w:r>
          </w:p>
        </w:tc>
        <w:tc>
          <w:tcPr>
            <w:tcW w:w="2290" w:type="dxa"/>
          </w:tcPr>
          <w:p w14:paraId="05EF3AD9"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Su autonomía es mucho más corta: apenas 18 a 36 horas, dependiendo del uso. Necesita cargarse casi a diario, lo que puede ser un inconveniente en emergencias o viajes.</w:t>
            </w:r>
          </w:p>
        </w:tc>
        <w:tc>
          <w:tcPr>
            <w:tcW w:w="2277" w:type="dxa"/>
          </w:tcPr>
          <w:p w14:paraId="45B14C7B"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En este aspecto, el </w:t>
            </w:r>
            <w:proofErr w:type="spellStart"/>
            <w:r w:rsidRPr="1DF9ABAE">
              <w:rPr>
                <w:rFonts w:ascii="Aptos Narrow" w:eastAsia="Aptos Narrow" w:hAnsi="Aptos Narrow" w:cs="Aptos Narrow"/>
                <w:color w:val="000000" w:themeColor="text1"/>
              </w:rPr>
              <w:t>Amazfit</w:t>
            </w:r>
            <w:proofErr w:type="spellEnd"/>
            <w:r w:rsidRPr="1DF9ABAE">
              <w:rPr>
                <w:rFonts w:ascii="Aptos Narrow" w:eastAsia="Aptos Narrow" w:hAnsi="Aptos Narrow" w:cs="Aptos Narrow"/>
                <w:color w:val="000000" w:themeColor="text1"/>
              </w:rPr>
              <w:t xml:space="preserve"> Bip 3 es mejor, porque da tranquilidad de no estar pendiente de cargar el reloj todos los días.</w:t>
            </w:r>
          </w:p>
        </w:tc>
      </w:tr>
      <w:tr w:rsidR="00FF1C26" w14:paraId="752EA854" w14:textId="77777777" w:rsidTr="3CFDCFA6">
        <w:trPr>
          <w:trHeight w:val="1455"/>
        </w:trPr>
        <w:tc>
          <w:tcPr>
            <w:tcW w:w="1643" w:type="dxa"/>
          </w:tcPr>
          <w:p w14:paraId="6BCF36BA" w14:textId="77777777" w:rsidR="00FF1C26" w:rsidRDefault="00FF1C26" w:rsidP="00144E65">
            <w:r w:rsidRPr="1DF9ABAE">
              <w:rPr>
                <w:rFonts w:ascii="Aptos Narrow" w:eastAsia="Aptos Narrow" w:hAnsi="Aptos Narrow" w:cs="Aptos Narrow"/>
                <w:b/>
                <w:bCs/>
                <w:color w:val="000000" w:themeColor="text1"/>
              </w:rPr>
              <w:t>Funcionalidades</w:t>
            </w:r>
          </w:p>
        </w:tc>
        <w:tc>
          <w:tcPr>
            <w:tcW w:w="2280" w:type="dxa"/>
          </w:tcPr>
          <w:p w14:paraId="07737D07"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Mide pasos, sueño, frecuencia cardíaca, oxígeno en sangre y algunos modos deportivos. Tiene lo básico para llevar un control de salud y ejercicio sin ser invasivo.</w:t>
            </w:r>
          </w:p>
        </w:tc>
        <w:tc>
          <w:tcPr>
            <w:tcW w:w="2290" w:type="dxa"/>
          </w:tcPr>
          <w:p w14:paraId="749027F8"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Permite monitoreo de salud más avanzado (ritmo cardíaco más preciso, detección de caídas, alertas SOS), además de notificaciones interactivas, integración con apps y Siri.</w:t>
            </w:r>
          </w:p>
        </w:tc>
        <w:tc>
          <w:tcPr>
            <w:tcW w:w="2277" w:type="dxa"/>
          </w:tcPr>
          <w:p w14:paraId="595A384C"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Aquí el Apple </w:t>
            </w:r>
            <w:proofErr w:type="spellStart"/>
            <w:r w:rsidRPr="1DF9ABAE">
              <w:rPr>
                <w:rFonts w:ascii="Aptos Narrow" w:eastAsia="Aptos Narrow" w:hAnsi="Aptos Narrow" w:cs="Aptos Narrow"/>
                <w:color w:val="000000" w:themeColor="text1"/>
              </w:rPr>
              <w:t>Watch</w:t>
            </w:r>
            <w:proofErr w:type="spellEnd"/>
            <w:r w:rsidRPr="1DF9ABAE">
              <w:rPr>
                <w:rFonts w:ascii="Aptos Narrow" w:eastAsia="Aptos Narrow" w:hAnsi="Aptos Narrow" w:cs="Aptos Narrow"/>
                <w:color w:val="000000" w:themeColor="text1"/>
              </w:rPr>
              <w:t xml:space="preserve"> SE es claramente superior, porque además de medir la salud, se convierte en una extensión del iPhone con funciones de seguridad avanzadas.</w:t>
            </w:r>
          </w:p>
        </w:tc>
      </w:tr>
      <w:tr w:rsidR="00FF1C26" w14:paraId="21A9414D" w14:textId="77777777" w:rsidTr="3CFDCFA6">
        <w:trPr>
          <w:trHeight w:val="1455"/>
        </w:trPr>
        <w:tc>
          <w:tcPr>
            <w:tcW w:w="1643" w:type="dxa"/>
          </w:tcPr>
          <w:p w14:paraId="19FC8DDD" w14:textId="77777777" w:rsidR="00FF1C26" w:rsidRDefault="00FF1C26" w:rsidP="00144E65">
            <w:r w:rsidRPr="1DF9ABAE">
              <w:rPr>
                <w:rFonts w:ascii="Aptos Narrow" w:eastAsia="Aptos Narrow" w:hAnsi="Aptos Narrow" w:cs="Aptos Narrow"/>
                <w:b/>
                <w:bCs/>
                <w:color w:val="000000" w:themeColor="text1"/>
              </w:rPr>
              <w:t>Precio aproximado (COP)</w:t>
            </w:r>
          </w:p>
        </w:tc>
        <w:tc>
          <w:tcPr>
            <w:tcW w:w="2280" w:type="dxa"/>
          </w:tcPr>
          <w:p w14:paraId="08DB07C4"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Está en un rango muy accesible: entre $80.000 y $180.000 COP. Es una alternativa económica para quienes solo quieren lo básico y ahorrar batería.</w:t>
            </w:r>
          </w:p>
        </w:tc>
        <w:tc>
          <w:tcPr>
            <w:tcW w:w="2290" w:type="dxa"/>
          </w:tcPr>
          <w:p w14:paraId="55C5B1AF"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Mucho más costoso: entre $900.000 y $1.800.000 COP, dependiendo de la versión y el distribuidor. El precio refleja sus funciones avanzadas, pero lo hace menos accesible.</w:t>
            </w:r>
          </w:p>
        </w:tc>
        <w:tc>
          <w:tcPr>
            <w:tcW w:w="2277" w:type="dxa"/>
          </w:tcPr>
          <w:p w14:paraId="1C3E6B5B"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El </w:t>
            </w:r>
            <w:proofErr w:type="spellStart"/>
            <w:r w:rsidRPr="1DF9ABAE">
              <w:rPr>
                <w:rFonts w:ascii="Aptos Narrow" w:eastAsia="Aptos Narrow" w:hAnsi="Aptos Narrow" w:cs="Aptos Narrow"/>
                <w:color w:val="000000" w:themeColor="text1"/>
              </w:rPr>
              <w:t>Amazfit</w:t>
            </w:r>
            <w:proofErr w:type="spellEnd"/>
            <w:r w:rsidRPr="1DF9ABAE">
              <w:rPr>
                <w:rFonts w:ascii="Aptos Narrow" w:eastAsia="Aptos Narrow" w:hAnsi="Aptos Narrow" w:cs="Aptos Narrow"/>
                <w:color w:val="000000" w:themeColor="text1"/>
              </w:rPr>
              <w:t xml:space="preserve"> Bip 3 gana en relación costo–beneficio: por muy poco dinero, ofrece lo esencial que muchos usuarios necesitan.</w:t>
            </w:r>
          </w:p>
        </w:tc>
      </w:tr>
      <w:tr w:rsidR="00FF1C26" w14:paraId="39B7DCCD" w14:textId="77777777" w:rsidTr="3CFDCFA6">
        <w:trPr>
          <w:trHeight w:val="1740"/>
        </w:trPr>
        <w:tc>
          <w:tcPr>
            <w:tcW w:w="1643" w:type="dxa"/>
          </w:tcPr>
          <w:p w14:paraId="753AE622" w14:textId="77777777" w:rsidR="00FF1C26" w:rsidRDefault="00FF1C26" w:rsidP="00144E65">
            <w:r w:rsidRPr="1DF9ABAE">
              <w:rPr>
                <w:rFonts w:ascii="Aptos Narrow" w:eastAsia="Aptos Narrow" w:hAnsi="Aptos Narrow" w:cs="Aptos Narrow"/>
                <w:b/>
                <w:bCs/>
                <w:color w:val="000000" w:themeColor="text1"/>
              </w:rPr>
              <w:t>Uso práctico</w:t>
            </w:r>
          </w:p>
        </w:tc>
        <w:tc>
          <w:tcPr>
            <w:tcW w:w="2280" w:type="dxa"/>
          </w:tcPr>
          <w:p w14:paraId="6F9BAB46"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t xml:space="preserve">Es ideal para deportistas amateurs, personas que quieren controlar sueño/pasos o quienes no quieren gastar mucho. También perfecto si se olvidan </w:t>
            </w:r>
            <w:r w:rsidRPr="1DF9ABAE">
              <w:rPr>
                <w:rFonts w:ascii="Aptos Narrow" w:eastAsia="Aptos Narrow" w:hAnsi="Aptos Narrow" w:cs="Aptos Narrow"/>
                <w:color w:val="000000" w:themeColor="text1"/>
              </w:rPr>
              <w:lastRenderedPageBreak/>
              <w:t>de cargar gadgets seguido.</w:t>
            </w:r>
          </w:p>
        </w:tc>
        <w:tc>
          <w:tcPr>
            <w:tcW w:w="2290" w:type="dxa"/>
          </w:tcPr>
          <w:p w14:paraId="42067F43"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lastRenderedPageBreak/>
              <w:t xml:space="preserve">Está pensado para usuarios de iPhone que quieran un asistente en la muñeca: recibir llamadas, responder mensajes, usar aplicaciones, </w:t>
            </w:r>
            <w:r w:rsidRPr="1DF9ABAE">
              <w:rPr>
                <w:rFonts w:ascii="Aptos Narrow" w:eastAsia="Aptos Narrow" w:hAnsi="Aptos Narrow" w:cs="Aptos Narrow"/>
                <w:color w:val="000000" w:themeColor="text1"/>
              </w:rPr>
              <w:lastRenderedPageBreak/>
              <w:t>monitorear entrenamientos con más precisión y funciones de emergencia.</w:t>
            </w:r>
          </w:p>
        </w:tc>
        <w:tc>
          <w:tcPr>
            <w:tcW w:w="2277" w:type="dxa"/>
          </w:tcPr>
          <w:p w14:paraId="0E4CF74C" w14:textId="77777777" w:rsidR="00FF1C26" w:rsidRDefault="00FF1C26" w:rsidP="00144E65">
            <w:pPr>
              <w:rPr>
                <w:rFonts w:ascii="Aptos Narrow" w:eastAsia="Aptos Narrow" w:hAnsi="Aptos Narrow" w:cs="Aptos Narrow"/>
                <w:color w:val="000000" w:themeColor="text1"/>
              </w:rPr>
            </w:pPr>
            <w:r w:rsidRPr="1DF9ABAE">
              <w:rPr>
                <w:rFonts w:ascii="Aptos Narrow" w:eastAsia="Aptos Narrow" w:hAnsi="Aptos Narrow" w:cs="Aptos Narrow"/>
                <w:color w:val="000000" w:themeColor="text1"/>
              </w:rPr>
              <w:lastRenderedPageBreak/>
              <w:t xml:space="preserve">Si usas iPhone y quieres funciones avanzadas, el Apple </w:t>
            </w:r>
            <w:proofErr w:type="spellStart"/>
            <w:r w:rsidRPr="1DF9ABAE">
              <w:rPr>
                <w:rFonts w:ascii="Aptos Narrow" w:eastAsia="Aptos Narrow" w:hAnsi="Aptos Narrow" w:cs="Aptos Narrow"/>
                <w:color w:val="000000" w:themeColor="text1"/>
              </w:rPr>
              <w:t>Watch</w:t>
            </w:r>
            <w:proofErr w:type="spellEnd"/>
            <w:r w:rsidRPr="1DF9ABAE">
              <w:rPr>
                <w:rFonts w:ascii="Aptos Narrow" w:eastAsia="Aptos Narrow" w:hAnsi="Aptos Narrow" w:cs="Aptos Narrow"/>
                <w:color w:val="000000" w:themeColor="text1"/>
              </w:rPr>
              <w:t xml:space="preserve"> SE es mejor; pero si buscas practicidad, bajo costo y olvidarte del </w:t>
            </w:r>
            <w:r w:rsidRPr="1DF9ABAE">
              <w:rPr>
                <w:rFonts w:ascii="Aptos Narrow" w:eastAsia="Aptos Narrow" w:hAnsi="Aptos Narrow" w:cs="Aptos Narrow"/>
                <w:color w:val="000000" w:themeColor="text1"/>
              </w:rPr>
              <w:lastRenderedPageBreak/>
              <w:t xml:space="preserve">cargador, el </w:t>
            </w:r>
            <w:proofErr w:type="spellStart"/>
            <w:r w:rsidRPr="1DF9ABAE">
              <w:rPr>
                <w:rFonts w:ascii="Aptos Narrow" w:eastAsia="Aptos Narrow" w:hAnsi="Aptos Narrow" w:cs="Aptos Narrow"/>
                <w:color w:val="000000" w:themeColor="text1"/>
              </w:rPr>
              <w:t>Amazfit</w:t>
            </w:r>
            <w:proofErr w:type="spellEnd"/>
            <w:r w:rsidRPr="1DF9ABAE">
              <w:rPr>
                <w:rFonts w:ascii="Aptos Narrow" w:eastAsia="Aptos Narrow" w:hAnsi="Aptos Narrow" w:cs="Aptos Narrow"/>
                <w:color w:val="000000" w:themeColor="text1"/>
              </w:rPr>
              <w:t xml:space="preserve"> Bip 3 es la mejor opción.</w:t>
            </w:r>
          </w:p>
        </w:tc>
      </w:tr>
    </w:tbl>
    <w:p w14:paraId="09E492B6" w14:textId="41D7FD41" w:rsidR="3CFDCFA6" w:rsidRDefault="3CFDCFA6" w:rsidP="3CFDCFA6">
      <w:pPr>
        <w:spacing w:before="240" w:after="240"/>
        <w:rPr>
          <w:rFonts w:ascii="Arial" w:eastAsia="Arial" w:hAnsi="Arial" w:cs="Arial"/>
          <w:b/>
          <w:bCs/>
          <w:sz w:val="24"/>
          <w:szCs w:val="24"/>
          <w:lang w:val="es-MX"/>
        </w:rPr>
      </w:pPr>
    </w:p>
    <w:p w14:paraId="4CECDFF4" w14:textId="476737E1" w:rsidR="3CFDCFA6" w:rsidRDefault="3CFDCFA6" w:rsidP="3CFDCFA6">
      <w:pPr>
        <w:spacing w:before="240" w:after="240"/>
        <w:rPr>
          <w:rFonts w:ascii="Arial" w:eastAsia="Arial" w:hAnsi="Arial" w:cs="Arial"/>
          <w:b/>
          <w:bCs/>
          <w:sz w:val="24"/>
          <w:szCs w:val="24"/>
          <w:lang w:val="es-MX"/>
        </w:rPr>
      </w:pPr>
    </w:p>
    <w:p w14:paraId="5D9E752B" w14:textId="77777777" w:rsidR="00FF1C26" w:rsidRDefault="00FF1C26" w:rsidP="00FF1C26">
      <w:pPr>
        <w:spacing w:before="240" w:after="240"/>
        <w:rPr>
          <w:rFonts w:ascii="Arial" w:eastAsia="Arial" w:hAnsi="Arial" w:cs="Arial"/>
          <w:b/>
          <w:bCs/>
        </w:rPr>
      </w:pPr>
      <w:r w:rsidRPr="1DF9ABAE">
        <w:rPr>
          <w:rFonts w:ascii="Arial" w:eastAsia="Arial" w:hAnsi="Arial" w:cs="Arial"/>
          <w:b/>
          <w:bCs/>
          <w:sz w:val="24"/>
          <w:szCs w:val="24"/>
          <w:lang w:val="es-MX"/>
        </w:rPr>
        <w:t>Conclusión:</w:t>
      </w:r>
    </w:p>
    <w:p w14:paraId="2301E484"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Al comparar el </w:t>
      </w:r>
      <w:proofErr w:type="spellStart"/>
      <w:r w:rsidRPr="3CFDCFA6">
        <w:rPr>
          <w:rFonts w:ascii="Arial" w:eastAsia="Arial" w:hAnsi="Arial" w:cs="Arial"/>
          <w:lang w:val="es-MX"/>
        </w:rPr>
        <w:t>Amazfit</w:t>
      </w:r>
      <w:proofErr w:type="spellEnd"/>
      <w:r w:rsidRPr="3CFDCFA6">
        <w:rPr>
          <w:rFonts w:ascii="Arial" w:eastAsia="Arial" w:hAnsi="Arial" w:cs="Arial"/>
          <w:lang w:val="es-MX"/>
        </w:rPr>
        <w:t xml:space="preserve"> Bip 3 con el Apple </w:t>
      </w:r>
      <w:proofErr w:type="spellStart"/>
      <w:r w:rsidRPr="3CFDCFA6">
        <w:rPr>
          <w:rFonts w:ascii="Arial" w:eastAsia="Arial" w:hAnsi="Arial" w:cs="Arial"/>
          <w:lang w:val="es-MX"/>
        </w:rPr>
        <w:t>Watch</w:t>
      </w:r>
      <w:proofErr w:type="spellEnd"/>
      <w:r w:rsidRPr="3CFDCFA6">
        <w:rPr>
          <w:rFonts w:ascii="Arial" w:eastAsia="Arial" w:hAnsi="Arial" w:cs="Arial"/>
          <w:lang w:val="es-MX"/>
        </w:rPr>
        <w:t xml:space="preserve"> SE, la diferencia clave está en la funcionalidad práctica y la accesibilidad. El Apple </w:t>
      </w:r>
      <w:proofErr w:type="spellStart"/>
      <w:r w:rsidRPr="3CFDCFA6">
        <w:rPr>
          <w:rFonts w:ascii="Arial" w:eastAsia="Arial" w:hAnsi="Arial" w:cs="Arial"/>
          <w:lang w:val="es-MX"/>
        </w:rPr>
        <w:t>Watch</w:t>
      </w:r>
      <w:proofErr w:type="spellEnd"/>
      <w:r w:rsidRPr="3CFDCFA6">
        <w:rPr>
          <w:rFonts w:ascii="Arial" w:eastAsia="Arial" w:hAnsi="Arial" w:cs="Arial"/>
          <w:lang w:val="es-MX"/>
        </w:rPr>
        <w:t xml:space="preserve"> SE es un reloj avanzado, con múltiples aplicaciones y un ecosistema potente, pero está limitado a quienes poseen un iPhone, lo que lo hace poco inclusivo y demasiado costoso para un proyecto social que busca masividad.</w:t>
      </w:r>
    </w:p>
    <w:p w14:paraId="1AA85307"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En cambio, el </w:t>
      </w:r>
      <w:proofErr w:type="spellStart"/>
      <w:r w:rsidRPr="3CFDCFA6">
        <w:rPr>
          <w:rFonts w:ascii="Arial" w:eastAsia="Arial" w:hAnsi="Arial" w:cs="Arial"/>
          <w:lang w:val="es-MX"/>
        </w:rPr>
        <w:t>Amazfit</w:t>
      </w:r>
      <w:proofErr w:type="spellEnd"/>
      <w:r w:rsidRPr="3CFDCFA6">
        <w:rPr>
          <w:rFonts w:ascii="Arial" w:eastAsia="Arial" w:hAnsi="Arial" w:cs="Arial"/>
          <w:lang w:val="es-MX"/>
        </w:rPr>
        <w:t xml:space="preserve"> Bip 3 ofrece ventajas concretas y realistas:</w:t>
      </w:r>
    </w:p>
    <w:p w14:paraId="4685FA6D" w14:textId="77777777" w:rsidR="00FF1C26" w:rsidRDefault="00FF1C26" w:rsidP="3CFDCFA6">
      <w:pPr>
        <w:pStyle w:val="Prrafodelista"/>
        <w:numPr>
          <w:ilvl w:val="0"/>
          <w:numId w:val="12"/>
        </w:numPr>
        <w:spacing w:before="240" w:after="240" w:line="279" w:lineRule="auto"/>
        <w:rPr>
          <w:rFonts w:ascii="Arial" w:eastAsia="Arial" w:hAnsi="Arial" w:cs="Arial"/>
        </w:rPr>
      </w:pPr>
      <w:r w:rsidRPr="3CFDCFA6">
        <w:rPr>
          <w:rFonts w:ascii="Arial" w:eastAsia="Arial" w:hAnsi="Arial" w:cs="Arial"/>
          <w:lang w:val="es-MX"/>
        </w:rPr>
        <w:t>Compatibilidad amplia: funciona tanto con Android como con iOS, lo que significa que cualquier usuaria, sin importar la marca de su celular, puede aprovecharlo.</w:t>
      </w:r>
    </w:p>
    <w:p w14:paraId="1CE4FAFF" w14:textId="77777777" w:rsidR="00FF1C26" w:rsidRDefault="00FF1C26" w:rsidP="3CFDCFA6">
      <w:pPr>
        <w:pStyle w:val="Prrafodelista"/>
        <w:numPr>
          <w:ilvl w:val="0"/>
          <w:numId w:val="12"/>
        </w:numPr>
        <w:spacing w:before="240" w:after="240" w:line="279" w:lineRule="auto"/>
        <w:rPr>
          <w:rFonts w:ascii="Arial" w:eastAsia="Arial" w:hAnsi="Arial" w:cs="Arial"/>
        </w:rPr>
      </w:pPr>
      <w:r w:rsidRPr="3CFDCFA6">
        <w:rPr>
          <w:rFonts w:ascii="Arial" w:eastAsia="Arial" w:hAnsi="Arial" w:cs="Arial"/>
          <w:lang w:val="es-MX"/>
        </w:rPr>
        <w:t xml:space="preserve">GPS integrado: permite ubicar con precisión la localización del usuario en caso de emergencia, incluso sin depender 100% del teléfono. Esta característica es crucial para aplicaciones de seguridad como </w:t>
      </w:r>
      <w:r w:rsidRPr="3CFDCFA6">
        <w:rPr>
          <w:rFonts w:ascii="Arial" w:eastAsia="Arial" w:hAnsi="Arial" w:cs="Arial"/>
          <w:i/>
          <w:iCs/>
          <w:lang w:val="es-MX"/>
        </w:rPr>
        <w:t>Alerta Mujer</w:t>
      </w:r>
      <w:r w:rsidRPr="3CFDCFA6">
        <w:rPr>
          <w:rFonts w:ascii="Arial" w:eastAsia="Arial" w:hAnsi="Arial" w:cs="Arial"/>
          <w:lang w:val="es-MX"/>
        </w:rPr>
        <w:t>.</w:t>
      </w:r>
    </w:p>
    <w:p w14:paraId="177DC27C" w14:textId="77777777" w:rsidR="00FF1C26" w:rsidRDefault="00FF1C26" w:rsidP="3CFDCFA6">
      <w:pPr>
        <w:pStyle w:val="Prrafodelista"/>
        <w:numPr>
          <w:ilvl w:val="0"/>
          <w:numId w:val="12"/>
        </w:numPr>
        <w:spacing w:before="240" w:after="240" w:line="279" w:lineRule="auto"/>
        <w:rPr>
          <w:rFonts w:ascii="Arial" w:eastAsia="Arial" w:hAnsi="Arial" w:cs="Arial"/>
        </w:rPr>
      </w:pPr>
      <w:r w:rsidRPr="3CFDCFA6">
        <w:rPr>
          <w:rFonts w:ascii="Arial" w:eastAsia="Arial" w:hAnsi="Arial" w:cs="Arial"/>
          <w:lang w:val="es-MX"/>
        </w:rPr>
        <w:t>Autonomía sobresaliente: con hasta dos semanas de batería, asegura que el dispositivo esté disponible cuando realmente se necesite, sin el riesgo de que quede sin carga en momentos críticos.</w:t>
      </w:r>
    </w:p>
    <w:p w14:paraId="4E9ACB37" w14:textId="77777777" w:rsidR="00FF1C26" w:rsidRDefault="00FF1C26" w:rsidP="00FF1C26">
      <w:pPr>
        <w:pStyle w:val="Prrafodelista"/>
        <w:numPr>
          <w:ilvl w:val="0"/>
          <w:numId w:val="12"/>
        </w:numPr>
        <w:spacing w:before="240" w:after="240" w:line="279" w:lineRule="auto"/>
        <w:rPr>
          <w:rFonts w:ascii="Arial" w:eastAsia="Arial" w:hAnsi="Arial" w:cs="Arial"/>
        </w:rPr>
      </w:pPr>
      <w:r w:rsidRPr="3CFDCFA6">
        <w:rPr>
          <w:rFonts w:ascii="Arial" w:eastAsia="Arial" w:hAnsi="Arial" w:cs="Arial"/>
          <w:lang w:val="es-MX"/>
        </w:rPr>
        <w:t>Costo accesible: su precio bajo lo convierte en una opción viable para implementarlo en programas comunitarios, sin sacrificar lo esencial: conectividad, ubicación y monitoreo básico de salud</w:t>
      </w:r>
      <w:r w:rsidRPr="3CFDCFA6">
        <w:rPr>
          <w:rFonts w:ascii="Arial" w:eastAsia="Arial" w:hAnsi="Arial" w:cs="Arial"/>
          <w:sz w:val="24"/>
          <w:szCs w:val="24"/>
          <w:lang w:val="es-MX"/>
        </w:rPr>
        <w:t>.</w:t>
      </w:r>
    </w:p>
    <w:p w14:paraId="2372D15A" w14:textId="77777777" w:rsidR="00FF1C26" w:rsidRDefault="00FF1C26" w:rsidP="3CFDCFA6">
      <w:pPr>
        <w:pStyle w:val="Ttulo2"/>
        <w:jc w:val="center"/>
        <w:rPr>
          <w:rFonts w:ascii="Arial" w:eastAsia="Arial" w:hAnsi="Arial" w:cs="Arial"/>
          <w:b/>
          <w:bCs/>
          <w:color w:val="auto"/>
          <w:sz w:val="24"/>
          <w:szCs w:val="24"/>
        </w:rPr>
      </w:pPr>
      <w:bookmarkStart w:id="43" w:name="_Toc208377727"/>
      <w:r w:rsidRPr="3CFDCFA6">
        <w:rPr>
          <w:rFonts w:ascii="Arial" w:eastAsia="Arial" w:hAnsi="Arial" w:cs="Arial"/>
          <w:b/>
          <w:bCs/>
          <w:color w:val="auto"/>
          <w:sz w:val="24"/>
          <w:szCs w:val="24"/>
          <w:lang w:val="es-MX"/>
        </w:rPr>
        <w:t xml:space="preserve">Samsung Galaxy </w:t>
      </w:r>
      <w:proofErr w:type="spellStart"/>
      <w:r w:rsidRPr="3CFDCFA6">
        <w:rPr>
          <w:rFonts w:ascii="Arial" w:eastAsia="Arial" w:hAnsi="Arial" w:cs="Arial"/>
          <w:b/>
          <w:bCs/>
          <w:color w:val="auto"/>
          <w:sz w:val="24"/>
          <w:szCs w:val="24"/>
          <w:lang w:val="es-MX"/>
        </w:rPr>
        <w:t>Buds</w:t>
      </w:r>
      <w:proofErr w:type="spellEnd"/>
      <w:r w:rsidRPr="3CFDCFA6">
        <w:rPr>
          <w:rFonts w:ascii="Arial" w:eastAsia="Arial" w:hAnsi="Arial" w:cs="Arial"/>
          <w:b/>
          <w:bCs/>
          <w:color w:val="auto"/>
          <w:sz w:val="24"/>
          <w:szCs w:val="24"/>
          <w:lang w:val="es-MX"/>
        </w:rPr>
        <w:t xml:space="preserve"> VS Xiaomi </w:t>
      </w:r>
      <w:proofErr w:type="spellStart"/>
      <w:r w:rsidRPr="3CFDCFA6">
        <w:rPr>
          <w:rFonts w:ascii="Arial" w:eastAsia="Arial" w:hAnsi="Arial" w:cs="Arial"/>
          <w:b/>
          <w:bCs/>
          <w:color w:val="auto"/>
          <w:sz w:val="24"/>
          <w:szCs w:val="24"/>
          <w:lang w:val="es-MX"/>
        </w:rPr>
        <w:t>Redmi</w:t>
      </w:r>
      <w:proofErr w:type="spellEnd"/>
      <w:r w:rsidRPr="3CFDCFA6">
        <w:rPr>
          <w:rFonts w:ascii="Arial" w:eastAsia="Arial" w:hAnsi="Arial" w:cs="Arial"/>
          <w:b/>
          <w:bCs/>
          <w:color w:val="auto"/>
          <w:sz w:val="24"/>
          <w:szCs w:val="24"/>
          <w:lang w:val="es-MX"/>
        </w:rPr>
        <w:t xml:space="preserve"> </w:t>
      </w:r>
      <w:proofErr w:type="spellStart"/>
      <w:r w:rsidRPr="3CFDCFA6">
        <w:rPr>
          <w:rFonts w:ascii="Arial" w:eastAsia="Arial" w:hAnsi="Arial" w:cs="Arial"/>
          <w:b/>
          <w:bCs/>
          <w:color w:val="auto"/>
          <w:sz w:val="24"/>
          <w:szCs w:val="24"/>
          <w:lang w:val="es-MX"/>
        </w:rPr>
        <w:t>Power</w:t>
      </w:r>
      <w:proofErr w:type="spellEnd"/>
      <w:r w:rsidRPr="3CFDCFA6">
        <w:rPr>
          <w:rFonts w:ascii="Arial" w:eastAsia="Arial" w:hAnsi="Arial" w:cs="Arial"/>
          <w:b/>
          <w:bCs/>
          <w:color w:val="auto"/>
          <w:sz w:val="24"/>
          <w:szCs w:val="24"/>
          <w:lang w:val="es-MX"/>
        </w:rPr>
        <w:t xml:space="preserve"> Bank</w:t>
      </w:r>
      <w:bookmarkEnd w:id="43"/>
    </w:p>
    <w:tbl>
      <w:tblPr>
        <w:tblW w:w="0" w:type="auto"/>
        <w:tblLayout w:type="fixed"/>
        <w:tblLook w:val="06A0" w:firstRow="1" w:lastRow="0" w:firstColumn="1" w:lastColumn="0" w:noHBand="1" w:noVBand="1"/>
      </w:tblPr>
      <w:tblGrid>
        <w:gridCol w:w="1893"/>
        <w:gridCol w:w="2205"/>
        <w:gridCol w:w="2191"/>
        <w:gridCol w:w="2200"/>
      </w:tblGrid>
      <w:tr w:rsidR="00FF1C26" w14:paraId="3401F940" w14:textId="77777777" w:rsidTr="3CFDCFA6">
        <w:trPr>
          <w:trHeight w:val="300"/>
        </w:trPr>
        <w:tc>
          <w:tcPr>
            <w:tcW w:w="18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D63168" w14:textId="77777777" w:rsidR="00FF1C26" w:rsidRDefault="00FF1C26" w:rsidP="00144E65">
            <w:pPr>
              <w:spacing w:after="0"/>
            </w:pPr>
            <w:r w:rsidRPr="1DF9ABAE">
              <w:rPr>
                <w:rFonts w:ascii="Aptos Narrow" w:eastAsia="Aptos Narrow" w:hAnsi="Aptos Narrow" w:cs="Aptos Narrow"/>
                <w:b/>
                <w:bCs/>
                <w:color w:val="000000" w:themeColor="text1"/>
              </w:rPr>
              <w:t>Característica</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2320FBD" w14:textId="77777777" w:rsidR="00FF1C26" w:rsidRDefault="00FF1C26" w:rsidP="00144E65">
            <w:pPr>
              <w:spacing w:after="0"/>
              <w:jc w:val="center"/>
              <w:rPr>
                <w:rFonts w:ascii="Aptos Narrow" w:eastAsia="Aptos Narrow" w:hAnsi="Aptos Narrow" w:cs="Aptos Narrow"/>
                <w:b/>
                <w:bCs/>
                <w:color w:val="000000" w:themeColor="text1"/>
              </w:rPr>
            </w:pPr>
            <w:r w:rsidRPr="1DF9ABAE">
              <w:rPr>
                <w:rFonts w:ascii="Aptos Narrow" w:eastAsia="Aptos Narrow" w:hAnsi="Aptos Narrow" w:cs="Aptos Narrow"/>
                <w:b/>
                <w:bCs/>
                <w:color w:val="000000" w:themeColor="text1"/>
              </w:rPr>
              <w:t xml:space="preserve">Samsung Galaxy </w:t>
            </w:r>
            <w:proofErr w:type="spellStart"/>
            <w:r w:rsidRPr="1DF9ABAE">
              <w:rPr>
                <w:rFonts w:ascii="Aptos Narrow" w:eastAsia="Aptos Narrow" w:hAnsi="Aptos Narrow" w:cs="Aptos Narrow"/>
                <w:b/>
                <w:bCs/>
                <w:color w:val="000000" w:themeColor="text1"/>
              </w:rPr>
              <w:t>Buds</w:t>
            </w:r>
            <w:proofErr w:type="spellEnd"/>
          </w:p>
        </w:tc>
        <w:tc>
          <w:tcPr>
            <w:tcW w:w="21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929EE7" w14:textId="77777777" w:rsidR="00FF1C26" w:rsidRDefault="00FF1C26" w:rsidP="00144E65">
            <w:pPr>
              <w:spacing w:after="0"/>
              <w:jc w:val="center"/>
            </w:pPr>
            <w:r w:rsidRPr="1DF9ABAE">
              <w:rPr>
                <w:rFonts w:ascii="Aptos Narrow" w:eastAsia="Aptos Narrow" w:hAnsi="Aptos Narrow" w:cs="Aptos Narrow"/>
                <w:b/>
                <w:bCs/>
                <w:color w:val="000000" w:themeColor="text1"/>
              </w:rPr>
              <w:t xml:space="preserve">Xiaomi </w:t>
            </w:r>
            <w:proofErr w:type="spellStart"/>
            <w:r w:rsidRPr="1DF9ABAE">
              <w:rPr>
                <w:rFonts w:ascii="Aptos Narrow" w:eastAsia="Aptos Narrow" w:hAnsi="Aptos Narrow" w:cs="Aptos Narrow"/>
                <w:b/>
                <w:bCs/>
                <w:color w:val="000000" w:themeColor="text1"/>
              </w:rPr>
              <w:t>Redmi</w:t>
            </w:r>
            <w:proofErr w:type="spellEnd"/>
            <w:r w:rsidRPr="1DF9ABAE">
              <w:rPr>
                <w:rFonts w:ascii="Aptos Narrow" w:eastAsia="Aptos Narrow" w:hAnsi="Aptos Narrow" w:cs="Aptos Narrow"/>
                <w:b/>
                <w:bCs/>
                <w:color w:val="000000" w:themeColor="text1"/>
              </w:rPr>
              <w:t xml:space="preserve"> </w:t>
            </w:r>
            <w:proofErr w:type="spellStart"/>
            <w:r w:rsidRPr="1DF9ABAE">
              <w:rPr>
                <w:rFonts w:ascii="Aptos Narrow" w:eastAsia="Aptos Narrow" w:hAnsi="Aptos Narrow" w:cs="Aptos Narrow"/>
                <w:b/>
                <w:bCs/>
                <w:color w:val="000000" w:themeColor="text1"/>
              </w:rPr>
              <w:t>Power</w:t>
            </w:r>
            <w:proofErr w:type="spellEnd"/>
            <w:r w:rsidRPr="1DF9ABAE">
              <w:rPr>
                <w:rFonts w:ascii="Aptos Narrow" w:eastAsia="Aptos Narrow" w:hAnsi="Aptos Narrow" w:cs="Aptos Narrow"/>
                <w:b/>
                <w:bCs/>
                <w:color w:val="000000" w:themeColor="text1"/>
              </w:rPr>
              <w:t xml:space="preserve"> Bank</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E6C435" w14:textId="77777777" w:rsidR="00FF1C26" w:rsidRDefault="00FF1C26" w:rsidP="00144E65">
            <w:pPr>
              <w:spacing w:after="0"/>
            </w:pPr>
            <w:r w:rsidRPr="1DF9ABAE">
              <w:rPr>
                <w:rFonts w:ascii="Aptos Narrow" w:eastAsia="Aptos Narrow" w:hAnsi="Aptos Narrow" w:cs="Aptos Narrow"/>
                <w:b/>
                <w:bCs/>
                <w:color w:val="000000" w:themeColor="text1"/>
              </w:rPr>
              <w:t>¿Cuál es mejor y por qué?</w:t>
            </w:r>
          </w:p>
        </w:tc>
      </w:tr>
      <w:tr w:rsidR="00FF1C26" w14:paraId="65B25B85" w14:textId="77777777" w:rsidTr="3CFDCFA6">
        <w:trPr>
          <w:trHeight w:val="2310"/>
        </w:trPr>
        <w:tc>
          <w:tcPr>
            <w:tcW w:w="18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C3D77A" w14:textId="77777777" w:rsidR="00FF1C26" w:rsidRDefault="00FF1C26" w:rsidP="3CFDCFA6">
            <w:pPr>
              <w:spacing w:after="0"/>
              <w:rPr>
                <w:rFonts w:ascii="Aptos Narrow" w:eastAsia="Aptos Narrow" w:hAnsi="Aptos Narrow" w:cs="Aptos Narrow"/>
                <w:b/>
                <w:bCs/>
                <w:color w:val="000000" w:themeColor="text1"/>
              </w:rPr>
            </w:pPr>
            <w:r w:rsidRPr="3CFDCFA6">
              <w:rPr>
                <w:rFonts w:ascii="Aptos Narrow" w:eastAsia="Aptos Narrow" w:hAnsi="Aptos Narrow" w:cs="Aptos Narrow"/>
                <w:b/>
                <w:bCs/>
                <w:color w:val="000000" w:themeColor="text1"/>
              </w:rPr>
              <w:t>Función principal</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2E4B3F"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 xml:space="preserve">Son auriculares inalámbricos de alta calidad, pensados para escuchar música, recibir llamadas y usar asistentes de voz sin cables. Incorporan cancelación de ruido pasiva, emparejamiento </w:t>
            </w:r>
            <w:r w:rsidRPr="3CFDCFA6">
              <w:rPr>
                <w:rFonts w:ascii="Aptos Narrow" w:eastAsia="Aptos Narrow" w:hAnsi="Aptos Narrow" w:cs="Aptos Narrow"/>
                <w:color w:val="000000" w:themeColor="text1"/>
              </w:rPr>
              <w:lastRenderedPageBreak/>
              <w:t>rápido con dispositivos y control táctil, lo que los hace muy cómodos para uso diario y actividades en movimiento.</w:t>
            </w:r>
          </w:p>
        </w:tc>
        <w:tc>
          <w:tcPr>
            <w:tcW w:w="21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098741"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lastRenderedPageBreak/>
              <w:t xml:space="preserve">Es una batería externa portátil, diseñada para cargar smartphones y otros dispositivos cuando no hay acceso a corriente eléctrica. Sus capacidades varían entre 10.000 mAh y 20.000 mAh, </w:t>
            </w:r>
            <w:r w:rsidRPr="3CFDCFA6">
              <w:rPr>
                <w:rFonts w:ascii="Aptos Narrow" w:eastAsia="Aptos Narrow" w:hAnsi="Aptos Narrow" w:cs="Aptos Narrow"/>
                <w:color w:val="000000" w:themeColor="text1"/>
              </w:rPr>
              <w:lastRenderedPageBreak/>
              <w:t>permitiendo varias cargas completas de un celular promedio.</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969A83"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lastRenderedPageBreak/>
              <w:t xml:space="preserve">No compiten directamente: mientras los Galaxy </w:t>
            </w:r>
            <w:proofErr w:type="spellStart"/>
            <w:r w:rsidRPr="3CFDCFA6">
              <w:rPr>
                <w:rFonts w:ascii="Aptos Narrow" w:eastAsia="Aptos Narrow" w:hAnsi="Aptos Narrow" w:cs="Aptos Narrow"/>
                <w:color w:val="000000" w:themeColor="text1"/>
              </w:rPr>
              <w:t>Buds</w:t>
            </w:r>
            <w:proofErr w:type="spellEnd"/>
            <w:r w:rsidRPr="3CFDCFA6">
              <w:rPr>
                <w:rFonts w:ascii="Aptos Narrow" w:eastAsia="Aptos Narrow" w:hAnsi="Aptos Narrow" w:cs="Aptos Narrow"/>
                <w:color w:val="000000" w:themeColor="text1"/>
              </w:rPr>
              <w:t xml:space="preserve"> son ideales para audio y comunicación en movilidad, la </w:t>
            </w:r>
            <w:proofErr w:type="spellStart"/>
            <w:r w:rsidRPr="3CFDCFA6">
              <w:rPr>
                <w:rFonts w:ascii="Aptos Narrow" w:eastAsia="Aptos Narrow" w:hAnsi="Aptos Narrow" w:cs="Aptos Narrow"/>
                <w:color w:val="000000" w:themeColor="text1"/>
              </w:rPr>
              <w:t>Redmi</w:t>
            </w:r>
            <w:proofErr w:type="spellEnd"/>
            <w:r w:rsidRPr="3CFDCFA6">
              <w:rPr>
                <w:rFonts w:ascii="Aptos Narrow" w:eastAsia="Aptos Narrow" w:hAnsi="Aptos Narrow" w:cs="Aptos Narrow"/>
                <w:color w:val="000000" w:themeColor="text1"/>
              </w:rPr>
              <w:t xml:space="preserve"> </w:t>
            </w:r>
            <w:proofErr w:type="spellStart"/>
            <w:r w:rsidRPr="3CFDCFA6">
              <w:rPr>
                <w:rFonts w:ascii="Aptos Narrow" w:eastAsia="Aptos Narrow" w:hAnsi="Aptos Narrow" w:cs="Aptos Narrow"/>
                <w:color w:val="000000" w:themeColor="text1"/>
              </w:rPr>
              <w:t>Power</w:t>
            </w:r>
            <w:proofErr w:type="spellEnd"/>
            <w:r w:rsidRPr="3CFDCFA6">
              <w:rPr>
                <w:rFonts w:ascii="Aptos Narrow" w:eastAsia="Aptos Narrow" w:hAnsi="Aptos Narrow" w:cs="Aptos Narrow"/>
                <w:color w:val="000000" w:themeColor="text1"/>
              </w:rPr>
              <w:t xml:space="preserve"> Bank es indispensable para mantener tus </w:t>
            </w:r>
            <w:r w:rsidRPr="3CFDCFA6">
              <w:rPr>
                <w:rFonts w:ascii="Aptos Narrow" w:eastAsia="Aptos Narrow" w:hAnsi="Aptos Narrow" w:cs="Aptos Narrow"/>
                <w:color w:val="000000" w:themeColor="text1"/>
              </w:rPr>
              <w:lastRenderedPageBreak/>
              <w:t>dispositivos activos cuando estás lejos de enchufes. Cada uno cumple un rol específico.</w:t>
            </w:r>
          </w:p>
        </w:tc>
      </w:tr>
      <w:tr w:rsidR="00FF1C26" w14:paraId="43339534" w14:textId="77777777" w:rsidTr="3CFDCFA6">
        <w:trPr>
          <w:trHeight w:val="1455"/>
        </w:trPr>
        <w:tc>
          <w:tcPr>
            <w:tcW w:w="18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6DE58C" w14:textId="77777777" w:rsidR="00FF1C26" w:rsidRDefault="00FF1C26" w:rsidP="00144E65">
            <w:pPr>
              <w:spacing w:after="0"/>
            </w:pPr>
            <w:r w:rsidRPr="1DF9ABAE">
              <w:rPr>
                <w:rFonts w:ascii="Aptos Narrow" w:eastAsia="Aptos Narrow" w:hAnsi="Aptos Narrow" w:cs="Aptos Narrow"/>
                <w:b/>
                <w:bCs/>
                <w:color w:val="000000" w:themeColor="text1"/>
              </w:rPr>
              <w:lastRenderedPageBreak/>
              <w:t>Precio aproximado (COP)</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0BD25F"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Su rango de precio es entre $150.000 y $450.000, dependiendo del modelo y la tienda. El costo refleja la calidad del audio, conectividad estable y batería integrada en los auriculares.</w:t>
            </w:r>
          </w:p>
        </w:tc>
        <w:tc>
          <w:tcPr>
            <w:tcW w:w="21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926E49"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Muy económico en comparación, entre $40.000 y $150.000, lo que lo hace accesible para cualquier usuario que necesite energía extra sin gastar demasiado.</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9DD64F"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 xml:space="preserve">Si solo consideramos el precio, la </w:t>
            </w:r>
            <w:proofErr w:type="spellStart"/>
            <w:r w:rsidRPr="3CFDCFA6">
              <w:rPr>
                <w:rFonts w:ascii="Aptos Narrow" w:eastAsia="Aptos Narrow" w:hAnsi="Aptos Narrow" w:cs="Aptos Narrow"/>
                <w:color w:val="000000" w:themeColor="text1"/>
              </w:rPr>
              <w:t>Power</w:t>
            </w:r>
            <w:proofErr w:type="spellEnd"/>
            <w:r w:rsidRPr="3CFDCFA6">
              <w:rPr>
                <w:rFonts w:ascii="Aptos Narrow" w:eastAsia="Aptos Narrow" w:hAnsi="Aptos Narrow" w:cs="Aptos Narrow"/>
                <w:color w:val="000000" w:themeColor="text1"/>
              </w:rPr>
              <w:t xml:space="preserve"> Bank es más barato y accesible, pero los Galaxy </w:t>
            </w:r>
            <w:proofErr w:type="spellStart"/>
            <w:r w:rsidRPr="3CFDCFA6">
              <w:rPr>
                <w:rFonts w:ascii="Aptos Narrow" w:eastAsia="Aptos Narrow" w:hAnsi="Aptos Narrow" w:cs="Aptos Narrow"/>
                <w:color w:val="000000" w:themeColor="text1"/>
              </w:rPr>
              <w:t>Buds</w:t>
            </w:r>
            <w:proofErr w:type="spellEnd"/>
            <w:r w:rsidRPr="3CFDCFA6">
              <w:rPr>
                <w:rFonts w:ascii="Aptos Narrow" w:eastAsia="Aptos Narrow" w:hAnsi="Aptos Narrow" w:cs="Aptos Narrow"/>
                <w:color w:val="000000" w:themeColor="text1"/>
              </w:rPr>
              <w:t xml:space="preserve"> justifican su costo por la calidad de audio, comodidad y funciones inteligentes que ofrecen.</w:t>
            </w:r>
          </w:p>
        </w:tc>
      </w:tr>
      <w:tr w:rsidR="00FF1C26" w14:paraId="79B26CEE" w14:textId="77777777" w:rsidTr="3CFDCFA6">
        <w:trPr>
          <w:trHeight w:val="2310"/>
        </w:trPr>
        <w:tc>
          <w:tcPr>
            <w:tcW w:w="18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EFB326" w14:textId="77777777" w:rsidR="00FF1C26" w:rsidRDefault="00FF1C26" w:rsidP="00144E65">
            <w:pPr>
              <w:spacing w:after="0"/>
            </w:pPr>
            <w:r w:rsidRPr="1DF9ABAE">
              <w:rPr>
                <w:rFonts w:ascii="Aptos Narrow" w:eastAsia="Aptos Narrow" w:hAnsi="Aptos Narrow" w:cs="Aptos Narrow"/>
                <w:b/>
                <w:bCs/>
                <w:color w:val="000000" w:themeColor="text1"/>
              </w:rPr>
              <w:t>Uso práctico</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B888AF"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Perfectos para escuchar música, recibir llamadas o notificaciones, entrenar o desplazarse sin cargar cables, además de integrarse con asistentes de voz y apps de navegación. Muy útiles si se desea comunicación discreta y rápida, o entretenimiento mientras se realiza otra actividad.</w:t>
            </w:r>
          </w:p>
        </w:tc>
        <w:tc>
          <w:tcPr>
            <w:tcW w:w="21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6046CF"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 xml:space="preserve">Permite cargar el celular en carretera, en transporte público o en lugares sin electricidad, asegurando que el teléfono o dispositivos críticos, como los que ejecutan la app </w:t>
            </w:r>
            <w:r w:rsidRPr="3CFDCFA6">
              <w:rPr>
                <w:rFonts w:ascii="Aptos Narrow" w:eastAsia="Aptos Narrow" w:hAnsi="Aptos Narrow" w:cs="Aptos Narrow"/>
                <w:i/>
                <w:iCs/>
                <w:color w:val="000000" w:themeColor="text1"/>
              </w:rPr>
              <w:t>Alerta Mujer</w:t>
            </w:r>
            <w:r w:rsidRPr="3CFDCFA6">
              <w:rPr>
                <w:rFonts w:ascii="Aptos Narrow" w:eastAsia="Aptos Narrow" w:hAnsi="Aptos Narrow" w:cs="Aptos Narrow"/>
                <w:color w:val="000000" w:themeColor="text1"/>
              </w:rPr>
              <w:t>, estén siempre operativos.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897DF9"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 xml:space="preserve">Según necesidad: si la prioridad es audio y comunicación, los Galaxy </w:t>
            </w:r>
            <w:proofErr w:type="spellStart"/>
            <w:r w:rsidRPr="3CFDCFA6">
              <w:rPr>
                <w:rFonts w:ascii="Aptos Narrow" w:eastAsia="Aptos Narrow" w:hAnsi="Aptos Narrow" w:cs="Aptos Narrow"/>
                <w:color w:val="000000" w:themeColor="text1"/>
              </w:rPr>
              <w:t>Buds</w:t>
            </w:r>
            <w:proofErr w:type="spellEnd"/>
            <w:r w:rsidRPr="3CFDCFA6">
              <w:rPr>
                <w:rFonts w:ascii="Aptos Narrow" w:eastAsia="Aptos Narrow" w:hAnsi="Aptos Narrow" w:cs="Aptos Narrow"/>
                <w:color w:val="000000" w:themeColor="text1"/>
              </w:rPr>
              <w:t xml:space="preserve"> son superiores; si lo que se necesita es energía extra y respaldo para el celular, la </w:t>
            </w:r>
            <w:proofErr w:type="spellStart"/>
            <w:r w:rsidRPr="3CFDCFA6">
              <w:rPr>
                <w:rFonts w:ascii="Aptos Narrow" w:eastAsia="Aptos Narrow" w:hAnsi="Aptos Narrow" w:cs="Aptos Narrow"/>
                <w:color w:val="000000" w:themeColor="text1"/>
              </w:rPr>
              <w:t>Redmi</w:t>
            </w:r>
            <w:proofErr w:type="spellEnd"/>
            <w:r w:rsidRPr="3CFDCFA6">
              <w:rPr>
                <w:rFonts w:ascii="Aptos Narrow" w:eastAsia="Aptos Narrow" w:hAnsi="Aptos Narrow" w:cs="Aptos Narrow"/>
                <w:color w:val="000000" w:themeColor="text1"/>
              </w:rPr>
              <w:t xml:space="preserve"> </w:t>
            </w:r>
            <w:proofErr w:type="spellStart"/>
            <w:r w:rsidRPr="3CFDCFA6">
              <w:rPr>
                <w:rFonts w:ascii="Aptos Narrow" w:eastAsia="Aptos Narrow" w:hAnsi="Aptos Narrow" w:cs="Aptos Narrow"/>
                <w:color w:val="000000" w:themeColor="text1"/>
              </w:rPr>
              <w:t>Power</w:t>
            </w:r>
            <w:proofErr w:type="spellEnd"/>
            <w:r w:rsidRPr="3CFDCFA6">
              <w:rPr>
                <w:rFonts w:ascii="Aptos Narrow" w:eastAsia="Aptos Narrow" w:hAnsi="Aptos Narrow" w:cs="Aptos Narrow"/>
                <w:color w:val="000000" w:themeColor="text1"/>
              </w:rPr>
              <w:t xml:space="preserve"> Bank es la opción más práctica. En contextos de seguridad, la batería puede ser más crítica que el audio.</w:t>
            </w:r>
          </w:p>
        </w:tc>
      </w:tr>
      <w:tr w:rsidR="00FF1C26" w14:paraId="4F94F2AC" w14:textId="77777777" w:rsidTr="3CFDCFA6">
        <w:trPr>
          <w:trHeight w:val="2025"/>
        </w:trPr>
        <w:tc>
          <w:tcPr>
            <w:tcW w:w="18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09DE7F" w14:textId="77777777" w:rsidR="00FF1C26" w:rsidRDefault="00FF1C26" w:rsidP="00144E65">
            <w:pPr>
              <w:spacing w:after="0"/>
            </w:pPr>
            <w:r w:rsidRPr="1DF9ABAE">
              <w:rPr>
                <w:rFonts w:ascii="Aptos Narrow" w:eastAsia="Aptos Narrow" w:hAnsi="Aptos Narrow" w:cs="Aptos Narrow"/>
                <w:b/>
                <w:bCs/>
                <w:color w:val="000000" w:themeColor="text1"/>
              </w:rPr>
              <w:t>Conectividad y compatibilidad</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A987AE"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Compatible con cualquier smartphone que soporte Bluetooth (Android o iOS), se empareja automáticamente y permite controlar el audio o llamadas sin tocar el teléfono, lo que es útil en situaciones donde el dispositivo principal no se puede manipular.</w:t>
            </w:r>
          </w:p>
        </w:tc>
        <w:tc>
          <w:tcPr>
            <w:tcW w:w="21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C6D403" w14:textId="77777777"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Funciona con cualquier dispositivo que se cargue por USB o USB-C, sin depender de la marca del celular, lo que garantiza versatilidad total.</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0D999D" w14:textId="7162BBE5" w:rsidR="00FF1C26" w:rsidRDefault="00FF1C26" w:rsidP="3CFDCFA6">
            <w:pPr>
              <w:spacing w:after="0"/>
              <w:rPr>
                <w:rFonts w:ascii="Aptos Narrow" w:eastAsia="Aptos Narrow" w:hAnsi="Aptos Narrow" w:cs="Aptos Narrow"/>
                <w:color w:val="000000" w:themeColor="text1"/>
              </w:rPr>
            </w:pPr>
            <w:r w:rsidRPr="3CFDCFA6">
              <w:rPr>
                <w:rFonts w:ascii="Aptos Narrow" w:eastAsia="Aptos Narrow" w:hAnsi="Aptos Narrow" w:cs="Aptos Narrow"/>
                <w:color w:val="000000" w:themeColor="text1"/>
              </w:rPr>
              <w:t xml:space="preserve">Los Galaxy </w:t>
            </w:r>
            <w:proofErr w:type="spellStart"/>
            <w:r w:rsidRPr="3CFDCFA6">
              <w:rPr>
                <w:rFonts w:ascii="Aptos Narrow" w:eastAsia="Aptos Narrow" w:hAnsi="Aptos Narrow" w:cs="Aptos Narrow"/>
                <w:color w:val="000000" w:themeColor="text1"/>
              </w:rPr>
              <w:t>Buds</w:t>
            </w:r>
            <w:proofErr w:type="spellEnd"/>
            <w:r w:rsidRPr="3CFDCFA6">
              <w:rPr>
                <w:rFonts w:ascii="Aptos Narrow" w:eastAsia="Aptos Narrow" w:hAnsi="Aptos Narrow" w:cs="Aptos Narrow"/>
                <w:color w:val="000000" w:themeColor="text1"/>
              </w:rPr>
              <w:t xml:space="preserve"> dependen del Bluetooth, mientras que la </w:t>
            </w:r>
            <w:proofErr w:type="spellStart"/>
            <w:r w:rsidRPr="3CFDCFA6">
              <w:rPr>
                <w:rFonts w:ascii="Aptos Narrow" w:eastAsia="Aptos Narrow" w:hAnsi="Aptos Narrow" w:cs="Aptos Narrow"/>
                <w:color w:val="000000" w:themeColor="text1"/>
              </w:rPr>
              <w:t>Power</w:t>
            </w:r>
            <w:proofErr w:type="spellEnd"/>
            <w:r w:rsidRPr="3CFDCFA6">
              <w:rPr>
                <w:rFonts w:ascii="Aptos Narrow" w:eastAsia="Aptos Narrow" w:hAnsi="Aptos Narrow" w:cs="Aptos Narrow"/>
                <w:color w:val="000000" w:themeColor="text1"/>
              </w:rPr>
              <w:t xml:space="preserve"> Bank es universal. En términos de uso práctico para emergencias, la </w:t>
            </w:r>
            <w:proofErr w:type="spellStart"/>
            <w:r w:rsidRPr="3CFDCFA6">
              <w:rPr>
                <w:rFonts w:ascii="Aptos Narrow" w:eastAsia="Aptos Narrow" w:hAnsi="Aptos Narrow" w:cs="Aptos Narrow"/>
                <w:color w:val="000000" w:themeColor="text1"/>
              </w:rPr>
              <w:t>Power</w:t>
            </w:r>
            <w:proofErr w:type="spellEnd"/>
            <w:r w:rsidRPr="3CFDCFA6">
              <w:rPr>
                <w:rFonts w:ascii="Aptos Narrow" w:eastAsia="Aptos Narrow" w:hAnsi="Aptos Narrow" w:cs="Aptos Narrow"/>
                <w:color w:val="000000" w:themeColor="text1"/>
              </w:rPr>
              <w:t xml:space="preserve"> Bank gana en compatibilidad y seguridad al mantener el teléfono encendido.</w:t>
            </w:r>
          </w:p>
          <w:p w14:paraId="1EC03A9A" w14:textId="2CB911F4" w:rsidR="00FF1C26" w:rsidRDefault="00FF1C26" w:rsidP="3CFDCFA6">
            <w:pPr>
              <w:spacing w:after="0"/>
              <w:rPr>
                <w:rFonts w:ascii="Aptos Narrow" w:eastAsia="Aptos Narrow" w:hAnsi="Aptos Narrow" w:cs="Aptos Narrow"/>
                <w:color w:val="000000" w:themeColor="text1"/>
              </w:rPr>
            </w:pPr>
          </w:p>
        </w:tc>
      </w:tr>
    </w:tbl>
    <w:p w14:paraId="4E980C89" w14:textId="2AA32C73" w:rsidR="3CFDCFA6" w:rsidRDefault="3CFDCFA6" w:rsidP="3CFDCFA6">
      <w:pPr>
        <w:pStyle w:val="Ttulo2"/>
        <w:rPr>
          <w:rFonts w:ascii="Arial" w:eastAsia="Arial" w:hAnsi="Arial" w:cs="Arial"/>
          <w:b/>
          <w:bCs/>
          <w:color w:val="auto"/>
          <w:sz w:val="24"/>
          <w:szCs w:val="24"/>
          <w:lang w:val="es-MX"/>
        </w:rPr>
      </w:pPr>
    </w:p>
    <w:p w14:paraId="202E8A53" w14:textId="77777777" w:rsidR="00FF1C26" w:rsidRDefault="00FF1C26" w:rsidP="3CFDCFA6">
      <w:pPr>
        <w:pStyle w:val="Ttulo2"/>
        <w:rPr>
          <w:rFonts w:ascii="Arial" w:eastAsia="Arial" w:hAnsi="Arial" w:cs="Arial"/>
          <w:b/>
          <w:bCs/>
          <w:color w:val="auto"/>
          <w:sz w:val="24"/>
          <w:szCs w:val="24"/>
        </w:rPr>
      </w:pPr>
      <w:bookmarkStart w:id="44" w:name="_Toc208377728"/>
      <w:r w:rsidRPr="3CFDCFA6">
        <w:rPr>
          <w:rFonts w:ascii="Arial" w:eastAsia="Arial" w:hAnsi="Arial" w:cs="Arial"/>
          <w:b/>
          <w:bCs/>
          <w:color w:val="auto"/>
          <w:sz w:val="24"/>
          <w:szCs w:val="24"/>
          <w:lang w:val="es-MX"/>
        </w:rPr>
        <w:t>Conclusión</w:t>
      </w:r>
      <w:bookmarkEnd w:id="44"/>
    </w:p>
    <w:p w14:paraId="347D63D3"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Son productos que cumplen roles distintos y complementarios en la vida diaria y en proyectos de seguridad como </w:t>
      </w:r>
      <w:r w:rsidRPr="3CFDCFA6">
        <w:rPr>
          <w:rFonts w:ascii="Arial" w:eastAsia="Arial" w:hAnsi="Arial" w:cs="Arial"/>
          <w:i/>
          <w:iCs/>
          <w:lang w:val="es-MX"/>
        </w:rPr>
        <w:t>Alerta Mujer</w:t>
      </w:r>
      <w:r w:rsidRPr="3CFDCFA6">
        <w:rPr>
          <w:rFonts w:ascii="Arial" w:eastAsia="Arial" w:hAnsi="Arial" w:cs="Arial"/>
          <w:lang w:val="es-MX"/>
        </w:rPr>
        <w:t>.</w:t>
      </w:r>
    </w:p>
    <w:p w14:paraId="496B6F0B"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Los Galaxy </w:t>
      </w:r>
      <w:proofErr w:type="spellStart"/>
      <w:r w:rsidRPr="3CFDCFA6">
        <w:rPr>
          <w:rFonts w:ascii="Arial" w:eastAsia="Arial" w:hAnsi="Arial" w:cs="Arial"/>
          <w:lang w:val="es-MX"/>
        </w:rPr>
        <w:t>Buds</w:t>
      </w:r>
      <w:proofErr w:type="spellEnd"/>
      <w:r w:rsidRPr="3CFDCFA6">
        <w:rPr>
          <w:rFonts w:ascii="Arial" w:eastAsia="Arial" w:hAnsi="Arial" w:cs="Arial"/>
          <w:lang w:val="es-MX"/>
        </w:rPr>
        <w:t xml:space="preserve"> destacan por su comodidad, calidad de audio y funciones inteligentes, siendo ideales para comunicación discreta, llamadas rápidas o recibir alertas sin necesidad de manipular directamente el celular. Sin embargo, dependen completamente de que el teléfono esté encendido y con batería para funcionar correctamente, lo que puede ser una limitante en contextos de emergencia.</w:t>
      </w:r>
    </w:p>
    <w:p w14:paraId="398FC739" w14:textId="77777777" w:rsidR="00FF1C26" w:rsidRDefault="00FF1C26" w:rsidP="00FF1C26">
      <w:pPr>
        <w:spacing w:before="240" w:after="240"/>
        <w:rPr>
          <w:rFonts w:ascii="Arial" w:eastAsia="Arial" w:hAnsi="Arial" w:cs="Arial"/>
        </w:rPr>
      </w:pPr>
      <w:r w:rsidRPr="3CFDCFA6">
        <w:rPr>
          <w:rFonts w:ascii="Arial" w:eastAsia="Arial" w:hAnsi="Arial" w:cs="Arial"/>
          <w:lang w:val="es-MX"/>
        </w:rPr>
        <w:t xml:space="preserve">Por otro lado, la </w:t>
      </w:r>
      <w:proofErr w:type="spellStart"/>
      <w:r w:rsidRPr="3CFDCFA6">
        <w:rPr>
          <w:rFonts w:ascii="Arial" w:eastAsia="Arial" w:hAnsi="Arial" w:cs="Arial"/>
          <w:lang w:val="es-MX"/>
        </w:rPr>
        <w:t>Redmi</w:t>
      </w:r>
      <w:proofErr w:type="spellEnd"/>
      <w:r w:rsidRPr="3CFDCFA6">
        <w:rPr>
          <w:rFonts w:ascii="Arial" w:eastAsia="Arial" w:hAnsi="Arial" w:cs="Arial"/>
          <w:lang w:val="es-MX"/>
        </w:rPr>
        <w:t xml:space="preserve"> </w:t>
      </w:r>
      <w:proofErr w:type="spellStart"/>
      <w:r w:rsidRPr="3CFDCFA6">
        <w:rPr>
          <w:rFonts w:ascii="Arial" w:eastAsia="Arial" w:hAnsi="Arial" w:cs="Arial"/>
          <w:lang w:val="es-MX"/>
        </w:rPr>
        <w:t>Power</w:t>
      </w:r>
      <w:proofErr w:type="spellEnd"/>
      <w:r w:rsidRPr="3CFDCFA6">
        <w:rPr>
          <w:rFonts w:ascii="Arial" w:eastAsia="Arial" w:hAnsi="Arial" w:cs="Arial"/>
          <w:lang w:val="es-MX"/>
        </w:rPr>
        <w:t xml:space="preserve"> Bank asegura que el teléfono esté operativo en todo momento, lo cual resulta fundamental cuando se depende de la conectividad para enviar alertas de emergencia o comunicarse en situaciones críticas. Su compatibilidad universal con cualquier dispositivo y su bajo costo la convierten en un accesorio indispensable para mantener la seguridad y la comunicación activa en cualquier circunstancia.</w:t>
      </w:r>
    </w:p>
    <w:p w14:paraId="5BDAA175" w14:textId="77777777" w:rsidR="00FF1C26" w:rsidRDefault="00FF1C26" w:rsidP="3CFDCFA6">
      <w:pPr>
        <w:pStyle w:val="Ttulo2"/>
        <w:rPr>
          <w:rFonts w:ascii="Arial" w:eastAsia="Arial" w:hAnsi="Arial" w:cs="Arial"/>
          <w:b/>
          <w:bCs/>
          <w:color w:val="auto"/>
          <w:sz w:val="24"/>
          <w:szCs w:val="24"/>
        </w:rPr>
      </w:pPr>
      <w:bookmarkStart w:id="45" w:name="_Toc208377729"/>
      <w:r w:rsidRPr="3CFDCFA6">
        <w:rPr>
          <w:rFonts w:ascii="Arial" w:eastAsia="Arial" w:hAnsi="Arial" w:cs="Arial"/>
          <w:b/>
          <w:bCs/>
          <w:color w:val="auto"/>
          <w:sz w:val="24"/>
          <w:szCs w:val="24"/>
          <w:lang w:val="es-MX"/>
        </w:rPr>
        <w:t>Conclusión general:</w:t>
      </w:r>
      <w:bookmarkEnd w:id="45"/>
    </w:p>
    <w:p w14:paraId="6D70F7D8"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Después de comparar varios celulares y accesorios, me doy cuenta de que realmente no existe un equipo que sea el mejor en todo, sino que cada uno cumple un papel diferente dependiendo de la persona y lo que necesite.</w:t>
      </w:r>
    </w:p>
    <w:p w14:paraId="21E0FA5A"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Los celulares de gama alta como el Samsung Galaxy S23 Ultra o el iPhone 14 Pro Max son muy completos, con cámaras y procesadores impresionantes, pero también tienen precios bastante altos. En cambio, los de gama media o baja como el TCL 40 SE o el Nokia C12 cumplen bien con lo básico y son más accesibles, lo que los hace prácticos para quienes no buscan tanta potencia.</w:t>
      </w:r>
    </w:p>
    <w:p w14:paraId="4EF1234A"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En relojes, el </w:t>
      </w:r>
      <w:proofErr w:type="spellStart"/>
      <w:r w:rsidRPr="3CFDCFA6">
        <w:rPr>
          <w:rFonts w:ascii="Arial" w:eastAsia="Arial" w:hAnsi="Arial" w:cs="Arial"/>
          <w:lang w:val="es-MX"/>
        </w:rPr>
        <w:t>Amazfit</w:t>
      </w:r>
      <w:proofErr w:type="spellEnd"/>
      <w:r w:rsidRPr="3CFDCFA6">
        <w:rPr>
          <w:rFonts w:ascii="Arial" w:eastAsia="Arial" w:hAnsi="Arial" w:cs="Arial"/>
          <w:lang w:val="es-MX"/>
        </w:rPr>
        <w:t xml:space="preserve"> Bip 3 me parece mejor para alguien que quiere algo sencillo, con batería de varios días y que sirva en cualquier celular. El Apple </w:t>
      </w:r>
      <w:proofErr w:type="spellStart"/>
      <w:r w:rsidRPr="3CFDCFA6">
        <w:rPr>
          <w:rFonts w:ascii="Arial" w:eastAsia="Arial" w:hAnsi="Arial" w:cs="Arial"/>
          <w:lang w:val="es-MX"/>
        </w:rPr>
        <w:t>Watch</w:t>
      </w:r>
      <w:proofErr w:type="spellEnd"/>
      <w:r w:rsidRPr="3CFDCFA6">
        <w:rPr>
          <w:rFonts w:ascii="Arial" w:eastAsia="Arial" w:hAnsi="Arial" w:cs="Arial"/>
          <w:lang w:val="es-MX"/>
        </w:rPr>
        <w:t xml:space="preserve"> SE es mucho más completo, pero solo vale la pena si tienes un iPhone y no te molesta cargarlo casi a diario.</w:t>
      </w:r>
    </w:p>
    <w:p w14:paraId="13E3AA7F" w14:textId="77777777" w:rsidR="00FF1C26" w:rsidRDefault="00FF1C26" w:rsidP="3CFDCFA6">
      <w:pPr>
        <w:spacing w:before="240" w:after="240"/>
        <w:rPr>
          <w:rFonts w:ascii="Arial" w:eastAsia="Arial" w:hAnsi="Arial" w:cs="Arial"/>
        </w:rPr>
      </w:pPr>
      <w:r w:rsidRPr="3CFDCFA6">
        <w:rPr>
          <w:rFonts w:ascii="Arial" w:eastAsia="Arial" w:hAnsi="Arial" w:cs="Arial"/>
          <w:lang w:val="es-MX"/>
        </w:rPr>
        <w:t xml:space="preserve">Con los accesorios pasa lo mismo: los Galaxy </w:t>
      </w:r>
      <w:proofErr w:type="spellStart"/>
      <w:r w:rsidRPr="3CFDCFA6">
        <w:rPr>
          <w:rFonts w:ascii="Arial" w:eastAsia="Arial" w:hAnsi="Arial" w:cs="Arial"/>
          <w:lang w:val="es-MX"/>
        </w:rPr>
        <w:t>Buds</w:t>
      </w:r>
      <w:proofErr w:type="spellEnd"/>
      <w:r w:rsidRPr="3CFDCFA6">
        <w:rPr>
          <w:rFonts w:ascii="Arial" w:eastAsia="Arial" w:hAnsi="Arial" w:cs="Arial"/>
          <w:lang w:val="es-MX"/>
        </w:rPr>
        <w:t xml:space="preserve"> son geniales para escuchar música y contestar llamadas sin sacar el celular, pero si el teléfono se apaga, dejan de servir. Por eso la </w:t>
      </w:r>
      <w:proofErr w:type="spellStart"/>
      <w:r w:rsidRPr="3CFDCFA6">
        <w:rPr>
          <w:rFonts w:ascii="Arial" w:eastAsia="Arial" w:hAnsi="Arial" w:cs="Arial"/>
          <w:lang w:val="es-MX"/>
        </w:rPr>
        <w:t>Redmi</w:t>
      </w:r>
      <w:proofErr w:type="spellEnd"/>
      <w:r w:rsidRPr="3CFDCFA6">
        <w:rPr>
          <w:rFonts w:ascii="Arial" w:eastAsia="Arial" w:hAnsi="Arial" w:cs="Arial"/>
          <w:lang w:val="es-MX"/>
        </w:rPr>
        <w:t xml:space="preserve"> </w:t>
      </w:r>
      <w:proofErr w:type="spellStart"/>
      <w:r w:rsidRPr="3CFDCFA6">
        <w:rPr>
          <w:rFonts w:ascii="Arial" w:eastAsia="Arial" w:hAnsi="Arial" w:cs="Arial"/>
          <w:lang w:val="es-MX"/>
        </w:rPr>
        <w:t>Power</w:t>
      </w:r>
      <w:proofErr w:type="spellEnd"/>
      <w:r w:rsidRPr="3CFDCFA6">
        <w:rPr>
          <w:rFonts w:ascii="Arial" w:eastAsia="Arial" w:hAnsi="Arial" w:cs="Arial"/>
          <w:lang w:val="es-MX"/>
        </w:rPr>
        <w:t xml:space="preserve"> Bank es clave, porque asegura que siempre haya batería, lo cual es vital en proyectos como Alerta Mujer, donde la comunicación no puede fallar.</w:t>
      </w:r>
    </w:p>
    <w:p w14:paraId="369B2015" w14:textId="0AA7C0C5" w:rsidR="00FF1C26" w:rsidRDefault="00FF1C26" w:rsidP="3CFDCFA6">
      <w:pPr>
        <w:spacing w:before="240" w:after="240"/>
        <w:rPr>
          <w:rFonts w:ascii="Arial" w:eastAsia="Arial" w:hAnsi="Arial" w:cs="Arial"/>
          <w:lang w:val="es-MX"/>
        </w:rPr>
      </w:pPr>
      <w:r w:rsidRPr="3CFDCFA6">
        <w:rPr>
          <w:rFonts w:ascii="Arial" w:eastAsia="Arial" w:hAnsi="Arial" w:cs="Arial"/>
          <w:lang w:val="es-MX"/>
        </w:rPr>
        <w:t>En conclusión, lo importante no es cuál es el mejor dispositivo en general, sino cuál se ajusta mejor a la necesidad real de cada persona. Para mí, lo que de verdad marca la diferencia es tener accesorios que garanticen batería y conexión, porque al final eso es lo que asegura que cualquier celular o gadget funcione cuando más se necesita.</w:t>
      </w:r>
    </w:p>
    <w:p w14:paraId="49FD3BCD" w14:textId="77777777" w:rsidR="003B6D15" w:rsidRDefault="003B6D15" w:rsidP="3CFDCFA6">
      <w:pPr>
        <w:spacing w:before="240" w:after="240"/>
        <w:rPr>
          <w:rFonts w:ascii="Arial" w:eastAsia="Arial" w:hAnsi="Arial" w:cs="Arial"/>
          <w:lang w:val="es-MX"/>
        </w:rPr>
      </w:pPr>
    </w:p>
    <w:p w14:paraId="4EA4ED0E" w14:textId="77777777" w:rsidR="003B6D15" w:rsidRDefault="003B6D15" w:rsidP="003B6D15">
      <w:pPr>
        <w:pStyle w:val="Ttulo"/>
        <w:jc w:val="center"/>
        <w:rPr>
          <w:b/>
          <w:bCs/>
        </w:rPr>
      </w:pPr>
    </w:p>
    <w:p w14:paraId="000F3199" w14:textId="77777777" w:rsidR="003B6D15" w:rsidRDefault="003B6D15" w:rsidP="003B6D15">
      <w:pPr>
        <w:pStyle w:val="Ttulo"/>
        <w:jc w:val="center"/>
        <w:rPr>
          <w:b/>
          <w:bCs/>
        </w:rPr>
      </w:pPr>
    </w:p>
    <w:p w14:paraId="11ADD663" w14:textId="77777777" w:rsidR="003B6D15" w:rsidRDefault="003B6D15" w:rsidP="003B6D15">
      <w:pPr>
        <w:pStyle w:val="Ttulo"/>
        <w:jc w:val="center"/>
        <w:rPr>
          <w:b/>
          <w:bCs/>
        </w:rPr>
      </w:pPr>
    </w:p>
    <w:p w14:paraId="6D0C4A6D" w14:textId="77777777" w:rsidR="003B6D15" w:rsidRDefault="003B6D15" w:rsidP="003B6D15">
      <w:pPr>
        <w:pStyle w:val="Ttulo"/>
        <w:jc w:val="center"/>
        <w:rPr>
          <w:b/>
          <w:bCs/>
        </w:rPr>
      </w:pPr>
    </w:p>
    <w:p w14:paraId="7F309850" w14:textId="55064830" w:rsidR="003B6D15" w:rsidRPr="003B6D15" w:rsidRDefault="003B6D15" w:rsidP="3CFDCFA6">
      <w:pPr>
        <w:pStyle w:val="Ttulo"/>
        <w:jc w:val="center"/>
        <w:rPr>
          <w:rFonts w:ascii="Arial" w:eastAsia="Arial" w:hAnsi="Arial" w:cs="Arial"/>
          <w:b/>
          <w:bCs/>
          <w:sz w:val="32"/>
          <w:szCs w:val="32"/>
        </w:rPr>
      </w:pPr>
      <w:r w:rsidRPr="3CFDCFA6">
        <w:rPr>
          <w:rFonts w:ascii="Arial" w:eastAsia="Arial" w:hAnsi="Arial" w:cs="Arial"/>
          <w:b/>
          <w:bCs/>
          <w:sz w:val="32"/>
          <w:szCs w:val="32"/>
        </w:rPr>
        <w:t>Recursos Humanos / Equipo y Costos - Alerta Mujer</w:t>
      </w:r>
    </w:p>
    <w:p w14:paraId="55FDAD3E" w14:textId="426EF8BD" w:rsidR="3CFDCFA6" w:rsidRDefault="3CFDCFA6" w:rsidP="3CFDCFA6">
      <w:pPr>
        <w:rPr>
          <w:rFonts w:ascii="Arial" w:eastAsia="Arial" w:hAnsi="Arial" w:cs="Arial"/>
        </w:rPr>
      </w:pPr>
    </w:p>
    <w:p w14:paraId="4B3B2427" w14:textId="0D457D62" w:rsidR="003B6D15" w:rsidRDefault="003B6D15" w:rsidP="003B6D15">
      <w:pPr>
        <w:rPr>
          <w:b/>
          <w:bCs/>
        </w:rPr>
      </w:pPr>
      <w:r w:rsidRPr="003B6D15">
        <w:rPr>
          <w:b/>
          <w:bCs/>
        </w:rPr>
        <w:t>Definición y Diseño (1 mes)</w:t>
      </w:r>
    </w:p>
    <w:tbl>
      <w:tblPr>
        <w:tblStyle w:val="Tablaconcuadrcula"/>
        <w:tblW w:w="0" w:type="auto"/>
        <w:tblBorders>
          <w:bottom w:val="none" w:sz="0" w:space="0" w:color="auto"/>
        </w:tblBorders>
        <w:tblLook w:val="04A0" w:firstRow="1" w:lastRow="0" w:firstColumn="1" w:lastColumn="0" w:noHBand="0" w:noVBand="1"/>
      </w:tblPr>
      <w:tblGrid>
        <w:gridCol w:w="3421"/>
        <w:gridCol w:w="2983"/>
        <w:gridCol w:w="2424"/>
      </w:tblGrid>
      <w:tr w:rsidR="008970FC" w14:paraId="10EB94E9" w14:textId="0C08F8D4" w:rsidTr="00E16DC8">
        <w:tc>
          <w:tcPr>
            <w:tcW w:w="3421" w:type="dxa"/>
            <w:vAlign w:val="center"/>
          </w:tcPr>
          <w:p w14:paraId="68EF8365" w14:textId="6877FD74" w:rsidR="008970FC" w:rsidRDefault="008970FC" w:rsidP="008970FC">
            <w:pPr>
              <w:rPr>
                <w:b/>
                <w:bCs/>
              </w:rPr>
            </w:pPr>
            <w:r>
              <w:rPr>
                <w:b/>
                <w:bCs/>
              </w:rPr>
              <w:t>Rol</w:t>
            </w:r>
          </w:p>
        </w:tc>
        <w:tc>
          <w:tcPr>
            <w:tcW w:w="2983" w:type="dxa"/>
            <w:vAlign w:val="center"/>
          </w:tcPr>
          <w:p w14:paraId="47909687" w14:textId="52BD4E08" w:rsidR="008970FC" w:rsidRDefault="008970FC" w:rsidP="008970FC">
            <w:pPr>
              <w:rPr>
                <w:b/>
                <w:bCs/>
              </w:rPr>
            </w:pPr>
            <w:r>
              <w:rPr>
                <w:b/>
                <w:bCs/>
              </w:rPr>
              <w:t>Participación</w:t>
            </w:r>
          </w:p>
        </w:tc>
        <w:tc>
          <w:tcPr>
            <w:tcW w:w="2424" w:type="dxa"/>
            <w:vAlign w:val="center"/>
          </w:tcPr>
          <w:p w14:paraId="4F3E82EE" w14:textId="43677D58" w:rsidR="008970FC" w:rsidRDefault="008970FC" w:rsidP="008970FC">
            <w:pPr>
              <w:rPr>
                <w:b/>
                <w:bCs/>
              </w:rPr>
            </w:pPr>
            <w:r>
              <w:rPr>
                <w:b/>
                <w:bCs/>
              </w:rPr>
              <w:t>Tareas principales</w:t>
            </w:r>
          </w:p>
        </w:tc>
      </w:tr>
      <w:tr w:rsidR="008970FC" w14:paraId="36DA1F7D" w14:textId="2C31BADB" w:rsidTr="00E16DC8">
        <w:tc>
          <w:tcPr>
            <w:tcW w:w="3421" w:type="dxa"/>
            <w:vAlign w:val="center"/>
          </w:tcPr>
          <w:p w14:paraId="38BC5648" w14:textId="690DEF06" w:rsidR="008970FC" w:rsidRDefault="008970FC" w:rsidP="008970FC">
            <w:pPr>
              <w:rPr>
                <w:b/>
                <w:bCs/>
              </w:rPr>
            </w:pPr>
            <w:proofErr w:type="spellStart"/>
            <w:r>
              <w:t>Product</w:t>
            </w:r>
            <w:proofErr w:type="spellEnd"/>
            <w:r>
              <w:t xml:space="preserve"> </w:t>
            </w:r>
            <w:proofErr w:type="spellStart"/>
            <w:r>
              <w:t>Owner</w:t>
            </w:r>
            <w:proofErr w:type="spellEnd"/>
          </w:p>
        </w:tc>
        <w:tc>
          <w:tcPr>
            <w:tcW w:w="2983" w:type="dxa"/>
            <w:vAlign w:val="center"/>
          </w:tcPr>
          <w:p w14:paraId="2C46E55E" w14:textId="10E16DA1" w:rsidR="008970FC" w:rsidRDefault="008970FC" w:rsidP="008970FC">
            <w:pPr>
              <w:rPr>
                <w:b/>
                <w:bCs/>
              </w:rPr>
            </w:pPr>
            <w:r>
              <w:t>Permanente</w:t>
            </w:r>
          </w:p>
        </w:tc>
        <w:tc>
          <w:tcPr>
            <w:tcW w:w="2424" w:type="dxa"/>
            <w:vAlign w:val="center"/>
          </w:tcPr>
          <w:p w14:paraId="0ADA2799" w14:textId="33376B9E" w:rsidR="008970FC" w:rsidRDefault="008970FC" w:rsidP="008970FC">
            <w:r>
              <w:t xml:space="preserve">Define visión, prioriza funciones, contacto con usuarias y </w:t>
            </w:r>
            <w:proofErr w:type="spellStart"/>
            <w:r>
              <w:t>ONGs</w:t>
            </w:r>
            <w:proofErr w:type="spellEnd"/>
          </w:p>
        </w:tc>
      </w:tr>
      <w:tr w:rsidR="008970FC" w14:paraId="1CC6447D" w14:textId="6E2DC95C" w:rsidTr="00E16DC8">
        <w:tc>
          <w:tcPr>
            <w:tcW w:w="3421" w:type="dxa"/>
            <w:vAlign w:val="center"/>
          </w:tcPr>
          <w:p w14:paraId="68F6DE2B" w14:textId="562103C6" w:rsidR="008970FC" w:rsidRDefault="008970FC" w:rsidP="008970FC">
            <w:pPr>
              <w:rPr>
                <w:b/>
                <w:bCs/>
              </w:rPr>
            </w:pPr>
            <w:r>
              <w:t>Diseñador UX/UI (freelance)</w:t>
            </w:r>
          </w:p>
        </w:tc>
        <w:tc>
          <w:tcPr>
            <w:tcW w:w="2983" w:type="dxa"/>
            <w:vAlign w:val="center"/>
          </w:tcPr>
          <w:p w14:paraId="61B5F6B4" w14:textId="087F6095" w:rsidR="008970FC" w:rsidRDefault="008970FC" w:rsidP="008970FC">
            <w:pPr>
              <w:rPr>
                <w:b/>
                <w:bCs/>
              </w:rPr>
            </w:pPr>
            <w:r>
              <w:t>1 mes</w:t>
            </w:r>
          </w:p>
        </w:tc>
        <w:tc>
          <w:tcPr>
            <w:tcW w:w="2424" w:type="dxa"/>
            <w:vAlign w:val="center"/>
          </w:tcPr>
          <w:p w14:paraId="6D92B1C6" w14:textId="19A8EF40" w:rsidR="008970FC" w:rsidRDefault="008970FC" w:rsidP="008970FC">
            <w:r>
              <w:t>Diseña pantallas iniciales simples, botón de alerta, flujo de registro</w:t>
            </w:r>
          </w:p>
        </w:tc>
      </w:tr>
      <w:tr w:rsidR="008970FC" w14:paraId="1921F734" w14:textId="2FBAF3BD" w:rsidTr="00E16DC8">
        <w:tc>
          <w:tcPr>
            <w:tcW w:w="3421" w:type="dxa"/>
            <w:vAlign w:val="center"/>
          </w:tcPr>
          <w:p w14:paraId="385E2D55" w14:textId="7223056B" w:rsidR="008970FC" w:rsidRDefault="008970FC" w:rsidP="008970FC">
            <w:r>
              <w:t xml:space="preserve">Desarrollador </w:t>
            </w:r>
            <w:proofErr w:type="spellStart"/>
            <w:r>
              <w:t>Fullstack</w:t>
            </w:r>
            <w:proofErr w:type="spellEnd"/>
          </w:p>
        </w:tc>
        <w:tc>
          <w:tcPr>
            <w:tcW w:w="2983" w:type="dxa"/>
            <w:vAlign w:val="center"/>
          </w:tcPr>
          <w:p w14:paraId="0FFDDD5D" w14:textId="755E9C6A" w:rsidR="008970FC" w:rsidRDefault="008970FC" w:rsidP="008970FC">
            <w:r>
              <w:t>Desde el inicio</w:t>
            </w:r>
          </w:p>
        </w:tc>
        <w:tc>
          <w:tcPr>
            <w:tcW w:w="2424" w:type="dxa"/>
            <w:vAlign w:val="center"/>
          </w:tcPr>
          <w:p w14:paraId="32256869" w14:textId="49A3880B" w:rsidR="008970FC" w:rsidRDefault="008970FC" w:rsidP="008970FC">
            <w:r>
              <w:t xml:space="preserve">Define arquitectura </w:t>
            </w:r>
            <w:proofErr w:type="spellStart"/>
            <w:r>
              <w:t>backend</w:t>
            </w:r>
            <w:proofErr w:type="spellEnd"/>
            <w:r>
              <w:t xml:space="preserve">, base de datos y </w:t>
            </w:r>
            <w:proofErr w:type="spellStart"/>
            <w:r>
              <w:t>APIs</w:t>
            </w:r>
            <w:proofErr w:type="spellEnd"/>
            <w:r>
              <w:t xml:space="preserve"> necesarias</w:t>
            </w:r>
          </w:p>
        </w:tc>
      </w:tr>
      <w:tr w:rsidR="008970FC" w14:paraId="6E210B5F" w14:textId="60235A4F" w:rsidTr="00E16DC8">
        <w:tc>
          <w:tcPr>
            <w:tcW w:w="3421" w:type="dxa"/>
            <w:vAlign w:val="center"/>
          </w:tcPr>
          <w:p w14:paraId="1529EE84" w14:textId="18F0E73F" w:rsidR="008970FC" w:rsidRDefault="008970FC" w:rsidP="008970FC">
            <w:r>
              <w:t>Desarrollador Móvil</w:t>
            </w:r>
          </w:p>
        </w:tc>
        <w:tc>
          <w:tcPr>
            <w:tcW w:w="2983" w:type="dxa"/>
            <w:vAlign w:val="center"/>
          </w:tcPr>
          <w:p w14:paraId="04AFFA46" w14:textId="07B4CBDA" w:rsidR="008970FC" w:rsidRDefault="008970FC" w:rsidP="008970FC">
            <w:r>
              <w:t>Desde el inicio</w:t>
            </w:r>
          </w:p>
        </w:tc>
        <w:tc>
          <w:tcPr>
            <w:tcW w:w="2424" w:type="dxa"/>
            <w:vAlign w:val="center"/>
          </w:tcPr>
          <w:p w14:paraId="474C848E" w14:textId="3DFD2790" w:rsidR="008970FC" w:rsidRDefault="008970FC" w:rsidP="008970FC">
            <w:r>
              <w:t>Prepara prototipo en Android/iOS con botón de alerta básico</w:t>
            </w:r>
          </w:p>
        </w:tc>
      </w:tr>
    </w:tbl>
    <w:p w14:paraId="7580B471" w14:textId="77777777" w:rsidR="003B6D15" w:rsidRDefault="003B6D15" w:rsidP="003B6D15">
      <w:pPr>
        <w:rPr>
          <w:b/>
          <w:bCs/>
        </w:rPr>
      </w:pPr>
    </w:p>
    <w:p w14:paraId="6447950C" w14:textId="37488E1D" w:rsidR="003B6D15" w:rsidRDefault="003B6D15" w:rsidP="003B6D15">
      <w:pPr>
        <w:rPr>
          <w:b/>
          <w:bCs/>
        </w:rPr>
      </w:pPr>
      <w:r w:rsidRPr="003B6D15">
        <w:rPr>
          <w:b/>
          <w:bCs/>
        </w:rPr>
        <w:t>Costo estimado fase 1: $10M – $15M</w:t>
      </w:r>
    </w:p>
    <w:p w14:paraId="363B0AE9" w14:textId="77777777" w:rsidR="003B6D15" w:rsidRDefault="003B6D15" w:rsidP="003B6D15">
      <w:pPr>
        <w:rPr>
          <w:b/>
          <w:bCs/>
        </w:rPr>
      </w:pPr>
    </w:p>
    <w:p w14:paraId="55AD1E9C" w14:textId="34F7CD83" w:rsidR="003B6D15" w:rsidRDefault="003B6D15" w:rsidP="003B6D15">
      <w:pPr>
        <w:rPr>
          <w:b/>
          <w:bCs/>
        </w:rPr>
      </w:pPr>
      <w:r w:rsidRPr="003B6D15">
        <w:rPr>
          <w:b/>
          <w:bCs/>
        </w:rPr>
        <w:t>Desarrollo MVP (3–4 meses)</w:t>
      </w:r>
    </w:p>
    <w:tbl>
      <w:tblPr>
        <w:tblStyle w:val="Tablaconcuadrcula"/>
        <w:tblW w:w="9067" w:type="dxa"/>
        <w:tblLook w:val="04A0" w:firstRow="1" w:lastRow="0" w:firstColumn="1" w:lastColumn="0" w:noHBand="0" w:noVBand="1"/>
      </w:tblPr>
      <w:tblGrid>
        <w:gridCol w:w="3047"/>
        <w:gridCol w:w="3327"/>
        <w:gridCol w:w="2693"/>
      </w:tblGrid>
      <w:tr w:rsidR="008970FC" w14:paraId="15F59B58" w14:textId="54E36748" w:rsidTr="002670D7">
        <w:tc>
          <w:tcPr>
            <w:tcW w:w="3047" w:type="dxa"/>
            <w:vAlign w:val="center"/>
          </w:tcPr>
          <w:p w14:paraId="0F0A18B6" w14:textId="20C63C76" w:rsidR="008970FC" w:rsidRDefault="008970FC" w:rsidP="008970FC">
            <w:pPr>
              <w:rPr>
                <w:b/>
                <w:bCs/>
              </w:rPr>
            </w:pPr>
            <w:r>
              <w:rPr>
                <w:b/>
                <w:bCs/>
              </w:rPr>
              <w:t>Rol</w:t>
            </w:r>
          </w:p>
        </w:tc>
        <w:tc>
          <w:tcPr>
            <w:tcW w:w="3327" w:type="dxa"/>
            <w:vAlign w:val="center"/>
          </w:tcPr>
          <w:p w14:paraId="1162CA3F" w14:textId="51531B22" w:rsidR="008970FC" w:rsidRDefault="008970FC" w:rsidP="008970FC">
            <w:pPr>
              <w:rPr>
                <w:b/>
                <w:bCs/>
              </w:rPr>
            </w:pPr>
            <w:r>
              <w:rPr>
                <w:b/>
                <w:bCs/>
              </w:rPr>
              <w:t>Participación</w:t>
            </w:r>
          </w:p>
        </w:tc>
        <w:tc>
          <w:tcPr>
            <w:tcW w:w="2693" w:type="dxa"/>
            <w:vAlign w:val="center"/>
          </w:tcPr>
          <w:p w14:paraId="32FE1A16" w14:textId="7C44BCFE" w:rsidR="008970FC" w:rsidRDefault="008970FC" w:rsidP="008970FC">
            <w:pPr>
              <w:rPr>
                <w:b/>
                <w:bCs/>
              </w:rPr>
            </w:pPr>
            <w:r>
              <w:rPr>
                <w:b/>
                <w:bCs/>
              </w:rPr>
              <w:t>Tareas principales</w:t>
            </w:r>
          </w:p>
        </w:tc>
      </w:tr>
      <w:tr w:rsidR="008970FC" w14:paraId="4B103C31" w14:textId="5C56CDE8" w:rsidTr="002670D7">
        <w:tc>
          <w:tcPr>
            <w:tcW w:w="3047" w:type="dxa"/>
            <w:vAlign w:val="center"/>
          </w:tcPr>
          <w:p w14:paraId="0A554B40" w14:textId="23993F9F" w:rsidR="008970FC" w:rsidRDefault="008970FC" w:rsidP="008970FC">
            <w:pPr>
              <w:rPr>
                <w:b/>
                <w:bCs/>
              </w:rPr>
            </w:pPr>
            <w:r>
              <w:t xml:space="preserve">Desarrollador </w:t>
            </w:r>
            <w:proofErr w:type="spellStart"/>
            <w:r>
              <w:t>Fullstack</w:t>
            </w:r>
            <w:proofErr w:type="spellEnd"/>
          </w:p>
        </w:tc>
        <w:tc>
          <w:tcPr>
            <w:tcW w:w="3327" w:type="dxa"/>
            <w:vAlign w:val="center"/>
          </w:tcPr>
          <w:p w14:paraId="05348648" w14:textId="7E3155B0" w:rsidR="008970FC" w:rsidRDefault="008970FC" w:rsidP="008970FC">
            <w:pPr>
              <w:rPr>
                <w:b/>
                <w:bCs/>
              </w:rPr>
            </w:pPr>
            <w:r>
              <w:t>Permanente</w:t>
            </w:r>
          </w:p>
        </w:tc>
        <w:tc>
          <w:tcPr>
            <w:tcW w:w="2693" w:type="dxa"/>
            <w:vAlign w:val="center"/>
          </w:tcPr>
          <w:p w14:paraId="09261C98" w14:textId="45B132E7" w:rsidR="008970FC" w:rsidRDefault="008970FC" w:rsidP="008970FC">
            <w:r>
              <w:t>Programar servidor, base de datos, autenticación</w:t>
            </w:r>
          </w:p>
        </w:tc>
      </w:tr>
      <w:tr w:rsidR="008970FC" w14:paraId="56FBE293" w14:textId="7103C93B" w:rsidTr="002670D7">
        <w:tc>
          <w:tcPr>
            <w:tcW w:w="3047" w:type="dxa"/>
            <w:vAlign w:val="center"/>
          </w:tcPr>
          <w:p w14:paraId="48E1FAF1" w14:textId="60B48EC8" w:rsidR="008970FC" w:rsidRDefault="008970FC" w:rsidP="008970FC">
            <w:pPr>
              <w:rPr>
                <w:b/>
                <w:bCs/>
              </w:rPr>
            </w:pPr>
            <w:r>
              <w:t>Desarrollador Móvil</w:t>
            </w:r>
          </w:p>
        </w:tc>
        <w:tc>
          <w:tcPr>
            <w:tcW w:w="3327" w:type="dxa"/>
            <w:vAlign w:val="center"/>
          </w:tcPr>
          <w:p w14:paraId="2064D2E8" w14:textId="05AC7130" w:rsidR="008970FC" w:rsidRDefault="008970FC" w:rsidP="008970FC">
            <w:pPr>
              <w:rPr>
                <w:b/>
                <w:bCs/>
              </w:rPr>
            </w:pPr>
            <w:r>
              <w:t>Permanente</w:t>
            </w:r>
          </w:p>
        </w:tc>
        <w:tc>
          <w:tcPr>
            <w:tcW w:w="2693" w:type="dxa"/>
            <w:vAlign w:val="center"/>
          </w:tcPr>
          <w:p w14:paraId="394BC602" w14:textId="437EE27A" w:rsidR="008970FC" w:rsidRDefault="008970FC" w:rsidP="008970FC">
            <w:r>
              <w:t>Desarrollar app con botón de alerta, envío ubicación, SMS/WhatsApp</w:t>
            </w:r>
          </w:p>
        </w:tc>
      </w:tr>
      <w:tr w:rsidR="008970FC" w14:paraId="0F1B2759" w14:textId="09D814C0" w:rsidTr="002670D7">
        <w:tc>
          <w:tcPr>
            <w:tcW w:w="3047" w:type="dxa"/>
            <w:vAlign w:val="center"/>
          </w:tcPr>
          <w:p w14:paraId="2A02BFFE" w14:textId="60070A1F" w:rsidR="008970FC" w:rsidRDefault="008970FC" w:rsidP="008970FC">
            <w:r>
              <w:t>Especialista en Integraciones (freelance, 1 mes)</w:t>
            </w:r>
          </w:p>
        </w:tc>
        <w:tc>
          <w:tcPr>
            <w:tcW w:w="3327" w:type="dxa"/>
            <w:vAlign w:val="center"/>
          </w:tcPr>
          <w:p w14:paraId="468C4AB7" w14:textId="1B228699" w:rsidR="008970FC" w:rsidRDefault="008970FC" w:rsidP="008970FC">
            <w:r>
              <w:t>Puntual</w:t>
            </w:r>
          </w:p>
        </w:tc>
        <w:tc>
          <w:tcPr>
            <w:tcW w:w="2693" w:type="dxa"/>
            <w:vAlign w:val="center"/>
          </w:tcPr>
          <w:p w14:paraId="41A0AF70" w14:textId="169255CE" w:rsidR="008970FC" w:rsidRDefault="008970FC" w:rsidP="008970FC">
            <w:r>
              <w:t xml:space="preserve">Configurar API de SMS, WhatsApp, correo, notificaciones </w:t>
            </w:r>
            <w:proofErr w:type="spellStart"/>
            <w:r>
              <w:t>push</w:t>
            </w:r>
            <w:proofErr w:type="spellEnd"/>
          </w:p>
        </w:tc>
      </w:tr>
      <w:tr w:rsidR="008970FC" w14:paraId="57A71B22" w14:textId="1666D589" w:rsidTr="002670D7">
        <w:tc>
          <w:tcPr>
            <w:tcW w:w="3047" w:type="dxa"/>
            <w:vAlign w:val="center"/>
          </w:tcPr>
          <w:p w14:paraId="41EB0291" w14:textId="1F04ECD0" w:rsidR="008970FC" w:rsidRDefault="008970FC" w:rsidP="008970FC">
            <w:r>
              <w:t>DevOps/Infraestructura (freelance parcial)</w:t>
            </w:r>
          </w:p>
        </w:tc>
        <w:tc>
          <w:tcPr>
            <w:tcW w:w="3327" w:type="dxa"/>
            <w:vAlign w:val="center"/>
          </w:tcPr>
          <w:p w14:paraId="6FCE47D8" w14:textId="11819A28" w:rsidR="008970FC" w:rsidRDefault="008970FC" w:rsidP="008970FC">
            <w:r>
              <w:t>Puntual</w:t>
            </w:r>
          </w:p>
        </w:tc>
        <w:tc>
          <w:tcPr>
            <w:tcW w:w="2693" w:type="dxa"/>
            <w:vAlign w:val="center"/>
          </w:tcPr>
          <w:p w14:paraId="021A986E" w14:textId="3403AF79" w:rsidR="008970FC" w:rsidRDefault="008970FC" w:rsidP="008970FC">
            <w:r>
              <w:t>Montar servidor en la nube (AWS/</w:t>
            </w:r>
            <w:proofErr w:type="spellStart"/>
            <w:r>
              <w:t>Firebase</w:t>
            </w:r>
            <w:proofErr w:type="spellEnd"/>
            <w:r>
              <w:t>), configurar seguridad básica</w:t>
            </w:r>
          </w:p>
        </w:tc>
      </w:tr>
    </w:tbl>
    <w:p w14:paraId="140AF353" w14:textId="77777777" w:rsidR="003B6D15" w:rsidRDefault="003B6D15" w:rsidP="003B6D15">
      <w:pPr>
        <w:rPr>
          <w:b/>
          <w:bCs/>
        </w:rPr>
      </w:pPr>
    </w:p>
    <w:p w14:paraId="27A0DAF0" w14:textId="10B33478" w:rsidR="008970FC" w:rsidRPr="008970FC" w:rsidRDefault="008970FC" w:rsidP="008970FC">
      <w:r w:rsidRPr="008970FC">
        <w:t>unciones del MVP:</w:t>
      </w:r>
      <w:r w:rsidRPr="008970FC">
        <w:br/>
      </w:r>
      <w:r>
        <w:rPr>
          <w:rFonts w:ascii="Segoe UI Emoji" w:hAnsi="Segoe UI Emoji" w:cs="Segoe UI Emoji"/>
        </w:rPr>
        <w:t>-</w:t>
      </w:r>
      <w:r w:rsidRPr="008970FC">
        <w:t xml:space="preserve"> Registro de usuarias</w:t>
      </w:r>
      <w:r w:rsidRPr="008970FC">
        <w:br/>
      </w:r>
      <w:r>
        <w:rPr>
          <w:rFonts w:ascii="Segoe UI Emoji" w:hAnsi="Segoe UI Emoji" w:cs="Segoe UI Emoji"/>
        </w:rPr>
        <w:t>-</w:t>
      </w:r>
      <w:r w:rsidRPr="008970FC">
        <w:t xml:space="preserve"> Botón grande de alerta</w:t>
      </w:r>
      <w:r w:rsidRPr="008970FC">
        <w:br/>
      </w:r>
      <w:r>
        <w:rPr>
          <w:rFonts w:ascii="Segoe UI Emoji" w:hAnsi="Segoe UI Emoji" w:cs="Segoe UI Emoji"/>
        </w:rPr>
        <w:t>-</w:t>
      </w:r>
      <w:r w:rsidRPr="008970FC">
        <w:t xml:space="preserve"> Envío de ubicación en tiempo real</w:t>
      </w:r>
      <w:r w:rsidRPr="008970FC">
        <w:br/>
      </w:r>
      <w:r>
        <w:rPr>
          <w:rFonts w:ascii="Segoe UI Emoji" w:hAnsi="Segoe UI Emoji" w:cs="Segoe UI Emoji"/>
        </w:rPr>
        <w:t>-</w:t>
      </w:r>
      <w:r w:rsidRPr="008970FC">
        <w:t xml:space="preserve"> Mensaje de emergencia automático a contactos de confianza</w:t>
      </w:r>
    </w:p>
    <w:p w14:paraId="60FBE714" w14:textId="77777777" w:rsidR="008970FC" w:rsidRPr="008970FC" w:rsidRDefault="008970FC" w:rsidP="008970FC">
      <w:r w:rsidRPr="008970FC">
        <w:t>Costo estimado fase 2: $40M – $50M</w:t>
      </w:r>
    </w:p>
    <w:p w14:paraId="17A53C72" w14:textId="5C5BEE3E" w:rsidR="008970FC" w:rsidRDefault="008970FC" w:rsidP="3CFDCFA6">
      <w:pPr>
        <w:rPr>
          <w:b/>
          <w:bCs/>
        </w:rPr>
      </w:pPr>
    </w:p>
    <w:p w14:paraId="486397AD" w14:textId="304BD7CA" w:rsidR="003B6D15" w:rsidRDefault="008970FC" w:rsidP="003B6D15">
      <w:pPr>
        <w:rPr>
          <w:b/>
          <w:bCs/>
        </w:rPr>
      </w:pPr>
      <w:r w:rsidRPr="008970FC">
        <w:rPr>
          <w:b/>
          <w:bCs/>
        </w:rPr>
        <w:t>Pruebas y Ajustes (1 mes final)</w:t>
      </w:r>
    </w:p>
    <w:tbl>
      <w:tblPr>
        <w:tblStyle w:val="Tablaconcuadrcula"/>
        <w:tblW w:w="0" w:type="auto"/>
        <w:tblLook w:val="04A0" w:firstRow="1" w:lastRow="0" w:firstColumn="1" w:lastColumn="0" w:noHBand="0" w:noVBand="1"/>
      </w:tblPr>
      <w:tblGrid>
        <w:gridCol w:w="3182"/>
        <w:gridCol w:w="3083"/>
        <w:gridCol w:w="2563"/>
      </w:tblGrid>
      <w:tr w:rsidR="008970FC" w14:paraId="21ACF8A1" w14:textId="3975BB5E" w:rsidTr="00D10DFA">
        <w:tc>
          <w:tcPr>
            <w:tcW w:w="3182" w:type="dxa"/>
            <w:vAlign w:val="center"/>
          </w:tcPr>
          <w:p w14:paraId="72D8DF32" w14:textId="4A5508BB" w:rsidR="008970FC" w:rsidRDefault="008970FC" w:rsidP="008970FC">
            <w:pPr>
              <w:rPr>
                <w:b/>
                <w:bCs/>
              </w:rPr>
            </w:pPr>
            <w:r>
              <w:rPr>
                <w:b/>
                <w:bCs/>
              </w:rPr>
              <w:t>Rol</w:t>
            </w:r>
          </w:p>
        </w:tc>
        <w:tc>
          <w:tcPr>
            <w:tcW w:w="3083" w:type="dxa"/>
            <w:vAlign w:val="center"/>
          </w:tcPr>
          <w:p w14:paraId="04F76366" w14:textId="28412C27" w:rsidR="008970FC" w:rsidRDefault="008970FC" w:rsidP="008970FC">
            <w:pPr>
              <w:rPr>
                <w:b/>
                <w:bCs/>
              </w:rPr>
            </w:pPr>
            <w:r>
              <w:rPr>
                <w:b/>
                <w:bCs/>
              </w:rPr>
              <w:t>Participación</w:t>
            </w:r>
          </w:p>
        </w:tc>
        <w:tc>
          <w:tcPr>
            <w:tcW w:w="2563" w:type="dxa"/>
            <w:vAlign w:val="center"/>
          </w:tcPr>
          <w:p w14:paraId="74A1DE9C" w14:textId="67479547" w:rsidR="008970FC" w:rsidRDefault="008970FC" w:rsidP="008970FC">
            <w:pPr>
              <w:rPr>
                <w:b/>
                <w:bCs/>
              </w:rPr>
            </w:pPr>
            <w:r>
              <w:rPr>
                <w:b/>
                <w:bCs/>
              </w:rPr>
              <w:t>Tareas principales</w:t>
            </w:r>
          </w:p>
        </w:tc>
      </w:tr>
      <w:tr w:rsidR="008970FC" w14:paraId="162D8B0C" w14:textId="00E6023C" w:rsidTr="00D10DFA">
        <w:tc>
          <w:tcPr>
            <w:tcW w:w="3182" w:type="dxa"/>
            <w:vAlign w:val="center"/>
          </w:tcPr>
          <w:p w14:paraId="03CAF14A" w14:textId="0F4D2687" w:rsidR="008970FC" w:rsidRDefault="008970FC" w:rsidP="008970FC">
            <w:pPr>
              <w:rPr>
                <w:b/>
                <w:bCs/>
              </w:rPr>
            </w:pPr>
            <w:r>
              <w:t xml:space="preserve">QA </w:t>
            </w:r>
            <w:proofErr w:type="spellStart"/>
            <w:r>
              <w:t>Tester</w:t>
            </w:r>
            <w:proofErr w:type="spellEnd"/>
            <w:r>
              <w:t xml:space="preserve"> (freelance)</w:t>
            </w:r>
          </w:p>
        </w:tc>
        <w:tc>
          <w:tcPr>
            <w:tcW w:w="3083" w:type="dxa"/>
            <w:vAlign w:val="center"/>
          </w:tcPr>
          <w:p w14:paraId="1B974B39" w14:textId="2EC68C90" w:rsidR="008970FC" w:rsidRDefault="008970FC" w:rsidP="008970FC">
            <w:pPr>
              <w:rPr>
                <w:b/>
                <w:bCs/>
              </w:rPr>
            </w:pPr>
            <w:r>
              <w:t>2–3 semanas</w:t>
            </w:r>
          </w:p>
        </w:tc>
        <w:tc>
          <w:tcPr>
            <w:tcW w:w="2563" w:type="dxa"/>
            <w:vAlign w:val="center"/>
          </w:tcPr>
          <w:p w14:paraId="12F05925" w14:textId="120B45BC" w:rsidR="008970FC" w:rsidRDefault="008970FC" w:rsidP="008970FC">
            <w:r>
              <w:t>Pruebas en escenarios críticos: poca señal, batería baja, desconexiones</w:t>
            </w:r>
          </w:p>
        </w:tc>
      </w:tr>
      <w:tr w:rsidR="008970FC" w14:paraId="12C05B2F" w14:textId="29988D67" w:rsidTr="00D10DFA">
        <w:tc>
          <w:tcPr>
            <w:tcW w:w="3182" w:type="dxa"/>
            <w:vAlign w:val="center"/>
          </w:tcPr>
          <w:p w14:paraId="6C3C0DD2" w14:textId="024F28F3" w:rsidR="008970FC" w:rsidRDefault="008970FC" w:rsidP="008970FC">
            <w:pPr>
              <w:rPr>
                <w:b/>
                <w:bCs/>
              </w:rPr>
            </w:pPr>
            <w:r>
              <w:t>Especialista en Seguridad Informática</w:t>
            </w:r>
          </w:p>
        </w:tc>
        <w:tc>
          <w:tcPr>
            <w:tcW w:w="3083" w:type="dxa"/>
            <w:vAlign w:val="center"/>
          </w:tcPr>
          <w:p w14:paraId="56EB0F8C" w14:textId="5FAFE6C5" w:rsidR="008970FC" w:rsidRDefault="008970FC" w:rsidP="008970FC">
            <w:pPr>
              <w:rPr>
                <w:b/>
                <w:bCs/>
              </w:rPr>
            </w:pPr>
            <w:r>
              <w:t>1 mes</w:t>
            </w:r>
          </w:p>
        </w:tc>
        <w:tc>
          <w:tcPr>
            <w:tcW w:w="2563" w:type="dxa"/>
            <w:vAlign w:val="center"/>
          </w:tcPr>
          <w:p w14:paraId="5C7566CB" w14:textId="7A34EAA1" w:rsidR="008970FC" w:rsidRDefault="008970FC" w:rsidP="008970FC">
            <w:r>
              <w:t>Revisión de encriptación, pruebas de vulnerabilidades</w:t>
            </w:r>
          </w:p>
        </w:tc>
      </w:tr>
      <w:tr w:rsidR="008970FC" w14:paraId="0FE1A6DC" w14:textId="1EF56F0C" w:rsidTr="00D10DFA">
        <w:tc>
          <w:tcPr>
            <w:tcW w:w="3182" w:type="dxa"/>
            <w:vAlign w:val="center"/>
          </w:tcPr>
          <w:p w14:paraId="64E91B7A" w14:textId="15136DA7" w:rsidR="008970FC" w:rsidRDefault="008970FC" w:rsidP="008970FC">
            <w:r>
              <w:t>Desarrolladores (</w:t>
            </w:r>
            <w:proofErr w:type="spellStart"/>
            <w:r>
              <w:t>Fullstack</w:t>
            </w:r>
            <w:proofErr w:type="spellEnd"/>
            <w:r>
              <w:t xml:space="preserve"> + Móvil)</w:t>
            </w:r>
          </w:p>
        </w:tc>
        <w:tc>
          <w:tcPr>
            <w:tcW w:w="3083" w:type="dxa"/>
            <w:vAlign w:val="center"/>
          </w:tcPr>
          <w:p w14:paraId="5DD001CB" w14:textId="4B1641D7" w:rsidR="008970FC" w:rsidRDefault="008970FC" w:rsidP="008970FC">
            <w:r>
              <w:t>Permanente</w:t>
            </w:r>
          </w:p>
        </w:tc>
        <w:tc>
          <w:tcPr>
            <w:tcW w:w="2563" w:type="dxa"/>
            <w:vAlign w:val="center"/>
          </w:tcPr>
          <w:p w14:paraId="48B1F3BA" w14:textId="2FE8C2F4" w:rsidR="008970FC" w:rsidRDefault="008970FC" w:rsidP="008970FC">
            <w:r>
              <w:t>Corregir errores y pulir la app</w:t>
            </w:r>
          </w:p>
        </w:tc>
      </w:tr>
    </w:tbl>
    <w:p w14:paraId="001FA388" w14:textId="77777777" w:rsidR="003B6D15" w:rsidRDefault="003B6D15" w:rsidP="003B6D15">
      <w:pPr>
        <w:rPr>
          <w:b/>
          <w:bCs/>
        </w:rPr>
      </w:pPr>
    </w:p>
    <w:p w14:paraId="00AD03B1" w14:textId="68AADDC7" w:rsidR="008970FC" w:rsidRDefault="008970FC" w:rsidP="003B6D15">
      <w:pPr>
        <w:rPr>
          <w:b/>
          <w:bCs/>
        </w:rPr>
      </w:pPr>
      <w:r w:rsidRPr="008970FC">
        <w:rPr>
          <w:b/>
          <w:bCs/>
        </w:rPr>
        <w:t>Costo estimado fase 3: $10M – $15M</w:t>
      </w:r>
    </w:p>
    <w:p w14:paraId="7656B954" w14:textId="77777777" w:rsidR="003B6D15" w:rsidRDefault="003B6D15" w:rsidP="003B6D15">
      <w:pPr>
        <w:rPr>
          <w:b/>
          <w:bCs/>
        </w:rPr>
      </w:pPr>
    </w:p>
    <w:p w14:paraId="37F6BD12" w14:textId="77777777" w:rsidR="003B6D15" w:rsidRDefault="003B6D15" w:rsidP="003B6D15">
      <w:pPr>
        <w:rPr>
          <w:b/>
          <w:bCs/>
        </w:rPr>
      </w:pPr>
    </w:p>
    <w:p w14:paraId="46B503FB" w14:textId="6A595577" w:rsidR="003B6D15" w:rsidRDefault="008970FC" w:rsidP="003B6D15">
      <w:pPr>
        <w:rPr>
          <w:b/>
          <w:bCs/>
        </w:rPr>
      </w:pPr>
      <w:r w:rsidRPr="008970FC">
        <w:rPr>
          <w:b/>
          <w:bCs/>
        </w:rPr>
        <w:t>Lanzamiento y Soporte (continuo)</w:t>
      </w:r>
    </w:p>
    <w:tbl>
      <w:tblPr>
        <w:tblStyle w:val="Tablaconcuadrcula"/>
        <w:tblW w:w="0" w:type="auto"/>
        <w:tblLook w:val="04A0" w:firstRow="1" w:lastRow="0" w:firstColumn="1" w:lastColumn="0" w:noHBand="0" w:noVBand="1"/>
      </w:tblPr>
      <w:tblGrid>
        <w:gridCol w:w="3159"/>
        <w:gridCol w:w="3121"/>
        <w:gridCol w:w="2548"/>
      </w:tblGrid>
      <w:tr w:rsidR="008970FC" w14:paraId="5B1B2B5F" w14:textId="15BEFBE0" w:rsidTr="00C93796">
        <w:tc>
          <w:tcPr>
            <w:tcW w:w="3159" w:type="dxa"/>
            <w:vAlign w:val="center"/>
          </w:tcPr>
          <w:p w14:paraId="2B70ADCF" w14:textId="507ED6C4" w:rsidR="008970FC" w:rsidRDefault="008970FC" w:rsidP="008970FC">
            <w:pPr>
              <w:rPr>
                <w:b/>
                <w:bCs/>
              </w:rPr>
            </w:pPr>
            <w:r>
              <w:rPr>
                <w:b/>
                <w:bCs/>
              </w:rPr>
              <w:t>Rol</w:t>
            </w:r>
          </w:p>
        </w:tc>
        <w:tc>
          <w:tcPr>
            <w:tcW w:w="3121" w:type="dxa"/>
            <w:vAlign w:val="center"/>
          </w:tcPr>
          <w:p w14:paraId="1CC8B6D8" w14:textId="431E0840" w:rsidR="008970FC" w:rsidRDefault="008970FC" w:rsidP="008970FC">
            <w:pPr>
              <w:rPr>
                <w:b/>
                <w:bCs/>
              </w:rPr>
            </w:pPr>
            <w:r>
              <w:rPr>
                <w:b/>
                <w:bCs/>
              </w:rPr>
              <w:t>Participación</w:t>
            </w:r>
          </w:p>
        </w:tc>
        <w:tc>
          <w:tcPr>
            <w:tcW w:w="2548" w:type="dxa"/>
            <w:vAlign w:val="center"/>
          </w:tcPr>
          <w:p w14:paraId="5AD1884E" w14:textId="722F4FA5" w:rsidR="008970FC" w:rsidRDefault="008970FC" w:rsidP="008970FC">
            <w:r>
              <w:rPr>
                <w:b/>
                <w:bCs/>
              </w:rPr>
              <w:t>Tareas principales</w:t>
            </w:r>
          </w:p>
        </w:tc>
      </w:tr>
      <w:tr w:rsidR="008970FC" w14:paraId="6E711EF5" w14:textId="33670090" w:rsidTr="00C93796">
        <w:tc>
          <w:tcPr>
            <w:tcW w:w="3159" w:type="dxa"/>
            <w:vAlign w:val="center"/>
          </w:tcPr>
          <w:p w14:paraId="3C5BD07A" w14:textId="16485CB6" w:rsidR="008970FC" w:rsidRDefault="008970FC" w:rsidP="008970FC">
            <w:pPr>
              <w:rPr>
                <w:b/>
                <w:bCs/>
              </w:rPr>
            </w:pPr>
            <w:proofErr w:type="spellStart"/>
            <w:r>
              <w:t>Product</w:t>
            </w:r>
            <w:proofErr w:type="spellEnd"/>
            <w:r>
              <w:t xml:space="preserve"> </w:t>
            </w:r>
            <w:proofErr w:type="spellStart"/>
            <w:r>
              <w:t>Owner</w:t>
            </w:r>
            <w:proofErr w:type="spellEnd"/>
          </w:p>
        </w:tc>
        <w:tc>
          <w:tcPr>
            <w:tcW w:w="3121" w:type="dxa"/>
            <w:vAlign w:val="center"/>
          </w:tcPr>
          <w:p w14:paraId="2959A08E" w14:textId="790A4AFB" w:rsidR="008970FC" w:rsidRDefault="008970FC" w:rsidP="008970FC">
            <w:pPr>
              <w:rPr>
                <w:b/>
                <w:bCs/>
              </w:rPr>
            </w:pPr>
            <w:r>
              <w:t>Permanente</w:t>
            </w:r>
          </w:p>
        </w:tc>
        <w:tc>
          <w:tcPr>
            <w:tcW w:w="2548" w:type="dxa"/>
            <w:vAlign w:val="center"/>
          </w:tcPr>
          <w:p w14:paraId="118D6131" w14:textId="1AEB652A" w:rsidR="008970FC" w:rsidRDefault="008970FC" w:rsidP="008970FC">
            <w:r>
              <w:t>Coordinación con usuarias y entidades aliadas</w:t>
            </w:r>
          </w:p>
        </w:tc>
      </w:tr>
      <w:tr w:rsidR="008970FC" w14:paraId="153D4D33" w14:textId="77D65636" w:rsidTr="00C93796">
        <w:tc>
          <w:tcPr>
            <w:tcW w:w="3159" w:type="dxa"/>
            <w:vAlign w:val="center"/>
          </w:tcPr>
          <w:p w14:paraId="04BD7FC3" w14:textId="0B62C2BF" w:rsidR="008970FC" w:rsidRDefault="008970FC" w:rsidP="008970FC">
            <w:pPr>
              <w:rPr>
                <w:b/>
                <w:bCs/>
              </w:rPr>
            </w:pPr>
            <w:r>
              <w:t>DevOps/Infraestructura (freelance parcial)</w:t>
            </w:r>
          </w:p>
        </w:tc>
        <w:tc>
          <w:tcPr>
            <w:tcW w:w="3121" w:type="dxa"/>
            <w:vAlign w:val="center"/>
          </w:tcPr>
          <w:p w14:paraId="74DB1EE6" w14:textId="341E0094" w:rsidR="008970FC" w:rsidRDefault="008970FC" w:rsidP="008970FC">
            <w:pPr>
              <w:rPr>
                <w:b/>
                <w:bCs/>
              </w:rPr>
            </w:pPr>
            <w:r>
              <w:t>Puntual</w:t>
            </w:r>
          </w:p>
        </w:tc>
        <w:tc>
          <w:tcPr>
            <w:tcW w:w="2548" w:type="dxa"/>
            <w:vAlign w:val="center"/>
          </w:tcPr>
          <w:p w14:paraId="74B64568" w14:textId="7E08F5C5" w:rsidR="008970FC" w:rsidRDefault="008970FC" w:rsidP="008970FC">
            <w:r>
              <w:t>Monitoreo de servidores, disponibilidad 24/7</w:t>
            </w:r>
          </w:p>
        </w:tc>
      </w:tr>
      <w:tr w:rsidR="008970FC" w14:paraId="14313783" w14:textId="0F91A749" w:rsidTr="00C93796">
        <w:tc>
          <w:tcPr>
            <w:tcW w:w="3159" w:type="dxa"/>
            <w:vAlign w:val="center"/>
          </w:tcPr>
          <w:p w14:paraId="6BC769E0" w14:textId="23B78299" w:rsidR="008970FC" w:rsidRDefault="008970FC" w:rsidP="008970FC">
            <w:pPr>
              <w:rPr>
                <w:b/>
                <w:bCs/>
              </w:rPr>
            </w:pPr>
            <w:r>
              <w:t xml:space="preserve">Soporte técnico (freelance </w:t>
            </w:r>
            <w:proofErr w:type="spellStart"/>
            <w:r>
              <w:t>part</w:t>
            </w:r>
            <w:proofErr w:type="spellEnd"/>
            <w:r>
              <w:t>-time)</w:t>
            </w:r>
          </w:p>
        </w:tc>
        <w:tc>
          <w:tcPr>
            <w:tcW w:w="3121" w:type="dxa"/>
            <w:vAlign w:val="center"/>
          </w:tcPr>
          <w:p w14:paraId="5C35BA19" w14:textId="471AA76B" w:rsidR="008970FC" w:rsidRDefault="008970FC" w:rsidP="008970FC">
            <w:pPr>
              <w:rPr>
                <w:b/>
                <w:bCs/>
              </w:rPr>
            </w:pPr>
            <w:r>
              <w:t>Continuo</w:t>
            </w:r>
          </w:p>
        </w:tc>
        <w:tc>
          <w:tcPr>
            <w:tcW w:w="2548" w:type="dxa"/>
            <w:vAlign w:val="center"/>
          </w:tcPr>
          <w:p w14:paraId="61CB62C6" w14:textId="64959FC4" w:rsidR="008970FC" w:rsidRDefault="008970FC" w:rsidP="008970FC">
            <w:r>
              <w:t>Responder reportes, ayudar usuarias</w:t>
            </w:r>
          </w:p>
        </w:tc>
      </w:tr>
      <w:tr w:rsidR="008970FC" w14:paraId="3F441446" w14:textId="52993C2A" w:rsidTr="00C93796">
        <w:tc>
          <w:tcPr>
            <w:tcW w:w="3159" w:type="dxa"/>
            <w:vAlign w:val="center"/>
          </w:tcPr>
          <w:p w14:paraId="3F2B5BAE" w14:textId="51F3DE6C" w:rsidR="008970FC" w:rsidRDefault="008970FC" w:rsidP="008970FC">
            <w:pPr>
              <w:rPr>
                <w:b/>
                <w:bCs/>
              </w:rPr>
            </w:pPr>
            <w:r>
              <w:t xml:space="preserve">Marketing / </w:t>
            </w:r>
            <w:proofErr w:type="spellStart"/>
            <w:r>
              <w:t>Community</w:t>
            </w:r>
            <w:proofErr w:type="spellEnd"/>
            <w:r>
              <w:t xml:space="preserve"> Manager (opcional)</w:t>
            </w:r>
          </w:p>
        </w:tc>
        <w:tc>
          <w:tcPr>
            <w:tcW w:w="3121" w:type="dxa"/>
            <w:vAlign w:val="center"/>
          </w:tcPr>
          <w:p w14:paraId="7D68F9CC" w14:textId="499BFA36" w:rsidR="008970FC" w:rsidRDefault="008970FC" w:rsidP="008970FC">
            <w:pPr>
              <w:rPr>
                <w:b/>
                <w:bCs/>
              </w:rPr>
            </w:pPr>
            <w:r>
              <w:t>2–3 meses iniciales</w:t>
            </w:r>
          </w:p>
        </w:tc>
        <w:tc>
          <w:tcPr>
            <w:tcW w:w="2548" w:type="dxa"/>
            <w:vAlign w:val="center"/>
          </w:tcPr>
          <w:p w14:paraId="5BA60939" w14:textId="7FDACAF2" w:rsidR="008970FC" w:rsidRDefault="008970FC" w:rsidP="008970FC">
            <w:r>
              <w:t xml:space="preserve">Difusión en redes sociales, alianzas con </w:t>
            </w:r>
            <w:proofErr w:type="spellStart"/>
            <w:r>
              <w:t>ONGs</w:t>
            </w:r>
            <w:proofErr w:type="spellEnd"/>
            <w:r>
              <w:t>, alcaldías</w:t>
            </w:r>
          </w:p>
        </w:tc>
      </w:tr>
    </w:tbl>
    <w:p w14:paraId="2B000491" w14:textId="77777777" w:rsidR="003B6D15" w:rsidRDefault="003B6D15" w:rsidP="003B6D15">
      <w:pPr>
        <w:rPr>
          <w:b/>
          <w:bCs/>
        </w:rPr>
      </w:pPr>
    </w:p>
    <w:p w14:paraId="6BB1C1F3" w14:textId="3E28E4A5" w:rsidR="008970FC" w:rsidRDefault="008970FC" w:rsidP="003B6D15">
      <w:pPr>
        <w:rPr>
          <w:b/>
          <w:bCs/>
        </w:rPr>
      </w:pPr>
      <w:r w:rsidRPr="008970FC">
        <w:rPr>
          <w:b/>
          <w:bCs/>
        </w:rPr>
        <w:t>Costo estimado fase 4 (primer año): $20M – $30M</w:t>
      </w:r>
    </w:p>
    <w:p w14:paraId="09354B57" w14:textId="075585E4" w:rsidR="008970FC" w:rsidRPr="008970FC" w:rsidRDefault="008970FC" w:rsidP="008970FC">
      <w:pPr>
        <w:rPr>
          <w:b/>
          <w:bCs/>
        </w:rPr>
      </w:pPr>
      <w:r>
        <w:rPr>
          <w:b/>
          <w:bCs/>
        </w:rPr>
        <w:t>R</w:t>
      </w:r>
      <w:r w:rsidRPr="008970FC">
        <w:rPr>
          <w:b/>
          <w:bCs/>
        </w:rPr>
        <w:t>esumen Global</w:t>
      </w:r>
    </w:p>
    <w:p w14:paraId="5C980DD6" w14:textId="77777777" w:rsidR="008970FC" w:rsidRPr="008970FC" w:rsidRDefault="008970FC" w:rsidP="008970FC">
      <w:pPr>
        <w:numPr>
          <w:ilvl w:val="0"/>
          <w:numId w:val="25"/>
        </w:numPr>
      </w:pPr>
      <w:r w:rsidRPr="008970FC">
        <w:lastRenderedPageBreak/>
        <w:t>Fase 1 (Diseño): $10M – $15M</w:t>
      </w:r>
    </w:p>
    <w:p w14:paraId="5057C4A6" w14:textId="77777777" w:rsidR="008970FC" w:rsidRPr="008970FC" w:rsidRDefault="008970FC" w:rsidP="008970FC">
      <w:pPr>
        <w:numPr>
          <w:ilvl w:val="0"/>
          <w:numId w:val="25"/>
        </w:numPr>
      </w:pPr>
      <w:r w:rsidRPr="008970FC">
        <w:t>Fase 2 (Desarrollo MVP): $40M – $50M</w:t>
      </w:r>
    </w:p>
    <w:p w14:paraId="52200273" w14:textId="77777777" w:rsidR="008970FC" w:rsidRPr="008970FC" w:rsidRDefault="008970FC" w:rsidP="008970FC">
      <w:pPr>
        <w:numPr>
          <w:ilvl w:val="0"/>
          <w:numId w:val="25"/>
        </w:numPr>
      </w:pPr>
      <w:r w:rsidRPr="008970FC">
        <w:t>Fase 3 (Pruebas + Seguridad): $10M – $15M</w:t>
      </w:r>
    </w:p>
    <w:p w14:paraId="310AD011" w14:textId="77777777" w:rsidR="008970FC" w:rsidRPr="008970FC" w:rsidRDefault="008970FC" w:rsidP="008970FC">
      <w:pPr>
        <w:numPr>
          <w:ilvl w:val="0"/>
          <w:numId w:val="25"/>
        </w:numPr>
      </w:pPr>
      <w:r w:rsidRPr="008970FC">
        <w:t>Fase 4 (Soporte + Lanzamiento): $20M – $30M</w:t>
      </w:r>
    </w:p>
    <w:p w14:paraId="375DB89E" w14:textId="25E19523" w:rsidR="003B6D15" w:rsidRDefault="008970FC" w:rsidP="00106DDF">
      <w:r>
        <w:rPr>
          <w:rFonts w:ascii="Segoe UI Emoji" w:hAnsi="Segoe UI Emoji" w:cs="Segoe UI Emoji"/>
        </w:rPr>
        <w:t xml:space="preserve">     </w:t>
      </w:r>
      <w:r w:rsidRPr="008970FC">
        <w:t xml:space="preserve"> Total primer año: $80M – $110M</w:t>
      </w:r>
    </w:p>
    <w:p w14:paraId="10EE7618" w14:textId="77777777" w:rsidR="00106DDF" w:rsidRPr="00106DDF" w:rsidRDefault="00106DDF" w:rsidP="00106DDF"/>
    <w:p w14:paraId="526B5482" w14:textId="7A95D82A" w:rsidR="003B6D15" w:rsidRPr="003B6D15" w:rsidRDefault="003B6D15" w:rsidP="3CFDCFA6">
      <w:pPr>
        <w:pStyle w:val="Ttulo2"/>
        <w:jc w:val="center"/>
        <w:rPr>
          <w:rFonts w:ascii="Arial" w:eastAsia="Arial" w:hAnsi="Arial" w:cs="Arial"/>
          <w:b/>
          <w:bCs/>
          <w:color w:val="auto"/>
          <w:sz w:val="24"/>
          <w:szCs w:val="24"/>
          <w:lang w:val="en-US"/>
        </w:rPr>
      </w:pPr>
      <w:bookmarkStart w:id="46" w:name="_Toc208377730"/>
      <w:r w:rsidRPr="3CFDCFA6">
        <w:rPr>
          <w:rFonts w:ascii="Arial" w:eastAsia="Arial" w:hAnsi="Arial" w:cs="Arial"/>
          <w:b/>
          <w:bCs/>
          <w:color w:val="auto"/>
          <w:sz w:val="24"/>
          <w:szCs w:val="24"/>
          <w:lang w:val="en-US"/>
        </w:rPr>
        <w:t xml:space="preserve">Planes de Desarrollo - </w:t>
      </w:r>
      <w:proofErr w:type="spellStart"/>
      <w:r w:rsidRPr="3CFDCFA6">
        <w:rPr>
          <w:rFonts w:ascii="Arial" w:eastAsia="Arial" w:hAnsi="Arial" w:cs="Arial"/>
          <w:b/>
          <w:bCs/>
          <w:color w:val="auto"/>
          <w:sz w:val="24"/>
          <w:szCs w:val="24"/>
          <w:lang w:val="en-US"/>
        </w:rPr>
        <w:t>Alerta</w:t>
      </w:r>
      <w:proofErr w:type="spellEnd"/>
      <w:r w:rsidRPr="3CFDCFA6">
        <w:rPr>
          <w:rFonts w:ascii="Arial" w:eastAsia="Arial" w:hAnsi="Arial" w:cs="Arial"/>
          <w:b/>
          <w:bCs/>
          <w:color w:val="auto"/>
          <w:sz w:val="24"/>
          <w:szCs w:val="24"/>
          <w:lang w:val="en-US"/>
        </w:rPr>
        <w:t xml:space="preserve"> Mujer</w:t>
      </w:r>
      <w:bookmarkEnd w:id="46"/>
    </w:p>
    <w:p w14:paraId="17F20A78" w14:textId="26DDCBAA" w:rsidR="003B6D15" w:rsidRDefault="003B6D15" w:rsidP="003B6D15">
      <w:pPr>
        <w:rPr>
          <w:b/>
          <w:bCs/>
          <w:lang w:val="en-US"/>
        </w:rPr>
      </w:pPr>
      <w:r w:rsidRPr="003B6D15">
        <w:rPr>
          <w:b/>
          <w:bCs/>
          <w:lang w:val="en-US"/>
        </w:rPr>
        <w:t xml:space="preserve">Plan </w:t>
      </w:r>
      <w:proofErr w:type="spellStart"/>
      <w:r w:rsidRPr="003B6D15">
        <w:rPr>
          <w:b/>
          <w:bCs/>
          <w:lang w:val="en-US"/>
        </w:rPr>
        <w:t>Básico</w:t>
      </w:r>
      <w:proofErr w:type="spellEnd"/>
      <w:r w:rsidRPr="003B6D15">
        <w:rPr>
          <w:b/>
          <w:bCs/>
          <w:lang w:val="en-US"/>
        </w:rPr>
        <w:t xml:space="preserve"> (MVP)</w:t>
      </w:r>
    </w:p>
    <w:tbl>
      <w:tblPr>
        <w:tblStyle w:val="Tablaconcuadrcula"/>
        <w:tblW w:w="0" w:type="auto"/>
        <w:tblLook w:val="04A0" w:firstRow="1" w:lastRow="0" w:firstColumn="1" w:lastColumn="0" w:noHBand="0" w:noVBand="1"/>
      </w:tblPr>
      <w:tblGrid>
        <w:gridCol w:w="4414"/>
        <w:gridCol w:w="4414"/>
      </w:tblGrid>
      <w:tr w:rsidR="003B6D15" w14:paraId="7932C1F2" w14:textId="77777777" w:rsidTr="003B6D15">
        <w:tc>
          <w:tcPr>
            <w:tcW w:w="4414" w:type="dxa"/>
          </w:tcPr>
          <w:p w14:paraId="008E01FB" w14:textId="70E7258B" w:rsidR="003B6D15" w:rsidRDefault="003B6D15" w:rsidP="003B6D15">
            <w:pPr>
              <w:rPr>
                <w:b/>
                <w:bCs/>
                <w:lang w:val="en-US"/>
              </w:rPr>
            </w:pPr>
            <w:r>
              <w:t>Objetivo</w:t>
            </w:r>
          </w:p>
        </w:tc>
        <w:tc>
          <w:tcPr>
            <w:tcW w:w="4414" w:type="dxa"/>
          </w:tcPr>
          <w:p w14:paraId="62EEAB69" w14:textId="6E982D92" w:rsidR="003B6D15" w:rsidRDefault="003B6D15" w:rsidP="003B6D15">
            <w:pPr>
              <w:rPr>
                <w:b/>
                <w:bCs/>
                <w:lang w:val="en-US"/>
              </w:rPr>
            </w:pPr>
            <w:r>
              <w:t>Garantizar la funcionalidad mínima: botón de alerta, geolocalización y envío de mensajes a contactos predefinidos.</w:t>
            </w:r>
          </w:p>
        </w:tc>
      </w:tr>
      <w:tr w:rsidR="003B6D15" w14:paraId="6FEB20DF" w14:textId="77777777" w:rsidTr="003B6D15">
        <w:tc>
          <w:tcPr>
            <w:tcW w:w="4414" w:type="dxa"/>
          </w:tcPr>
          <w:p w14:paraId="2B474E50" w14:textId="5F191F6A" w:rsidR="003B6D15" w:rsidRDefault="003B6D15" w:rsidP="003B6D15">
            <w:pPr>
              <w:rPr>
                <w:b/>
                <w:bCs/>
                <w:lang w:val="en-US"/>
              </w:rPr>
            </w:pPr>
            <w:r>
              <w:t>Duración</w:t>
            </w:r>
          </w:p>
        </w:tc>
        <w:tc>
          <w:tcPr>
            <w:tcW w:w="4414" w:type="dxa"/>
          </w:tcPr>
          <w:p w14:paraId="69940E07" w14:textId="61D71C91" w:rsidR="003B6D15" w:rsidRDefault="003B6D15" w:rsidP="003B6D15">
            <w:pPr>
              <w:rPr>
                <w:b/>
                <w:bCs/>
                <w:lang w:val="en-US"/>
              </w:rPr>
            </w:pPr>
            <w:r>
              <w:t>5 – 7 meses</w:t>
            </w:r>
          </w:p>
        </w:tc>
      </w:tr>
      <w:tr w:rsidR="003B6D15" w14:paraId="7DE62C21" w14:textId="77777777" w:rsidTr="003B6D15">
        <w:tc>
          <w:tcPr>
            <w:tcW w:w="4414" w:type="dxa"/>
          </w:tcPr>
          <w:p w14:paraId="2A58EE4B" w14:textId="146FD892" w:rsidR="003B6D15" w:rsidRDefault="003B6D15" w:rsidP="003B6D15">
            <w:pPr>
              <w:rPr>
                <w:b/>
                <w:bCs/>
                <w:lang w:val="en-US"/>
              </w:rPr>
            </w:pPr>
            <w:r>
              <w:t>Equipo necesario</w:t>
            </w:r>
          </w:p>
        </w:tc>
        <w:tc>
          <w:tcPr>
            <w:tcW w:w="4414" w:type="dxa"/>
          </w:tcPr>
          <w:p w14:paraId="30BA80A6" w14:textId="21D4101D" w:rsidR="003B6D15" w:rsidRDefault="003B6D15" w:rsidP="003B6D15">
            <w:pPr>
              <w:rPr>
                <w:b/>
                <w:bCs/>
                <w:lang w:val="en-US"/>
              </w:rPr>
            </w:pPr>
            <w:proofErr w:type="spellStart"/>
            <w:r>
              <w:t>Product</w:t>
            </w:r>
            <w:proofErr w:type="spellEnd"/>
            <w:r>
              <w:t xml:space="preserve"> </w:t>
            </w:r>
            <w:proofErr w:type="spellStart"/>
            <w:r>
              <w:t>Owner</w:t>
            </w:r>
            <w:proofErr w:type="spellEnd"/>
            <w:r>
              <w:t xml:space="preserve">, </w:t>
            </w:r>
            <w:proofErr w:type="spellStart"/>
            <w:r>
              <w:t>Fullstack</w:t>
            </w:r>
            <w:proofErr w:type="spellEnd"/>
            <w:r>
              <w:t>, Desarrollador Móvil, UX/UI (freelance), QA (freelance), Seguridad/DevOps parcial</w:t>
            </w:r>
          </w:p>
        </w:tc>
      </w:tr>
      <w:tr w:rsidR="003B6D15" w14:paraId="68DC9047" w14:textId="77777777" w:rsidTr="003B6D15">
        <w:tc>
          <w:tcPr>
            <w:tcW w:w="4414" w:type="dxa"/>
          </w:tcPr>
          <w:p w14:paraId="0237E74D" w14:textId="5F7AEF6A" w:rsidR="003B6D15" w:rsidRDefault="003B6D15" w:rsidP="003B6D15">
            <w:pPr>
              <w:rPr>
                <w:b/>
                <w:bCs/>
                <w:lang w:val="en-US"/>
              </w:rPr>
            </w:pPr>
            <w:r>
              <w:t>Funciones clave</w:t>
            </w:r>
          </w:p>
        </w:tc>
        <w:tc>
          <w:tcPr>
            <w:tcW w:w="4414" w:type="dxa"/>
          </w:tcPr>
          <w:p w14:paraId="35B12B72" w14:textId="0A3FAF45" w:rsidR="003B6D15" w:rsidRDefault="003B6D15" w:rsidP="003B6D15">
            <w:pPr>
              <w:rPr>
                <w:b/>
                <w:bCs/>
                <w:lang w:val="en-US"/>
              </w:rPr>
            </w:pPr>
            <w:r>
              <w:t xml:space="preserve">Registro básico, botón SOS, envío de SMS/WhatsApp, ubicación en tiempo real, notificaciones </w:t>
            </w:r>
            <w:proofErr w:type="spellStart"/>
            <w:r>
              <w:t>push</w:t>
            </w:r>
            <w:proofErr w:type="spellEnd"/>
            <w:r>
              <w:t>.</w:t>
            </w:r>
          </w:p>
        </w:tc>
      </w:tr>
      <w:tr w:rsidR="003B6D15" w14:paraId="14AF3CDB" w14:textId="77777777" w:rsidTr="003B6D15">
        <w:tc>
          <w:tcPr>
            <w:tcW w:w="4414" w:type="dxa"/>
          </w:tcPr>
          <w:p w14:paraId="7097D8CB" w14:textId="4833A3E9" w:rsidR="003B6D15" w:rsidRDefault="003B6D15" w:rsidP="003B6D15">
            <w:pPr>
              <w:rPr>
                <w:b/>
                <w:bCs/>
                <w:lang w:val="en-US"/>
              </w:rPr>
            </w:pPr>
            <w:r>
              <w:t>Costos estimados</w:t>
            </w:r>
          </w:p>
        </w:tc>
        <w:tc>
          <w:tcPr>
            <w:tcW w:w="4414" w:type="dxa"/>
          </w:tcPr>
          <w:p w14:paraId="0C64DE42" w14:textId="0024042E" w:rsidR="003B6D15" w:rsidRDefault="003B6D15" w:rsidP="003B6D15">
            <w:pPr>
              <w:rPr>
                <w:b/>
                <w:bCs/>
                <w:lang w:val="en-US"/>
              </w:rPr>
            </w:pPr>
            <w:r>
              <w:t>$70M – $90M COP aprox.</w:t>
            </w:r>
          </w:p>
        </w:tc>
      </w:tr>
    </w:tbl>
    <w:p w14:paraId="7E6DCD11" w14:textId="77777777" w:rsidR="003B6D15" w:rsidRDefault="003B6D15" w:rsidP="003B6D15">
      <w:pPr>
        <w:rPr>
          <w:b/>
          <w:bCs/>
          <w:lang w:val="en-US"/>
        </w:rPr>
      </w:pPr>
    </w:p>
    <w:p w14:paraId="08E4A7D9" w14:textId="77777777" w:rsidR="003B6D15" w:rsidRPr="003B6D15" w:rsidRDefault="003B6D15" w:rsidP="003B6D15">
      <w:pPr>
        <w:rPr>
          <w:b/>
          <w:bCs/>
          <w:lang w:val="en-US"/>
        </w:rPr>
      </w:pPr>
      <w:r w:rsidRPr="003B6D15">
        <w:rPr>
          <w:b/>
          <w:bCs/>
          <w:lang w:val="en-US"/>
        </w:rPr>
        <w:t xml:space="preserve">Plan </w:t>
      </w:r>
      <w:proofErr w:type="spellStart"/>
      <w:r w:rsidRPr="003B6D15">
        <w:rPr>
          <w:b/>
          <w:bCs/>
          <w:lang w:val="en-US"/>
        </w:rPr>
        <w:t>Intermedio</w:t>
      </w:r>
      <w:proofErr w:type="spellEnd"/>
      <w:r w:rsidRPr="003B6D15">
        <w:rPr>
          <w:b/>
          <w:bCs/>
          <w:lang w:val="en-US"/>
        </w:rPr>
        <w:t xml:space="preserve"> (</w:t>
      </w:r>
      <w:proofErr w:type="spellStart"/>
      <w:r w:rsidRPr="003B6D15">
        <w:rPr>
          <w:b/>
          <w:bCs/>
          <w:lang w:val="en-US"/>
        </w:rPr>
        <w:t>Escalabilidad</w:t>
      </w:r>
      <w:proofErr w:type="spellEnd"/>
      <w:r w:rsidRPr="003B6D15">
        <w:rPr>
          <w:b/>
          <w:bCs/>
          <w:lang w:val="en-US"/>
        </w:rPr>
        <w:t xml:space="preserve"> y </w:t>
      </w:r>
      <w:proofErr w:type="spellStart"/>
      <w:r w:rsidRPr="003B6D15">
        <w:rPr>
          <w:b/>
          <w:bCs/>
          <w:lang w:val="en-US"/>
        </w:rPr>
        <w:t>convenios</w:t>
      </w:r>
      <w:proofErr w:type="spellEnd"/>
      <w:r w:rsidRPr="003B6D15">
        <w:rPr>
          <w:b/>
          <w:bCs/>
          <w:lang w:val="en-US"/>
        </w:rPr>
        <w:t xml:space="preserve"> privados)</w:t>
      </w:r>
    </w:p>
    <w:tbl>
      <w:tblPr>
        <w:tblStyle w:val="Tablaconcuadrcula"/>
        <w:tblW w:w="0" w:type="auto"/>
        <w:tblLook w:val="04A0" w:firstRow="1" w:lastRow="0" w:firstColumn="1" w:lastColumn="0" w:noHBand="0" w:noVBand="1"/>
      </w:tblPr>
      <w:tblGrid>
        <w:gridCol w:w="4414"/>
        <w:gridCol w:w="4414"/>
      </w:tblGrid>
      <w:tr w:rsidR="003B6D15" w14:paraId="3A6151AB" w14:textId="77777777" w:rsidTr="003B6D15">
        <w:tc>
          <w:tcPr>
            <w:tcW w:w="4414" w:type="dxa"/>
          </w:tcPr>
          <w:p w14:paraId="6C849505" w14:textId="78935187" w:rsidR="003B6D15" w:rsidRDefault="003B6D15" w:rsidP="003B6D15">
            <w:pPr>
              <w:rPr>
                <w:b/>
                <w:bCs/>
                <w:lang w:val="en-US"/>
              </w:rPr>
            </w:pPr>
            <w:r>
              <w:t>Objetivo</w:t>
            </w:r>
          </w:p>
        </w:tc>
        <w:tc>
          <w:tcPr>
            <w:tcW w:w="4414" w:type="dxa"/>
          </w:tcPr>
          <w:p w14:paraId="3555DF39" w14:textId="46ABB210" w:rsidR="003B6D15" w:rsidRDefault="003B6D15" w:rsidP="003B6D15">
            <w:pPr>
              <w:rPr>
                <w:b/>
                <w:bCs/>
                <w:lang w:val="en-US"/>
              </w:rPr>
            </w:pPr>
            <w:r>
              <w:t>Consolidar la app con integraciones a servicios de seguridad privada y telecomunicaciones.</w:t>
            </w:r>
          </w:p>
        </w:tc>
      </w:tr>
      <w:tr w:rsidR="003B6D15" w14:paraId="38522621" w14:textId="77777777" w:rsidTr="003B6D15">
        <w:tc>
          <w:tcPr>
            <w:tcW w:w="4414" w:type="dxa"/>
          </w:tcPr>
          <w:p w14:paraId="4286DD4B" w14:textId="43DAD9C4" w:rsidR="003B6D15" w:rsidRDefault="003B6D15" w:rsidP="003B6D15">
            <w:pPr>
              <w:rPr>
                <w:b/>
                <w:bCs/>
                <w:lang w:val="en-US"/>
              </w:rPr>
            </w:pPr>
            <w:r>
              <w:t>Duración</w:t>
            </w:r>
          </w:p>
        </w:tc>
        <w:tc>
          <w:tcPr>
            <w:tcW w:w="4414" w:type="dxa"/>
          </w:tcPr>
          <w:p w14:paraId="4AE46DB9" w14:textId="3DE118C2" w:rsidR="003B6D15" w:rsidRDefault="003B6D15" w:rsidP="003B6D15">
            <w:pPr>
              <w:rPr>
                <w:b/>
                <w:bCs/>
                <w:lang w:val="en-US"/>
              </w:rPr>
            </w:pPr>
            <w:r>
              <w:t>8 – 10 meses</w:t>
            </w:r>
          </w:p>
        </w:tc>
      </w:tr>
      <w:tr w:rsidR="003B6D15" w14:paraId="7B88B7D0" w14:textId="77777777" w:rsidTr="003B6D15">
        <w:tc>
          <w:tcPr>
            <w:tcW w:w="4414" w:type="dxa"/>
          </w:tcPr>
          <w:p w14:paraId="428D8440" w14:textId="7F7F9B2C" w:rsidR="003B6D15" w:rsidRDefault="003B6D15" w:rsidP="003B6D15">
            <w:pPr>
              <w:rPr>
                <w:b/>
                <w:bCs/>
                <w:lang w:val="en-US"/>
              </w:rPr>
            </w:pPr>
            <w:r>
              <w:t>Equipo necesario</w:t>
            </w:r>
          </w:p>
        </w:tc>
        <w:tc>
          <w:tcPr>
            <w:tcW w:w="4414" w:type="dxa"/>
          </w:tcPr>
          <w:p w14:paraId="4A1750EF" w14:textId="5D70D8E0" w:rsidR="003B6D15" w:rsidRDefault="003B6D15" w:rsidP="003B6D15">
            <w:pPr>
              <w:rPr>
                <w:b/>
                <w:bCs/>
                <w:lang w:val="en-US"/>
              </w:rPr>
            </w:pPr>
            <w:r>
              <w:t>Equipo MVP + Especialista en Integraciones, DevOps dedicado, QA continuo.</w:t>
            </w:r>
          </w:p>
        </w:tc>
      </w:tr>
      <w:tr w:rsidR="003B6D15" w14:paraId="6677C937" w14:textId="77777777" w:rsidTr="003B6D15">
        <w:tc>
          <w:tcPr>
            <w:tcW w:w="4414" w:type="dxa"/>
          </w:tcPr>
          <w:p w14:paraId="4700A258" w14:textId="4D3CE6CF" w:rsidR="003B6D15" w:rsidRDefault="003B6D15" w:rsidP="003B6D15">
            <w:pPr>
              <w:rPr>
                <w:b/>
                <w:bCs/>
                <w:lang w:val="en-US"/>
              </w:rPr>
            </w:pPr>
            <w:r>
              <w:t>Funciones clave</w:t>
            </w:r>
          </w:p>
        </w:tc>
        <w:tc>
          <w:tcPr>
            <w:tcW w:w="4414" w:type="dxa"/>
          </w:tcPr>
          <w:p w14:paraId="7E60E680" w14:textId="346F8072" w:rsidR="003B6D15" w:rsidRDefault="003B6D15" w:rsidP="003B6D15">
            <w:pPr>
              <w:rPr>
                <w:b/>
                <w:bCs/>
                <w:lang w:val="en-US"/>
              </w:rPr>
            </w:pPr>
            <w:r>
              <w:t xml:space="preserve">Integración con </w:t>
            </w:r>
            <w:proofErr w:type="spellStart"/>
            <w:r>
              <w:t>APIs</w:t>
            </w:r>
            <w:proofErr w:type="spellEnd"/>
            <w:r>
              <w:t xml:space="preserve"> de seguridad privada, planes corporativos con </w:t>
            </w:r>
            <w:proofErr w:type="spellStart"/>
            <w:r>
              <w:t>telcos</w:t>
            </w:r>
            <w:proofErr w:type="spellEnd"/>
            <w:r>
              <w:t>, monitoreo en tiempo real, panel administrativo.</w:t>
            </w:r>
          </w:p>
        </w:tc>
      </w:tr>
      <w:tr w:rsidR="003B6D15" w14:paraId="5DA1B0C2" w14:textId="77777777" w:rsidTr="003B6D15">
        <w:tc>
          <w:tcPr>
            <w:tcW w:w="4414" w:type="dxa"/>
          </w:tcPr>
          <w:p w14:paraId="1C6F219E" w14:textId="349F68CF" w:rsidR="003B6D15" w:rsidRDefault="003B6D15" w:rsidP="003B6D15">
            <w:pPr>
              <w:rPr>
                <w:b/>
                <w:bCs/>
                <w:lang w:val="en-US"/>
              </w:rPr>
            </w:pPr>
            <w:r>
              <w:t>Costos estimados</w:t>
            </w:r>
          </w:p>
        </w:tc>
        <w:tc>
          <w:tcPr>
            <w:tcW w:w="4414" w:type="dxa"/>
          </w:tcPr>
          <w:p w14:paraId="6E696DAE" w14:textId="6284AD68" w:rsidR="003B6D15" w:rsidRDefault="003B6D15" w:rsidP="003B6D15">
            <w:pPr>
              <w:rPr>
                <w:b/>
                <w:bCs/>
                <w:lang w:val="en-US"/>
              </w:rPr>
            </w:pPr>
            <w:r>
              <w:t>$120M – $160M COP aprox.</w:t>
            </w:r>
          </w:p>
        </w:tc>
      </w:tr>
    </w:tbl>
    <w:p w14:paraId="541F91AF" w14:textId="77777777" w:rsidR="003B6D15" w:rsidRPr="003B6D15" w:rsidRDefault="003B6D15" w:rsidP="003B6D15">
      <w:pPr>
        <w:rPr>
          <w:b/>
          <w:bCs/>
          <w:lang w:val="en-US"/>
        </w:rPr>
      </w:pPr>
    </w:p>
    <w:p w14:paraId="202F1C4D" w14:textId="77777777" w:rsidR="003B6D15" w:rsidRPr="003B6D15" w:rsidRDefault="003B6D15" w:rsidP="003B6D15">
      <w:pPr>
        <w:rPr>
          <w:b/>
          <w:bCs/>
          <w:lang w:val="en-US"/>
        </w:rPr>
      </w:pPr>
      <w:r w:rsidRPr="003B6D15">
        <w:rPr>
          <w:b/>
          <w:bCs/>
          <w:lang w:val="en-US"/>
        </w:rPr>
        <w:t>Plan Avanzado (</w:t>
      </w:r>
      <w:proofErr w:type="spellStart"/>
      <w:r w:rsidRPr="003B6D15">
        <w:rPr>
          <w:b/>
          <w:bCs/>
          <w:lang w:val="en-US"/>
        </w:rPr>
        <w:t>Gobiernos</w:t>
      </w:r>
      <w:proofErr w:type="spellEnd"/>
      <w:r w:rsidRPr="003B6D15">
        <w:rPr>
          <w:b/>
          <w:bCs/>
          <w:lang w:val="en-US"/>
        </w:rPr>
        <w:t xml:space="preserve"> y </w:t>
      </w:r>
      <w:proofErr w:type="spellStart"/>
      <w:r w:rsidRPr="003B6D15">
        <w:rPr>
          <w:b/>
          <w:bCs/>
          <w:lang w:val="en-US"/>
        </w:rPr>
        <w:t>analítica</w:t>
      </w:r>
      <w:proofErr w:type="spellEnd"/>
      <w:r w:rsidRPr="003B6D15">
        <w:rPr>
          <w:b/>
          <w:bCs/>
          <w:lang w:val="en-US"/>
        </w:rPr>
        <w:t xml:space="preserve"> </w:t>
      </w:r>
      <w:proofErr w:type="spellStart"/>
      <w:r w:rsidRPr="003B6D15">
        <w:rPr>
          <w:b/>
          <w:bCs/>
          <w:lang w:val="en-US"/>
        </w:rPr>
        <w:t>predictiva</w:t>
      </w:r>
      <w:proofErr w:type="spellEnd"/>
      <w:r w:rsidRPr="003B6D15">
        <w:rPr>
          <w:b/>
          <w:bCs/>
          <w:lang w:val="en-US"/>
        </w:rPr>
        <w:t>)</w:t>
      </w:r>
    </w:p>
    <w:tbl>
      <w:tblPr>
        <w:tblStyle w:val="Tablaconcuadrcula"/>
        <w:tblW w:w="0" w:type="auto"/>
        <w:tblLook w:val="04A0" w:firstRow="1" w:lastRow="0" w:firstColumn="1" w:lastColumn="0" w:noHBand="0" w:noVBand="1"/>
      </w:tblPr>
      <w:tblGrid>
        <w:gridCol w:w="4414"/>
        <w:gridCol w:w="4414"/>
      </w:tblGrid>
      <w:tr w:rsidR="003B6D15" w14:paraId="3513FCC5" w14:textId="77777777" w:rsidTr="003B6D15">
        <w:tc>
          <w:tcPr>
            <w:tcW w:w="4414" w:type="dxa"/>
          </w:tcPr>
          <w:p w14:paraId="2F9DE451" w14:textId="11B43D78" w:rsidR="003B6D15" w:rsidRDefault="003B6D15" w:rsidP="003B6D15">
            <w:pPr>
              <w:rPr>
                <w:b/>
                <w:bCs/>
              </w:rPr>
            </w:pPr>
            <w:r>
              <w:t>Objetivo</w:t>
            </w:r>
          </w:p>
        </w:tc>
        <w:tc>
          <w:tcPr>
            <w:tcW w:w="4414" w:type="dxa"/>
          </w:tcPr>
          <w:p w14:paraId="574CB6F7" w14:textId="4AA6DCF1" w:rsidR="003B6D15" w:rsidRDefault="003B6D15" w:rsidP="003B6D15">
            <w:pPr>
              <w:rPr>
                <w:b/>
                <w:bCs/>
              </w:rPr>
            </w:pPr>
            <w:r>
              <w:t>Escalar la app como plataforma institucional con soporte a gran escala y analítica avanzada.</w:t>
            </w:r>
          </w:p>
        </w:tc>
      </w:tr>
      <w:tr w:rsidR="003B6D15" w14:paraId="623638B2" w14:textId="77777777" w:rsidTr="003B6D15">
        <w:tc>
          <w:tcPr>
            <w:tcW w:w="4414" w:type="dxa"/>
          </w:tcPr>
          <w:p w14:paraId="5AD4DFA4" w14:textId="7E76D3CD" w:rsidR="003B6D15" w:rsidRDefault="003B6D15" w:rsidP="003B6D15">
            <w:pPr>
              <w:rPr>
                <w:b/>
                <w:bCs/>
              </w:rPr>
            </w:pPr>
            <w:r>
              <w:t>Duración</w:t>
            </w:r>
          </w:p>
        </w:tc>
        <w:tc>
          <w:tcPr>
            <w:tcW w:w="4414" w:type="dxa"/>
          </w:tcPr>
          <w:p w14:paraId="33947AC2" w14:textId="2FA85FE7" w:rsidR="003B6D15" w:rsidRDefault="003B6D15" w:rsidP="003B6D15">
            <w:pPr>
              <w:rPr>
                <w:b/>
                <w:bCs/>
              </w:rPr>
            </w:pPr>
            <w:r>
              <w:t>12 – 14 meses</w:t>
            </w:r>
          </w:p>
        </w:tc>
      </w:tr>
      <w:tr w:rsidR="003B6D15" w14:paraId="53533BF9" w14:textId="77777777" w:rsidTr="003B6D15">
        <w:tc>
          <w:tcPr>
            <w:tcW w:w="4414" w:type="dxa"/>
          </w:tcPr>
          <w:p w14:paraId="5529E4CC" w14:textId="6973E147" w:rsidR="003B6D15" w:rsidRDefault="003B6D15" w:rsidP="003B6D15">
            <w:pPr>
              <w:rPr>
                <w:b/>
                <w:bCs/>
              </w:rPr>
            </w:pPr>
            <w:r>
              <w:t>Equipo necesario</w:t>
            </w:r>
          </w:p>
        </w:tc>
        <w:tc>
          <w:tcPr>
            <w:tcW w:w="4414" w:type="dxa"/>
          </w:tcPr>
          <w:p w14:paraId="433B41AC" w14:textId="1D96621F" w:rsidR="003B6D15" w:rsidRDefault="003B6D15" w:rsidP="003B6D15">
            <w:pPr>
              <w:rPr>
                <w:b/>
                <w:bCs/>
              </w:rPr>
            </w:pPr>
            <w:r>
              <w:t xml:space="preserve">Equipo Intermedio + Analista de Datos/ML </w:t>
            </w:r>
            <w:proofErr w:type="spellStart"/>
            <w:r>
              <w:t>Engineer</w:t>
            </w:r>
            <w:proofErr w:type="spellEnd"/>
            <w:r>
              <w:t xml:space="preserve">, </w:t>
            </w:r>
            <w:proofErr w:type="spellStart"/>
            <w:r>
              <w:t>Community</w:t>
            </w:r>
            <w:proofErr w:type="spellEnd"/>
            <w:r>
              <w:t xml:space="preserve"> Manager, Soporte dedicado.</w:t>
            </w:r>
          </w:p>
        </w:tc>
      </w:tr>
      <w:tr w:rsidR="003B6D15" w14:paraId="32C1A293" w14:textId="77777777" w:rsidTr="003B6D15">
        <w:tc>
          <w:tcPr>
            <w:tcW w:w="4414" w:type="dxa"/>
          </w:tcPr>
          <w:p w14:paraId="3B30AD27" w14:textId="2D3F065F" w:rsidR="003B6D15" w:rsidRDefault="003B6D15" w:rsidP="003B6D15">
            <w:pPr>
              <w:rPr>
                <w:b/>
                <w:bCs/>
              </w:rPr>
            </w:pPr>
            <w:r>
              <w:lastRenderedPageBreak/>
              <w:t>Funciones clave</w:t>
            </w:r>
          </w:p>
        </w:tc>
        <w:tc>
          <w:tcPr>
            <w:tcW w:w="4414" w:type="dxa"/>
          </w:tcPr>
          <w:p w14:paraId="556F8802" w14:textId="65E42C72" w:rsidR="003B6D15" w:rsidRDefault="003B6D15" w:rsidP="003B6D15">
            <w:pPr>
              <w:rPr>
                <w:b/>
                <w:bCs/>
              </w:rPr>
            </w:pPr>
            <w:r>
              <w:t xml:space="preserve">Machine </w:t>
            </w:r>
            <w:proofErr w:type="spellStart"/>
            <w:r>
              <w:t>Learning</w:t>
            </w:r>
            <w:proofErr w:type="spellEnd"/>
            <w:r>
              <w:t xml:space="preserve"> para detección de patrones de riesgo, integración con líneas oficiales (155/CAI), licenciamiento gubernamental, </w:t>
            </w:r>
            <w:proofErr w:type="spellStart"/>
            <w:r>
              <w:t>dashboards</w:t>
            </w:r>
            <w:proofErr w:type="spellEnd"/>
            <w:r>
              <w:t xml:space="preserve"> de datos.</w:t>
            </w:r>
          </w:p>
        </w:tc>
      </w:tr>
      <w:tr w:rsidR="003B6D15" w14:paraId="4970F292" w14:textId="77777777" w:rsidTr="003B6D15">
        <w:tc>
          <w:tcPr>
            <w:tcW w:w="4414" w:type="dxa"/>
          </w:tcPr>
          <w:p w14:paraId="49869FD1" w14:textId="7D8A0B9E" w:rsidR="003B6D15" w:rsidRDefault="003B6D15" w:rsidP="003B6D15">
            <w:pPr>
              <w:rPr>
                <w:b/>
                <w:bCs/>
              </w:rPr>
            </w:pPr>
            <w:r>
              <w:t>Costos estimados</w:t>
            </w:r>
          </w:p>
        </w:tc>
        <w:tc>
          <w:tcPr>
            <w:tcW w:w="4414" w:type="dxa"/>
          </w:tcPr>
          <w:p w14:paraId="4CADFA87" w14:textId="33ECB66B" w:rsidR="003B6D15" w:rsidRDefault="003B6D15" w:rsidP="003B6D15">
            <w:pPr>
              <w:rPr>
                <w:b/>
                <w:bCs/>
              </w:rPr>
            </w:pPr>
            <w:r>
              <w:t>$200M – $300M COP aprox.</w:t>
            </w:r>
          </w:p>
        </w:tc>
      </w:tr>
    </w:tbl>
    <w:p w14:paraId="341F5B2A" w14:textId="77777777" w:rsidR="003B6D15" w:rsidRDefault="003B6D15" w:rsidP="003B6D15"/>
    <w:p w14:paraId="56B1E0C3" w14:textId="2DB8FCC6" w:rsidR="003B6D15" w:rsidRPr="003B6D15" w:rsidRDefault="003B6D15" w:rsidP="3CFDCFA6">
      <w:pPr>
        <w:pStyle w:val="Ttulo2"/>
        <w:jc w:val="center"/>
        <w:rPr>
          <w:rFonts w:ascii="Arial" w:eastAsia="Arial" w:hAnsi="Arial" w:cs="Arial"/>
          <w:b/>
          <w:bCs/>
          <w:color w:val="auto"/>
          <w:sz w:val="24"/>
          <w:szCs w:val="24"/>
        </w:rPr>
      </w:pPr>
      <w:bookmarkStart w:id="47" w:name="_Toc208377731"/>
      <w:r w:rsidRPr="3CFDCFA6">
        <w:rPr>
          <w:rFonts w:ascii="Arial" w:eastAsia="Arial" w:hAnsi="Arial" w:cs="Arial"/>
          <w:b/>
          <w:bCs/>
          <w:color w:val="auto"/>
          <w:sz w:val="24"/>
          <w:szCs w:val="24"/>
        </w:rPr>
        <w:t>Roles/Puestos que se podrían ocupar en Alerta Mujer</w:t>
      </w:r>
      <w:bookmarkEnd w:id="47"/>
    </w:p>
    <w:tbl>
      <w:tblPr>
        <w:tblStyle w:val="Tablaconcuadrcula"/>
        <w:tblW w:w="0" w:type="auto"/>
        <w:tblLook w:val="04A0" w:firstRow="1" w:lastRow="0" w:firstColumn="1" w:lastColumn="0" w:noHBand="0" w:noVBand="1"/>
      </w:tblPr>
      <w:tblGrid>
        <w:gridCol w:w="2207"/>
        <w:gridCol w:w="2207"/>
        <w:gridCol w:w="2207"/>
        <w:gridCol w:w="2207"/>
      </w:tblGrid>
      <w:tr w:rsidR="003B6D15" w14:paraId="23C1D999" w14:textId="77777777" w:rsidTr="003B6D15">
        <w:tc>
          <w:tcPr>
            <w:tcW w:w="2207" w:type="dxa"/>
          </w:tcPr>
          <w:p w14:paraId="1281E229" w14:textId="00FF090E" w:rsidR="003B6D15" w:rsidRDefault="003B6D15" w:rsidP="003B6D15">
            <w:pPr>
              <w:spacing w:before="240" w:after="240"/>
              <w:rPr>
                <w:rFonts w:ascii="Arial" w:eastAsia="Arial" w:hAnsi="Arial" w:cs="Arial"/>
                <w:sz w:val="24"/>
                <w:szCs w:val="24"/>
                <w:lang w:val="es-MX"/>
              </w:rPr>
            </w:pPr>
            <w:r>
              <w:t>Rol</w:t>
            </w:r>
          </w:p>
        </w:tc>
        <w:tc>
          <w:tcPr>
            <w:tcW w:w="2207" w:type="dxa"/>
          </w:tcPr>
          <w:p w14:paraId="1BCDF61F" w14:textId="530B0593" w:rsidR="003B6D15" w:rsidRDefault="003B6D15" w:rsidP="003B6D15">
            <w:pPr>
              <w:spacing w:before="240" w:after="240"/>
              <w:rPr>
                <w:rFonts w:ascii="Arial" w:eastAsia="Arial" w:hAnsi="Arial" w:cs="Arial"/>
                <w:sz w:val="24"/>
                <w:szCs w:val="24"/>
                <w:lang w:val="es-MX"/>
              </w:rPr>
            </w:pPr>
            <w:r>
              <w:t>¿Qué hace?</w:t>
            </w:r>
          </w:p>
        </w:tc>
        <w:tc>
          <w:tcPr>
            <w:tcW w:w="2207" w:type="dxa"/>
          </w:tcPr>
          <w:p w14:paraId="4767B1B8" w14:textId="68E1A7AD" w:rsidR="003B6D15" w:rsidRDefault="003B6D15" w:rsidP="003B6D15">
            <w:pPr>
              <w:spacing w:before="240" w:after="240"/>
              <w:rPr>
                <w:rFonts w:ascii="Arial" w:eastAsia="Arial" w:hAnsi="Arial" w:cs="Arial"/>
                <w:sz w:val="24"/>
                <w:szCs w:val="24"/>
                <w:lang w:val="es-MX"/>
              </w:rPr>
            </w:pPr>
            <w:r>
              <w:t>Personas</w:t>
            </w:r>
          </w:p>
        </w:tc>
        <w:tc>
          <w:tcPr>
            <w:tcW w:w="2207" w:type="dxa"/>
          </w:tcPr>
          <w:p w14:paraId="7019AAFF" w14:textId="33EA83E5" w:rsidR="003B6D15" w:rsidRDefault="003B6D15" w:rsidP="003B6D15">
            <w:pPr>
              <w:spacing w:before="240" w:after="240"/>
              <w:rPr>
                <w:rFonts w:ascii="Arial" w:eastAsia="Arial" w:hAnsi="Arial" w:cs="Arial"/>
                <w:sz w:val="24"/>
                <w:szCs w:val="24"/>
                <w:lang w:val="es-MX"/>
              </w:rPr>
            </w:pPr>
            <w:r>
              <w:t>Tiempo</w:t>
            </w:r>
          </w:p>
        </w:tc>
      </w:tr>
      <w:tr w:rsidR="003B6D15" w14:paraId="427DEACD" w14:textId="77777777" w:rsidTr="003B6D15">
        <w:tc>
          <w:tcPr>
            <w:tcW w:w="2207" w:type="dxa"/>
          </w:tcPr>
          <w:p w14:paraId="5EC577DB" w14:textId="46D2BF2F" w:rsidR="003B6D15" w:rsidRDefault="003B6D15" w:rsidP="003B6D15">
            <w:pPr>
              <w:spacing w:before="240" w:after="240"/>
              <w:rPr>
                <w:rFonts w:ascii="Arial" w:eastAsia="Arial" w:hAnsi="Arial" w:cs="Arial"/>
                <w:sz w:val="24"/>
                <w:szCs w:val="24"/>
                <w:lang w:val="es-MX"/>
              </w:rPr>
            </w:pPr>
            <w:proofErr w:type="spellStart"/>
            <w:r>
              <w:t>Product</w:t>
            </w:r>
            <w:proofErr w:type="spellEnd"/>
            <w:r>
              <w:t xml:space="preserve"> </w:t>
            </w:r>
            <w:proofErr w:type="spellStart"/>
            <w:r>
              <w:t>Owner</w:t>
            </w:r>
            <w:proofErr w:type="spellEnd"/>
            <w:r>
              <w:t xml:space="preserve"> / Líder de producto</w:t>
            </w:r>
          </w:p>
        </w:tc>
        <w:tc>
          <w:tcPr>
            <w:tcW w:w="2207" w:type="dxa"/>
          </w:tcPr>
          <w:p w14:paraId="5893EC04" w14:textId="1DFD437F" w:rsidR="003B6D15" w:rsidRDefault="003B6D15" w:rsidP="003B6D15">
            <w:pPr>
              <w:spacing w:before="240" w:after="240"/>
              <w:rPr>
                <w:rFonts w:ascii="Arial" w:eastAsia="Arial" w:hAnsi="Arial" w:cs="Arial"/>
                <w:sz w:val="24"/>
                <w:szCs w:val="24"/>
                <w:lang w:val="es-MX"/>
              </w:rPr>
            </w:pPr>
            <w:r>
              <w:t>Define visión, prioriza funciones y coordina con usuarias y aliados</w:t>
            </w:r>
          </w:p>
        </w:tc>
        <w:tc>
          <w:tcPr>
            <w:tcW w:w="2207" w:type="dxa"/>
          </w:tcPr>
          <w:p w14:paraId="3DD23F07" w14:textId="18131550" w:rsidR="003B6D15" w:rsidRDefault="003B6D15" w:rsidP="003B6D15">
            <w:pPr>
              <w:spacing w:before="240" w:after="240"/>
              <w:rPr>
                <w:rFonts w:ascii="Arial" w:eastAsia="Arial" w:hAnsi="Arial" w:cs="Arial"/>
                <w:sz w:val="24"/>
                <w:szCs w:val="24"/>
                <w:lang w:val="es-MX"/>
              </w:rPr>
            </w:pPr>
            <w:r>
              <w:t>1 (puede ser socio)</w:t>
            </w:r>
          </w:p>
        </w:tc>
        <w:tc>
          <w:tcPr>
            <w:tcW w:w="2207" w:type="dxa"/>
          </w:tcPr>
          <w:p w14:paraId="45C8C6C2" w14:textId="2F255E0D" w:rsidR="003B6D15" w:rsidRDefault="003B6D15" w:rsidP="003B6D15">
            <w:pPr>
              <w:spacing w:before="240" w:after="240"/>
              <w:rPr>
                <w:rFonts w:ascii="Arial" w:eastAsia="Arial" w:hAnsi="Arial" w:cs="Arial"/>
                <w:sz w:val="24"/>
                <w:szCs w:val="24"/>
                <w:lang w:val="es-MX"/>
              </w:rPr>
            </w:pPr>
            <w:r>
              <w:t>Todo el proyecto</w:t>
            </w:r>
          </w:p>
        </w:tc>
      </w:tr>
      <w:tr w:rsidR="003B6D15" w14:paraId="7268774C" w14:textId="77777777" w:rsidTr="003B6D15">
        <w:tc>
          <w:tcPr>
            <w:tcW w:w="2207" w:type="dxa"/>
          </w:tcPr>
          <w:p w14:paraId="73A58AA5" w14:textId="4795F735" w:rsidR="003B6D15" w:rsidRDefault="003B6D15" w:rsidP="003B6D15">
            <w:pPr>
              <w:spacing w:before="240" w:after="240"/>
              <w:rPr>
                <w:rFonts w:ascii="Arial" w:eastAsia="Arial" w:hAnsi="Arial" w:cs="Arial"/>
                <w:sz w:val="24"/>
                <w:szCs w:val="24"/>
                <w:lang w:val="es-MX"/>
              </w:rPr>
            </w:pPr>
            <w:r>
              <w:t xml:space="preserve">Desarrollador </w:t>
            </w:r>
            <w:proofErr w:type="spellStart"/>
            <w:r>
              <w:t>Fullstack</w:t>
            </w:r>
            <w:proofErr w:type="spellEnd"/>
          </w:p>
        </w:tc>
        <w:tc>
          <w:tcPr>
            <w:tcW w:w="2207" w:type="dxa"/>
          </w:tcPr>
          <w:p w14:paraId="30C4C36B" w14:textId="5F3987F7" w:rsidR="003B6D15" w:rsidRDefault="003B6D15" w:rsidP="003B6D15">
            <w:pPr>
              <w:spacing w:before="240" w:after="240"/>
              <w:rPr>
                <w:rFonts w:ascii="Arial" w:eastAsia="Arial" w:hAnsi="Arial" w:cs="Arial"/>
                <w:sz w:val="24"/>
                <w:szCs w:val="24"/>
                <w:lang w:val="es-MX"/>
              </w:rPr>
            </w:pPr>
            <w:r>
              <w:t>Lógica del servidor, base de datos, autenticación, API, seguridad básica</w:t>
            </w:r>
          </w:p>
        </w:tc>
        <w:tc>
          <w:tcPr>
            <w:tcW w:w="2207" w:type="dxa"/>
          </w:tcPr>
          <w:p w14:paraId="0789B3DF" w14:textId="3D21F528" w:rsidR="003B6D15" w:rsidRDefault="003B6D15" w:rsidP="003B6D15">
            <w:pPr>
              <w:spacing w:before="240" w:after="240"/>
              <w:rPr>
                <w:rFonts w:ascii="Arial" w:eastAsia="Arial" w:hAnsi="Arial" w:cs="Arial"/>
                <w:sz w:val="24"/>
                <w:szCs w:val="24"/>
                <w:lang w:val="es-MX"/>
              </w:rPr>
            </w:pPr>
            <w:r>
              <w:t>1</w:t>
            </w:r>
          </w:p>
        </w:tc>
        <w:tc>
          <w:tcPr>
            <w:tcW w:w="2207" w:type="dxa"/>
          </w:tcPr>
          <w:p w14:paraId="48C616E0" w14:textId="5AC6E4FC" w:rsidR="003B6D15" w:rsidRDefault="003B6D15" w:rsidP="003B6D15">
            <w:pPr>
              <w:spacing w:before="240" w:after="240"/>
              <w:rPr>
                <w:rFonts w:ascii="Arial" w:eastAsia="Arial" w:hAnsi="Arial" w:cs="Arial"/>
                <w:sz w:val="24"/>
                <w:szCs w:val="24"/>
                <w:lang w:val="es-MX"/>
              </w:rPr>
            </w:pPr>
            <w:r>
              <w:t>Todo el proyecto</w:t>
            </w:r>
          </w:p>
        </w:tc>
      </w:tr>
      <w:tr w:rsidR="003B6D15" w14:paraId="215D83BE" w14:textId="77777777" w:rsidTr="003B6D15">
        <w:tc>
          <w:tcPr>
            <w:tcW w:w="2207" w:type="dxa"/>
          </w:tcPr>
          <w:p w14:paraId="2CB59C57" w14:textId="1B4B6F24" w:rsidR="003B6D15" w:rsidRDefault="003B6D15" w:rsidP="003B6D15">
            <w:pPr>
              <w:spacing w:before="240" w:after="240"/>
              <w:rPr>
                <w:rFonts w:ascii="Arial" w:eastAsia="Arial" w:hAnsi="Arial" w:cs="Arial"/>
                <w:sz w:val="24"/>
                <w:szCs w:val="24"/>
                <w:lang w:val="es-MX"/>
              </w:rPr>
            </w:pPr>
            <w:r>
              <w:t>Desarrollador Móvil (</w:t>
            </w:r>
            <w:proofErr w:type="spellStart"/>
            <w:r>
              <w:t>Flutter</w:t>
            </w:r>
            <w:proofErr w:type="spellEnd"/>
            <w:r>
              <w:t>/</w:t>
            </w:r>
            <w:proofErr w:type="spellStart"/>
            <w:r>
              <w:t>React</w:t>
            </w:r>
            <w:proofErr w:type="spellEnd"/>
            <w:r>
              <w:t xml:space="preserve"> Native)</w:t>
            </w:r>
          </w:p>
        </w:tc>
        <w:tc>
          <w:tcPr>
            <w:tcW w:w="2207" w:type="dxa"/>
          </w:tcPr>
          <w:p w14:paraId="4E3B87A7" w14:textId="37F37884" w:rsidR="003B6D15" w:rsidRDefault="003B6D15" w:rsidP="003B6D15">
            <w:pPr>
              <w:spacing w:before="240" w:after="240"/>
              <w:rPr>
                <w:rFonts w:ascii="Arial" w:eastAsia="Arial" w:hAnsi="Arial" w:cs="Arial"/>
                <w:sz w:val="24"/>
                <w:szCs w:val="24"/>
                <w:lang w:val="es-MX"/>
              </w:rPr>
            </w:pPr>
            <w:r>
              <w:t>Construye la app en Android e iOS, geolocalización, notificaciones</w:t>
            </w:r>
          </w:p>
        </w:tc>
        <w:tc>
          <w:tcPr>
            <w:tcW w:w="2207" w:type="dxa"/>
          </w:tcPr>
          <w:p w14:paraId="5CCFE789" w14:textId="126341E3" w:rsidR="003B6D15" w:rsidRDefault="003B6D15" w:rsidP="003B6D15">
            <w:pPr>
              <w:spacing w:before="240" w:after="240"/>
              <w:rPr>
                <w:rFonts w:ascii="Arial" w:eastAsia="Arial" w:hAnsi="Arial" w:cs="Arial"/>
                <w:sz w:val="24"/>
                <w:szCs w:val="24"/>
                <w:lang w:val="es-MX"/>
              </w:rPr>
            </w:pPr>
            <w:r>
              <w:t>1</w:t>
            </w:r>
          </w:p>
        </w:tc>
        <w:tc>
          <w:tcPr>
            <w:tcW w:w="2207" w:type="dxa"/>
          </w:tcPr>
          <w:p w14:paraId="2EF252C1" w14:textId="04E36474" w:rsidR="003B6D15" w:rsidRDefault="003B6D15" w:rsidP="003B6D15">
            <w:pPr>
              <w:spacing w:before="240" w:after="240"/>
              <w:rPr>
                <w:rFonts w:ascii="Arial" w:eastAsia="Arial" w:hAnsi="Arial" w:cs="Arial"/>
                <w:sz w:val="24"/>
                <w:szCs w:val="24"/>
                <w:lang w:val="es-MX"/>
              </w:rPr>
            </w:pPr>
            <w:r>
              <w:t>Todo el proyecto</w:t>
            </w:r>
          </w:p>
        </w:tc>
      </w:tr>
      <w:tr w:rsidR="003B6D15" w14:paraId="296CD026" w14:textId="77777777" w:rsidTr="003B6D15">
        <w:tc>
          <w:tcPr>
            <w:tcW w:w="2207" w:type="dxa"/>
          </w:tcPr>
          <w:p w14:paraId="1B93CA65" w14:textId="22917874" w:rsidR="003B6D15" w:rsidRDefault="003B6D15" w:rsidP="003B6D15">
            <w:pPr>
              <w:spacing w:before="240" w:after="240"/>
              <w:rPr>
                <w:rFonts w:ascii="Arial" w:eastAsia="Arial" w:hAnsi="Arial" w:cs="Arial"/>
                <w:sz w:val="24"/>
                <w:szCs w:val="24"/>
                <w:lang w:val="es-MX"/>
              </w:rPr>
            </w:pPr>
            <w:r>
              <w:t>Diseñador UX/UI (freelance)</w:t>
            </w:r>
          </w:p>
        </w:tc>
        <w:tc>
          <w:tcPr>
            <w:tcW w:w="2207" w:type="dxa"/>
          </w:tcPr>
          <w:p w14:paraId="0FC84B47" w14:textId="41C6CA77" w:rsidR="003B6D15" w:rsidRDefault="003B6D15" w:rsidP="003B6D15">
            <w:pPr>
              <w:spacing w:before="240" w:after="240"/>
              <w:rPr>
                <w:rFonts w:ascii="Arial" w:eastAsia="Arial" w:hAnsi="Arial" w:cs="Arial"/>
                <w:sz w:val="24"/>
                <w:szCs w:val="24"/>
                <w:lang w:val="es-MX"/>
              </w:rPr>
            </w:pPr>
            <w:r>
              <w:t>Pantallas simples, experiencia accesible en crisis</w:t>
            </w:r>
          </w:p>
        </w:tc>
        <w:tc>
          <w:tcPr>
            <w:tcW w:w="2207" w:type="dxa"/>
          </w:tcPr>
          <w:p w14:paraId="11FC9A51" w14:textId="02520649" w:rsidR="003B6D15" w:rsidRDefault="003B6D15" w:rsidP="003B6D15">
            <w:pPr>
              <w:spacing w:before="240" w:after="240"/>
              <w:rPr>
                <w:rFonts w:ascii="Arial" w:eastAsia="Arial" w:hAnsi="Arial" w:cs="Arial"/>
                <w:sz w:val="24"/>
                <w:szCs w:val="24"/>
                <w:lang w:val="es-MX"/>
              </w:rPr>
            </w:pPr>
            <w:r>
              <w:t>1</w:t>
            </w:r>
          </w:p>
        </w:tc>
        <w:tc>
          <w:tcPr>
            <w:tcW w:w="2207" w:type="dxa"/>
          </w:tcPr>
          <w:p w14:paraId="22B8DFC2" w14:textId="1FC7C3D6" w:rsidR="003B6D15" w:rsidRDefault="003B6D15" w:rsidP="003B6D15">
            <w:pPr>
              <w:spacing w:before="240" w:after="240"/>
              <w:rPr>
                <w:rFonts w:ascii="Arial" w:eastAsia="Arial" w:hAnsi="Arial" w:cs="Arial"/>
                <w:sz w:val="24"/>
                <w:szCs w:val="24"/>
                <w:lang w:val="es-MX"/>
              </w:rPr>
            </w:pPr>
            <w:r>
              <w:t>1–2 meses iniciales</w:t>
            </w:r>
          </w:p>
        </w:tc>
      </w:tr>
      <w:tr w:rsidR="003B6D15" w14:paraId="4AD645FD" w14:textId="77777777" w:rsidTr="003B6D15">
        <w:tc>
          <w:tcPr>
            <w:tcW w:w="2207" w:type="dxa"/>
          </w:tcPr>
          <w:p w14:paraId="4E79FDE6" w14:textId="4DB0ADC1" w:rsidR="003B6D15" w:rsidRDefault="003B6D15" w:rsidP="003B6D15">
            <w:pPr>
              <w:spacing w:before="240" w:after="240"/>
              <w:rPr>
                <w:rFonts w:ascii="Arial" w:eastAsia="Arial" w:hAnsi="Arial" w:cs="Arial"/>
                <w:sz w:val="24"/>
                <w:szCs w:val="24"/>
                <w:lang w:val="es-MX"/>
              </w:rPr>
            </w:pPr>
            <w:r>
              <w:t xml:space="preserve">QA </w:t>
            </w:r>
            <w:proofErr w:type="spellStart"/>
            <w:r>
              <w:t>Tester</w:t>
            </w:r>
            <w:proofErr w:type="spellEnd"/>
            <w:r>
              <w:t xml:space="preserve"> (freelance)</w:t>
            </w:r>
          </w:p>
        </w:tc>
        <w:tc>
          <w:tcPr>
            <w:tcW w:w="2207" w:type="dxa"/>
          </w:tcPr>
          <w:p w14:paraId="390E2DF5" w14:textId="0E069AC2" w:rsidR="003B6D15" w:rsidRDefault="003B6D15" w:rsidP="003B6D15">
            <w:pPr>
              <w:spacing w:before="240" w:after="240"/>
              <w:rPr>
                <w:rFonts w:ascii="Arial" w:eastAsia="Arial" w:hAnsi="Arial" w:cs="Arial"/>
                <w:sz w:val="24"/>
                <w:szCs w:val="24"/>
                <w:lang w:val="es-MX"/>
              </w:rPr>
            </w:pPr>
            <w:r>
              <w:t>Pruebas de usabilidad, errores y escenarios de emergencia</w:t>
            </w:r>
          </w:p>
        </w:tc>
        <w:tc>
          <w:tcPr>
            <w:tcW w:w="2207" w:type="dxa"/>
          </w:tcPr>
          <w:p w14:paraId="7005DBD4" w14:textId="2E6BCF8E" w:rsidR="003B6D15" w:rsidRDefault="003B6D15" w:rsidP="003B6D15">
            <w:pPr>
              <w:spacing w:before="240" w:after="240"/>
              <w:rPr>
                <w:rFonts w:ascii="Arial" w:eastAsia="Arial" w:hAnsi="Arial" w:cs="Arial"/>
                <w:sz w:val="24"/>
                <w:szCs w:val="24"/>
                <w:lang w:val="es-MX"/>
              </w:rPr>
            </w:pPr>
            <w:r>
              <w:t>1</w:t>
            </w:r>
          </w:p>
        </w:tc>
        <w:tc>
          <w:tcPr>
            <w:tcW w:w="2207" w:type="dxa"/>
          </w:tcPr>
          <w:p w14:paraId="2BCF4D53" w14:textId="79065492" w:rsidR="003B6D15" w:rsidRDefault="003B6D15" w:rsidP="003B6D15">
            <w:pPr>
              <w:spacing w:before="240" w:after="240"/>
              <w:rPr>
                <w:rFonts w:ascii="Arial" w:eastAsia="Arial" w:hAnsi="Arial" w:cs="Arial"/>
                <w:sz w:val="24"/>
                <w:szCs w:val="24"/>
                <w:lang w:val="es-MX"/>
              </w:rPr>
            </w:pPr>
            <w:r>
              <w:t>2–3 semanas finales</w:t>
            </w:r>
          </w:p>
        </w:tc>
      </w:tr>
      <w:tr w:rsidR="003B6D15" w14:paraId="69D67352" w14:textId="77777777" w:rsidTr="003B6D15">
        <w:tc>
          <w:tcPr>
            <w:tcW w:w="2207" w:type="dxa"/>
          </w:tcPr>
          <w:p w14:paraId="6C47ED66" w14:textId="02E76B04" w:rsidR="003B6D15" w:rsidRDefault="003B6D15" w:rsidP="003B6D15">
            <w:pPr>
              <w:spacing w:before="240" w:after="240"/>
              <w:rPr>
                <w:rFonts w:ascii="Arial" w:eastAsia="Arial" w:hAnsi="Arial" w:cs="Arial"/>
                <w:sz w:val="24"/>
                <w:szCs w:val="24"/>
                <w:lang w:val="es-MX"/>
              </w:rPr>
            </w:pPr>
            <w:r>
              <w:t>Especialista en Seguridad Informática (</w:t>
            </w:r>
            <w:proofErr w:type="spellStart"/>
            <w:r>
              <w:t>DevSecOps</w:t>
            </w:r>
            <w:proofErr w:type="spellEnd"/>
            <w:r>
              <w:t>)</w:t>
            </w:r>
          </w:p>
        </w:tc>
        <w:tc>
          <w:tcPr>
            <w:tcW w:w="2207" w:type="dxa"/>
          </w:tcPr>
          <w:p w14:paraId="1E6B45A3" w14:textId="0301233E" w:rsidR="003B6D15" w:rsidRDefault="003B6D15" w:rsidP="003B6D15">
            <w:pPr>
              <w:spacing w:before="240" w:after="240"/>
              <w:rPr>
                <w:rFonts w:ascii="Arial" w:eastAsia="Arial" w:hAnsi="Arial" w:cs="Arial"/>
                <w:sz w:val="24"/>
                <w:szCs w:val="24"/>
                <w:lang w:val="es-MX"/>
              </w:rPr>
            </w:pPr>
            <w:r>
              <w:t>Encriptación, revisión de vulnerabilidades, protección de datos</w:t>
            </w:r>
          </w:p>
        </w:tc>
        <w:tc>
          <w:tcPr>
            <w:tcW w:w="2207" w:type="dxa"/>
          </w:tcPr>
          <w:p w14:paraId="145B4121" w14:textId="5DB1AA23" w:rsidR="003B6D15" w:rsidRDefault="003B6D15" w:rsidP="003B6D15">
            <w:pPr>
              <w:spacing w:before="240" w:after="240"/>
              <w:rPr>
                <w:rFonts w:ascii="Arial" w:eastAsia="Arial" w:hAnsi="Arial" w:cs="Arial"/>
                <w:sz w:val="24"/>
                <w:szCs w:val="24"/>
                <w:lang w:val="es-MX"/>
              </w:rPr>
            </w:pPr>
            <w:r>
              <w:t>1</w:t>
            </w:r>
          </w:p>
        </w:tc>
        <w:tc>
          <w:tcPr>
            <w:tcW w:w="2207" w:type="dxa"/>
          </w:tcPr>
          <w:p w14:paraId="0BDE4A56" w14:textId="03D8DC6D" w:rsidR="003B6D15" w:rsidRDefault="003B6D15" w:rsidP="003B6D15">
            <w:pPr>
              <w:spacing w:before="240" w:after="240"/>
              <w:rPr>
                <w:rFonts w:ascii="Arial" w:eastAsia="Arial" w:hAnsi="Arial" w:cs="Arial"/>
                <w:sz w:val="24"/>
                <w:szCs w:val="24"/>
                <w:lang w:val="es-MX"/>
              </w:rPr>
            </w:pPr>
            <w:r>
              <w:t>1–2 meses críticos</w:t>
            </w:r>
          </w:p>
        </w:tc>
      </w:tr>
      <w:tr w:rsidR="003B6D15" w14:paraId="4F9B045D" w14:textId="77777777" w:rsidTr="003B6D15">
        <w:tc>
          <w:tcPr>
            <w:tcW w:w="2207" w:type="dxa"/>
          </w:tcPr>
          <w:p w14:paraId="41DE0616" w14:textId="318CFA05" w:rsidR="003B6D15" w:rsidRDefault="003B6D15" w:rsidP="003B6D15">
            <w:pPr>
              <w:spacing w:before="240" w:after="240"/>
              <w:rPr>
                <w:rFonts w:ascii="Arial" w:eastAsia="Arial" w:hAnsi="Arial" w:cs="Arial"/>
                <w:sz w:val="24"/>
                <w:szCs w:val="24"/>
                <w:lang w:val="es-MX"/>
              </w:rPr>
            </w:pPr>
            <w:r>
              <w:t>Ingeniero DevOps / Infraestructura</w:t>
            </w:r>
          </w:p>
        </w:tc>
        <w:tc>
          <w:tcPr>
            <w:tcW w:w="2207" w:type="dxa"/>
          </w:tcPr>
          <w:p w14:paraId="7D9C4717" w14:textId="0860630B" w:rsidR="003B6D15" w:rsidRDefault="003B6D15" w:rsidP="003B6D15">
            <w:pPr>
              <w:spacing w:before="240" w:after="240"/>
              <w:rPr>
                <w:rFonts w:ascii="Arial" w:eastAsia="Arial" w:hAnsi="Arial" w:cs="Arial"/>
                <w:sz w:val="24"/>
                <w:szCs w:val="24"/>
                <w:lang w:val="es-MX"/>
              </w:rPr>
            </w:pPr>
            <w:r>
              <w:t>Configura servidores, nube, despliegue, monitoreo</w:t>
            </w:r>
          </w:p>
        </w:tc>
        <w:tc>
          <w:tcPr>
            <w:tcW w:w="2207" w:type="dxa"/>
          </w:tcPr>
          <w:p w14:paraId="6F603A09" w14:textId="74C44C93" w:rsidR="003B6D15" w:rsidRDefault="003B6D15" w:rsidP="003B6D15">
            <w:pPr>
              <w:spacing w:before="240" w:after="240"/>
              <w:rPr>
                <w:rFonts w:ascii="Arial" w:eastAsia="Arial" w:hAnsi="Arial" w:cs="Arial"/>
                <w:sz w:val="24"/>
                <w:szCs w:val="24"/>
                <w:lang w:val="es-MX"/>
              </w:rPr>
            </w:pPr>
            <w:r>
              <w:t>1</w:t>
            </w:r>
          </w:p>
        </w:tc>
        <w:tc>
          <w:tcPr>
            <w:tcW w:w="2207" w:type="dxa"/>
          </w:tcPr>
          <w:p w14:paraId="599F4EB3" w14:textId="29BA8A5B" w:rsidR="003B6D15" w:rsidRDefault="003B6D15" w:rsidP="003B6D15">
            <w:pPr>
              <w:spacing w:before="240" w:after="240"/>
              <w:rPr>
                <w:rFonts w:ascii="Arial" w:eastAsia="Arial" w:hAnsi="Arial" w:cs="Arial"/>
                <w:sz w:val="24"/>
                <w:szCs w:val="24"/>
                <w:lang w:val="es-MX"/>
              </w:rPr>
            </w:pPr>
            <w:r>
              <w:t>1–2 meses + soporte</w:t>
            </w:r>
          </w:p>
        </w:tc>
      </w:tr>
      <w:tr w:rsidR="003B6D15" w14:paraId="17B88496" w14:textId="77777777" w:rsidTr="003B6D15">
        <w:tc>
          <w:tcPr>
            <w:tcW w:w="2207" w:type="dxa"/>
          </w:tcPr>
          <w:p w14:paraId="5ED9DEA8" w14:textId="745A8EB6" w:rsidR="003B6D15" w:rsidRDefault="003B6D15" w:rsidP="003B6D15">
            <w:pPr>
              <w:spacing w:before="240" w:after="240"/>
              <w:rPr>
                <w:rFonts w:ascii="Arial" w:eastAsia="Arial" w:hAnsi="Arial" w:cs="Arial"/>
                <w:sz w:val="24"/>
                <w:szCs w:val="24"/>
                <w:lang w:val="es-MX"/>
              </w:rPr>
            </w:pPr>
            <w:r>
              <w:lastRenderedPageBreak/>
              <w:t>Especialista en Integraciones (</w:t>
            </w:r>
            <w:proofErr w:type="spellStart"/>
            <w:r>
              <w:t>APIs</w:t>
            </w:r>
            <w:proofErr w:type="spellEnd"/>
            <w:r>
              <w:t xml:space="preserve"> SMS/WhatsApp)</w:t>
            </w:r>
          </w:p>
        </w:tc>
        <w:tc>
          <w:tcPr>
            <w:tcW w:w="2207" w:type="dxa"/>
          </w:tcPr>
          <w:p w14:paraId="673FB303" w14:textId="5121CB29" w:rsidR="003B6D15" w:rsidRDefault="003B6D15" w:rsidP="003B6D15">
            <w:pPr>
              <w:spacing w:before="240" w:after="240"/>
              <w:rPr>
                <w:rFonts w:ascii="Arial" w:eastAsia="Arial" w:hAnsi="Arial" w:cs="Arial"/>
                <w:sz w:val="24"/>
                <w:szCs w:val="24"/>
                <w:lang w:val="es-MX"/>
              </w:rPr>
            </w:pPr>
            <w:r>
              <w:t xml:space="preserve">Conecta SMS, WhatsApp, correo y notificaciones </w:t>
            </w:r>
            <w:proofErr w:type="spellStart"/>
            <w:r>
              <w:t>push</w:t>
            </w:r>
            <w:proofErr w:type="spellEnd"/>
          </w:p>
        </w:tc>
        <w:tc>
          <w:tcPr>
            <w:tcW w:w="2207" w:type="dxa"/>
          </w:tcPr>
          <w:p w14:paraId="11C36E15" w14:textId="187BC53B" w:rsidR="003B6D15" w:rsidRDefault="003B6D15" w:rsidP="003B6D15">
            <w:pPr>
              <w:spacing w:before="240" w:after="240"/>
              <w:rPr>
                <w:rFonts w:ascii="Arial" w:eastAsia="Arial" w:hAnsi="Arial" w:cs="Arial"/>
                <w:sz w:val="24"/>
                <w:szCs w:val="24"/>
                <w:lang w:val="es-MX"/>
              </w:rPr>
            </w:pPr>
            <w:r>
              <w:t>1</w:t>
            </w:r>
          </w:p>
        </w:tc>
        <w:tc>
          <w:tcPr>
            <w:tcW w:w="2207" w:type="dxa"/>
          </w:tcPr>
          <w:p w14:paraId="1162D600" w14:textId="5F4A1A09" w:rsidR="003B6D15" w:rsidRDefault="003B6D15" w:rsidP="003B6D15">
            <w:pPr>
              <w:spacing w:before="240" w:after="240"/>
              <w:rPr>
                <w:rFonts w:ascii="Arial" w:eastAsia="Arial" w:hAnsi="Arial" w:cs="Arial"/>
                <w:sz w:val="24"/>
                <w:szCs w:val="24"/>
                <w:lang w:val="es-MX"/>
              </w:rPr>
            </w:pPr>
            <w:r>
              <w:t>1–2 meses</w:t>
            </w:r>
          </w:p>
        </w:tc>
      </w:tr>
    </w:tbl>
    <w:p w14:paraId="15E64A68" w14:textId="77777777" w:rsidR="003B6D15" w:rsidRDefault="003B6D15" w:rsidP="007A6343">
      <w:pPr>
        <w:spacing w:before="240" w:after="240"/>
        <w:rPr>
          <w:rFonts w:ascii="Arial" w:eastAsia="Arial" w:hAnsi="Arial" w:cs="Arial"/>
          <w:sz w:val="24"/>
          <w:szCs w:val="24"/>
          <w:lang w:val="es-MX"/>
        </w:rPr>
      </w:pPr>
    </w:p>
    <w:p w14:paraId="69CFA4F5" w14:textId="77777777" w:rsidR="003B6D15" w:rsidRPr="007A6343" w:rsidRDefault="003B6D15" w:rsidP="007A6343">
      <w:pPr>
        <w:spacing w:before="240" w:after="240"/>
        <w:rPr>
          <w:rFonts w:ascii="Arial" w:eastAsia="Arial" w:hAnsi="Arial" w:cs="Arial"/>
        </w:rPr>
      </w:pPr>
    </w:p>
    <w:p w14:paraId="0AA35ADC" w14:textId="77777777" w:rsidR="007A6343" w:rsidRDefault="007A6343" w:rsidP="3CFDCFA6">
      <w:pPr>
        <w:pStyle w:val="Ttulo"/>
        <w:jc w:val="center"/>
        <w:rPr>
          <w:rFonts w:ascii="Arial" w:eastAsia="Arial" w:hAnsi="Arial" w:cs="Arial"/>
          <w:b/>
          <w:bCs/>
          <w:sz w:val="32"/>
          <w:szCs w:val="32"/>
        </w:rPr>
      </w:pPr>
      <w:r w:rsidRPr="3CFDCFA6">
        <w:rPr>
          <w:rFonts w:ascii="Arial" w:eastAsia="Arial" w:hAnsi="Arial" w:cs="Arial"/>
          <w:b/>
          <w:bCs/>
          <w:sz w:val="32"/>
          <w:szCs w:val="32"/>
        </w:rPr>
        <w:t xml:space="preserve">Empresas y Canales Potenciales </w:t>
      </w:r>
    </w:p>
    <w:p w14:paraId="73E070D3" w14:textId="57EF191D" w:rsidR="007A6343" w:rsidRPr="007A6343" w:rsidRDefault="007A6343" w:rsidP="3CFDCFA6">
      <w:pPr>
        <w:pStyle w:val="Ttulo"/>
        <w:jc w:val="center"/>
        <w:rPr>
          <w:rFonts w:ascii="Arial" w:eastAsia="Arial" w:hAnsi="Arial" w:cs="Arial"/>
          <w:b/>
          <w:bCs/>
          <w:sz w:val="32"/>
          <w:szCs w:val="32"/>
        </w:rPr>
      </w:pPr>
      <w:r w:rsidRPr="3CFDCFA6">
        <w:rPr>
          <w:rFonts w:ascii="Arial" w:eastAsia="Arial" w:hAnsi="Arial" w:cs="Arial"/>
          <w:b/>
          <w:bCs/>
          <w:sz w:val="32"/>
          <w:szCs w:val="32"/>
        </w:rPr>
        <w:t>de Distribución</w:t>
      </w:r>
    </w:p>
    <w:p w14:paraId="04553A67" w14:textId="5BDD02D2" w:rsidR="007A6343" w:rsidRPr="007A6343" w:rsidRDefault="007A6343" w:rsidP="3CFDCFA6">
      <w:pPr>
        <w:spacing w:before="240" w:after="240"/>
        <w:rPr>
          <w:rFonts w:ascii="Arial" w:eastAsia="Arial" w:hAnsi="Arial" w:cs="Arial"/>
          <w:b/>
          <w:bCs/>
        </w:rPr>
      </w:pPr>
      <w:r w:rsidRPr="3CFDCFA6">
        <w:rPr>
          <w:rFonts w:ascii="Arial" w:eastAsia="Arial" w:hAnsi="Arial" w:cs="Arial"/>
          <w:b/>
          <w:bCs/>
        </w:rPr>
        <w:t>-Integradores de Seguridad Privada</w:t>
      </w:r>
    </w:p>
    <w:p w14:paraId="77D21439" w14:textId="77777777" w:rsidR="0085785A" w:rsidRPr="0085785A" w:rsidRDefault="0085785A" w:rsidP="3CFDCFA6">
      <w:pPr>
        <w:spacing w:before="240" w:after="240"/>
        <w:rPr>
          <w:rFonts w:ascii="Arial" w:eastAsia="Arial" w:hAnsi="Arial" w:cs="Arial"/>
        </w:rPr>
      </w:pPr>
      <w:r w:rsidRPr="3CFDCFA6">
        <w:rPr>
          <w:rFonts w:ascii="Arial" w:eastAsia="Arial" w:hAnsi="Arial" w:cs="Arial"/>
        </w:rPr>
        <w:t>Para lograr que Alerta Mujer se convierta en una herramienta de seguridad de impacto real y masivo, es fundamental identificar socios estratégicos que no solo distribuyan la aplicación, sino que la integren en sus propios ecosistemas de servicios. Las siguientes categorías de empresas resultan especialmente relevantes porque ya cuentan con infraestructura tecnológica, base de usuarios y canales de confianza que facilitan la adopción de soluciones de seguridad.</w:t>
      </w:r>
    </w:p>
    <w:p w14:paraId="515ED859" w14:textId="77777777" w:rsidR="0085785A" w:rsidRPr="0085785A" w:rsidRDefault="0085785A" w:rsidP="3CFDCFA6">
      <w:pPr>
        <w:numPr>
          <w:ilvl w:val="0"/>
          <w:numId w:val="23"/>
        </w:numPr>
        <w:spacing w:before="240" w:after="240"/>
        <w:rPr>
          <w:rFonts w:ascii="Arial" w:eastAsia="Arial" w:hAnsi="Arial" w:cs="Arial"/>
        </w:rPr>
      </w:pPr>
      <w:r w:rsidRPr="3CFDCFA6">
        <w:rPr>
          <w:rFonts w:ascii="Arial" w:eastAsia="Arial" w:hAnsi="Arial" w:cs="Arial"/>
        </w:rPr>
        <w:t>Integradores de Seguridad Privada</w:t>
      </w:r>
      <w:r>
        <w:br/>
      </w:r>
      <w:r w:rsidRPr="3CFDCFA6">
        <w:rPr>
          <w:rFonts w:ascii="Arial" w:eastAsia="Arial" w:hAnsi="Arial" w:cs="Arial"/>
        </w:rPr>
        <w:t>Estas compañías poseen centros de monitoreo 24/7, patrullas de reacción y experiencia en atención inmediata a emergencias. Al sumar Alerta Mujer a su portafolio, pueden ofrecer un valor agregado a sus clientes: un botón de pánico digital que conecta directamente a su red de respuesta privada. Esto convierte la app en un servicio tangible, respaldado por infraestructura física y personal especializado.</w:t>
      </w:r>
    </w:p>
    <w:p w14:paraId="3E9EC219" w14:textId="77777777" w:rsidR="0085785A" w:rsidRPr="0085785A" w:rsidRDefault="0085785A" w:rsidP="3CFDCFA6">
      <w:pPr>
        <w:numPr>
          <w:ilvl w:val="0"/>
          <w:numId w:val="23"/>
        </w:numPr>
        <w:spacing w:before="240" w:after="240"/>
        <w:rPr>
          <w:rFonts w:ascii="Arial" w:eastAsia="Arial" w:hAnsi="Arial" w:cs="Arial"/>
        </w:rPr>
      </w:pPr>
      <w:r w:rsidRPr="3CFDCFA6">
        <w:rPr>
          <w:rFonts w:ascii="Arial" w:eastAsia="Arial" w:hAnsi="Arial" w:cs="Arial"/>
        </w:rPr>
        <w:t>Empresas de Telecomunicaciones (</w:t>
      </w:r>
      <w:proofErr w:type="spellStart"/>
      <w:r w:rsidRPr="3CFDCFA6">
        <w:rPr>
          <w:rFonts w:ascii="Arial" w:eastAsia="Arial" w:hAnsi="Arial" w:cs="Arial"/>
        </w:rPr>
        <w:t>Telcos</w:t>
      </w:r>
      <w:proofErr w:type="spellEnd"/>
      <w:r w:rsidRPr="3CFDCFA6">
        <w:rPr>
          <w:rFonts w:ascii="Arial" w:eastAsia="Arial" w:hAnsi="Arial" w:cs="Arial"/>
        </w:rPr>
        <w:t>)</w:t>
      </w:r>
      <w:r>
        <w:br/>
      </w:r>
      <w:r w:rsidRPr="3CFDCFA6">
        <w:rPr>
          <w:rFonts w:ascii="Arial" w:eastAsia="Arial" w:hAnsi="Arial" w:cs="Arial"/>
        </w:rPr>
        <w:t>Operadores móviles como Claro, Movistar y Tigo cuentan con millones de clientes y una plataforma de facturación consolidada. Al empaquetar Alerta Mujer como un servicio adicional en planes pospago o corporativos, se garantiza una escala masiva y sostenibilidad económica mediante cobro recurrente en la factura telefónica. Además, su infraestructura de red asegura que las alertas lleguen de manera confiable incluso en situaciones críticas.</w:t>
      </w:r>
    </w:p>
    <w:p w14:paraId="6B8904E8" w14:textId="77777777" w:rsidR="0085785A" w:rsidRPr="0085785A" w:rsidRDefault="0085785A" w:rsidP="3CFDCFA6">
      <w:pPr>
        <w:numPr>
          <w:ilvl w:val="0"/>
          <w:numId w:val="23"/>
        </w:numPr>
        <w:spacing w:before="240" w:after="240"/>
        <w:rPr>
          <w:rFonts w:ascii="Arial" w:eastAsia="Arial" w:hAnsi="Arial" w:cs="Arial"/>
        </w:rPr>
      </w:pPr>
      <w:r w:rsidRPr="3CFDCFA6">
        <w:rPr>
          <w:rFonts w:ascii="Arial" w:eastAsia="Arial" w:hAnsi="Arial" w:cs="Arial"/>
        </w:rPr>
        <w:t>Revendedores de Tecnología para Gobiernos</w:t>
      </w:r>
      <w:r>
        <w:br/>
      </w:r>
      <w:r w:rsidRPr="3CFDCFA6">
        <w:rPr>
          <w:rFonts w:ascii="Arial" w:eastAsia="Arial" w:hAnsi="Arial" w:cs="Arial"/>
        </w:rPr>
        <w:t xml:space="preserve">Empresas como Carvajal Tecnología y </w:t>
      </w:r>
      <w:proofErr w:type="spellStart"/>
      <w:r w:rsidRPr="3CFDCFA6">
        <w:rPr>
          <w:rFonts w:ascii="Arial" w:eastAsia="Arial" w:hAnsi="Arial" w:cs="Arial"/>
        </w:rPr>
        <w:t>Everis</w:t>
      </w:r>
      <w:proofErr w:type="spellEnd"/>
      <w:r w:rsidRPr="3CFDCFA6">
        <w:rPr>
          <w:rFonts w:ascii="Arial" w:eastAsia="Arial" w:hAnsi="Arial" w:cs="Arial"/>
        </w:rPr>
        <w:t>/NTT Data gestionan proyectos de transformación digital en el sector público. Al integrar Alerta Mujer en programas de seguridad ciudadana, líneas de atención a víctimas o proyectos de prevención de violencia de género, la app puede convertirse en política pública digital, con financiamiento garantizado por licitaciones o convenios interinstitucionales.</w:t>
      </w:r>
    </w:p>
    <w:p w14:paraId="6AB70E07" w14:textId="77777777" w:rsidR="0085785A" w:rsidRPr="000A72E3" w:rsidRDefault="0085785A" w:rsidP="007A6343">
      <w:pPr>
        <w:spacing w:before="240" w:after="240"/>
        <w:rPr>
          <w:rFonts w:ascii="Aptos" w:eastAsia="Aptos" w:hAnsi="Aptos" w:cs="Aptos"/>
          <w:lang w:val="es-MX"/>
        </w:rPr>
      </w:pPr>
    </w:p>
    <w:p w14:paraId="650AB758" w14:textId="77777777" w:rsidR="0085785A" w:rsidRPr="000A72E3" w:rsidRDefault="0085785A" w:rsidP="007A6343">
      <w:pPr>
        <w:spacing w:before="240" w:after="240"/>
        <w:rPr>
          <w:rFonts w:ascii="Aptos" w:eastAsia="Aptos" w:hAnsi="Aptos" w:cs="Aptos"/>
          <w:lang w:val="es-MX"/>
        </w:rPr>
      </w:pPr>
    </w:p>
    <w:p w14:paraId="3B5AF96A" w14:textId="0BA21BA1" w:rsidR="007A6343" w:rsidRPr="007A6343" w:rsidRDefault="007A6343" w:rsidP="3CFDCFA6">
      <w:pPr>
        <w:spacing w:before="240" w:after="240"/>
        <w:rPr>
          <w:rFonts w:ascii="Arial" w:eastAsia="Arial" w:hAnsi="Arial" w:cs="Arial"/>
          <w:b/>
          <w:bCs/>
        </w:rPr>
      </w:pPr>
      <w:r w:rsidRPr="3CFDCFA6">
        <w:rPr>
          <w:rFonts w:ascii="Arial" w:eastAsia="Arial" w:hAnsi="Arial" w:cs="Arial"/>
          <w:b/>
          <w:bCs/>
          <w:lang w:val="es-MX"/>
        </w:rPr>
        <w:lastRenderedPageBreak/>
        <w:t>Integradores de Seguridad Privada</w:t>
      </w:r>
    </w:p>
    <w:tbl>
      <w:tblPr>
        <w:tblStyle w:val="Tablaconcuadrcula"/>
        <w:tblW w:w="0" w:type="auto"/>
        <w:tblLook w:val="04A0" w:firstRow="1" w:lastRow="0" w:firstColumn="1" w:lastColumn="0" w:noHBand="0" w:noVBand="1"/>
      </w:tblPr>
      <w:tblGrid>
        <w:gridCol w:w="2123"/>
        <w:gridCol w:w="2123"/>
        <w:gridCol w:w="2124"/>
        <w:gridCol w:w="2124"/>
      </w:tblGrid>
      <w:tr w:rsidR="007A6343" w:rsidRPr="007A6343" w14:paraId="733752AB" w14:textId="77777777">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1F2A4E"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Empresa</w:t>
            </w:r>
          </w:p>
        </w:tc>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A6C129"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 xml:space="preserve">Potencial de distribución aplicado a </w:t>
            </w:r>
            <w:r w:rsidRPr="007A6343">
              <w:rPr>
                <w:rFonts w:ascii="Aptos" w:eastAsia="Aptos" w:hAnsi="Aptos" w:cs="Aptos"/>
                <w:i/>
                <w:iCs/>
                <w:lang w:val="es-MX"/>
              </w:rPr>
              <w:t>Alerta Mujer</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4D1F09"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Rango de precios de referencia</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AC4748"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Empresa</w:t>
            </w:r>
          </w:p>
        </w:tc>
      </w:tr>
      <w:tr w:rsidR="007A6343" w:rsidRPr="007A6343" w14:paraId="06843086" w14:textId="77777777">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6B6F32"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G4S (</w:t>
            </w:r>
            <w:proofErr w:type="spellStart"/>
            <w:r w:rsidRPr="007A6343">
              <w:rPr>
                <w:rFonts w:ascii="Aptos" w:eastAsia="Aptos" w:hAnsi="Aptos" w:cs="Aptos"/>
                <w:lang w:val="es-MX"/>
              </w:rPr>
              <w:t>Allied</w:t>
            </w:r>
            <w:proofErr w:type="spellEnd"/>
            <w:r w:rsidRPr="007A6343">
              <w:rPr>
                <w:rFonts w:ascii="Aptos" w:eastAsia="Aptos" w:hAnsi="Aptos" w:cs="Aptos"/>
                <w:lang w:val="es-MX"/>
              </w:rPr>
              <w:t xml:space="preserve"> Universal)</w:t>
            </w:r>
          </w:p>
        </w:tc>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959B6B"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 xml:space="preserve">Podrían ofrecer </w:t>
            </w:r>
            <w:r w:rsidRPr="007A6343">
              <w:rPr>
                <w:rFonts w:ascii="Aptos" w:eastAsia="Aptos" w:hAnsi="Aptos" w:cs="Aptos"/>
                <w:i/>
                <w:iCs/>
                <w:lang w:val="es-MX"/>
              </w:rPr>
              <w:t>Alerta Mujer</w:t>
            </w:r>
            <w:r w:rsidRPr="007A6343">
              <w:rPr>
                <w:rFonts w:ascii="Aptos" w:eastAsia="Aptos" w:hAnsi="Aptos" w:cs="Aptos"/>
                <w:lang w:val="es-MX"/>
              </w:rPr>
              <w:t xml:space="preserve"> como parte de sus contratos de vigilancia comunitaria, dando a las usuarias acceso a un botón SOS conectado directamente al centro de monitoreo de G4S.</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7831EF"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USD 3 – 8 por usuario/mes</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208466"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G4S (</w:t>
            </w:r>
            <w:proofErr w:type="spellStart"/>
            <w:r w:rsidRPr="007A6343">
              <w:rPr>
                <w:rFonts w:ascii="Aptos" w:eastAsia="Aptos" w:hAnsi="Aptos" w:cs="Aptos"/>
                <w:lang w:val="es-MX"/>
              </w:rPr>
              <w:t>Allied</w:t>
            </w:r>
            <w:proofErr w:type="spellEnd"/>
            <w:r w:rsidRPr="007A6343">
              <w:rPr>
                <w:rFonts w:ascii="Aptos" w:eastAsia="Aptos" w:hAnsi="Aptos" w:cs="Aptos"/>
                <w:lang w:val="es-MX"/>
              </w:rPr>
              <w:t xml:space="preserve"> Universal)</w:t>
            </w:r>
          </w:p>
        </w:tc>
      </w:tr>
      <w:tr w:rsidR="007A6343" w:rsidRPr="007A6343" w14:paraId="5A598C61" w14:textId="77777777">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4634B6"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Prosegur</w:t>
            </w:r>
          </w:p>
        </w:tc>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60EE27"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 xml:space="preserve">Integración con sus sistemas de alarmas residenciales: la app </w:t>
            </w:r>
            <w:r w:rsidRPr="007A6343">
              <w:rPr>
                <w:rFonts w:ascii="Aptos" w:eastAsia="Aptos" w:hAnsi="Aptos" w:cs="Aptos"/>
                <w:i/>
                <w:iCs/>
                <w:lang w:val="es-MX"/>
              </w:rPr>
              <w:t>Alerta Mujer</w:t>
            </w:r>
            <w:r w:rsidRPr="007A6343">
              <w:rPr>
                <w:rFonts w:ascii="Aptos" w:eastAsia="Aptos" w:hAnsi="Aptos" w:cs="Aptos"/>
                <w:lang w:val="es-MX"/>
              </w:rPr>
              <w:t xml:space="preserve"> serviría como botón de pánico digital vinculado al monitoreo 24/7 de Prosegur.</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9D2550"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USD 4 – 10 por usuario/mes</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AD2B0E"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Prosegur</w:t>
            </w:r>
          </w:p>
        </w:tc>
      </w:tr>
    </w:tbl>
    <w:p w14:paraId="386B4C57" w14:textId="77777777" w:rsidR="007A6343" w:rsidRPr="007A6343" w:rsidRDefault="007A6343" w:rsidP="3CFDCFA6">
      <w:pPr>
        <w:spacing w:before="240" w:after="240"/>
        <w:rPr>
          <w:rFonts w:ascii="Arial" w:eastAsia="Arial" w:hAnsi="Arial" w:cs="Arial"/>
          <w:b/>
          <w:bCs/>
          <w:lang w:val="es-MX"/>
        </w:rPr>
      </w:pPr>
      <w:r w:rsidRPr="3CFDCFA6">
        <w:rPr>
          <w:rFonts w:ascii="Arial" w:eastAsia="Arial" w:hAnsi="Arial" w:cs="Arial"/>
          <w:b/>
          <w:bCs/>
          <w:lang w:val="es-MX"/>
        </w:rPr>
        <w:t>Empresas de Telecomunicaciones</w:t>
      </w:r>
    </w:p>
    <w:tbl>
      <w:tblPr>
        <w:tblStyle w:val="Tablaconcuadrcula"/>
        <w:tblW w:w="0" w:type="auto"/>
        <w:tblLook w:val="04A0" w:firstRow="1" w:lastRow="0" w:firstColumn="1" w:lastColumn="0" w:noHBand="0" w:noVBand="1"/>
      </w:tblPr>
      <w:tblGrid>
        <w:gridCol w:w="2831"/>
        <w:gridCol w:w="2831"/>
        <w:gridCol w:w="2832"/>
      </w:tblGrid>
      <w:tr w:rsidR="007A6343" w:rsidRPr="007A6343" w14:paraId="37F8C257" w14:textId="77777777">
        <w:tc>
          <w:tcPr>
            <w:tcW w:w="2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5C7D0D"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Empresa</w:t>
            </w:r>
          </w:p>
        </w:tc>
        <w:tc>
          <w:tcPr>
            <w:tcW w:w="2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360E3A"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 xml:space="preserve">Potencial de distribución aplicado a </w:t>
            </w:r>
            <w:r w:rsidRPr="007A6343">
              <w:rPr>
                <w:rFonts w:ascii="Aptos" w:eastAsia="Aptos" w:hAnsi="Aptos" w:cs="Aptos"/>
                <w:i/>
                <w:iCs/>
                <w:lang w:val="es-MX"/>
              </w:rPr>
              <w:t>Alerta Mujer</w:t>
            </w:r>
          </w:p>
        </w:tc>
        <w:tc>
          <w:tcPr>
            <w:tcW w:w="28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CC8AE1"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Rango de precios de referencia</w:t>
            </w:r>
          </w:p>
        </w:tc>
      </w:tr>
      <w:tr w:rsidR="007A6343" w:rsidRPr="007A6343" w14:paraId="10B5B0AC" w14:textId="77777777">
        <w:tc>
          <w:tcPr>
            <w:tcW w:w="2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446409"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Claro Empresas</w:t>
            </w:r>
          </w:p>
        </w:tc>
        <w:tc>
          <w:tcPr>
            <w:tcW w:w="2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BEA4B5"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 xml:space="preserve">Podrían empaquetar </w:t>
            </w:r>
            <w:r w:rsidRPr="007A6343">
              <w:rPr>
                <w:rFonts w:ascii="Aptos" w:eastAsia="Aptos" w:hAnsi="Aptos" w:cs="Aptos"/>
                <w:i/>
                <w:iCs/>
                <w:lang w:val="es-MX"/>
              </w:rPr>
              <w:t>Alerta Mujer</w:t>
            </w:r>
            <w:r w:rsidRPr="007A6343">
              <w:rPr>
                <w:rFonts w:ascii="Aptos" w:eastAsia="Aptos" w:hAnsi="Aptos" w:cs="Aptos"/>
                <w:lang w:val="es-MX"/>
              </w:rPr>
              <w:t xml:space="preserve"> como un servicio “valor agregado” en planes pospago, donde las </w:t>
            </w:r>
            <w:r w:rsidRPr="007A6343">
              <w:rPr>
                <w:rFonts w:ascii="Aptos" w:eastAsia="Aptos" w:hAnsi="Aptos" w:cs="Aptos"/>
                <w:lang w:val="es-MX"/>
              </w:rPr>
              <w:lastRenderedPageBreak/>
              <w:t>usuarias tengan acceso a alertas inmediatas con geolocalización.</w:t>
            </w:r>
          </w:p>
        </w:tc>
        <w:tc>
          <w:tcPr>
            <w:tcW w:w="28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C17BC2"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lastRenderedPageBreak/>
              <w:t>COP $5.000 – $12.000 adicionales por usuario/mes</w:t>
            </w:r>
          </w:p>
        </w:tc>
      </w:tr>
      <w:tr w:rsidR="007A6343" w:rsidRPr="007A6343" w14:paraId="61C576FD" w14:textId="77777777">
        <w:tc>
          <w:tcPr>
            <w:tcW w:w="2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477F3E"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Movistar Empresas</w:t>
            </w:r>
          </w:p>
        </w:tc>
        <w:tc>
          <w:tcPr>
            <w:tcW w:w="2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E92F50"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 xml:space="preserve">Integración con sus soluciones de </w:t>
            </w:r>
            <w:proofErr w:type="spellStart"/>
            <w:r w:rsidRPr="007A6343">
              <w:rPr>
                <w:rFonts w:ascii="Aptos" w:eastAsia="Aptos" w:hAnsi="Aptos" w:cs="Aptos"/>
                <w:lang w:val="es-MX"/>
              </w:rPr>
              <w:t>IoT</w:t>
            </w:r>
            <w:proofErr w:type="spellEnd"/>
            <w:r w:rsidRPr="007A6343">
              <w:rPr>
                <w:rFonts w:ascii="Aptos" w:eastAsia="Aptos" w:hAnsi="Aptos" w:cs="Aptos"/>
                <w:lang w:val="es-MX"/>
              </w:rPr>
              <w:t xml:space="preserve"> y teleasistencia. Ejemplo: usuarias con la app </w:t>
            </w:r>
            <w:r w:rsidRPr="007A6343">
              <w:rPr>
                <w:rFonts w:ascii="Aptos" w:eastAsia="Aptos" w:hAnsi="Aptos" w:cs="Aptos"/>
                <w:i/>
                <w:iCs/>
                <w:lang w:val="es-MX"/>
              </w:rPr>
              <w:t>Alerta Mujer</w:t>
            </w:r>
            <w:r w:rsidRPr="007A6343">
              <w:rPr>
                <w:rFonts w:ascii="Aptos" w:eastAsia="Aptos" w:hAnsi="Aptos" w:cs="Aptos"/>
                <w:lang w:val="es-MX"/>
              </w:rPr>
              <w:t xml:space="preserve"> vinculada a un </w:t>
            </w:r>
            <w:proofErr w:type="spellStart"/>
            <w:r w:rsidRPr="007A6343">
              <w:rPr>
                <w:rFonts w:ascii="Aptos" w:eastAsia="Aptos" w:hAnsi="Aptos" w:cs="Aptos"/>
                <w:lang w:val="es-MX"/>
              </w:rPr>
              <w:t>call</w:t>
            </w:r>
            <w:proofErr w:type="spellEnd"/>
            <w:r w:rsidRPr="007A6343">
              <w:rPr>
                <w:rFonts w:ascii="Aptos" w:eastAsia="Aptos" w:hAnsi="Aptos" w:cs="Aptos"/>
                <w:lang w:val="es-MX"/>
              </w:rPr>
              <w:t xml:space="preserve"> center 24/7 contratado por Movistar.</w:t>
            </w:r>
          </w:p>
        </w:tc>
        <w:tc>
          <w:tcPr>
            <w:tcW w:w="28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C8D5F9"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USD 3 – 7 por usuario/mes</w:t>
            </w:r>
          </w:p>
        </w:tc>
      </w:tr>
      <w:tr w:rsidR="007A6343" w:rsidRPr="007A6343" w14:paraId="18E85E7E" w14:textId="77777777">
        <w:tc>
          <w:tcPr>
            <w:tcW w:w="2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72B753"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Tigo Business</w:t>
            </w:r>
          </w:p>
        </w:tc>
        <w:tc>
          <w:tcPr>
            <w:tcW w:w="2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EFEF2E"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 xml:space="preserve">Uso en planes corporativos para empresas con alta presencia femenina (ej. hospitales, universidades, </w:t>
            </w:r>
            <w:proofErr w:type="spellStart"/>
            <w:r w:rsidRPr="007A6343">
              <w:rPr>
                <w:rFonts w:ascii="Aptos" w:eastAsia="Aptos" w:hAnsi="Aptos" w:cs="Aptos"/>
                <w:lang w:val="es-MX"/>
              </w:rPr>
              <w:t>retail</w:t>
            </w:r>
            <w:proofErr w:type="spellEnd"/>
            <w:r w:rsidRPr="007A6343">
              <w:rPr>
                <w:rFonts w:ascii="Aptos" w:eastAsia="Aptos" w:hAnsi="Aptos" w:cs="Aptos"/>
                <w:lang w:val="es-MX"/>
              </w:rPr>
              <w:t>). Cada empleada recibe la app con respaldo de la red Tigo.</w:t>
            </w:r>
          </w:p>
        </w:tc>
        <w:tc>
          <w:tcPr>
            <w:tcW w:w="28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B76D48"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USD 4 – 6 por usuario/mes</w:t>
            </w:r>
          </w:p>
        </w:tc>
      </w:tr>
    </w:tbl>
    <w:p w14:paraId="257DBAA7" w14:textId="77777777" w:rsidR="007A6343" w:rsidRPr="007A6343" w:rsidRDefault="007A6343" w:rsidP="007A6343">
      <w:pPr>
        <w:spacing w:before="240" w:after="240"/>
        <w:rPr>
          <w:rFonts w:ascii="Aptos" w:eastAsia="Aptos" w:hAnsi="Aptos" w:cs="Aptos"/>
          <w:lang w:val="es-MX"/>
        </w:rPr>
      </w:pPr>
    </w:p>
    <w:p w14:paraId="636E58F4" w14:textId="77777777" w:rsidR="007A6343" w:rsidRPr="007A6343" w:rsidRDefault="007A6343" w:rsidP="3CFDCFA6">
      <w:pPr>
        <w:spacing w:before="240" w:after="240"/>
        <w:rPr>
          <w:rFonts w:ascii="Arial" w:eastAsia="Arial" w:hAnsi="Arial" w:cs="Arial"/>
          <w:b/>
          <w:bCs/>
          <w:lang w:val="es-MX"/>
        </w:rPr>
      </w:pPr>
      <w:r w:rsidRPr="3CFDCFA6">
        <w:rPr>
          <w:rFonts w:ascii="Arial" w:eastAsia="Arial" w:hAnsi="Arial" w:cs="Arial"/>
          <w:b/>
          <w:bCs/>
          <w:lang w:val="es-MX"/>
        </w:rPr>
        <w:t>Revendedores de Tecnología para Gobiernos</w:t>
      </w:r>
    </w:p>
    <w:tbl>
      <w:tblPr>
        <w:tblStyle w:val="Tablaconcuadrcula"/>
        <w:tblW w:w="0" w:type="auto"/>
        <w:tblLook w:val="04A0" w:firstRow="1" w:lastRow="0" w:firstColumn="1" w:lastColumn="0" w:noHBand="0" w:noVBand="1"/>
      </w:tblPr>
      <w:tblGrid>
        <w:gridCol w:w="2123"/>
        <w:gridCol w:w="2123"/>
        <w:gridCol w:w="2124"/>
        <w:gridCol w:w="2124"/>
      </w:tblGrid>
      <w:tr w:rsidR="007A6343" w:rsidRPr="007A6343" w14:paraId="6CD85042" w14:textId="77777777">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578300"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Empresa / Canal</w:t>
            </w:r>
          </w:p>
        </w:tc>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49623B"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 xml:space="preserve">Potencial de distribución aplicado a </w:t>
            </w:r>
            <w:r w:rsidRPr="007A6343">
              <w:rPr>
                <w:rFonts w:ascii="Aptos" w:eastAsia="Aptos" w:hAnsi="Aptos" w:cs="Aptos"/>
                <w:i/>
                <w:iCs/>
                <w:lang w:val="es-MX"/>
              </w:rPr>
              <w:t>Alerta Mujer</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4A32FF"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Rango de precios de referencia</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33801"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Empresa / Canal</w:t>
            </w:r>
          </w:p>
        </w:tc>
      </w:tr>
      <w:tr w:rsidR="007A6343" w:rsidRPr="007A6343" w14:paraId="2F6C1910" w14:textId="77777777">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8BE245"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Carvajal Tecnología y Servicios (Colombia)</w:t>
            </w:r>
          </w:p>
        </w:tc>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74594B"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 xml:space="preserve">Podrían licenciar </w:t>
            </w:r>
            <w:r w:rsidRPr="007A6343">
              <w:rPr>
                <w:rFonts w:ascii="Aptos" w:eastAsia="Aptos" w:hAnsi="Aptos" w:cs="Aptos"/>
                <w:i/>
                <w:iCs/>
                <w:lang w:val="es-MX"/>
              </w:rPr>
              <w:t>Alerta Mujer</w:t>
            </w:r>
            <w:r w:rsidRPr="007A6343">
              <w:rPr>
                <w:rFonts w:ascii="Aptos" w:eastAsia="Aptos" w:hAnsi="Aptos" w:cs="Aptos"/>
                <w:lang w:val="es-MX"/>
              </w:rPr>
              <w:t xml:space="preserve"> como herramienta oficial de Secretarías de la Mujer o Centros de Atención a Víctimas, conectando la app a líneas 155 o CAI cercanos.</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925F1F"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USD 30.000 – 100.000 anuales</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581009"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Carvajal Tecnología y Servicios (Colombia)</w:t>
            </w:r>
          </w:p>
        </w:tc>
      </w:tr>
      <w:tr w:rsidR="007A6343" w:rsidRPr="007A6343" w14:paraId="2CB5F984" w14:textId="77777777">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A54F3" w14:textId="77777777" w:rsidR="007A6343" w:rsidRPr="007A6343" w:rsidRDefault="007A6343" w:rsidP="007A6343">
            <w:pPr>
              <w:spacing w:before="240" w:after="240" w:line="259" w:lineRule="auto"/>
              <w:rPr>
                <w:rFonts w:ascii="Aptos" w:eastAsia="Aptos" w:hAnsi="Aptos" w:cs="Aptos"/>
                <w:lang w:val="es-MX"/>
              </w:rPr>
            </w:pPr>
            <w:proofErr w:type="spellStart"/>
            <w:r w:rsidRPr="007A6343">
              <w:rPr>
                <w:rFonts w:ascii="Aptos" w:eastAsia="Aptos" w:hAnsi="Aptos" w:cs="Aptos"/>
                <w:lang w:val="es-MX"/>
              </w:rPr>
              <w:lastRenderedPageBreak/>
              <w:t>Everis</w:t>
            </w:r>
            <w:proofErr w:type="spellEnd"/>
            <w:r w:rsidRPr="007A6343">
              <w:rPr>
                <w:rFonts w:ascii="Aptos" w:eastAsia="Aptos" w:hAnsi="Aptos" w:cs="Aptos"/>
                <w:lang w:val="es-MX"/>
              </w:rPr>
              <w:t xml:space="preserve"> / NTT Data (LATAM)</w:t>
            </w:r>
          </w:p>
        </w:tc>
        <w:tc>
          <w:tcPr>
            <w:tcW w:w="21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69DBD2"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Integración en proyectos de seguridad ciudadana a nivel regional: la app se distribuiría de forma gratuita a mujeres, financiada con fondos de gobernaciones o ministerios.</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2F68F" w14:textId="77777777" w:rsidR="007A6343" w:rsidRPr="007A6343" w:rsidRDefault="007A6343" w:rsidP="007A6343">
            <w:pPr>
              <w:spacing w:before="240" w:after="240" w:line="259" w:lineRule="auto"/>
              <w:rPr>
                <w:rFonts w:ascii="Aptos" w:eastAsia="Aptos" w:hAnsi="Aptos" w:cs="Aptos"/>
                <w:lang w:val="es-MX"/>
              </w:rPr>
            </w:pPr>
            <w:r w:rsidRPr="007A6343">
              <w:rPr>
                <w:rFonts w:ascii="Aptos" w:eastAsia="Aptos" w:hAnsi="Aptos" w:cs="Aptos"/>
                <w:lang w:val="es-MX"/>
              </w:rPr>
              <w:t>USD 200.000 – 1M por proyecto</w:t>
            </w:r>
          </w:p>
        </w:tc>
        <w:tc>
          <w:tcPr>
            <w:tcW w:w="21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599BAC" w14:textId="77777777" w:rsidR="007A6343" w:rsidRPr="007A6343" w:rsidRDefault="007A6343" w:rsidP="007A6343">
            <w:pPr>
              <w:spacing w:before="240" w:after="240" w:line="259" w:lineRule="auto"/>
              <w:rPr>
                <w:rFonts w:ascii="Aptos" w:eastAsia="Aptos" w:hAnsi="Aptos" w:cs="Aptos"/>
                <w:lang w:val="es-MX"/>
              </w:rPr>
            </w:pPr>
            <w:proofErr w:type="spellStart"/>
            <w:r w:rsidRPr="007A6343">
              <w:rPr>
                <w:rFonts w:ascii="Aptos" w:eastAsia="Aptos" w:hAnsi="Aptos" w:cs="Aptos"/>
                <w:lang w:val="es-MX"/>
              </w:rPr>
              <w:t>Everis</w:t>
            </w:r>
            <w:proofErr w:type="spellEnd"/>
            <w:r w:rsidRPr="007A6343">
              <w:rPr>
                <w:rFonts w:ascii="Aptos" w:eastAsia="Aptos" w:hAnsi="Aptos" w:cs="Aptos"/>
                <w:lang w:val="es-MX"/>
              </w:rPr>
              <w:t xml:space="preserve"> / NTT Data (LATAM)</w:t>
            </w:r>
          </w:p>
        </w:tc>
      </w:tr>
    </w:tbl>
    <w:p w14:paraId="171D7C28" w14:textId="783D17FF" w:rsidR="000A72E3" w:rsidRDefault="000A72E3" w:rsidP="3CFDCFA6">
      <w:pPr>
        <w:spacing w:before="240" w:after="240"/>
        <w:rPr>
          <w:rFonts w:ascii="Aptos" w:eastAsia="Aptos" w:hAnsi="Aptos" w:cs="Aptos"/>
          <w:lang w:val="es-MX"/>
        </w:rPr>
      </w:pPr>
    </w:p>
    <w:p w14:paraId="274F14E2" w14:textId="77777777" w:rsidR="000A72E3" w:rsidRDefault="000A72E3" w:rsidP="000A72E3">
      <w:pPr>
        <w:spacing w:before="240" w:after="240"/>
        <w:rPr>
          <w:rFonts w:ascii="Aptos" w:eastAsia="Aptos" w:hAnsi="Aptos" w:cs="Aptos"/>
        </w:rPr>
      </w:pPr>
    </w:p>
    <w:p w14:paraId="79C870CE" w14:textId="6130C6FF" w:rsidR="000A72E3" w:rsidRPr="000A72E3" w:rsidRDefault="000A72E3" w:rsidP="3CFDCFA6">
      <w:pPr>
        <w:pStyle w:val="Ttulo2"/>
        <w:jc w:val="center"/>
        <w:rPr>
          <w:rFonts w:ascii="Arial" w:eastAsia="Arial" w:hAnsi="Arial" w:cs="Arial"/>
          <w:b/>
          <w:bCs/>
          <w:color w:val="auto"/>
          <w:sz w:val="24"/>
          <w:szCs w:val="24"/>
        </w:rPr>
      </w:pPr>
      <w:bookmarkStart w:id="48" w:name="_Toc208377732"/>
      <w:r w:rsidRPr="3CFDCFA6">
        <w:rPr>
          <w:rFonts w:ascii="Arial" w:eastAsia="Arial" w:hAnsi="Arial" w:cs="Arial"/>
          <w:b/>
          <w:bCs/>
          <w:color w:val="auto"/>
          <w:sz w:val="24"/>
          <w:szCs w:val="24"/>
        </w:rPr>
        <w:t>Conclusiones Técnicas y Estratégicas</w:t>
      </w:r>
      <w:bookmarkEnd w:id="48"/>
    </w:p>
    <w:p w14:paraId="199C787D" w14:textId="77777777" w:rsidR="000A72E3" w:rsidRPr="000A72E3" w:rsidRDefault="000A72E3" w:rsidP="3CFDCFA6">
      <w:pPr>
        <w:numPr>
          <w:ilvl w:val="0"/>
          <w:numId w:val="24"/>
        </w:numPr>
        <w:spacing w:before="240" w:after="240"/>
        <w:rPr>
          <w:rFonts w:ascii="Arial" w:eastAsia="Arial" w:hAnsi="Arial" w:cs="Arial"/>
        </w:rPr>
      </w:pPr>
      <w:r w:rsidRPr="3CFDCFA6">
        <w:rPr>
          <w:rFonts w:ascii="Arial" w:eastAsia="Arial" w:hAnsi="Arial" w:cs="Arial"/>
        </w:rPr>
        <w:t>Escalabilidad y sostenibilidad económica</w:t>
      </w:r>
      <w:r>
        <w:br/>
      </w:r>
      <w:r w:rsidRPr="3CFDCFA6">
        <w:rPr>
          <w:rFonts w:ascii="Arial" w:eastAsia="Arial" w:hAnsi="Arial" w:cs="Arial"/>
        </w:rPr>
        <w:t xml:space="preserve">La distribución de </w:t>
      </w:r>
      <w:r w:rsidRPr="3CFDCFA6">
        <w:rPr>
          <w:rFonts w:ascii="Arial" w:eastAsia="Arial" w:hAnsi="Arial" w:cs="Arial"/>
          <w:i/>
          <w:iCs/>
        </w:rPr>
        <w:t>Alerta Mujer</w:t>
      </w:r>
      <w:r w:rsidRPr="3CFDCFA6">
        <w:rPr>
          <w:rFonts w:ascii="Arial" w:eastAsia="Arial" w:hAnsi="Arial" w:cs="Arial"/>
        </w:rPr>
        <w:t xml:space="preserve"> a través de </w:t>
      </w:r>
      <w:proofErr w:type="spellStart"/>
      <w:r w:rsidRPr="3CFDCFA6">
        <w:rPr>
          <w:rFonts w:ascii="Arial" w:eastAsia="Arial" w:hAnsi="Arial" w:cs="Arial"/>
        </w:rPr>
        <w:t>telcos</w:t>
      </w:r>
      <w:proofErr w:type="spellEnd"/>
      <w:r w:rsidRPr="3CFDCFA6">
        <w:rPr>
          <w:rFonts w:ascii="Arial" w:eastAsia="Arial" w:hAnsi="Arial" w:cs="Arial"/>
        </w:rPr>
        <w:t xml:space="preserve"> y revendedores tecnológicos permite garantizar un modelo de crecimiento progresivo. En lugar de depender únicamente de la descarga individual, el servicio puede escalar a decenas de miles de usuarias mediante acuerdos corporativos o gubernamentales. Este enfoque asegura ingresos recurrentes, disminuye los costos de adquisición de usuarias y habilita modelos de facturación más predecibles.</w:t>
      </w:r>
    </w:p>
    <w:p w14:paraId="22C70B62" w14:textId="77777777" w:rsidR="000A72E3" w:rsidRPr="000A72E3" w:rsidRDefault="000A72E3" w:rsidP="3CFDCFA6">
      <w:pPr>
        <w:numPr>
          <w:ilvl w:val="0"/>
          <w:numId w:val="24"/>
        </w:numPr>
        <w:spacing w:before="240" w:after="240"/>
        <w:rPr>
          <w:rFonts w:ascii="Arial" w:eastAsia="Arial" w:hAnsi="Arial" w:cs="Arial"/>
        </w:rPr>
      </w:pPr>
      <w:r w:rsidRPr="3CFDCFA6">
        <w:rPr>
          <w:rFonts w:ascii="Arial" w:eastAsia="Arial" w:hAnsi="Arial" w:cs="Arial"/>
        </w:rPr>
        <w:t>Interoperabilidad tecnológica y reducción de costos de integración</w:t>
      </w:r>
      <w:r>
        <w:br/>
      </w:r>
      <w:r w:rsidRPr="3CFDCFA6">
        <w:rPr>
          <w:rFonts w:ascii="Arial" w:eastAsia="Arial" w:hAnsi="Arial" w:cs="Arial"/>
        </w:rPr>
        <w:t>Los integradores de seguridad privada aportan la ventaja de contar con infraestructura ya desplegada (centros de monitoreo, patrullas, sistemas de alarmas). Esto reduce la necesidad de invertir en redes de reacción propias, permitiendo que la app se convierta en un módulo adicional sobre plataformas existentes. Desde una perspectiva técnica, esta sinergia incrementa la robustez del servicio sin duplicar esfuerzos en hardware o personal operativo.</w:t>
      </w:r>
    </w:p>
    <w:p w14:paraId="490C7C60" w14:textId="77777777" w:rsidR="000A72E3" w:rsidRPr="000A72E3" w:rsidRDefault="000A72E3" w:rsidP="3CFDCFA6">
      <w:pPr>
        <w:numPr>
          <w:ilvl w:val="0"/>
          <w:numId w:val="24"/>
        </w:numPr>
        <w:spacing w:before="240" w:after="240"/>
        <w:rPr>
          <w:rFonts w:ascii="Arial" w:eastAsia="Arial" w:hAnsi="Arial" w:cs="Arial"/>
        </w:rPr>
      </w:pPr>
      <w:r w:rsidRPr="3CFDCFA6">
        <w:rPr>
          <w:rFonts w:ascii="Arial" w:eastAsia="Arial" w:hAnsi="Arial" w:cs="Arial"/>
        </w:rPr>
        <w:t>Legitimidad institucional y confianza del usuario final</w:t>
      </w:r>
      <w:r>
        <w:br/>
      </w:r>
      <w:r w:rsidRPr="3CFDCFA6">
        <w:rPr>
          <w:rFonts w:ascii="Arial" w:eastAsia="Arial" w:hAnsi="Arial" w:cs="Arial"/>
        </w:rPr>
        <w:t>Los convenios con entidades gubernamentales y revendedores tecnológicos orientados al sector público fortalecen la percepción de la aplicación como una herramienta oficial y confiable. La validación por parte de autoridades locales no solo aumenta la adopción, sino que también ofrece un marco legal y presupuestal para garantizar la continuidad del servicio a mediano y largo plazo.</w:t>
      </w:r>
    </w:p>
    <w:p w14:paraId="7F0C5D8A" w14:textId="77777777" w:rsidR="000A72E3" w:rsidRPr="000A72E3" w:rsidRDefault="000A72E3" w:rsidP="3CFDCFA6">
      <w:pPr>
        <w:numPr>
          <w:ilvl w:val="0"/>
          <w:numId w:val="24"/>
        </w:numPr>
        <w:spacing w:before="240" w:after="240"/>
        <w:rPr>
          <w:rFonts w:ascii="Arial" w:eastAsia="Arial" w:hAnsi="Arial" w:cs="Arial"/>
        </w:rPr>
      </w:pPr>
      <w:r w:rsidRPr="3CFDCFA6">
        <w:rPr>
          <w:rFonts w:ascii="Arial" w:eastAsia="Arial" w:hAnsi="Arial" w:cs="Arial"/>
        </w:rPr>
        <w:t>Robustez operativa en contextos críticos</w:t>
      </w:r>
      <w:r>
        <w:br/>
      </w:r>
      <w:r w:rsidRPr="3CFDCFA6">
        <w:rPr>
          <w:rFonts w:ascii="Arial" w:eastAsia="Arial" w:hAnsi="Arial" w:cs="Arial"/>
        </w:rPr>
        <w:t>La combinación de canales privados (seguridad), corporativos (</w:t>
      </w:r>
      <w:proofErr w:type="spellStart"/>
      <w:r w:rsidRPr="3CFDCFA6">
        <w:rPr>
          <w:rFonts w:ascii="Arial" w:eastAsia="Arial" w:hAnsi="Arial" w:cs="Arial"/>
        </w:rPr>
        <w:t>telcos</w:t>
      </w:r>
      <w:proofErr w:type="spellEnd"/>
      <w:r w:rsidRPr="3CFDCFA6">
        <w:rPr>
          <w:rFonts w:ascii="Arial" w:eastAsia="Arial" w:hAnsi="Arial" w:cs="Arial"/>
        </w:rPr>
        <w:t xml:space="preserve">) e institucionales (gobiernos) diversifica las rutas de respuesta. Esto implica que, ante una eventual caída de un proveedor o red, la usuaria aún pueda contar con rutas </w:t>
      </w:r>
      <w:r w:rsidRPr="3CFDCFA6">
        <w:rPr>
          <w:rFonts w:ascii="Arial" w:eastAsia="Arial" w:hAnsi="Arial" w:cs="Arial"/>
        </w:rPr>
        <w:lastRenderedPageBreak/>
        <w:t>alternativas de comunicación y reacción. Desde un punto de vista técnico, esta redundancia es esencial en aplicaciones de seguridad crítica, donde una falla puntual podría tener consecuencias graves.</w:t>
      </w:r>
    </w:p>
    <w:p w14:paraId="186D8234" w14:textId="77777777" w:rsidR="000A72E3" w:rsidRPr="000A72E3" w:rsidRDefault="000A72E3" w:rsidP="3CFDCFA6">
      <w:pPr>
        <w:numPr>
          <w:ilvl w:val="0"/>
          <w:numId w:val="24"/>
        </w:numPr>
        <w:spacing w:before="240" w:after="240"/>
        <w:rPr>
          <w:rFonts w:ascii="Arial" w:eastAsia="Arial" w:hAnsi="Arial" w:cs="Arial"/>
        </w:rPr>
      </w:pPr>
      <w:bookmarkStart w:id="49" w:name="_Int_gbBlaE5s"/>
      <w:r w:rsidRPr="3CFDCFA6">
        <w:rPr>
          <w:rFonts w:ascii="Arial" w:eastAsia="Arial" w:hAnsi="Arial" w:cs="Arial"/>
        </w:rPr>
        <w:t>Riesgos y desafíos a considerar</w:t>
      </w:r>
      <w:bookmarkEnd w:id="49"/>
    </w:p>
    <w:p w14:paraId="3C28BD2A" w14:textId="77777777" w:rsidR="000A72E3" w:rsidRPr="000A72E3" w:rsidRDefault="000A72E3" w:rsidP="3CFDCFA6">
      <w:pPr>
        <w:numPr>
          <w:ilvl w:val="1"/>
          <w:numId w:val="24"/>
        </w:numPr>
        <w:spacing w:before="240" w:after="240"/>
        <w:rPr>
          <w:rFonts w:ascii="Arial" w:eastAsia="Arial" w:hAnsi="Arial" w:cs="Arial"/>
        </w:rPr>
      </w:pPr>
      <w:r w:rsidRPr="3CFDCFA6">
        <w:rPr>
          <w:rFonts w:ascii="Arial" w:eastAsia="Arial" w:hAnsi="Arial" w:cs="Arial"/>
        </w:rPr>
        <w:t xml:space="preserve">Dependencia de terceros: la integración con </w:t>
      </w:r>
      <w:proofErr w:type="spellStart"/>
      <w:r w:rsidRPr="3CFDCFA6">
        <w:rPr>
          <w:rFonts w:ascii="Arial" w:eastAsia="Arial" w:hAnsi="Arial" w:cs="Arial"/>
        </w:rPr>
        <w:t>telcos</w:t>
      </w:r>
      <w:proofErr w:type="spellEnd"/>
      <w:r w:rsidRPr="3CFDCFA6">
        <w:rPr>
          <w:rFonts w:ascii="Arial" w:eastAsia="Arial" w:hAnsi="Arial" w:cs="Arial"/>
        </w:rPr>
        <w:t xml:space="preserve"> y gobiernos puede estar condicionada a procesos burocráticos o cambios regulatorios.</w:t>
      </w:r>
    </w:p>
    <w:p w14:paraId="01EDB78C" w14:textId="77777777" w:rsidR="000A72E3" w:rsidRPr="000A72E3" w:rsidRDefault="000A72E3" w:rsidP="3CFDCFA6">
      <w:pPr>
        <w:numPr>
          <w:ilvl w:val="1"/>
          <w:numId w:val="24"/>
        </w:numPr>
        <w:spacing w:before="240" w:after="240"/>
        <w:rPr>
          <w:rFonts w:ascii="Arial" w:eastAsia="Arial" w:hAnsi="Arial" w:cs="Arial"/>
        </w:rPr>
      </w:pPr>
      <w:r w:rsidRPr="3CFDCFA6">
        <w:rPr>
          <w:rFonts w:ascii="Arial" w:eastAsia="Arial" w:hAnsi="Arial" w:cs="Arial"/>
        </w:rPr>
        <w:t>Costos de soporte y SLA: garantizar niveles de servicio adecuados requiere establecer acuerdos contractuales exigentes con los aliados.</w:t>
      </w:r>
    </w:p>
    <w:p w14:paraId="5E49F2BA" w14:textId="2559E112" w:rsidR="00FF1C26" w:rsidRPr="000A72E3" w:rsidRDefault="000A72E3" w:rsidP="3CFDCFA6">
      <w:pPr>
        <w:numPr>
          <w:ilvl w:val="1"/>
          <w:numId w:val="24"/>
        </w:numPr>
        <w:spacing w:before="240" w:after="240"/>
        <w:rPr>
          <w:rFonts w:ascii="Arial" w:eastAsia="Arial" w:hAnsi="Arial" w:cs="Arial"/>
        </w:rPr>
      </w:pPr>
      <w:r w:rsidRPr="3CFDCFA6">
        <w:rPr>
          <w:rFonts w:ascii="Arial" w:eastAsia="Arial" w:hAnsi="Arial" w:cs="Arial"/>
        </w:rPr>
        <w:t xml:space="preserve">Seguridad de datos: al compartir información sensible con múltiples actores, se deben reforzar mecanismos de cifrado, </w:t>
      </w:r>
      <w:proofErr w:type="spellStart"/>
      <w:r w:rsidRPr="3CFDCFA6">
        <w:rPr>
          <w:rFonts w:ascii="Arial" w:eastAsia="Arial" w:hAnsi="Arial" w:cs="Arial"/>
        </w:rPr>
        <w:t>anonimización</w:t>
      </w:r>
      <w:proofErr w:type="spellEnd"/>
      <w:r w:rsidRPr="3CFDCFA6">
        <w:rPr>
          <w:rFonts w:ascii="Arial" w:eastAsia="Arial" w:hAnsi="Arial" w:cs="Arial"/>
        </w:rPr>
        <w:t xml:space="preserve"> y control de acceso.</w:t>
      </w:r>
    </w:p>
    <w:sectPr w:rsidR="00FF1C26" w:rsidRPr="000A72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Y2/+g1HBT7wnD1" int2:id="BKaI8U8F">
      <int2:state int2:value="Rejected" int2:type="spell"/>
    </int2:textHash>
    <int2:textHash int2:hashCode="Jzb6spHwTmm2LU" int2:id="rXouW8nJ">
      <int2:state int2:value="Rejected" int2:type="spell"/>
    </int2:textHash>
    <int2:textHash int2:hashCode="F2k5Y4GR1aE5Nc" int2:id="sj8K9Dmr">
      <int2:state int2:value="Rejected" int2:type="spell"/>
    </int2:textHash>
    <int2:textHash int2:hashCode="C9MDRk4cgPpm+C" int2:id="ZZFmYwHW">
      <int2:state int2:value="Rejected" int2:type="spell"/>
    </int2:textHash>
    <int2:textHash int2:hashCode="Wb0KP/Q7MoSbMZ" int2:id="7GjbTUvI">
      <int2:state int2:value="Rejected" int2:type="spell"/>
    </int2:textHash>
    <int2:textHash int2:hashCode="OssyD58b4EeNhh" int2:id="hgYqtzPy">
      <int2:state int2:value="Rejected" int2:type="spell"/>
    </int2:textHash>
    <int2:textHash int2:hashCode="0oNLC8xvlL1n8y" int2:id="aYdv5Vgu">
      <int2:state int2:value="Rejected" int2:type="spell"/>
    </int2:textHash>
    <int2:textHash int2:hashCode="6Sczo/6rr8aiuD" int2:id="oKTtOB3r">
      <int2:state int2:value="Rejected" int2:type="spell"/>
    </int2:textHash>
    <int2:textHash int2:hashCode="fb0lhjOOEe7xOD" int2:id="ipDgOjB8">
      <int2:state int2:value="Rejected" int2:type="spell"/>
    </int2:textHash>
    <int2:textHash int2:hashCode="G2DS7XFYc2y8E1" int2:id="dawbW5XG">
      <int2:state int2:value="Rejected" int2:type="spell"/>
    </int2:textHash>
    <int2:textHash int2:hashCode="3IZ8A9bx9DhaJH" int2:id="TK0xZnNu">
      <int2:state int2:value="Rejected" int2:type="spell"/>
    </int2:textHash>
    <int2:textHash int2:hashCode="/5Swi9fjjCqhLx" int2:id="oE5yhXQc">
      <int2:state int2:value="Rejected" int2:type="spell"/>
    </int2:textHash>
    <int2:textHash int2:hashCode="go0zipsEIhycvi" int2:id="mNHeJWbi">
      <int2:state int2:value="Rejected" int2:type="spell"/>
    </int2:textHash>
    <int2:textHash int2:hashCode="kvXo3189suq3A4" int2:id="9mHyv3Ff">
      <int2:state int2:value="Rejected" int2:type="spell"/>
    </int2:textHash>
    <int2:textHash int2:hashCode="AA55PbcMWTCfpv" int2:id="pScLEBSz">
      <int2:state int2:value="Rejected" int2:type="spell"/>
    </int2:textHash>
    <int2:textHash int2:hashCode="dUoI3fi8sc8i8x" int2:id="aSIvtV7c">
      <int2:state int2:value="Rejected" int2:type="spell"/>
    </int2:textHash>
    <int2:textHash int2:hashCode="dWG/sBXY9TZ2DL" int2:id="qIB4bE0R">
      <int2:state int2:value="Rejected" int2:type="spell"/>
    </int2:textHash>
    <int2:bookmark int2:bookmarkName="_Int_gbBlaE5s" int2:invalidationBookmarkName="" int2:hashCode="p2ZqWStlaBU9rn" int2:id="hzmcxlL0">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1E3B"/>
    <w:multiLevelType w:val="multilevel"/>
    <w:tmpl w:val="FBD0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B0A"/>
    <w:multiLevelType w:val="multilevel"/>
    <w:tmpl w:val="3D1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7A808"/>
    <w:multiLevelType w:val="hybridMultilevel"/>
    <w:tmpl w:val="51D86370"/>
    <w:lvl w:ilvl="0" w:tplc="3312AE3C">
      <w:start w:val="1"/>
      <w:numFmt w:val="bullet"/>
      <w:lvlText w:val=""/>
      <w:lvlJc w:val="left"/>
      <w:pPr>
        <w:ind w:left="720" w:hanging="360"/>
      </w:pPr>
      <w:rPr>
        <w:rFonts w:ascii="Symbol" w:hAnsi="Symbol" w:hint="default"/>
      </w:rPr>
    </w:lvl>
    <w:lvl w:ilvl="1" w:tplc="A33CDFC6">
      <w:start w:val="1"/>
      <w:numFmt w:val="bullet"/>
      <w:lvlText w:val="o"/>
      <w:lvlJc w:val="left"/>
      <w:pPr>
        <w:ind w:left="1440" w:hanging="360"/>
      </w:pPr>
      <w:rPr>
        <w:rFonts w:ascii="Courier New" w:hAnsi="Courier New" w:hint="default"/>
      </w:rPr>
    </w:lvl>
    <w:lvl w:ilvl="2" w:tplc="2A626422">
      <w:start w:val="1"/>
      <w:numFmt w:val="bullet"/>
      <w:lvlText w:val=""/>
      <w:lvlJc w:val="left"/>
      <w:pPr>
        <w:ind w:left="2160" w:hanging="360"/>
      </w:pPr>
      <w:rPr>
        <w:rFonts w:ascii="Wingdings" w:hAnsi="Wingdings" w:hint="default"/>
      </w:rPr>
    </w:lvl>
    <w:lvl w:ilvl="3" w:tplc="0980F414">
      <w:start w:val="1"/>
      <w:numFmt w:val="bullet"/>
      <w:lvlText w:val=""/>
      <w:lvlJc w:val="left"/>
      <w:pPr>
        <w:ind w:left="2880" w:hanging="360"/>
      </w:pPr>
      <w:rPr>
        <w:rFonts w:ascii="Symbol" w:hAnsi="Symbol" w:hint="default"/>
      </w:rPr>
    </w:lvl>
    <w:lvl w:ilvl="4" w:tplc="6DBEB096">
      <w:start w:val="1"/>
      <w:numFmt w:val="bullet"/>
      <w:lvlText w:val="o"/>
      <w:lvlJc w:val="left"/>
      <w:pPr>
        <w:ind w:left="3600" w:hanging="360"/>
      </w:pPr>
      <w:rPr>
        <w:rFonts w:ascii="Courier New" w:hAnsi="Courier New" w:hint="default"/>
      </w:rPr>
    </w:lvl>
    <w:lvl w:ilvl="5" w:tplc="DCD8F1A6">
      <w:start w:val="1"/>
      <w:numFmt w:val="bullet"/>
      <w:lvlText w:val=""/>
      <w:lvlJc w:val="left"/>
      <w:pPr>
        <w:ind w:left="4320" w:hanging="360"/>
      </w:pPr>
      <w:rPr>
        <w:rFonts w:ascii="Wingdings" w:hAnsi="Wingdings" w:hint="default"/>
      </w:rPr>
    </w:lvl>
    <w:lvl w:ilvl="6" w:tplc="0888A852">
      <w:start w:val="1"/>
      <w:numFmt w:val="bullet"/>
      <w:lvlText w:val=""/>
      <w:lvlJc w:val="left"/>
      <w:pPr>
        <w:ind w:left="5040" w:hanging="360"/>
      </w:pPr>
      <w:rPr>
        <w:rFonts w:ascii="Symbol" w:hAnsi="Symbol" w:hint="default"/>
      </w:rPr>
    </w:lvl>
    <w:lvl w:ilvl="7" w:tplc="E10053AA">
      <w:start w:val="1"/>
      <w:numFmt w:val="bullet"/>
      <w:lvlText w:val="o"/>
      <w:lvlJc w:val="left"/>
      <w:pPr>
        <w:ind w:left="5760" w:hanging="360"/>
      </w:pPr>
      <w:rPr>
        <w:rFonts w:ascii="Courier New" w:hAnsi="Courier New" w:hint="default"/>
      </w:rPr>
    </w:lvl>
    <w:lvl w:ilvl="8" w:tplc="05E44556">
      <w:start w:val="1"/>
      <w:numFmt w:val="bullet"/>
      <w:lvlText w:val=""/>
      <w:lvlJc w:val="left"/>
      <w:pPr>
        <w:ind w:left="6480" w:hanging="360"/>
      </w:pPr>
      <w:rPr>
        <w:rFonts w:ascii="Wingdings" w:hAnsi="Wingdings" w:hint="default"/>
      </w:rPr>
    </w:lvl>
  </w:abstractNum>
  <w:abstractNum w:abstractNumId="3" w15:restartNumberingAfterBreak="0">
    <w:nsid w:val="0C112B80"/>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12B0"/>
    <w:multiLevelType w:val="multilevel"/>
    <w:tmpl w:val="473A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B562A"/>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63849"/>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2619D"/>
    <w:multiLevelType w:val="multilevel"/>
    <w:tmpl w:val="27FC4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57B4D"/>
    <w:multiLevelType w:val="hybridMultilevel"/>
    <w:tmpl w:val="2E909566"/>
    <w:lvl w:ilvl="0" w:tplc="D6228920">
      <w:start w:val="1"/>
      <w:numFmt w:val="bullet"/>
      <w:lvlText w:val=""/>
      <w:lvlJc w:val="left"/>
      <w:pPr>
        <w:ind w:left="720" w:hanging="360"/>
      </w:pPr>
      <w:rPr>
        <w:rFonts w:ascii="Symbol" w:hAnsi="Symbol" w:hint="default"/>
      </w:rPr>
    </w:lvl>
    <w:lvl w:ilvl="1" w:tplc="02B08FCA">
      <w:start w:val="1"/>
      <w:numFmt w:val="bullet"/>
      <w:lvlText w:val="o"/>
      <w:lvlJc w:val="left"/>
      <w:pPr>
        <w:ind w:left="1440" w:hanging="360"/>
      </w:pPr>
      <w:rPr>
        <w:rFonts w:ascii="Courier New" w:hAnsi="Courier New" w:hint="default"/>
      </w:rPr>
    </w:lvl>
    <w:lvl w:ilvl="2" w:tplc="A1781F66">
      <w:start w:val="1"/>
      <w:numFmt w:val="bullet"/>
      <w:lvlText w:val=""/>
      <w:lvlJc w:val="left"/>
      <w:pPr>
        <w:ind w:left="2160" w:hanging="360"/>
      </w:pPr>
      <w:rPr>
        <w:rFonts w:ascii="Wingdings" w:hAnsi="Wingdings" w:hint="default"/>
      </w:rPr>
    </w:lvl>
    <w:lvl w:ilvl="3" w:tplc="EA9278AA">
      <w:start w:val="1"/>
      <w:numFmt w:val="bullet"/>
      <w:lvlText w:val=""/>
      <w:lvlJc w:val="left"/>
      <w:pPr>
        <w:ind w:left="2880" w:hanging="360"/>
      </w:pPr>
      <w:rPr>
        <w:rFonts w:ascii="Symbol" w:hAnsi="Symbol" w:hint="default"/>
      </w:rPr>
    </w:lvl>
    <w:lvl w:ilvl="4" w:tplc="A8EAAA04">
      <w:start w:val="1"/>
      <w:numFmt w:val="bullet"/>
      <w:lvlText w:val="o"/>
      <w:lvlJc w:val="left"/>
      <w:pPr>
        <w:ind w:left="3600" w:hanging="360"/>
      </w:pPr>
      <w:rPr>
        <w:rFonts w:ascii="Courier New" w:hAnsi="Courier New" w:hint="default"/>
      </w:rPr>
    </w:lvl>
    <w:lvl w:ilvl="5" w:tplc="06C65690">
      <w:start w:val="1"/>
      <w:numFmt w:val="bullet"/>
      <w:lvlText w:val=""/>
      <w:lvlJc w:val="left"/>
      <w:pPr>
        <w:ind w:left="4320" w:hanging="360"/>
      </w:pPr>
      <w:rPr>
        <w:rFonts w:ascii="Wingdings" w:hAnsi="Wingdings" w:hint="default"/>
      </w:rPr>
    </w:lvl>
    <w:lvl w:ilvl="6" w:tplc="50B6DEBE">
      <w:start w:val="1"/>
      <w:numFmt w:val="bullet"/>
      <w:lvlText w:val=""/>
      <w:lvlJc w:val="left"/>
      <w:pPr>
        <w:ind w:left="5040" w:hanging="360"/>
      </w:pPr>
      <w:rPr>
        <w:rFonts w:ascii="Symbol" w:hAnsi="Symbol" w:hint="default"/>
      </w:rPr>
    </w:lvl>
    <w:lvl w:ilvl="7" w:tplc="99D65030">
      <w:start w:val="1"/>
      <w:numFmt w:val="bullet"/>
      <w:lvlText w:val="o"/>
      <w:lvlJc w:val="left"/>
      <w:pPr>
        <w:ind w:left="5760" w:hanging="360"/>
      </w:pPr>
      <w:rPr>
        <w:rFonts w:ascii="Courier New" w:hAnsi="Courier New" w:hint="default"/>
      </w:rPr>
    </w:lvl>
    <w:lvl w:ilvl="8" w:tplc="CEF426F2">
      <w:start w:val="1"/>
      <w:numFmt w:val="bullet"/>
      <w:lvlText w:val=""/>
      <w:lvlJc w:val="left"/>
      <w:pPr>
        <w:ind w:left="6480" w:hanging="360"/>
      </w:pPr>
      <w:rPr>
        <w:rFonts w:ascii="Wingdings" w:hAnsi="Wingdings" w:hint="default"/>
      </w:rPr>
    </w:lvl>
  </w:abstractNum>
  <w:abstractNum w:abstractNumId="9" w15:restartNumberingAfterBreak="0">
    <w:nsid w:val="1BF67191"/>
    <w:multiLevelType w:val="multilevel"/>
    <w:tmpl w:val="3754D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2725A"/>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55CBA"/>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D1E25"/>
    <w:multiLevelType w:val="multilevel"/>
    <w:tmpl w:val="7102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041BE9"/>
    <w:multiLevelType w:val="hybridMultilevel"/>
    <w:tmpl w:val="1FFC6F00"/>
    <w:lvl w:ilvl="0" w:tplc="BFBE52DC">
      <w:start w:val="1"/>
      <w:numFmt w:val="decimal"/>
      <w:lvlText w:val="%1."/>
      <w:lvlJc w:val="left"/>
      <w:pPr>
        <w:ind w:left="720" w:hanging="360"/>
      </w:pPr>
    </w:lvl>
    <w:lvl w:ilvl="1" w:tplc="2B723F94">
      <w:start w:val="1"/>
      <w:numFmt w:val="lowerLetter"/>
      <w:lvlText w:val="%2."/>
      <w:lvlJc w:val="left"/>
      <w:pPr>
        <w:ind w:left="1440" w:hanging="360"/>
      </w:pPr>
    </w:lvl>
    <w:lvl w:ilvl="2" w:tplc="993052C4">
      <w:start w:val="1"/>
      <w:numFmt w:val="lowerRoman"/>
      <w:lvlText w:val="%3."/>
      <w:lvlJc w:val="right"/>
      <w:pPr>
        <w:ind w:left="2160" w:hanging="180"/>
      </w:pPr>
    </w:lvl>
    <w:lvl w:ilvl="3" w:tplc="848C5BCA">
      <w:start w:val="1"/>
      <w:numFmt w:val="decimal"/>
      <w:lvlText w:val="%4."/>
      <w:lvlJc w:val="left"/>
      <w:pPr>
        <w:ind w:left="2880" w:hanging="360"/>
      </w:pPr>
    </w:lvl>
    <w:lvl w:ilvl="4" w:tplc="D23021E6">
      <w:start w:val="1"/>
      <w:numFmt w:val="lowerLetter"/>
      <w:lvlText w:val="%5."/>
      <w:lvlJc w:val="left"/>
      <w:pPr>
        <w:ind w:left="3600" w:hanging="360"/>
      </w:pPr>
    </w:lvl>
    <w:lvl w:ilvl="5" w:tplc="F94C9B06">
      <w:start w:val="1"/>
      <w:numFmt w:val="lowerRoman"/>
      <w:lvlText w:val="%6."/>
      <w:lvlJc w:val="right"/>
      <w:pPr>
        <w:ind w:left="4320" w:hanging="180"/>
      </w:pPr>
    </w:lvl>
    <w:lvl w:ilvl="6" w:tplc="DB7A6A80">
      <w:start w:val="1"/>
      <w:numFmt w:val="decimal"/>
      <w:lvlText w:val="%7."/>
      <w:lvlJc w:val="left"/>
      <w:pPr>
        <w:ind w:left="5040" w:hanging="360"/>
      </w:pPr>
    </w:lvl>
    <w:lvl w:ilvl="7" w:tplc="3356C702">
      <w:start w:val="1"/>
      <w:numFmt w:val="lowerLetter"/>
      <w:lvlText w:val="%8."/>
      <w:lvlJc w:val="left"/>
      <w:pPr>
        <w:ind w:left="5760" w:hanging="360"/>
      </w:pPr>
    </w:lvl>
    <w:lvl w:ilvl="8" w:tplc="1BDAD918">
      <w:start w:val="1"/>
      <w:numFmt w:val="lowerRoman"/>
      <w:lvlText w:val="%9."/>
      <w:lvlJc w:val="right"/>
      <w:pPr>
        <w:ind w:left="6480" w:hanging="180"/>
      </w:pPr>
    </w:lvl>
  </w:abstractNum>
  <w:abstractNum w:abstractNumId="14" w15:restartNumberingAfterBreak="0">
    <w:nsid w:val="333E09C2"/>
    <w:multiLevelType w:val="multilevel"/>
    <w:tmpl w:val="34E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D62EC"/>
    <w:multiLevelType w:val="multilevel"/>
    <w:tmpl w:val="9E6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A1AC2"/>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758B7"/>
    <w:multiLevelType w:val="multilevel"/>
    <w:tmpl w:val="5B96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C3DE2"/>
    <w:multiLevelType w:val="multilevel"/>
    <w:tmpl w:val="A39A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6257F"/>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666B3"/>
    <w:multiLevelType w:val="hybridMultilevel"/>
    <w:tmpl w:val="393C37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6691145"/>
    <w:multiLevelType w:val="multilevel"/>
    <w:tmpl w:val="880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B2D9E"/>
    <w:multiLevelType w:val="multilevel"/>
    <w:tmpl w:val="623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A37C3"/>
    <w:multiLevelType w:val="multilevel"/>
    <w:tmpl w:val="FCB8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A6613"/>
    <w:multiLevelType w:val="multilevel"/>
    <w:tmpl w:val="95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197943">
    <w:abstractNumId w:val="20"/>
  </w:num>
  <w:num w:numId="2" w16cid:durableId="266279547">
    <w:abstractNumId w:val="15"/>
  </w:num>
  <w:num w:numId="3" w16cid:durableId="1585912254">
    <w:abstractNumId w:val="23"/>
  </w:num>
  <w:num w:numId="4" w16cid:durableId="1368675475">
    <w:abstractNumId w:val="18"/>
  </w:num>
  <w:num w:numId="5" w16cid:durableId="1265570583">
    <w:abstractNumId w:val="17"/>
  </w:num>
  <w:num w:numId="6" w16cid:durableId="767820909">
    <w:abstractNumId w:val="0"/>
  </w:num>
  <w:num w:numId="7" w16cid:durableId="1103959143">
    <w:abstractNumId w:val="14"/>
  </w:num>
  <w:num w:numId="8" w16cid:durableId="1882131468">
    <w:abstractNumId w:val="22"/>
  </w:num>
  <w:num w:numId="9" w16cid:durableId="687877176">
    <w:abstractNumId w:val="21"/>
  </w:num>
  <w:num w:numId="10" w16cid:durableId="1429156706">
    <w:abstractNumId w:val="4"/>
  </w:num>
  <w:num w:numId="11" w16cid:durableId="1862089769">
    <w:abstractNumId w:val="1"/>
  </w:num>
  <w:num w:numId="12" w16cid:durableId="1555849230">
    <w:abstractNumId w:val="13"/>
  </w:num>
  <w:num w:numId="13" w16cid:durableId="1861117188">
    <w:abstractNumId w:val="2"/>
  </w:num>
  <w:num w:numId="14" w16cid:durableId="997154410">
    <w:abstractNumId w:val="8"/>
  </w:num>
  <w:num w:numId="15" w16cid:durableId="246034397">
    <w:abstractNumId w:val="6"/>
  </w:num>
  <w:num w:numId="16" w16cid:durableId="701787764">
    <w:abstractNumId w:val="24"/>
  </w:num>
  <w:num w:numId="17" w16cid:durableId="869760823">
    <w:abstractNumId w:val="10"/>
  </w:num>
  <w:num w:numId="18" w16cid:durableId="588083304">
    <w:abstractNumId w:val="11"/>
  </w:num>
  <w:num w:numId="19" w16cid:durableId="159855303">
    <w:abstractNumId w:val="3"/>
  </w:num>
  <w:num w:numId="20" w16cid:durableId="1141071880">
    <w:abstractNumId w:val="16"/>
  </w:num>
  <w:num w:numId="21" w16cid:durableId="823084934">
    <w:abstractNumId w:val="19"/>
  </w:num>
  <w:num w:numId="22" w16cid:durableId="54665513">
    <w:abstractNumId w:val="7"/>
  </w:num>
  <w:num w:numId="23" w16cid:durableId="1037660326">
    <w:abstractNumId w:val="12"/>
  </w:num>
  <w:num w:numId="24" w16cid:durableId="1516265447">
    <w:abstractNumId w:val="9"/>
  </w:num>
  <w:num w:numId="25" w16cid:durableId="1531213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16A"/>
    <w:rsid w:val="000A72E3"/>
    <w:rsid w:val="00106DDF"/>
    <w:rsid w:val="00134CD2"/>
    <w:rsid w:val="00217454"/>
    <w:rsid w:val="002B1A50"/>
    <w:rsid w:val="00351216"/>
    <w:rsid w:val="003B6D15"/>
    <w:rsid w:val="0076480B"/>
    <w:rsid w:val="007A6343"/>
    <w:rsid w:val="0085785A"/>
    <w:rsid w:val="008970FC"/>
    <w:rsid w:val="008D76DA"/>
    <w:rsid w:val="009A1E63"/>
    <w:rsid w:val="00AC016A"/>
    <w:rsid w:val="00B61115"/>
    <w:rsid w:val="00BB0743"/>
    <w:rsid w:val="00BC6F47"/>
    <w:rsid w:val="00E229EA"/>
    <w:rsid w:val="00E32545"/>
    <w:rsid w:val="00EE405C"/>
    <w:rsid w:val="00F556CA"/>
    <w:rsid w:val="00FF1C26"/>
    <w:rsid w:val="013654C3"/>
    <w:rsid w:val="02C5EBF5"/>
    <w:rsid w:val="044C1D6A"/>
    <w:rsid w:val="09309904"/>
    <w:rsid w:val="099550CC"/>
    <w:rsid w:val="0AE8BCC4"/>
    <w:rsid w:val="10560DB6"/>
    <w:rsid w:val="109C2D39"/>
    <w:rsid w:val="11588F54"/>
    <w:rsid w:val="11710D6A"/>
    <w:rsid w:val="12ED6FEF"/>
    <w:rsid w:val="142B8DE8"/>
    <w:rsid w:val="156C0D16"/>
    <w:rsid w:val="18636B52"/>
    <w:rsid w:val="19303F47"/>
    <w:rsid w:val="1999E5FC"/>
    <w:rsid w:val="1A46C637"/>
    <w:rsid w:val="1A9A4B75"/>
    <w:rsid w:val="1B56AE27"/>
    <w:rsid w:val="1C275E20"/>
    <w:rsid w:val="1D89F55B"/>
    <w:rsid w:val="20D8C0F9"/>
    <w:rsid w:val="22AAFBBA"/>
    <w:rsid w:val="23244F61"/>
    <w:rsid w:val="23FC0EBA"/>
    <w:rsid w:val="2496B2A3"/>
    <w:rsid w:val="2586C5C7"/>
    <w:rsid w:val="269D9F75"/>
    <w:rsid w:val="272B3CBF"/>
    <w:rsid w:val="27925BD8"/>
    <w:rsid w:val="27A07318"/>
    <w:rsid w:val="2AE09D39"/>
    <w:rsid w:val="2B9FA0EA"/>
    <w:rsid w:val="2C5F4536"/>
    <w:rsid w:val="2DC4A952"/>
    <w:rsid w:val="2F299D00"/>
    <w:rsid w:val="2F6BD257"/>
    <w:rsid w:val="2FCF49F6"/>
    <w:rsid w:val="30ADEDD6"/>
    <w:rsid w:val="30E8A63D"/>
    <w:rsid w:val="31999308"/>
    <w:rsid w:val="31C9413B"/>
    <w:rsid w:val="3304CDB3"/>
    <w:rsid w:val="33A03D8A"/>
    <w:rsid w:val="343A3EDD"/>
    <w:rsid w:val="35723944"/>
    <w:rsid w:val="36ADDDB7"/>
    <w:rsid w:val="3B0D19DF"/>
    <w:rsid w:val="3B9DE3FB"/>
    <w:rsid w:val="3CFDCFA6"/>
    <w:rsid w:val="3CFF873B"/>
    <w:rsid w:val="3D0C8C46"/>
    <w:rsid w:val="3E314C4C"/>
    <w:rsid w:val="3FA93887"/>
    <w:rsid w:val="3FAD9EFF"/>
    <w:rsid w:val="40E5687F"/>
    <w:rsid w:val="417413CC"/>
    <w:rsid w:val="41787ECA"/>
    <w:rsid w:val="4460B9B2"/>
    <w:rsid w:val="44FF9C4C"/>
    <w:rsid w:val="4536E5CF"/>
    <w:rsid w:val="45710B4A"/>
    <w:rsid w:val="45DA9EF3"/>
    <w:rsid w:val="468DBCEF"/>
    <w:rsid w:val="470C1EC1"/>
    <w:rsid w:val="47D2A30C"/>
    <w:rsid w:val="48219449"/>
    <w:rsid w:val="4933AF93"/>
    <w:rsid w:val="4961D64F"/>
    <w:rsid w:val="498200F8"/>
    <w:rsid w:val="49D63241"/>
    <w:rsid w:val="4A890D25"/>
    <w:rsid w:val="4C593847"/>
    <w:rsid w:val="4DC16F57"/>
    <w:rsid w:val="4E55BB31"/>
    <w:rsid w:val="4EF9FEE3"/>
    <w:rsid w:val="4FBAC466"/>
    <w:rsid w:val="50307152"/>
    <w:rsid w:val="503BE201"/>
    <w:rsid w:val="505EC277"/>
    <w:rsid w:val="51832029"/>
    <w:rsid w:val="52AA0E18"/>
    <w:rsid w:val="52AE97B3"/>
    <w:rsid w:val="53779B08"/>
    <w:rsid w:val="548564CD"/>
    <w:rsid w:val="550237F2"/>
    <w:rsid w:val="5514302B"/>
    <w:rsid w:val="553EB70E"/>
    <w:rsid w:val="553EBBA5"/>
    <w:rsid w:val="5696DA76"/>
    <w:rsid w:val="56E4B525"/>
    <w:rsid w:val="56FF2C37"/>
    <w:rsid w:val="5928CFD2"/>
    <w:rsid w:val="5A53DAAB"/>
    <w:rsid w:val="5B1575AB"/>
    <w:rsid w:val="5B3AE2BF"/>
    <w:rsid w:val="5BDEA97E"/>
    <w:rsid w:val="5E732B8C"/>
    <w:rsid w:val="5ED2B431"/>
    <w:rsid w:val="5EF2481D"/>
    <w:rsid w:val="619D45CF"/>
    <w:rsid w:val="6447C016"/>
    <w:rsid w:val="657411CC"/>
    <w:rsid w:val="65B1AFC1"/>
    <w:rsid w:val="65CCA6BC"/>
    <w:rsid w:val="68319DD8"/>
    <w:rsid w:val="68C0FB62"/>
    <w:rsid w:val="690B23AD"/>
    <w:rsid w:val="69119285"/>
    <w:rsid w:val="6B165A8E"/>
    <w:rsid w:val="6C1B6C9D"/>
    <w:rsid w:val="6C1BE63C"/>
    <w:rsid w:val="6D08A9B3"/>
    <w:rsid w:val="6EBA9CAD"/>
    <w:rsid w:val="6EC6B8C2"/>
    <w:rsid w:val="71C8945F"/>
    <w:rsid w:val="71D868D2"/>
    <w:rsid w:val="72103393"/>
    <w:rsid w:val="735D6DAE"/>
    <w:rsid w:val="73C1A945"/>
    <w:rsid w:val="74FF3556"/>
    <w:rsid w:val="750725D8"/>
    <w:rsid w:val="750E2FE2"/>
    <w:rsid w:val="761B1681"/>
    <w:rsid w:val="763C432A"/>
    <w:rsid w:val="7730AC70"/>
    <w:rsid w:val="77D5A189"/>
    <w:rsid w:val="7809E86C"/>
    <w:rsid w:val="78AF559D"/>
    <w:rsid w:val="7C9003D7"/>
    <w:rsid w:val="7CCB974E"/>
    <w:rsid w:val="7EA7F91F"/>
    <w:rsid w:val="7ED6B1ED"/>
    <w:rsid w:val="7F1306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CDF1"/>
  <w15:chartTrackingRefBased/>
  <w15:docId w15:val="{7C91F1D2-B203-4748-82C1-F65AAEA1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0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C0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C01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C01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C01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C01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01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01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01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16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C016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C01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C01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C01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C01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01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01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016A"/>
    <w:rPr>
      <w:rFonts w:eastAsiaTheme="majorEastAsia" w:cstheme="majorBidi"/>
      <w:color w:val="272727" w:themeColor="text1" w:themeTint="D8"/>
    </w:rPr>
  </w:style>
  <w:style w:type="paragraph" w:styleId="Ttulo">
    <w:name w:val="Title"/>
    <w:basedOn w:val="Normal"/>
    <w:next w:val="Normal"/>
    <w:link w:val="TtuloCar"/>
    <w:uiPriority w:val="10"/>
    <w:qFormat/>
    <w:rsid w:val="00AC0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01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01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01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016A"/>
    <w:pPr>
      <w:spacing w:before="160"/>
      <w:jc w:val="center"/>
    </w:pPr>
    <w:rPr>
      <w:i/>
      <w:iCs/>
      <w:color w:val="404040" w:themeColor="text1" w:themeTint="BF"/>
    </w:rPr>
  </w:style>
  <w:style w:type="character" w:customStyle="1" w:styleId="CitaCar">
    <w:name w:val="Cita Car"/>
    <w:basedOn w:val="Fuentedeprrafopredeter"/>
    <w:link w:val="Cita"/>
    <w:uiPriority w:val="29"/>
    <w:rsid w:val="00AC016A"/>
    <w:rPr>
      <w:i/>
      <w:iCs/>
      <w:color w:val="404040" w:themeColor="text1" w:themeTint="BF"/>
    </w:rPr>
  </w:style>
  <w:style w:type="paragraph" w:styleId="Prrafodelista">
    <w:name w:val="List Paragraph"/>
    <w:basedOn w:val="Normal"/>
    <w:uiPriority w:val="34"/>
    <w:qFormat/>
    <w:rsid w:val="00AC016A"/>
    <w:pPr>
      <w:ind w:left="720"/>
      <w:contextualSpacing/>
    </w:pPr>
  </w:style>
  <w:style w:type="character" w:styleId="nfasisintenso">
    <w:name w:val="Intense Emphasis"/>
    <w:basedOn w:val="Fuentedeprrafopredeter"/>
    <w:uiPriority w:val="21"/>
    <w:qFormat/>
    <w:rsid w:val="00AC016A"/>
    <w:rPr>
      <w:i/>
      <w:iCs/>
      <w:color w:val="2F5496" w:themeColor="accent1" w:themeShade="BF"/>
    </w:rPr>
  </w:style>
  <w:style w:type="paragraph" w:styleId="Citadestacada">
    <w:name w:val="Intense Quote"/>
    <w:basedOn w:val="Normal"/>
    <w:next w:val="Normal"/>
    <w:link w:val="CitadestacadaCar"/>
    <w:uiPriority w:val="30"/>
    <w:qFormat/>
    <w:rsid w:val="00AC0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C016A"/>
    <w:rPr>
      <w:i/>
      <w:iCs/>
      <w:color w:val="2F5496" w:themeColor="accent1" w:themeShade="BF"/>
    </w:rPr>
  </w:style>
  <w:style w:type="character" w:styleId="Referenciaintensa">
    <w:name w:val="Intense Reference"/>
    <w:basedOn w:val="Fuentedeprrafopredeter"/>
    <w:uiPriority w:val="32"/>
    <w:qFormat/>
    <w:rsid w:val="00AC016A"/>
    <w:rPr>
      <w:b/>
      <w:bCs/>
      <w:smallCaps/>
      <w:color w:val="2F5496" w:themeColor="accent1" w:themeShade="BF"/>
      <w:spacing w:val="5"/>
    </w:rPr>
  </w:style>
  <w:style w:type="table" w:styleId="Tablaconcuadrcula">
    <w:name w:val="Table Grid"/>
    <w:basedOn w:val="Tablanormal"/>
    <w:uiPriority w:val="59"/>
    <w:rsid w:val="00AC0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AC016A"/>
    <w:rPr>
      <w:b/>
      <w:bCs/>
    </w:rPr>
  </w:style>
  <w:style w:type="character" w:styleId="nfasis">
    <w:name w:val="Emphasis"/>
    <w:basedOn w:val="Fuentedeprrafopredeter"/>
    <w:uiPriority w:val="20"/>
    <w:qFormat/>
    <w:rsid w:val="00F556CA"/>
    <w:rPr>
      <w:i/>
      <w:iCs/>
    </w:rPr>
  </w:style>
  <w:style w:type="paragraph" w:customStyle="1" w:styleId="Estilo1">
    <w:name w:val="Estilo1"/>
    <w:basedOn w:val="Normal"/>
    <w:link w:val="Estilo1Char"/>
    <w:uiPriority w:val="1"/>
    <w:qFormat/>
    <w:rsid w:val="3CFDC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customStyle="1" w:styleId="Estilo1Char">
    <w:name w:val="Estilo1 Char"/>
    <w:basedOn w:val="Fuentedeprrafopredeter"/>
    <w:link w:val="Estilo1"/>
    <w:rsid w:val="3CFDCFA6"/>
    <w:rPr>
      <w:rFonts w:asciiTheme="majorHAnsi" w:eastAsiaTheme="majorEastAsia" w:hAnsiTheme="majorHAnsi" w:cstheme="majorBidi"/>
      <w:color w:val="2F5496" w:themeColor="accent1" w:themeShade="BF"/>
      <w:sz w:val="32"/>
      <w:szCs w:val="32"/>
    </w:rPr>
  </w:style>
  <w:style w:type="paragraph" w:styleId="TDC2">
    <w:name w:val="toc 2"/>
    <w:basedOn w:val="Normal"/>
    <w:next w:val="Normal"/>
    <w:uiPriority w:val="39"/>
    <w:unhideWhenUsed/>
    <w:rsid w:val="3CFDCFA6"/>
    <w:pPr>
      <w:spacing w:after="100"/>
      <w:ind w:left="220"/>
    </w:pPr>
  </w:style>
  <w:style w:type="character" w:styleId="Hipervnculo">
    <w:name w:val="Hyperlink"/>
    <w:basedOn w:val="Fuentedeprrafopredeter"/>
    <w:uiPriority w:val="99"/>
    <w:unhideWhenUsed/>
    <w:rsid w:val="3CFDCFA6"/>
    <w:rPr>
      <w:color w:val="0563C1"/>
      <w:u w:val="single"/>
    </w:rPr>
  </w:style>
  <w:style w:type="paragraph" w:styleId="TDC1">
    <w:name w:val="toc 1"/>
    <w:basedOn w:val="Normal"/>
    <w:next w:val="Normal"/>
    <w:autoRedefine/>
    <w:uiPriority w:val="39"/>
    <w:unhideWhenUsed/>
    <w:rsid w:val="0035121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47</Pages>
  <Words>11620</Words>
  <Characters>63916</Characters>
  <Application>Microsoft Office Word</Application>
  <DocSecurity>0</DocSecurity>
  <Lines>532</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Maicol Sanchez Castañeda</dc:creator>
  <cp:keywords/>
  <dc:description/>
  <cp:lastModifiedBy>99A_10104118904</cp:lastModifiedBy>
  <cp:revision>4</cp:revision>
  <dcterms:created xsi:type="dcterms:W3CDTF">2025-09-09T20:56:00Z</dcterms:created>
  <dcterms:modified xsi:type="dcterms:W3CDTF">2025-09-10T11:21:00Z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2025-09-09T18:53:09Z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da4063ac-42ad-4762-ad46-074e0ed52765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