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ED371" w14:textId="77777777" w:rsidR="008A5318" w:rsidRDefault="009C3726">
      <w:pPr>
        <w:pStyle w:val="Title"/>
      </w:pPr>
      <w:r>
        <w:t>Personal Financial Manager User’s Guide and Test Plan</w:t>
      </w:r>
    </w:p>
    <w:p w14:paraId="24E26FAB" w14:textId="77777777" w:rsidR="008A5318" w:rsidRDefault="009C3726">
      <w:pPr>
        <w:pBdr>
          <w:top w:val="nil"/>
          <w:left w:val="nil"/>
          <w:bottom w:val="nil"/>
          <w:right w:val="nil"/>
          <w:between w:val="nil"/>
        </w:pBdr>
        <w:ind w:firstLine="0"/>
        <w:jc w:val="center"/>
        <w:rPr>
          <w:color w:val="000000"/>
        </w:rPr>
      </w:pPr>
      <w:r>
        <w:rPr>
          <w:color w:val="000000"/>
        </w:rPr>
        <w:t xml:space="preserve">D. </w:t>
      </w:r>
      <w:proofErr w:type="spellStart"/>
      <w:r>
        <w:rPr>
          <w:color w:val="000000"/>
        </w:rPr>
        <w:t>Weissenberger</w:t>
      </w:r>
      <w:proofErr w:type="spellEnd"/>
      <w:r>
        <w:rPr>
          <w:color w:val="000000"/>
        </w:rPr>
        <w:t xml:space="preserve">, J. Doan, M. </w:t>
      </w:r>
      <w:proofErr w:type="spellStart"/>
      <w:r>
        <w:rPr>
          <w:color w:val="000000"/>
        </w:rPr>
        <w:t>Maibach</w:t>
      </w:r>
      <w:proofErr w:type="spellEnd"/>
      <w:r>
        <w:rPr>
          <w:color w:val="000000"/>
        </w:rPr>
        <w:t>, Z. Smith</w:t>
      </w:r>
    </w:p>
    <w:p w14:paraId="1DE2AFE4" w14:textId="77777777" w:rsidR="008A5318" w:rsidRDefault="009C3726">
      <w:pPr>
        <w:pBdr>
          <w:top w:val="nil"/>
          <w:left w:val="nil"/>
          <w:bottom w:val="nil"/>
          <w:right w:val="nil"/>
          <w:between w:val="nil"/>
        </w:pBdr>
        <w:ind w:firstLine="0"/>
        <w:jc w:val="center"/>
        <w:rPr>
          <w:color w:val="000000"/>
        </w:rPr>
      </w:pPr>
      <w:r>
        <w:rPr>
          <w:color w:val="000000"/>
        </w:rPr>
        <w:t xml:space="preserve">University of Maryland Global College – CMSC 495 – 24416 </w:t>
      </w:r>
    </w:p>
    <w:p w14:paraId="1C827D38" w14:textId="77777777" w:rsidR="008A5318" w:rsidRDefault="009C3726">
      <w:pPr>
        <w:pBdr>
          <w:top w:val="nil"/>
          <w:left w:val="nil"/>
          <w:bottom w:val="nil"/>
          <w:right w:val="nil"/>
          <w:between w:val="nil"/>
        </w:pBdr>
        <w:ind w:firstLine="0"/>
        <w:jc w:val="center"/>
        <w:rPr>
          <w:color w:val="000000"/>
        </w:rPr>
      </w:pPr>
      <w:r>
        <w:rPr>
          <w:color w:val="000000"/>
        </w:rPr>
        <w:t>Sunday, April 5, 2020</w:t>
      </w:r>
    </w:p>
    <w:p w14:paraId="550A9A72" w14:textId="77777777" w:rsidR="008A5318" w:rsidRDefault="008A5318">
      <w:pPr>
        <w:pStyle w:val="Title"/>
      </w:pPr>
    </w:p>
    <w:p w14:paraId="12D3DDBC" w14:textId="77777777" w:rsidR="008A5318" w:rsidRDefault="008A5318">
      <w:pPr>
        <w:pBdr>
          <w:top w:val="nil"/>
          <w:left w:val="nil"/>
          <w:bottom w:val="nil"/>
          <w:right w:val="nil"/>
          <w:between w:val="nil"/>
        </w:pBdr>
        <w:ind w:firstLine="0"/>
        <w:jc w:val="center"/>
        <w:rPr>
          <w:color w:val="000000"/>
        </w:rPr>
      </w:pPr>
    </w:p>
    <w:p w14:paraId="64EE325D" w14:textId="77777777" w:rsidR="008A5318" w:rsidRDefault="009C3726">
      <w:pPr>
        <w:pBdr>
          <w:top w:val="nil"/>
          <w:left w:val="nil"/>
          <w:bottom w:val="nil"/>
          <w:right w:val="nil"/>
          <w:between w:val="nil"/>
        </w:pBdr>
        <w:ind w:firstLine="0"/>
        <w:jc w:val="center"/>
        <w:rPr>
          <w:b/>
          <w:color w:val="000000"/>
        </w:rPr>
      </w:pPr>
      <w:r>
        <w:br w:type="page"/>
      </w:r>
      <w:r>
        <w:rPr>
          <w:b/>
          <w:color w:val="000000"/>
        </w:rPr>
        <w:lastRenderedPageBreak/>
        <w:t>PREFACE</w:t>
      </w:r>
    </w:p>
    <w:p w14:paraId="210EF50D" w14:textId="77777777" w:rsidR="008A5318" w:rsidRDefault="009C3726">
      <w:r>
        <w:t>This User’s Guide and Test Plan outlines the developmental process of the Personal Financial Manager application throughout the length of CMSC 495, class number 24416. PMP development and planning will be carried out by members of Group C.</w:t>
      </w:r>
    </w:p>
    <w:p w14:paraId="55DBB057" w14:textId="77777777" w:rsidR="008A5318" w:rsidRDefault="009C3726">
      <w:pPr>
        <w:pBdr>
          <w:top w:val="nil"/>
          <w:left w:val="nil"/>
          <w:bottom w:val="nil"/>
          <w:right w:val="nil"/>
          <w:between w:val="nil"/>
        </w:pBdr>
        <w:ind w:firstLine="0"/>
        <w:jc w:val="center"/>
        <w:rPr>
          <w:color w:val="000000"/>
        </w:rPr>
      </w:pPr>
      <w:r>
        <w:br w:type="page"/>
      </w:r>
      <w:r>
        <w:rPr>
          <w:b/>
          <w:color w:val="000000"/>
        </w:rPr>
        <w:lastRenderedPageBreak/>
        <w:t>Personal Financ</w:t>
      </w:r>
      <w:r>
        <w:rPr>
          <w:b/>
          <w:color w:val="000000"/>
        </w:rPr>
        <w:t>ial Manager User’s Guide and Test Plan</w:t>
      </w:r>
    </w:p>
    <w:p w14:paraId="6808D16B" w14:textId="77777777" w:rsidR="008A5318" w:rsidRDefault="009C3726">
      <w:pPr>
        <w:keepNext/>
        <w:keepLines/>
        <w:pBdr>
          <w:top w:val="nil"/>
          <w:left w:val="nil"/>
          <w:bottom w:val="nil"/>
          <w:right w:val="nil"/>
          <w:between w:val="nil"/>
        </w:pBdr>
        <w:spacing w:before="240"/>
        <w:jc w:val="center"/>
        <w:rPr>
          <w:b/>
          <w:color w:val="000000"/>
        </w:rPr>
      </w:pPr>
      <w:r>
        <w:rPr>
          <w:b/>
          <w:color w:val="000000"/>
        </w:rPr>
        <w:t>TABLE OF CONTENTS</w:t>
      </w:r>
    </w:p>
    <w:sdt>
      <w:sdtPr>
        <w:id w:val="-115377980"/>
        <w:docPartObj>
          <w:docPartGallery w:val="Table of Contents"/>
          <w:docPartUnique/>
        </w:docPartObj>
      </w:sdtPr>
      <w:sdtEndPr/>
      <w:sdtContent>
        <w:p w14:paraId="3823F52C" w14:textId="12FC304E" w:rsidR="003E4DA4" w:rsidRDefault="009C3726">
          <w:pPr>
            <w:pStyle w:val="TOC1"/>
            <w:rPr>
              <w:rFonts w:asciiTheme="minorHAnsi" w:eastAsiaTheme="minorEastAsia" w:hAnsiTheme="minorHAnsi" w:cstheme="minorBidi"/>
              <w:noProof/>
              <w:kern w:val="0"/>
              <w:sz w:val="22"/>
              <w:szCs w:val="22"/>
            </w:rPr>
          </w:pPr>
          <w:r>
            <w:fldChar w:fldCharType="begin"/>
          </w:r>
          <w:r>
            <w:instrText xml:space="preserve"> TOC \h \u \z </w:instrText>
          </w:r>
          <w:r>
            <w:fldChar w:fldCharType="separate"/>
          </w:r>
          <w:hyperlink w:anchor="_Toc37013629" w:history="1">
            <w:r w:rsidR="003E4DA4" w:rsidRPr="001019B4">
              <w:rPr>
                <w:rStyle w:val="Hyperlink"/>
                <w:rFonts w:eastAsiaTheme="majorEastAsia"/>
                <w:noProof/>
              </w:rPr>
              <w:t>SECTION 1. OVERVIEW</w:t>
            </w:r>
            <w:r w:rsidR="003E4DA4">
              <w:rPr>
                <w:noProof/>
                <w:webHidden/>
              </w:rPr>
              <w:tab/>
            </w:r>
            <w:r w:rsidR="003E4DA4">
              <w:rPr>
                <w:noProof/>
                <w:webHidden/>
              </w:rPr>
              <w:fldChar w:fldCharType="begin"/>
            </w:r>
            <w:r w:rsidR="003E4DA4">
              <w:rPr>
                <w:noProof/>
                <w:webHidden/>
              </w:rPr>
              <w:instrText xml:space="preserve"> PAGEREF _Toc37013629 \h </w:instrText>
            </w:r>
            <w:r w:rsidR="003E4DA4">
              <w:rPr>
                <w:noProof/>
                <w:webHidden/>
              </w:rPr>
            </w:r>
            <w:r w:rsidR="003E4DA4">
              <w:rPr>
                <w:noProof/>
                <w:webHidden/>
              </w:rPr>
              <w:fldChar w:fldCharType="separate"/>
            </w:r>
            <w:r w:rsidR="003E4DA4">
              <w:rPr>
                <w:noProof/>
                <w:webHidden/>
              </w:rPr>
              <w:t>5</w:t>
            </w:r>
            <w:r w:rsidR="003E4DA4">
              <w:rPr>
                <w:noProof/>
                <w:webHidden/>
              </w:rPr>
              <w:fldChar w:fldCharType="end"/>
            </w:r>
          </w:hyperlink>
        </w:p>
        <w:p w14:paraId="5681779E" w14:textId="0AC0A2F4" w:rsidR="003E4DA4" w:rsidRDefault="003E4DA4">
          <w:pPr>
            <w:pStyle w:val="TOC2"/>
            <w:rPr>
              <w:rFonts w:asciiTheme="minorHAnsi" w:eastAsiaTheme="minorEastAsia" w:hAnsiTheme="minorHAnsi" w:cstheme="minorBidi"/>
              <w:noProof/>
              <w:kern w:val="0"/>
              <w:sz w:val="22"/>
              <w:szCs w:val="22"/>
            </w:rPr>
          </w:pPr>
          <w:hyperlink w:anchor="_Toc37013630" w:history="1">
            <w:r w:rsidRPr="001019B4">
              <w:rPr>
                <w:rStyle w:val="Hyperlink"/>
                <w:rFonts w:eastAsiaTheme="majorEastAsia"/>
                <w:noProof/>
              </w:rPr>
              <w:t>1.1</w:t>
            </w:r>
            <w:r>
              <w:rPr>
                <w:rFonts w:asciiTheme="minorHAnsi" w:eastAsiaTheme="minorEastAsia" w:hAnsiTheme="minorHAnsi" w:cstheme="minorBidi"/>
                <w:noProof/>
                <w:kern w:val="0"/>
                <w:sz w:val="22"/>
                <w:szCs w:val="22"/>
              </w:rPr>
              <w:tab/>
            </w:r>
            <w:r w:rsidRPr="001019B4">
              <w:rPr>
                <w:rStyle w:val="Hyperlink"/>
                <w:rFonts w:eastAsiaTheme="majorEastAsia"/>
                <w:noProof/>
              </w:rPr>
              <w:t>PURPOSE</w:t>
            </w:r>
            <w:r>
              <w:rPr>
                <w:noProof/>
                <w:webHidden/>
              </w:rPr>
              <w:tab/>
            </w:r>
            <w:r>
              <w:rPr>
                <w:noProof/>
                <w:webHidden/>
              </w:rPr>
              <w:fldChar w:fldCharType="begin"/>
            </w:r>
            <w:r>
              <w:rPr>
                <w:noProof/>
                <w:webHidden/>
              </w:rPr>
              <w:instrText xml:space="preserve"> PAGEREF _Toc37013630 \h </w:instrText>
            </w:r>
            <w:r>
              <w:rPr>
                <w:noProof/>
                <w:webHidden/>
              </w:rPr>
            </w:r>
            <w:r>
              <w:rPr>
                <w:noProof/>
                <w:webHidden/>
              </w:rPr>
              <w:fldChar w:fldCharType="separate"/>
            </w:r>
            <w:r>
              <w:rPr>
                <w:noProof/>
                <w:webHidden/>
              </w:rPr>
              <w:t>5</w:t>
            </w:r>
            <w:r>
              <w:rPr>
                <w:noProof/>
                <w:webHidden/>
              </w:rPr>
              <w:fldChar w:fldCharType="end"/>
            </w:r>
          </w:hyperlink>
        </w:p>
        <w:p w14:paraId="3FD6D20C" w14:textId="08A47E0A" w:rsidR="003E4DA4" w:rsidRDefault="003E4DA4">
          <w:pPr>
            <w:pStyle w:val="TOC2"/>
            <w:rPr>
              <w:rFonts w:asciiTheme="minorHAnsi" w:eastAsiaTheme="minorEastAsia" w:hAnsiTheme="minorHAnsi" w:cstheme="minorBidi"/>
              <w:noProof/>
              <w:kern w:val="0"/>
              <w:sz w:val="22"/>
              <w:szCs w:val="22"/>
            </w:rPr>
          </w:pPr>
          <w:hyperlink w:anchor="_Toc37013631" w:history="1">
            <w:r w:rsidRPr="001019B4">
              <w:rPr>
                <w:rStyle w:val="Hyperlink"/>
                <w:rFonts w:eastAsiaTheme="majorEastAsia"/>
                <w:noProof/>
              </w:rPr>
              <w:t>1.2</w:t>
            </w:r>
            <w:r>
              <w:rPr>
                <w:rFonts w:asciiTheme="minorHAnsi" w:eastAsiaTheme="minorEastAsia" w:hAnsiTheme="minorHAnsi" w:cstheme="minorBidi"/>
                <w:noProof/>
                <w:kern w:val="0"/>
                <w:sz w:val="22"/>
                <w:szCs w:val="22"/>
              </w:rPr>
              <w:tab/>
            </w:r>
            <w:r w:rsidRPr="001019B4">
              <w:rPr>
                <w:rStyle w:val="Hyperlink"/>
                <w:rFonts w:eastAsiaTheme="majorEastAsia"/>
                <w:noProof/>
              </w:rPr>
              <w:t>AUDIENCE</w:t>
            </w:r>
            <w:r>
              <w:rPr>
                <w:noProof/>
                <w:webHidden/>
              </w:rPr>
              <w:tab/>
            </w:r>
            <w:r>
              <w:rPr>
                <w:noProof/>
                <w:webHidden/>
              </w:rPr>
              <w:fldChar w:fldCharType="begin"/>
            </w:r>
            <w:r>
              <w:rPr>
                <w:noProof/>
                <w:webHidden/>
              </w:rPr>
              <w:instrText xml:space="preserve"> PAGEREF _Toc37013631 \h </w:instrText>
            </w:r>
            <w:r>
              <w:rPr>
                <w:noProof/>
                <w:webHidden/>
              </w:rPr>
            </w:r>
            <w:r>
              <w:rPr>
                <w:noProof/>
                <w:webHidden/>
              </w:rPr>
              <w:fldChar w:fldCharType="separate"/>
            </w:r>
            <w:r>
              <w:rPr>
                <w:noProof/>
                <w:webHidden/>
              </w:rPr>
              <w:t>5</w:t>
            </w:r>
            <w:r>
              <w:rPr>
                <w:noProof/>
                <w:webHidden/>
              </w:rPr>
              <w:fldChar w:fldCharType="end"/>
            </w:r>
          </w:hyperlink>
        </w:p>
        <w:p w14:paraId="2F44F48C" w14:textId="3F0A349A" w:rsidR="003E4DA4" w:rsidRDefault="003E4DA4">
          <w:pPr>
            <w:pStyle w:val="TOC1"/>
            <w:rPr>
              <w:rFonts w:asciiTheme="minorHAnsi" w:eastAsiaTheme="minorEastAsia" w:hAnsiTheme="minorHAnsi" w:cstheme="minorBidi"/>
              <w:noProof/>
              <w:kern w:val="0"/>
              <w:sz w:val="22"/>
              <w:szCs w:val="22"/>
            </w:rPr>
          </w:pPr>
          <w:hyperlink w:anchor="_Toc37013632" w:history="1">
            <w:r w:rsidRPr="001019B4">
              <w:rPr>
                <w:rStyle w:val="Hyperlink"/>
                <w:rFonts w:eastAsiaTheme="majorEastAsia"/>
                <w:noProof/>
              </w:rPr>
              <w:t>SECTION 2. TEST STRATEGY</w:t>
            </w:r>
            <w:r>
              <w:rPr>
                <w:noProof/>
                <w:webHidden/>
              </w:rPr>
              <w:tab/>
            </w:r>
            <w:r>
              <w:rPr>
                <w:noProof/>
                <w:webHidden/>
              </w:rPr>
              <w:fldChar w:fldCharType="begin"/>
            </w:r>
            <w:r>
              <w:rPr>
                <w:noProof/>
                <w:webHidden/>
              </w:rPr>
              <w:instrText xml:space="preserve"> PAGEREF _Toc37013632 \h </w:instrText>
            </w:r>
            <w:r>
              <w:rPr>
                <w:noProof/>
                <w:webHidden/>
              </w:rPr>
            </w:r>
            <w:r>
              <w:rPr>
                <w:noProof/>
                <w:webHidden/>
              </w:rPr>
              <w:fldChar w:fldCharType="separate"/>
            </w:r>
            <w:r>
              <w:rPr>
                <w:noProof/>
                <w:webHidden/>
              </w:rPr>
              <w:t>6</w:t>
            </w:r>
            <w:r>
              <w:rPr>
                <w:noProof/>
                <w:webHidden/>
              </w:rPr>
              <w:fldChar w:fldCharType="end"/>
            </w:r>
          </w:hyperlink>
        </w:p>
        <w:p w14:paraId="03665EB4" w14:textId="6B7AA861" w:rsidR="003E4DA4" w:rsidRDefault="003E4DA4">
          <w:pPr>
            <w:pStyle w:val="TOC2"/>
            <w:rPr>
              <w:rFonts w:asciiTheme="minorHAnsi" w:eastAsiaTheme="minorEastAsia" w:hAnsiTheme="minorHAnsi" w:cstheme="minorBidi"/>
              <w:noProof/>
              <w:kern w:val="0"/>
              <w:sz w:val="22"/>
              <w:szCs w:val="22"/>
            </w:rPr>
          </w:pPr>
          <w:hyperlink w:anchor="_Toc37013633" w:history="1">
            <w:r w:rsidRPr="001019B4">
              <w:rPr>
                <w:rStyle w:val="Hyperlink"/>
                <w:rFonts w:eastAsiaTheme="majorEastAsia"/>
                <w:noProof/>
              </w:rPr>
              <w:t>2.1</w:t>
            </w:r>
            <w:r>
              <w:rPr>
                <w:rFonts w:asciiTheme="minorHAnsi" w:eastAsiaTheme="minorEastAsia" w:hAnsiTheme="minorHAnsi" w:cstheme="minorBidi"/>
                <w:noProof/>
                <w:kern w:val="0"/>
                <w:sz w:val="22"/>
                <w:szCs w:val="22"/>
              </w:rPr>
              <w:tab/>
            </w:r>
            <w:r w:rsidRPr="001019B4">
              <w:rPr>
                <w:rStyle w:val="Hyperlink"/>
                <w:rFonts w:eastAsiaTheme="majorEastAsia"/>
                <w:noProof/>
              </w:rPr>
              <w:t>SCOPE</w:t>
            </w:r>
            <w:r>
              <w:rPr>
                <w:noProof/>
                <w:webHidden/>
              </w:rPr>
              <w:tab/>
            </w:r>
            <w:r>
              <w:rPr>
                <w:noProof/>
                <w:webHidden/>
              </w:rPr>
              <w:fldChar w:fldCharType="begin"/>
            </w:r>
            <w:r>
              <w:rPr>
                <w:noProof/>
                <w:webHidden/>
              </w:rPr>
              <w:instrText xml:space="preserve"> PAGEREF _Toc37013633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094BC994" w14:textId="2A581020" w:rsidR="003E4DA4" w:rsidRDefault="003E4DA4">
          <w:pPr>
            <w:pStyle w:val="TOC3"/>
            <w:rPr>
              <w:rFonts w:asciiTheme="minorHAnsi" w:eastAsiaTheme="minorEastAsia" w:hAnsiTheme="minorHAnsi" w:cstheme="minorBidi"/>
              <w:noProof/>
              <w:kern w:val="0"/>
              <w:sz w:val="22"/>
              <w:szCs w:val="22"/>
            </w:rPr>
          </w:pPr>
          <w:hyperlink w:anchor="_Toc37013634" w:history="1">
            <w:r w:rsidRPr="001019B4">
              <w:rPr>
                <w:rStyle w:val="Hyperlink"/>
                <w:rFonts w:eastAsiaTheme="majorEastAsia"/>
                <w:i/>
                <w:noProof/>
              </w:rPr>
              <w:t>2.1.1</w:t>
            </w:r>
            <w:r>
              <w:rPr>
                <w:rFonts w:asciiTheme="minorHAnsi" w:eastAsiaTheme="minorEastAsia" w:hAnsiTheme="minorHAnsi" w:cstheme="minorBidi"/>
                <w:noProof/>
                <w:kern w:val="0"/>
                <w:sz w:val="22"/>
                <w:szCs w:val="22"/>
              </w:rPr>
              <w:tab/>
            </w:r>
            <w:r w:rsidRPr="001019B4">
              <w:rPr>
                <w:rStyle w:val="Hyperlink"/>
                <w:rFonts w:eastAsiaTheme="majorEastAsia"/>
                <w:i/>
                <w:noProof/>
              </w:rPr>
              <w:t>Out of Scope</w:t>
            </w:r>
            <w:r>
              <w:rPr>
                <w:noProof/>
                <w:webHidden/>
              </w:rPr>
              <w:tab/>
            </w:r>
            <w:r>
              <w:rPr>
                <w:noProof/>
                <w:webHidden/>
              </w:rPr>
              <w:fldChar w:fldCharType="begin"/>
            </w:r>
            <w:r>
              <w:rPr>
                <w:noProof/>
                <w:webHidden/>
              </w:rPr>
              <w:instrText xml:space="preserve"> PAGEREF _Toc37013634 \h </w:instrText>
            </w:r>
            <w:r>
              <w:rPr>
                <w:noProof/>
                <w:webHidden/>
              </w:rPr>
            </w:r>
            <w:r>
              <w:rPr>
                <w:noProof/>
                <w:webHidden/>
              </w:rPr>
              <w:fldChar w:fldCharType="separate"/>
            </w:r>
            <w:r>
              <w:rPr>
                <w:noProof/>
                <w:webHidden/>
              </w:rPr>
              <w:t>6</w:t>
            </w:r>
            <w:r>
              <w:rPr>
                <w:noProof/>
                <w:webHidden/>
              </w:rPr>
              <w:fldChar w:fldCharType="end"/>
            </w:r>
          </w:hyperlink>
        </w:p>
        <w:p w14:paraId="3B80F05B" w14:textId="41897751" w:rsidR="003E4DA4" w:rsidRDefault="003E4DA4">
          <w:pPr>
            <w:pStyle w:val="TOC2"/>
            <w:rPr>
              <w:rFonts w:asciiTheme="minorHAnsi" w:eastAsiaTheme="minorEastAsia" w:hAnsiTheme="minorHAnsi" w:cstheme="minorBidi"/>
              <w:noProof/>
              <w:kern w:val="0"/>
              <w:sz w:val="22"/>
              <w:szCs w:val="22"/>
            </w:rPr>
          </w:pPr>
          <w:hyperlink w:anchor="_Toc37013635" w:history="1">
            <w:r w:rsidRPr="001019B4">
              <w:rPr>
                <w:rStyle w:val="Hyperlink"/>
                <w:rFonts w:eastAsiaTheme="majorEastAsia"/>
                <w:noProof/>
              </w:rPr>
              <w:t>2.2</w:t>
            </w:r>
            <w:r>
              <w:rPr>
                <w:rFonts w:asciiTheme="minorHAnsi" w:eastAsiaTheme="minorEastAsia" w:hAnsiTheme="minorHAnsi" w:cstheme="minorBidi"/>
                <w:noProof/>
                <w:kern w:val="0"/>
                <w:sz w:val="22"/>
                <w:szCs w:val="22"/>
              </w:rPr>
              <w:tab/>
            </w:r>
            <w:r w:rsidRPr="001019B4">
              <w:rPr>
                <w:rStyle w:val="Hyperlink"/>
                <w:rFonts w:eastAsiaTheme="majorEastAsia"/>
                <w:noProof/>
              </w:rPr>
              <w:t>ASSUMPTIONS</w:t>
            </w:r>
            <w:r>
              <w:rPr>
                <w:noProof/>
                <w:webHidden/>
              </w:rPr>
              <w:tab/>
            </w:r>
            <w:r>
              <w:rPr>
                <w:noProof/>
                <w:webHidden/>
              </w:rPr>
              <w:fldChar w:fldCharType="begin"/>
            </w:r>
            <w:r>
              <w:rPr>
                <w:noProof/>
                <w:webHidden/>
              </w:rPr>
              <w:instrText xml:space="preserve"> PAGEREF _Toc37013635 \h </w:instrText>
            </w:r>
            <w:r>
              <w:rPr>
                <w:noProof/>
                <w:webHidden/>
              </w:rPr>
            </w:r>
            <w:r>
              <w:rPr>
                <w:noProof/>
                <w:webHidden/>
              </w:rPr>
              <w:fldChar w:fldCharType="separate"/>
            </w:r>
            <w:r>
              <w:rPr>
                <w:noProof/>
                <w:webHidden/>
              </w:rPr>
              <w:t>7</w:t>
            </w:r>
            <w:r>
              <w:rPr>
                <w:noProof/>
                <w:webHidden/>
              </w:rPr>
              <w:fldChar w:fldCharType="end"/>
            </w:r>
          </w:hyperlink>
        </w:p>
        <w:p w14:paraId="5C91B8BC" w14:textId="6FC55CA6" w:rsidR="003E4DA4" w:rsidRDefault="003E4DA4">
          <w:pPr>
            <w:pStyle w:val="TOC2"/>
            <w:rPr>
              <w:rFonts w:asciiTheme="minorHAnsi" w:eastAsiaTheme="minorEastAsia" w:hAnsiTheme="minorHAnsi" w:cstheme="minorBidi"/>
              <w:noProof/>
              <w:kern w:val="0"/>
              <w:sz w:val="22"/>
              <w:szCs w:val="22"/>
            </w:rPr>
          </w:pPr>
          <w:hyperlink w:anchor="_Toc37013636" w:history="1">
            <w:r w:rsidRPr="001019B4">
              <w:rPr>
                <w:rStyle w:val="Hyperlink"/>
                <w:rFonts w:eastAsiaTheme="majorEastAsia"/>
                <w:noProof/>
              </w:rPr>
              <w:t>2.3</w:t>
            </w:r>
            <w:r>
              <w:rPr>
                <w:rFonts w:asciiTheme="minorHAnsi" w:eastAsiaTheme="minorEastAsia" w:hAnsiTheme="minorHAnsi" w:cstheme="minorBidi"/>
                <w:noProof/>
                <w:kern w:val="0"/>
                <w:sz w:val="22"/>
                <w:szCs w:val="22"/>
              </w:rPr>
              <w:tab/>
            </w:r>
            <w:r w:rsidRPr="001019B4">
              <w:rPr>
                <w:rStyle w:val="Hyperlink"/>
                <w:rFonts w:eastAsiaTheme="majorEastAsia"/>
                <w:noProof/>
              </w:rPr>
              <w:t>SCHEDULES</w:t>
            </w:r>
            <w:r>
              <w:rPr>
                <w:noProof/>
                <w:webHidden/>
              </w:rPr>
              <w:tab/>
            </w:r>
            <w:r>
              <w:rPr>
                <w:noProof/>
                <w:webHidden/>
              </w:rPr>
              <w:fldChar w:fldCharType="begin"/>
            </w:r>
            <w:r>
              <w:rPr>
                <w:noProof/>
                <w:webHidden/>
              </w:rPr>
              <w:instrText xml:space="preserve"> PAGEREF _Toc37013636 \h </w:instrText>
            </w:r>
            <w:r>
              <w:rPr>
                <w:noProof/>
                <w:webHidden/>
              </w:rPr>
            </w:r>
            <w:r>
              <w:rPr>
                <w:noProof/>
                <w:webHidden/>
              </w:rPr>
              <w:fldChar w:fldCharType="separate"/>
            </w:r>
            <w:r>
              <w:rPr>
                <w:noProof/>
                <w:webHidden/>
              </w:rPr>
              <w:t>7</w:t>
            </w:r>
            <w:r>
              <w:rPr>
                <w:noProof/>
                <w:webHidden/>
              </w:rPr>
              <w:fldChar w:fldCharType="end"/>
            </w:r>
          </w:hyperlink>
        </w:p>
        <w:p w14:paraId="5D68F0CB" w14:textId="5EF9F6CB" w:rsidR="003E4DA4" w:rsidRDefault="003E4DA4">
          <w:pPr>
            <w:pStyle w:val="TOC3"/>
            <w:rPr>
              <w:rFonts w:asciiTheme="minorHAnsi" w:eastAsiaTheme="minorEastAsia" w:hAnsiTheme="minorHAnsi" w:cstheme="minorBidi"/>
              <w:noProof/>
              <w:kern w:val="0"/>
              <w:sz w:val="22"/>
              <w:szCs w:val="22"/>
            </w:rPr>
          </w:pPr>
          <w:hyperlink w:anchor="_Toc37013637" w:history="1">
            <w:r w:rsidRPr="001019B4">
              <w:rPr>
                <w:rStyle w:val="Hyperlink"/>
                <w:rFonts w:eastAsiaTheme="majorEastAsia"/>
                <w:i/>
                <w:noProof/>
              </w:rPr>
              <w:t>2.3.1</w:t>
            </w:r>
            <w:r>
              <w:rPr>
                <w:rFonts w:asciiTheme="minorHAnsi" w:eastAsiaTheme="minorEastAsia" w:hAnsiTheme="minorHAnsi" w:cstheme="minorBidi"/>
                <w:noProof/>
                <w:kern w:val="0"/>
                <w:sz w:val="22"/>
                <w:szCs w:val="22"/>
              </w:rPr>
              <w:tab/>
            </w:r>
            <w:r w:rsidRPr="001019B4">
              <w:rPr>
                <w:rStyle w:val="Hyperlink"/>
                <w:rFonts w:eastAsiaTheme="majorEastAsia"/>
                <w:i/>
                <w:noProof/>
              </w:rPr>
              <w:t>Test Scenario Prep</w:t>
            </w:r>
            <w:r>
              <w:rPr>
                <w:noProof/>
                <w:webHidden/>
              </w:rPr>
              <w:tab/>
            </w:r>
            <w:r>
              <w:rPr>
                <w:noProof/>
                <w:webHidden/>
              </w:rPr>
              <w:fldChar w:fldCharType="begin"/>
            </w:r>
            <w:r>
              <w:rPr>
                <w:noProof/>
                <w:webHidden/>
              </w:rPr>
              <w:instrText xml:space="preserve"> PAGEREF _Toc37013637 \h </w:instrText>
            </w:r>
            <w:r>
              <w:rPr>
                <w:noProof/>
                <w:webHidden/>
              </w:rPr>
            </w:r>
            <w:r>
              <w:rPr>
                <w:noProof/>
                <w:webHidden/>
              </w:rPr>
              <w:fldChar w:fldCharType="separate"/>
            </w:r>
            <w:r>
              <w:rPr>
                <w:noProof/>
                <w:webHidden/>
              </w:rPr>
              <w:t>7</w:t>
            </w:r>
            <w:r>
              <w:rPr>
                <w:noProof/>
                <w:webHidden/>
              </w:rPr>
              <w:fldChar w:fldCharType="end"/>
            </w:r>
          </w:hyperlink>
        </w:p>
        <w:p w14:paraId="1DEA7630" w14:textId="7DF991D9" w:rsidR="003E4DA4" w:rsidRDefault="003E4DA4">
          <w:pPr>
            <w:pStyle w:val="TOC3"/>
            <w:rPr>
              <w:rFonts w:asciiTheme="minorHAnsi" w:eastAsiaTheme="minorEastAsia" w:hAnsiTheme="minorHAnsi" w:cstheme="minorBidi"/>
              <w:noProof/>
              <w:kern w:val="0"/>
              <w:sz w:val="22"/>
              <w:szCs w:val="22"/>
            </w:rPr>
          </w:pPr>
          <w:hyperlink w:anchor="_Toc37013638" w:history="1">
            <w:r w:rsidRPr="001019B4">
              <w:rPr>
                <w:rStyle w:val="Hyperlink"/>
                <w:rFonts w:eastAsiaTheme="majorEastAsia"/>
                <w:i/>
                <w:noProof/>
              </w:rPr>
              <w:t>2.3.2</w:t>
            </w:r>
            <w:r>
              <w:rPr>
                <w:rFonts w:asciiTheme="minorHAnsi" w:eastAsiaTheme="minorEastAsia" w:hAnsiTheme="minorHAnsi" w:cstheme="minorBidi"/>
                <w:noProof/>
                <w:kern w:val="0"/>
                <w:sz w:val="22"/>
                <w:szCs w:val="22"/>
              </w:rPr>
              <w:tab/>
            </w:r>
            <w:r w:rsidRPr="001019B4">
              <w:rPr>
                <w:rStyle w:val="Hyperlink"/>
                <w:rFonts w:eastAsiaTheme="majorEastAsia"/>
                <w:i/>
                <w:noProof/>
              </w:rPr>
              <w:t>Test Documentation</w:t>
            </w:r>
            <w:r>
              <w:rPr>
                <w:noProof/>
                <w:webHidden/>
              </w:rPr>
              <w:tab/>
            </w:r>
            <w:r>
              <w:rPr>
                <w:noProof/>
                <w:webHidden/>
              </w:rPr>
              <w:fldChar w:fldCharType="begin"/>
            </w:r>
            <w:r>
              <w:rPr>
                <w:noProof/>
                <w:webHidden/>
              </w:rPr>
              <w:instrText xml:space="preserve"> PAGEREF _Toc37013638 \h </w:instrText>
            </w:r>
            <w:r>
              <w:rPr>
                <w:noProof/>
                <w:webHidden/>
              </w:rPr>
            </w:r>
            <w:r>
              <w:rPr>
                <w:noProof/>
                <w:webHidden/>
              </w:rPr>
              <w:fldChar w:fldCharType="separate"/>
            </w:r>
            <w:r>
              <w:rPr>
                <w:noProof/>
                <w:webHidden/>
              </w:rPr>
              <w:t>7</w:t>
            </w:r>
            <w:r>
              <w:rPr>
                <w:noProof/>
                <w:webHidden/>
              </w:rPr>
              <w:fldChar w:fldCharType="end"/>
            </w:r>
          </w:hyperlink>
        </w:p>
        <w:p w14:paraId="46C4CC21" w14:textId="49DA01CA" w:rsidR="003E4DA4" w:rsidRDefault="003E4DA4">
          <w:pPr>
            <w:pStyle w:val="TOC3"/>
            <w:rPr>
              <w:rFonts w:asciiTheme="minorHAnsi" w:eastAsiaTheme="minorEastAsia" w:hAnsiTheme="minorHAnsi" w:cstheme="minorBidi"/>
              <w:noProof/>
              <w:kern w:val="0"/>
              <w:sz w:val="22"/>
              <w:szCs w:val="22"/>
            </w:rPr>
          </w:pPr>
          <w:hyperlink w:anchor="_Toc37013639" w:history="1">
            <w:r w:rsidRPr="001019B4">
              <w:rPr>
                <w:rStyle w:val="Hyperlink"/>
                <w:rFonts w:eastAsiaTheme="majorEastAsia"/>
                <w:i/>
                <w:noProof/>
              </w:rPr>
              <w:t>2.3.3</w:t>
            </w:r>
            <w:r>
              <w:rPr>
                <w:rFonts w:asciiTheme="minorHAnsi" w:eastAsiaTheme="minorEastAsia" w:hAnsiTheme="minorHAnsi" w:cstheme="minorBidi"/>
                <w:noProof/>
                <w:kern w:val="0"/>
                <w:sz w:val="22"/>
                <w:szCs w:val="22"/>
              </w:rPr>
              <w:tab/>
            </w:r>
            <w:r w:rsidRPr="001019B4">
              <w:rPr>
                <w:rStyle w:val="Hyperlink"/>
                <w:rFonts w:eastAsiaTheme="majorEastAsia"/>
                <w:i/>
                <w:noProof/>
              </w:rPr>
              <w:t>Test Execution</w:t>
            </w:r>
            <w:r>
              <w:rPr>
                <w:noProof/>
                <w:webHidden/>
              </w:rPr>
              <w:tab/>
            </w:r>
            <w:r>
              <w:rPr>
                <w:noProof/>
                <w:webHidden/>
              </w:rPr>
              <w:fldChar w:fldCharType="begin"/>
            </w:r>
            <w:r>
              <w:rPr>
                <w:noProof/>
                <w:webHidden/>
              </w:rPr>
              <w:instrText xml:space="preserve"> PAGEREF _Toc37013639 \h </w:instrText>
            </w:r>
            <w:r>
              <w:rPr>
                <w:noProof/>
                <w:webHidden/>
              </w:rPr>
            </w:r>
            <w:r>
              <w:rPr>
                <w:noProof/>
                <w:webHidden/>
              </w:rPr>
              <w:fldChar w:fldCharType="separate"/>
            </w:r>
            <w:r>
              <w:rPr>
                <w:noProof/>
                <w:webHidden/>
              </w:rPr>
              <w:t>8</w:t>
            </w:r>
            <w:r>
              <w:rPr>
                <w:noProof/>
                <w:webHidden/>
              </w:rPr>
              <w:fldChar w:fldCharType="end"/>
            </w:r>
          </w:hyperlink>
        </w:p>
        <w:p w14:paraId="06D7ECC7" w14:textId="4C7BE137" w:rsidR="003E4DA4" w:rsidRDefault="003E4DA4">
          <w:pPr>
            <w:pStyle w:val="TOC3"/>
            <w:rPr>
              <w:rFonts w:asciiTheme="minorHAnsi" w:eastAsiaTheme="minorEastAsia" w:hAnsiTheme="minorHAnsi" w:cstheme="minorBidi"/>
              <w:noProof/>
              <w:kern w:val="0"/>
              <w:sz w:val="22"/>
              <w:szCs w:val="22"/>
            </w:rPr>
          </w:pPr>
          <w:hyperlink w:anchor="_Toc37013640" w:history="1">
            <w:r w:rsidRPr="001019B4">
              <w:rPr>
                <w:rStyle w:val="Hyperlink"/>
                <w:rFonts w:eastAsiaTheme="majorEastAsia"/>
                <w:i/>
                <w:noProof/>
              </w:rPr>
              <w:t>2.3.4</w:t>
            </w:r>
            <w:r>
              <w:rPr>
                <w:rFonts w:asciiTheme="minorHAnsi" w:eastAsiaTheme="minorEastAsia" w:hAnsiTheme="minorHAnsi" w:cstheme="minorBidi"/>
                <w:noProof/>
                <w:kern w:val="0"/>
                <w:sz w:val="22"/>
                <w:szCs w:val="22"/>
              </w:rPr>
              <w:tab/>
            </w:r>
            <w:r w:rsidRPr="001019B4">
              <w:rPr>
                <w:rStyle w:val="Hyperlink"/>
                <w:rFonts w:eastAsiaTheme="majorEastAsia"/>
                <w:i/>
                <w:noProof/>
              </w:rPr>
              <w:t>Test Cycles</w:t>
            </w:r>
            <w:r>
              <w:rPr>
                <w:noProof/>
                <w:webHidden/>
              </w:rPr>
              <w:tab/>
            </w:r>
            <w:r>
              <w:rPr>
                <w:noProof/>
                <w:webHidden/>
              </w:rPr>
              <w:fldChar w:fldCharType="begin"/>
            </w:r>
            <w:r>
              <w:rPr>
                <w:noProof/>
                <w:webHidden/>
              </w:rPr>
              <w:instrText xml:space="preserve"> PAGEREF _Toc37013640 \h </w:instrText>
            </w:r>
            <w:r>
              <w:rPr>
                <w:noProof/>
                <w:webHidden/>
              </w:rPr>
            </w:r>
            <w:r>
              <w:rPr>
                <w:noProof/>
                <w:webHidden/>
              </w:rPr>
              <w:fldChar w:fldCharType="separate"/>
            </w:r>
            <w:r>
              <w:rPr>
                <w:noProof/>
                <w:webHidden/>
              </w:rPr>
              <w:t>8</w:t>
            </w:r>
            <w:r>
              <w:rPr>
                <w:noProof/>
                <w:webHidden/>
              </w:rPr>
              <w:fldChar w:fldCharType="end"/>
            </w:r>
          </w:hyperlink>
        </w:p>
        <w:p w14:paraId="24A33927" w14:textId="6C0E2BAA" w:rsidR="003E4DA4" w:rsidRDefault="003E4DA4">
          <w:pPr>
            <w:pStyle w:val="TOC2"/>
            <w:rPr>
              <w:rFonts w:asciiTheme="minorHAnsi" w:eastAsiaTheme="minorEastAsia" w:hAnsiTheme="minorHAnsi" w:cstheme="minorBidi"/>
              <w:noProof/>
              <w:kern w:val="0"/>
              <w:sz w:val="22"/>
              <w:szCs w:val="22"/>
            </w:rPr>
          </w:pPr>
          <w:hyperlink w:anchor="_Toc37013641" w:history="1">
            <w:r w:rsidRPr="001019B4">
              <w:rPr>
                <w:rStyle w:val="Hyperlink"/>
                <w:rFonts w:eastAsiaTheme="majorEastAsia"/>
                <w:noProof/>
              </w:rPr>
              <w:t>2.4</w:t>
            </w:r>
            <w:r>
              <w:rPr>
                <w:rFonts w:asciiTheme="minorHAnsi" w:eastAsiaTheme="minorEastAsia" w:hAnsiTheme="minorHAnsi" w:cstheme="minorBidi"/>
                <w:noProof/>
                <w:kern w:val="0"/>
                <w:sz w:val="22"/>
                <w:szCs w:val="22"/>
              </w:rPr>
              <w:tab/>
            </w:r>
            <w:r w:rsidRPr="001019B4">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_Toc37013641 \h </w:instrText>
            </w:r>
            <w:r>
              <w:rPr>
                <w:noProof/>
                <w:webHidden/>
              </w:rPr>
            </w:r>
            <w:r>
              <w:rPr>
                <w:noProof/>
                <w:webHidden/>
              </w:rPr>
              <w:fldChar w:fldCharType="separate"/>
            </w:r>
            <w:r>
              <w:rPr>
                <w:noProof/>
                <w:webHidden/>
              </w:rPr>
              <w:t>9</w:t>
            </w:r>
            <w:r>
              <w:rPr>
                <w:noProof/>
                <w:webHidden/>
              </w:rPr>
              <w:fldChar w:fldCharType="end"/>
            </w:r>
          </w:hyperlink>
        </w:p>
        <w:p w14:paraId="24D4631D" w14:textId="7848EC3D" w:rsidR="003E4DA4" w:rsidRDefault="003E4DA4">
          <w:pPr>
            <w:pStyle w:val="TOC3"/>
            <w:rPr>
              <w:rFonts w:asciiTheme="minorHAnsi" w:eastAsiaTheme="minorEastAsia" w:hAnsiTheme="minorHAnsi" w:cstheme="minorBidi"/>
              <w:noProof/>
              <w:kern w:val="0"/>
              <w:sz w:val="22"/>
              <w:szCs w:val="22"/>
            </w:rPr>
          </w:pPr>
          <w:hyperlink w:anchor="_Toc37013642" w:history="1">
            <w:r w:rsidRPr="001019B4">
              <w:rPr>
                <w:rStyle w:val="Hyperlink"/>
                <w:rFonts w:eastAsiaTheme="majorEastAsia"/>
                <w:i/>
                <w:noProof/>
              </w:rPr>
              <w:t>2.4.1</w:t>
            </w:r>
            <w:r>
              <w:rPr>
                <w:rFonts w:asciiTheme="minorHAnsi" w:eastAsiaTheme="minorEastAsia" w:hAnsiTheme="minorHAnsi" w:cstheme="minorBidi"/>
                <w:noProof/>
                <w:kern w:val="0"/>
                <w:sz w:val="22"/>
                <w:szCs w:val="22"/>
              </w:rPr>
              <w:tab/>
            </w:r>
            <w:r w:rsidRPr="001019B4">
              <w:rPr>
                <w:rStyle w:val="Hyperlink"/>
                <w:rFonts w:eastAsiaTheme="majorEastAsia"/>
                <w:i/>
                <w:noProof/>
              </w:rPr>
              <w:t>Team Members</w:t>
            </w:r>
            <w:r>
              <w:rPr>
                <w:noProof/>
                <w:webHidden/>
              </w:rPr>
              <w:tab/>
            </w:r>
            <w:r>
              <w:rPr>
                <w:noProof/>
                <w:webHidden/>
              </w:rPr>
              <w:fldChar w:fldCharType="begin"/>
            </w:r>
            <w:r>
              <w:rPr>
                <w:noProof/>
                <w:webHidden/>
              </w:rPr>
              <w:instrText xml:space="preserve"> PAGEREF _Toc37013642 \h </w:instrText>
            </w:r>
            <w:r>
              <w:rPr>
                <w:noProof/>
                <w:webHidden/>
              </w:rPr>
            </w:r>
            <w:r>
              <w:rPr>
                <w:noProof/>
                <w:webHidden/>
              </w:rPr>
              <w:fldChar w:fldCharType="separate"/>
            </w:r>
            <w:r>
              <w:rPr>
                <w:noProof/>
                <w:webHidden/>
              </w:rPr>
              <w:t>9</w:t>
            </w:r>
            <w:r>
              <w:rPr>
                <w:noProof/>
                <w:webHidden/>
              </w:rPr>
              <w:fldChar w:fldCharType="end"/>
            </w:r>
          </w:hyperlink>
        </w:p>
        <w:p w14:paraId="02EB1021" w14:textId="4AC114AF" w:rsidR="003E4DA4" w:rsidRDefault="003E4DA4">
          <w:pPr>
            <w:pStyle w:val="TOC3"/>
            <w:rPr>
              <w:rFonts w:asciiTheme="minorHAnsi" w:eastAsiaTheme="minorEastAsia" w:hAnsiTheme="minorHAnsi" w:cstheme="minorBidi"/>
              <w:noProof/>
              <w:kern w:val="0"/>
              <w:sz w:val="22"/>
              <w:szCs w:val="22"/>
            </w:rPr>
          </w:pPr>
          <w:hyperlink w:anchor="_Toc37013643" w:history="1">
            <w:r w:rsidRPr="001019B4">
              <w:rPr>
                <w:rStyle w:val="Hyperlink"/>
                <w:rFonts w:eastAsiaTheme="majorEastAsia"/>
                <w:i/>
                <w:noProof/>
              </w:rPr>
              <w:t>2.4.2</w:t>
            </w:r>
            <w:r>
              <w:rPr>
                <w:rFonts w:asciiTheme="minorHAnsi" w:eastAsiaTheme="minorEastAsia" w:hAnsiTheme="minorHAnsi" w:cstheme="minorBidi"/>
                <w:noProof/>
                <w:kern w:val="0"/>
                <w:sz w:val="22"/>
                <w:szCs w:val="22"/>
              </w:rPr>
              <w:tab/>
            </w:r>
            <w:r w:rsidRPr="001019B4">
              <w:rPr>
                <w:rStyle w:val="Hyperlink"/>
                <w:rFonts w:eastAsiaTheme="majorEastAsia"/>
                <w:i/>
                <w:noProof/>
              </w:rPr>
              <w:t>Tasks Delegated and Acknowledged</w:t>
            </w:r>
            <w:r>
              <w:rPr>
                <w:noProof/>
                <w:webHidden/>
              </w:rPr>
              <w:tab/>
            </w:r>
            <w:r>
              <w:rPr>
                <w:noProof/>
                <w:webHidden/>
              </w:rPr>
              <w:fldChar w:fldCharType="begin"/>
            </w:r>
            <w:r>
              <w:rPr>
                <w:noProof/>
                <w:webHidden/>
              </w:rPr>
              <w:instrText xml:space="preserve"> PAGEREF _Toc37013643 \h </w:instrText>
            </w:r>
            <w:r>
              <w:rPr>
                <w:noProof/>
                <w:webHidden/>
              </w:rPr>
            </w:r>
            <w:r>
              <w:rPr>
                <w:noProof/>
                <w:webHidden/>
              </w:rPr>
              <w:fldChar w:fldCharType="separate"/>
            </w:r>
            <w:r>
              <w:rPr>
                <w:noProof/>
                <w:webHidden/>
              </w:rPr>
              <w:t>9</w:t>
            </w:r>
            <w:r>
              <w:rPr>
                <w:noProof/>
                <w:webHidden/>
              </w:rPr>
              <w:fldChar w:fldCharType="end"/>
            </w:r>
          </w:hyperlink>
        </w:p>
        <w:p w14:paraId="0ED66522" w14:textId="6CBC219C" w:rsidR="003E4DA4" w:rsidRDefault="003E4DA4">
          <w:pPr>
            <w:pStyle w:val="TOC3"/>
            <w:rPr>
              <w:rFonts w:asciiTheme="minorHAnsi" w:eastAsiaTheme="minorEastAsia" w:hAnsiTheme="minorHAnsi" w:cstheme="minorBidi"/>
              <w:noProof/>
              <w:kern w:val="0"/>
              <w:sz w:val="22"/>
              <w:szCs w:val="22"/>
            </w:rPr>
          </w:pPr>
          <w:hyperlink w:anchor="_Toc37013644" w:history="1">
            <w:r w:rsidRPr="001019B4">
              <w:rPr>
                <w:rStyle w:val="Hyperlink"/>
                <w:rFonts w:eastAsiaTheme="majorEastAsia"/>
                <w:i/>
                <w:noProof/>
              </w:rPr>
              <w:t>2.4.3</w:t>
            </w:r>
            <w:r>
              <w:rPr>
                <w:rFonts w:asciiTheme="minorHAnsi" w:eastAsiaTheme="minorEastAsia" w:hAnsiTheme="minorHAnsi" w:cstheme="minorBidi"/>
                <w:noProof/>
                <w:kern w:val="0"/>
                <w:sz w:val="22"/>
                <w:szCs w:val="22"/>
              </w:rPr>
              <w:tab/>
            </w:r>
            <w:r w:rsidRPr="001019B4">
              <w:rPr>
                <w:rStyle w:val="Hyperlink"/>
                <w:rFonts w:eastAsiaTheme="majorEastAsia"/>
                <w:i/>
                <w:noProof/>
              </w:rPr>
              <w:t>Module Leads and Contact Info</w:t>
            </w:r>
            <w:r>
              <w:rPr>
                <w:noProof/>
                <w:webHidden/>
              </w:rPr>
              <w:tab/>
            </w:r>
            <w:r>
              <w:rPr>
                <w:noProof/>
                <w:webHidden/>
              </w:rPr>
              <w:fldChar w:fldCharType="begin"/>
            </w:r>
            <w:r>
              <w:rPr>
                <w:noProof/>
                <w:webHidden/>
              </w:rPr>
              <w:instrText xml:space="preserve"> PAGEREF _Toc37013644 \h </w:instrText>
            </w:r>
            <w:r>
              <w:rPr>
                <w:noProof/>
                <w:webHidden/>
              </w:rPr>
            </w:r>
            <w:r>
              <w:rPr>
                <w:noProof/>
                <w:webHidden/>
              </w:rPr>
              <w:fldChar w:fldCharType="separate"/>
            </w:r>
            <w:r>
              <w:rPr>
                <w:noProof/>
                <w:webHidden/>
              </w:rPr>
              <w:t>10</w:t>
            </w:r>
            <w:r>
              <w:rPr>
                <w:noProof/>
                <w:webHidden/>
              </w:rPr>
              <w:fldChar w:fldCharType="end"/>
            </w:r>
          </w:hyperlink>
        </w:p>
        <w:p w14:paraId="51F28419" w14:textId="0E0C20FB" w:rsidR="003E4DA4" w:rsidRDefault="003E4DA4">
          <w:pPr>
            <w:pStyle w:val="TOC2"/>
            <w:rPr>
              <w:rFonts w:asciiTheme="minorHAnsi" w:eastAsiaTheme="minorEastAsia" w:hAnsiTheme="minorHAnsi" w:cstheme="minorBidi"/>
              <w:noProof/>
              <w:kern w:val="0"/>
              <w:sz w:val="22"/>
              <w:szCs w:val="22"/>
            </w:rPr>
          </w:pPr>
          <w:hyperlink w:anchor="_Toc37013645" w:history="1">
            <w:r w:rsidRPr="001019B4">
              <w:rPr>
                <w:rStyle w:val="Hyperlink"/>
                <w:rFonts w:eastAsiaTheme="majorEastAsia"/>
                <w:noProof/>
              </w:rPr>
              <w:t>2.5</w:t>
            </w:r>
            <w:r>
              <w:rPr>
                <w:rFonts w:asciiTheme="minorHAnsi" w:eastAsiaTheme="minorEastAsia" w:hAnsiTheme="minorHAnsi" w:cstheme="minorBidi"/>
                <w:noProof/>
                <w:kern w:val="0"/>
                <w:sz w:val="22"/>
                <w:szCs w:val="22"/>
              </w:rPr>
              <w:tab/>
            </w:r>
            <w:r w:rsidRPr="001019B4">
              <w:rPr>
                <w:rStyle w:val="Hyperlink"/>
                <w:rFonts w:eastAsiaTheme="majorEastAsia"/>
                <w:noProof/>
              </w:rPr>
              <w:t>DELIVERABLES</w:t>
            </w:r>
            <w:r>
              <w:rPr>
                <w:noProof/>
                <w:webHidden/>
              </w:rPr>
              <w:tab/>
            </w:r>
            <w:r>
              <w:rPr>
                <w:noProof/>
                <w:webHidden/>
              </w:rPr>
              <w:fldChar w:fldCharType="begin"/>
            </w:r>
            <w:r>
              <w:rPr>
                <w:noProof/>
                <w:webHidden/>
              </w:rPr>
              <w:instrText xml:space="preserve"> PAGEREF _Toc37013645 \h </w:instrText>
            </w:r>
            <w:r>
              <w:rPr>
                <w:noProof/>
                <w:webHidden/>
              </w:rPr>
            </w:r>
            <w:r>
              <w:rPr>
                <w:noProof/>
                <w:webHidden/>
              </w:rPr>
              <w:fldChar w:fldCharType="separate"/>
            </w:r>
            <w:r>
              <w:rPr>
                <w:noProof/>
                <w:webHidden/>
              </w:rPr>
              <w:t>10</w:t>
            </w:r>
            <w:r>
              <w:rPr>
                <w:noProof/>
                <w:webHidden/>
              </w:rPr>
              <w:fldChar w:fldCharType="end"/>
            </w:r>
          </w:hyperlink>
        </w:p>
        <w:p w14:paraId="5FC28D25" w14:textId="169ACA11" w:rsidR="003E4DA4" w:rsidRDefault="003E4DA4">
          <w:pPr>
            <w:pStyle w:val="TOC3"/>
            <w:rPr>
              <w:rFonts w:asciiTheme="minorHAnsi" w:eastAsiaTheme="minorEastAsia" w:hAnsiTheme="minorHAnsi" w:cstheme="minorBidi"/>
              <w:noProof/>
              <w:kern w:val="0"/>
              <w:sz w:val="22"/>
              <w:szCs w:val="22"/>
            </w:rPr>
          </w:pPr>
          <w:hyperlink w:anchor="_Toc37013646" w:history="1">
            <w:r w:rsidRPr="001019B4">
              <w:rPr>
                <w:rStyle w:val="Hyperlink"/>
                <w:rFonts w:eastAsiaTheme="majorEastAsia"/>
                <w:noProof/>
              </w:rPr>
              <w:t>2.5.1</w:t>
            </w:r>
            <w:r>
              <w:rPr>
                <w:rFonts w:asciiTheme="minorHAnsi" w:eastAsiaTheme="minorEastAsia" w:hAnsiTheme="minorHAnsi" w:cstheme="minorBidi"/>
                <w:noProof/>
                <w:kern w:val="0"/>
                <w:sz w:val="22"/>
                <w:szCs w:val="22"/>
              </w:rPr>
              <w:tab/>
            </w:r>
            <w:r w:rsidRPr="001019B4">
              <w:rPr>
                <w:rStyle w:val="Hyperlink"/>
                <w:rFonts w:eastAsiaTheme="majorEastAsia"/>
                <w:noProof/>
              </w:rPr>
              <w:t>Test Artifacts by Time Frame</w:t>
            </w:r>
            <w:r>
              <w:rPr>
                <w:noProof/>
                <w:webHidden/>
              </w:rPr>
              <w:tab/>
            </w:r>
            <w:r>
              <w:rPr>
                <w:noProof/>
                <w:webHidden/>
              </w:rPr>
              <w:fldChar w:fldCharType="begin"/>
            </w:r>
            <w:r>
              <w:rPr>
                <w:noProof/>
                <w:webHidden/>
              </w:rPr>
              <w:instrText xml:space="preserve"> PAGEREF _Toc37013646 \h </w:instrText>
            </w:r>
            <w:r>
              <w:rPr>
                <w:noProof/>
                <w:webHidden/>
              </w:rPr>
            </w:r>
            <w:r>
              <w:rPr>
                <w:noProof/>
                <w:webHidden/>
              </w:rPr>
              <w:fldChar w:fldCharType="separate"/>
            </w:r>
            <w:r>
              <w:rPr>
                <w:noProof/>
                <w:webHidden/>
              </w:rPr>
              <w:t>10</w:t>
            </w:r>
            <w:r>
              <w:rPr>
                <w:noProof/>
                <w:webHidden/>
              </w:rPr>
              <w:fldChar w:fldCharType="end"/>
            </w:r>
          </w:hyperlink>
        </w:p>
        <w:p w14:paraId="45ADAB05" w14:textId="0E18B6F5" w:rsidR="003E4DA4" w:rsidRDefault="003E4DA4">
          <w:pPr>
            <w:pStyle w:val="TOC2"/>
            <w:rPr>
              <w:rFonts w:asciiTheme="minorHAnsi" w:eastAsiaTheme="minorEastAsia" w:hAnsiTheme="minorHAnsi" w:cstheme="minorBidi"/>
              <w:noProof/>
              <w:kern w:val="0"/>
              <w:sz w:val="22"/>
              <w:szCs w:val="22"/>
            </w:rPr>
          </w:pPr>
          <w:hyperlink w:anchor="_Toc37013647" w:history="1">
            <w:r w:rsidRPr="001019B4">
              <w:rPr>
                <w:rStyle w:val="Hyperlink"/>
                <w:rFonts w:eastAsiaTheme="majorEastAsia"/>
                <w:noProof/>
              </w:rPr>
              <w:t>2.6</w:t>
            </w:r>
            <w:r>
              <w:rPr>
                <w:rFonts w:asciiTheme="minorHAnsi" w:eastAsiaTheme="minorEastAsia" w:hAnsiTheme="minorHAnsi" w:cstheme="minorBidi"/>
                <w:noProof/>
                <w:kern w:val="0"/>
                <w:sz w:val="22"/>
                <w:szCs w:val="22"/>
              </w:rPr>
              <w:tab/>
            </w:r>
            <w:r w:rsidRPr="001019B4">
              <w:rPr>
                <w:rStyle w:val="Hyperlink"/>
                <w:rFonts w:eastAsiaTheme="majorEastAsia"/>
                <w:noProof/>
              </w:rPr>
              <w:t>ENVIRONMENT</w:t>
            </w:r>
            <w:r>
              <w:rPr>
                <w:noProof/>
                <w:webHidden/>
              </w:rPr>
              <w:tab/>
            </w:r>
            <w:r>
              <w:rPr>
                <w:noProof/>
                <w:webHidden/>
              </w:rPr>
              <w:fldChar w:fldCharType="begin"/>
            </w:r>
            <w:r>
              <w:rPr>
                <w:noProof/>
                <w:webHidden/>
              </w:rPr>
              <w:instrText xml:space="preserve"> PAGEREF _Toc37013647 \h </w:instrText>
            </w:r>
            <w:r>
              <w:rPr>
                <w:noProof/>
                <w:webHidden/>
              </w:rPr>
            </w:r>
            <w:r>
              <w:rPr>
                <w:noProof/>
                <w:webHidden/>
              </w:rPr>
              <w:fldChar w:fldCharType="separate"/>
            </w:r>
            <w:r>
              <w:rPr>
                <w:noProof/>
                <w:webHidden/>
              </w:rPr>
              <w:t>11</w:t>
            </w:r>
            <w:r>
              <w:rPr>
                <w:noProof/>
                <w:webHidden/>
              </w:rPr>
              <w:fldChar w:fldCharType="end"/>
            </w:r>
          </w:hyperlink>
        </w:p>
        <w:p w14:paraId="3286ABD8" w14:textId="371C4415" w:rsidR="003E4DA4" w:rsidRDefault="003E4DA4">
          <w:pPr>
            <w:pStyle w:val="TOC3"/>
            <w:rPr>
              <w:rFonts w:asciiTheme="minorHAnsi" w:eastAsiaTheme="minorEastAsia" w:hAnsiTheme="minorHAnsi" w:cstheme="minorBidi"/>
              <w:noProof/>
              <w:kern w:val="0"/>
              <w:sz w:val="22"/>
              <w:szCs w:val="22"/>
            </w:rPr>
          </w:pPr>
          <w:hyperlink w:anchor="_Toc37013648" w:history="1">
            <w:r w:rsidRPr="001019B4">
              <w:rPr>
                <w:rStyle w:val="Hyperlink"/>
                <w:rFonts w:eastAsiaTheme="majorEastAsia"/>
                <w:i/>
                <w:noProof/>
              </w:rPr>
              <w:t>2.6.1</w:t>
            </w:r>
            <w:r>
              <w:rPr>
                <w:rFonts w:asciiTheme="minorHAnsi" w:eastAsiaTheme="minorEastAsia" w:hAnsiTheme="minorHAnsi" w:cstheme="minorBidi"/>
                <w:noProof/>
                <w:kern w:val="0"/>
                <w:sz w:val="22"/>
                <w:szCs w:val="22"/>
              </w:rPr>
              <w:tab/>
            </w:r>
            <w:r w:rsidRPr="001019B4">
              <w:rPr>
                <w:rStyle w:val="Hyperlink"/>
                <w:rFonts w:eastAsiaTheme="majorEastAsia"/>
                <w:i/>
                <w:noProof/>
              </w:rPr>
              <w:t>Environment Requirements</w:t>
            </w:r>
            <w:r>
              <w:rPr>
                <w:noProof/>
                <w:webHidden/>
              </w:rPr>
              <w:tab/>
            </w:r>
            <w:r>
              <w:rPr>
                <w:noProof/>
                <w:webHidden/>
              </w:rPr>
              <w:fldChar w:fldCharType="begin"/>
            </w:r>
            <w:r>
              <w:rPr>
                <w:noProof/>
                <w:webHidden/>
              </w:rPr>
              <w:instrText xml:space="preserve"> PAGEREF _Toc37013648 \h </w:instrText>
            </w:r>
            <w:r>
              <w:rPr>
                <w:noProof/>
                <w:webHidden/>
              </w:rPr>
            </w:r>
            <w:r>
              <w:rPr>
                <w:noProof/>
                <w:webHidden/>
              </w:rPr>
              <w:fldChar w:fldCharType="separate"/>
            </w:r>
            <w:r>
              <w:rPr>
                <w:noProof/>
                <w:webHidden/>
              </w:rPr>
              <w:t>11</w:t>
            </w:r>
            <w:r>
              <w:rPr>
                <w:noProof/>
                <w:webHidden/>
              </w:rPr>
              <w:fldChar w:fldCharType="end"/>
            </w:r>
          </w:hyperlink>
        </w:p>
        <w:p w14:paraId="737B4CD1" w14:textId="7D37285F" w:rsidR="003E4DA4" w:rsidRDefault="003E4DA4">
          <w:pPr>
            <w:pStyle w:val="TOC3"/>
            <w:rPr>
              <w:rFonts w:asciiTheme="minorHAnsi" w:eastAsiaTheme="minorEastAsia" w:hAnsiTheme="minorHAnsi" w:cstheme="minorBidi"/>
              <w:noProof/>
              <w:kern w:val="0"/>
              <w:sz w:val="22"/>
              <w:szCs w:val="22"/>
            </w:rPr>
          </w:pPr>
          <w:hyperlink w:anchor="_Toc37013649" w:history="1">
            <w:r w:rsidRPr="001019B4">
              <w:rPr>
                <w:rStyle w:val="Hyperlink"/>
                <w:rFonts w:eastAsiaTheme="majorEastAsia"/>
                <w:i/>
                <w:noProof/>
              </w:rPr>
              <w:t>2.6.2</w:t>
            </w:r>
            <w:r>
              <w:rPr>
                <w:rFonts w:asciiTheme="minorHAnsi" w:eastAsiaTheme="minorEastAsia" w:hAnsiTheme="minorHAnsi" w:cstheme="minorBidi"/>
                <w:noProof/>
                <w:kern w:val="0"/>
                <w:sz w:val="22"/>
                <w:szCs w:val="22"/>
              </w:rPr>
              <w:tab/>
            </w:r>
            <w:r w:rsidRPr="001019B4">
              <w:rPr>
                <w:rStyle w:val="Hyperlink"/>
                <w:rFonts w:eastAsiaTheme="majorEastAsia"/>
                <w:i/>
                <w:noProof/>
              </w:rPr>
              <w:t>Environment Testing Responsibilities</w:t>
            </w:r>
            <w:r>
              <w:rPr>
                <w:noProof/>
                <w:webHidden/>
              </w:rPr>
              <w:tab/>
            </w:r>
            <w:r>
              <w:rPr>
                <w:noProof/>
                <w:webHidden/>
              </w:rPr>
              <w:fldChar w:fldCharType="begin"/>
            </w:r>
            <w:r>
              <w:rPr>
                <w:noProof/>
                <w:webHidden/>
              </w:rPr>
              <w:instrText xml:space="preserve"> PAGEREF _Toc37013649 \h </w:instrText>
            </w:r>
            <w:r>
              <w:rPr>
                <w:noProof/>
                <w:webHidden/>
              </w:rPr>
            </w:r>
            <w:r>
              <w:rPr>
                <w:noProof/>
                <w:webHidden/>
              </w:rPr>
              <w:fldChar w:fldCharType="separate"/>
            </w:r>
            <w:r>
              <w:rPr>
                <w:noProof/>
                <w:webHidden/>
              </w:rPr>
              <w:t>11</w:t>
            </w:r>
            <w:r>
              <w:rPr>
                <w:noProof/>
                <w:webHidden/>
              </w:rPr>
              <w:fldChar w:fldCharType="end"/>
            </w:r>
          </w:hyperlink>
        </w:p>
        <w:p w14:paraId="5C3ED57A" w14:textId="03D7456F" w:rsidR="003E4DA4" w:rsidRDefault="003E4DA4">
          <w:pPr>
            <w:pStyle w:val="TOC3"/>
            <w:rPr>
              <w:rFonts w:asciiTheme="minorHAnsi" w:eastAsiaTheme="minorEastAsia" w:hAnsiTheme="minorHAnsi" w:cstheme="minorBidi"/>
              <w:noProof/>
              <w:kern w:val="0"/>
              <w:sz w:val="22"/>
              <w:szCs w:val="22"/>
            </w:rPr>
          </w:pPr>
          <w:hyperlink w:anchor="_Toc37013650" w:history="1">
            <w:r w:rsidRPr="001019B4">
              <w:rPr>
                <w:rStyle w:val="Hyperlink"/>
                <w:rFonts w:eastAsiaTheme="majorEastAsia"/>
                <w:i/>
                <w:noProof/>
              </w:rPr>
              <w:t>2.6.3</w:t>
            </w:r>
            <w:r>
              <w:rPr>
                <w:rFonts w:asciiTheme="minorHAnsi" w:eastAsiaTheme="minorEastAsia" w:hAnsiTheme="minorHAnsi" w:cstheme="minorBidi"/>
                <w:noProof/>
                <w:kern w:val="0"/>
                <w:sz w:val="22"/>
                <w:szCs w:val="22"/>
              </w:rPr>
              <w:tab/>
            </w:r>
            <w:r w:rsidRPr="001019B4">
              <w:rPr>
                <w:rStyle w:val="Hyperlink"/>
                <w:rFonts w:eastAsiaTheme="majorEastAsia"/>
                <w:i/>
                <w:noProof/>
              </w:rPr>
              <w:t>Contingency Plan</w:t>
            </w:r>
            <w:r>
              <w:rPr>
                <w:noProof/>
                <w:webHidden/>
              </w:rPr>
              <w:tab/>
            </w:r>
            <w:r>
              <w:rPr>
                <w:noProof/>
                <w:webHidden/>
              </w:rPr>
              <w:fldChar w:fldCharType="begin"/>
            </w:r>
            <w:r>
              <w:rPr>
                <w:noProof/>
                <w:webHidden/>
              </w:rPr>
              <w:instrText xml:space="preserve"> PAGEREF _Toc37013650 \h </w:instrText>
            </w:r>
            <w:r>
              <w:rPr>
                <w:noProof/>
                <w:webHidden/>
              </w:rPr>
            </w:r>
            <w:r>
              <w:rPr>
                <w:noProof/>
                <w:webHidden/>
              </w:rPr>
              <w:fldChar w:fldCharType="separate"/>
            </w:r>
            <w:r>
              <w:rPr>
                <w:noProof/>
                <w:webHidden/>
              </w:rPr>
              <w:t>11</w:t>
            </w:r>
            <w:r>
              <w:rPr>
                <w:noProof/>
                <w:webHidden/>
              </w:rPr>
              <w:fldChar w:fldCharType="end"/>
            </w:r>
          </w:hyperlink>
        </w:p>
        <w:p w14:paraId="7190845B" w14:textId="5D416E2D" w:rsidR="003E4DA4" w:rsidRDefault="003E4DA4">
          <w:pPr>
            <w:pStyle w:val="TOC2"/>
            <w:rPr>
              <w:rFonts w:asciiTheme="minorHAnsi" w:eastAsiaTheme="minorEastAsia" w:hAnsiTheme="minorHAnsi" w:cstheme="minorBidi"/>
              <w:noProof/>
              <w:kern w:val="0"/>
              <w:sz w:val="22"/>
              <w:szCs w:val="22"/>
            </w:rPr>
          </w:pPr>
          <w:hyperlink w:anchor="_Toc37013651" w:history="1">
            <w:r w:rsidRPr="001019B4">
              <w:rPr>
                <w:rStyle w:val="Hyperlink"/>
                <w:rFonts w:eastAsiaTheme="majorEastAsia"/>
                <w:noProof/>
              </w:rPr>
              <w:t>2.7</w:t>
            </w:r>
            <w:r>
              <w:rPr>
                <w:rFonts w:asciiTheme="minorHAnsi" w:eastAsiaTheme="minorEastAsia" w:hAnsiTheme="minorHAnsi" w:cstheme="minorBidi"/>
                <w:noProof/>
                <w:kern w:val="0"/>
                <w:sz w:val="22"/>
                <w:szCs w:val="22"/>
              </w:rPr>
              <w:tab/>
            </w:r>
            <w:r w:rsidRPr="001019B4">
              <w:rPr>
                <w:rStyle w:val="Hyperlink"/>
                <w:rFonts w:eastAsiaTheme="majorEastAsia"/>
                <w:noProof/>
              </w:rPr>
              <w:t>TOOLS</w:t>
            </w:r>
            <w:r>
              <w:rPr>
                <w:noProof/>
                <w:webHidden/>
              </w:rPr>
              <w:tab/>
            </w:r>
            <w:r>
              <w:rPr>
                <w:noProof/>
                <w:webHidden/>
              </w:rPr>
              <w:fldChar w:fldCharType="begin"/>
            </w:r>
            <w:r>
              <w:rPr>
                <w:noProof/>
                <w:webHidden/>
              </w:rPr>
              <w:instrText xml:space="preserve"> PAGEREF _Toc37013651 \h </w:instrText>
            </w:r>
            <w:r>
              <w:rPr>
                <w:noProof/>
                <w:webHidden/>
              </w:rPr>
            </w:r>
            <w:r>
              <w:rPr>
                <w:noProof/>
                <w:webHidden/>
              </w:rPr>
              <w:fldChar w:fldCharType="separate"/>
            </w:r>
            <w:r>
              <w:rPr>
                <w:noProof/>
                <w:webHidden/>
              </w:rPr>
              <w:t>11</w:t>
            </w:r>
            <w:r>
              <w:rPr>
                <w:noProof/>
                <w:webHidden/>
              </w:rPr>
              <w:fldChar w:fldCharType="end"/>
            </w:r>
          </w:hyperlink>
        </w:p>
        <w:p w14:paraId="50328B7F" w14:textId="24CC9DBD" w:rsidR="003E4DA4" w:rsidRDefault="003E4DA4">
          <w:pPr>
            <w:pStyle w:val="TOC3"/>
            <w:rPr>
              <w:rFonts w:asciiTheme="minorHAnsi" w:eastAsiaTheme="minorEastAsia" w:hAnsiTheme="minorHAnsi" w:cstheme="minorBidi"/>
              <w:noProof/>
              <w:kern w:val="0"/>
              <w:sz w:val="22"/>
              <w:szCs w:val="22"/>
            </w:rPr>
          </w:pPr>
          <w:hyperlink w:anchor="_Toc37013652" w:history="1">
            <w:r w:rsidRPr="001019B4">
              <w:rPr>
                <w:rStyle w:val="Hyperlink"/>
                <w:rFonts w:eastAsiaTheme="majorEastAsia"/>
                <w:i/>
                <w:noProof/>
              </w:rPr>
              <w:t>2.7.1</w:t>
            </w:r>
            <w:r>
              <w:rPr>
                <w:rFonts w:asciiTheme="minorHAnsi" w:eastAsiaTheme="minorEastAsia" w:hAnsiTheme="minorHAnsi" w:cstheme="minorBidi"/>
                <w:noProof/>
                <w:kern w:val="0"/>
                <w:sz w:val="22"/>
                <w:szCs w:val="22"/>
              </w:rPr>
              <w:tab/>
            </w:r>
            <w:r w:rsidRPr="001019B4">
              <w:rPr>
                <w:rStyle w:val="Hyperlink"/>
                <w:rFonts w:eastAsiaTheme="majorEastAsia"/>
                <w:i/>
                <w:noProof/>
              </w:rPr>
              <w:t>Team Access</w:t>
            </w:r>
            <w:r>
              <w:rPr>
                <w:noProof/>
                <w:webHidden/>
              </w:rPr>
              <w:tab/>
            </w:r>
            <w:r>
              <w:rPr>
                <w:noProof/>
                <w:webHidden/>
              </w:rPr>
              <w:fldChar w:fldCharType="begin"/>
            </w:r>
            <w:r>
              <w:rPr>
                <w:noProof/>
                <w:webHidden/>
              </w:rPr>
              <w:instrText xml:space="preserve"> PAGEREF _Toc37013652 \h </w:instrText>
            </w:r>
            <w:r>
              <w:rPr>
                <w:noProof/>
                <w:webHidden/>
              </w:rPr>
            </w:r>
            <w:r>
              <w:rPr>
                <w:noProof/>
                <w:webHidden/>
              </w:rPr>
              <w:fldChar w:fldCharType="separate"/>
            </w:r>
            <w:r>
              <w:rPr>
                <w:noProof/>
                <w:webHidden/>
              </w:rPr>
              <w:t>11</w:t>
            </w:r>
            <w:r>
              <w:rPr>
                <w:noProof/>
                <w:webHidden/>
              </w:rPr>
              <w:fldChar w:fldCharType="end"/>
            </w:r>
          </w:hyperlink>
        </w:p>
        <w:p w14:paraId="3E1E6B77" w14:textId="64779063" w:rsidR="003E4DA4" w:rsidRDefault="003E4DA4">
          <w:pPr>
            <w:pStyle w:val="TOC3"/>
            <w:rPr>
              <w:rFonts w:asciiTheme="minorHAnsi" w:eastAsiaTheme="minorEastAsia" w:hAnsiTheme="minorHAnsi" w:cstheme="minorBidi"/>
              <w:noProof/>
              <w:kern w:val="0"/>
              <w:sz w:val="22"/>
              <w:szCs w:val="22"/>
            </w:rPr>
          </w:pPr>
          <w:hyperlink w:anchor="_Toc37013653" w:history="1">
            <w:r w:rsidRPr="001019B4">
              <w:rPr>
                <w:rStyle w:val="Hyperlink"/>
                <w:rFonts w:eastAsiaTheme="majorEastAsia"/>
                <w:i/>
                <w:noProof/>
              </w:rPr>
              <w:t>2.7.2</w:t>
            </w:r>
            <w:r>
              <w:rPr>
                <w:rFonts w:asciiTheme="minorHAnsi" w:eastAsiaTheme="minorEastAsia" w:hAnsiTheme="minorHAnsi" w:cstheme="minorBidi"/>
                <w:noProof/>
                <w:kern w:val="0"/>
                <w:sz w:val="22"/>
                <w:szCs w:val="22"/>
              </w:rPr>
              <w:tab/>
            </w:r>
            <w:r w:rsidRPr="001019B4">
              <w:rPr>
                <w:rStyle w:val="Hyperlink"/>
                <w:rFonts w:eastAsiaTheme="majorEastAsia"/>
                <w:i/>
                <w:noProof/>
              </w:rPr>
              <w:t>Usage and Responsibilities</w:t>
            </w:r>
            <w:r>
              <w:rPr>
                <w:noProof/>
                <w:webHidden/>
              </w:rPr>
              <w:tab/>
            </w:r>
            <w:r>
              <w:rPr>
                <w:noProof/>
                <w:webHidden/>
              </w:rPr>
              <w:fldChar w:fldCharType="begin"/>
            </w:r>
            <w:r>
              <w:rPr>
                <w:noProof/>
                <w:webHidden/>
              </w:rPr>
              <w:instrText xml:space="preserve"> PAGEREF _Toc37013653 \h </w:instrText>
            </w:r>
            <w:r>
              <w:rPr>
                <w:noProof/>
                <w:webHidden/>
              </w:rPr>
            </w:r>
            <w:r>
              <w:rPr>
                <w:noProof/>
                <w:webHidden/>
              </w:rPr>
              <w:fldChar w:fldCharType="separate"/>
            </w:r>
            <w:r>
              <w:rPr>
                <w:noProof/>
                <w:webHidden/>
              </w:rPr>
              <w:t>12</w:t>
            </w:r>
            <w:r>
              <w:rPr>
                <w:noProof/>
                <w:webHidden/>
              </w:rPr>
              <w:fldChar w:fldCharType="end"/>
            </w:r>
          </w:hyperlink>
        </w:p>
        <w:p w14:paraId="300D9663" w14:textId="3A9EE4F7" w:rsidR="003E4DA4" w:rsidRDefault="003E4DA4">
          <w:pPr>
            <w:pStyle w:val="TOC2"/>
            <w:rPr>
              <w:rFonts w:asciiTheme="minorHAnsi" w:eastAsiaTheme="minorEastAsia" w:hAnsiTheme="minorHAnsi" w:cstheme="minorBidi"/>
              <w:noProof/>
              <w:kern w:val="0"/>
              <w:sz w:val="22"/>
              <w:szCs w:val="22"/>
            </w:rPr>
          </w:pPr>
          <w:hyperlink w:anchor="_Toc37013654" w:history="1">
            <w:r w:rsidRPr="001019B4">
              <w:rPr>
                <w:rStyle w:val="Hyperlink"/>
                <w:rFonts w:eastAsiaTheme="majorEastAsia"/>
                <w:noProof/>
              </w:rPr>
              <w:t>2.8</w:t>
            </w:r>
            <w:r>
              <w:rPr>
                <w:rFonts w:asciiTheme="minorHAnsi" w:eastAsiaTheme="minorEastAsia" w:hAnsiTheme="minorHAnsi" w:cstheme="minorBidi"/>
                <w:noProof/>
                <w:kern w:val="0"/>
                <w:sz w:val="22"/>
                <w:szCs w:val="22"/>
              </w:rPr>
              <w:tab/>
            </w:r>
            <w:r w:rsidRPr="001019B4">
              <w:rPr>
                <w:rStyle w:val="Hyperlink"/>
                <w:rFonts w:eastAsiaTheme="majorEastAsia"/>
                <w:noProof/>
              </w:rPr>
              <w:t>DEFECT MANAGEMENT</w:t>
            </w:r>
            <w:r>
              <w:rPr>
                <w:noProof/>
                <w:webHidden/>
              </w:rPr>
              <w:tab/>
            </w:r>
            <w:r>
              <w:rPr>
                <w:noProof/>
                <w:webHidden/>
              </w:rPr>
              <w:fldChar w:fldCharType="begin"/>
            </w:r>
            <w:r>
              <w:rPr>
                <w:noProof/>
                <w:webHidden/>
              </w:rPr>
              <w:instrText xml:space="preserve"> PAGEREF _Toc37013654 \h </w:instrText>
            </w:r>
            <w:r>
              <w:rPr>
                <w:noProof/>
                <w:webHidden/>
              </w:rPr>
            </w:r>
            <w:r>
              <w:rPr>
                <w:noProof/>
                <w:webHidden/>
              </w:rPr>
              <w:fldChar w:fldCharType="separate"/>
            </w:r>
            <w:r>
              <w:rPr>
                <w:noProof/>
                <w:webHidden/>
              </w:rPr>
              <w:t>12</w:t>
            </w:r>
            <w:r>
              <w:rPr>
                <w:noProof/>
                <w:webHidden/>
              </w:rPr>
              <w:fldChar w:fldCharType="end"/>
            </w:r>
          </w:hyperlink>
        </w:p>
        <w:p w14:paraId="144F2BDC" w14:textId="1448695D" w:rsidR="003E4DA4" w:rsidRDefault="003E4DA4">
          <w:pPr>
            <w:pStyle w:val="TOC3"/>
            <w:rPr>
              <w:rFonts w:asciiTheme="minorHAnsi" w:eastAsiaTheme="minorEastAsia" w:hAnsiTheme="minorHAnsi" w:cstheme="minorBidi"/>
              <w:noProof/>
              <w:kern w:val="0"/>
              <w:sz w:val="22"/>
              <w:szCs w:val="22"/>
            </w:rPr>
          </w:pPr>
          <w:hyperlink w:anchor="_Toc37013655" w:history="1">
            <w:r w:rsidRPr="001019B4">
              <w:rPr>
                <w:rStyle w:val="Hyperlink"/>
                <w:rFonts w:eastAsiaTheme="majorEastAsia"/>
                <w:i/>
                <w:noProof/>
              </w:rPr>
              <w:t>2.8.1</w:t>
            </w:r>
            <w:r>
              <w:rPr>
                <w:rFonts w:asciiTheme="minorHAnsi" w:eastAsiaTheme="minorEastAsia" w:hAnsiTheme="minorHAnsi" w:cstheme="minorBidi"/>
                <w:noProof/>
                <w:kern w:val="0"/>
                <w:sz w:val="22"/>
                <w:szCs w:val="22"/>
              </w:rPr>
              <w:tab/>
            </w:r>
            <w:r w:rsidRPr="001019B4">
              <w:rPr>
                <w:rStyle w:val="Hyperlink"/>
                <w:rFonts w:eastAsiaTheme="majorEastAsia"/>
                <w:i/>
                <w:noProof/>
              </w:rPr>
              <w:t>Defect Report Access</w:t>
            </w:r>
            <w:r>
              <w:rPr>
                <w:noProof/>
                <w:webHidden/>
              </w:rPr>
              <w:tab/>
            </w:r>
            <w:r>
              <w:rPr>
                <w:noProof/>
                <w:webHidden/>
              </w:rPr>
              <w:fldChar w:fldCharType="begin"/>
            </w:r>
            <w:r>
              <w:rPr>
                <w:noProof/>
                <w:webHidden/>
              </w:rPr>
              <w:instrText xml:space="preserve"> PAGEREF _Toc37013655 \h </w:instrText>
            </w:r>
            <w:r>
              <w:rPr>
                <w:noProof/>
                <w:webHidden/>
              </w:rPr>
            </w:r>
            <w:r>
              <w:rPr>
                <w:noProof/>
                <w:webHidden/>
              </w:rPr>
              <w:fldChar w:fldCharType="separate"/>
            </w:r>
            <w:r>
              <w:rPr>
                <w:noProof/>
                <w:webHidden/>
              </w:rPr>
              <w:t>12</w:t>
            </w:r>
            <w:r>
              <w:rPr>
                <w:noProof/>
                <w:webHidden/>
              </w:rPr>
              <w:fldChar w:fldCharType="end"/>
            </w:r>
          </w:hyperlink>
        </w:p>
        <w:p w14:paraId="3C524CDF" w14:textId="73D54912" w:rsidR="003E4DA4" w:rsidRDefault="003E4DA4">
          <w:pPr>
            <w:pStyle w:val="TOC3"/>
            <w:rPr>
              <w:rFonts w:asciiTheme="minorHAnsi" w:eastAsiaTheme="minorEastAsia" w:hAnsiTheme="minorHAnsi" w:cstheme="minorBidi"/>
              <w:noProof/>
              <w:kern w:val="0"/>
              <w:sz w:val="22"/>
              <w:szCs w:val="22"/>
            </w:rPr>
          </w:pPr>
          <w:hyperlink w:anchor="_Toc37013656" w:history="1">
            <w:r w:rsidRPr="001019B4">
              <w:rPr>
                <w:rStyle w:val="Hyperlink"/>
                <w:rFonts w:eastAsiaTheme="majorEastAsia"/>
                <w:i/>
                <w:noProof/>
              </w:rPr>
              <w:t>2.8.2</w:t>
            </w:r>
            <w:r>
              <w:rPr>
                <w:rFonts w:asciiTheme="minorHAnsi" w:eastAsiaTheme="minorEastAsia" w:hAnsiTheme="minorHAnsi" w:cstheme="minorBidi"/>
                <w:noProof/>
                <w:kern w:val="0"/>
                <w:sz w:val="22"/>
                <w:szCs w:val="22"/>
              </w:rPr>
              <w:tab/>
            </w:r>
            <w:r w:rsidRPr="001019B4">
              <w:rPr>
                <w:rStyle w:val="Hyperlink"/>
                <w:rFonts w:eastAsiaTheme="majorEastAsia"/>
                <w:i/>
                <w:noProof/>
              </w:rPr>
              <w:t>Usage and Responsibilities</w:t>
            </w:r>
            <w:r>
              <w:rPr>
                <w:noProof/>
                <w:webHidden/>
              </w:rPr>
              <w:tab/>
            </w:r>
            <w:r>
              <w:rPr>
                <w:noProof/>
                <w:webHidden/>
              </w:rPr>
              <w:fldChar w:fldCharType="begin"/>
            </w:r>
            <w:r>
              <w:rPr>
                <w:noProof/>
                <w:webHidden/>
              </w:rPr>
              <w:instrText xml:space="preserve"> PAGEREF _Toc37013656 \h </w:instrText>
            </w:r>
            <w:r>
              <w:rPr>
                <w:noProof/>
                <w:webHidden/>
              </w:rPr>
            </w:r>
            <w:r>
              <w:rPr>
                <w:noProof/>
                <w:webHidden/>
              </w:rPr>
              <w:fldChar w:fldCharType="separate"/>
            </w:r>
            <w:r>
              <w:rPr>
                <w:noProof/>
                <w:webHidden/>
              </w:rPr>
              <w:t>12</w:t>
            </w:r>
            <w:r>
              <w:rPr>
                <w:noProof/>
                <w:webHidden/>
              </w:rPr>
              <w:fldChar w:fldCharType="end"/>
            </w:r>
          </w:hyperlink>
        </w:p>
        <w:p w14:paraId="3C5BD876" w14:textId="5BB731A0" w:rsidR="003E4DA4" w:rsidRDefault="003E4DA4">
          <w:pPr>
            <w:pStyle w:val="TOC2"/>
            <w:rPr>
              <w:rFonts w:asciiTheme="minorHAnsi" w:eastAsiaTheme="minorEastAsia" w:hAnsiTheme="minorHAnsi" w:cstheme="minorBidi"/>
              <w:noProof/>
              <w:kern w:val="0"/>
              <w:sz w:val="22"/>
              <w:szCs w:val="22"/>
            </w:rPr>
          </w:pPr>
          <w:hyperlink w:anchor="_Toc37013657" w:history="1">
            <w:r w:rsidRPr="001019B4">
              <w:rPr>
                <w:rStyle w:val="Hyperlink"/>
                <w:rFonts w:eastAsiaTheme="majorEastAsia"/>
                <w:noProof/>
              </w:rPr>
              <w:t>2.9</w:t>
            </w:r>
            <w:r>
              <w:rPr>
                <w:rFonts w:asciiTheme="minorHAnsi" w:eastAsiaTheme="minorEastAsia" w:hAnsiTheme="minorHAnsi" w:cstheme="minorBidi"/>
                <w:noProof/>
                <w:kern w:val="0"/>
                <w:sz w:val="22"/>
                <w:szCs w:val="22"/>
              </w:rPr>
              <w:tab/>
            </w:r>
            <w:r w:rsidRPr="001019B4">
              <w:rPr>
                <w:rStyle w:val="Hyperlink"/>
                <w:rFonts w:eastAsiaTheme="majorEastAsia"/>
                <w:noProof/>
              </w:rPr>
              <w:t>RISK</w:t>
            </w:r>
            <w:r>
              <w:rPr>
                <w:noProof/>
                <w:webHidden/>
              </w:rPr>
              <w:tab/>
            </w:r>
            <w:r>
              <w:rPr>
                <w:noProof/>
                <w:webHidden/>
              </w:rPr>
              <w:fldChar w:fldCharType="begin"/>
            </w:r>
            <w:r>
              <w:rPr>
                <w:noProof/>
                <w:webHidden/>
              </w:rPr>
              <w:instrText xml:space="preserve"> PAGEREF _Toc37013657 \h </w:instrText>
            </w:r>
            <w:r>
              <w:rPr>
                <w:noProof/>
                <w:webHidden/>
              </w:rPr>
            </w:r>
            <w:r>
              <w:rPr>
                <w:noProof/>
                <w:webHidden/>
              </w:rPr>
              <w:fldChar w:fldCharType="separate"/>
            </w:r>
            <w:r>
              <w:rPr>
                <w:noProof/>
                <w:webHidden/>
              </w:rPr>
              <w:t>13</w:t>
            </w:r>
            <w:r>
              <w:rPr>
                <w:noProof/>
                <w:webHidden/>
              </w:rPr>
              <w:fldChar w:fldCharType="end"/>
            </w:r>
          </w:hyperlink>
        </w:p>
        <w:p w14:paraId="2A8BEB5A" w14:textId="162576D4" w:rsidR="003E4DA4" w:rsidRDefault="003E4DA4">
          <w:pPr>
            <w:pStyle w:val="TOC3"/>
            <w:rPr>
              <w:rFonts w:asciiTheme="minorHAnsi" w:eastAsiaTheme="minorEastAsia" w:hAnsiTheme="minorHAnsi" w:cstheme="minorBidi"/>
              <w:noProof/>
              <w:kern w:val="0"/>
              <w:sz w:val="22"/>
              <w:szCs w:val="22"/>
            </w:rPr>
          </w:pPr>
          <w:hyperlink w:anchor="_Toc37013658" w:history="1">
            <w:r w:rsidRPr="001019B4">
              <w:rPr>
                <w:rStyle w:val="Hyperlink"/>
                <w:rFonts w:eastAsiaTheme="majorEastAsia"/>
                <w:i/>
                <w:noProof/>
              </w:rPr>
              <w:t>2.7.1</w:t>
            </w:r>
            <w:r>
              <w:rPr>
                <w:rFonts w:asciiTheme="minorHAnsi" w:eastAsiaTheme="minorEastAsia" w:hAnsiTheme="minorHAnsi" w:cstheme="minorBidi"/>
                <w:noProof/>
                <w:kern w:val="0"/>
                <w:sz w:val="22"/>
                <w:szCs w:val="22"/>
              </w:rPr>
              <w:tab/>
            </w:r>
            <w:r w:rsidRPr="001019B4">
              <w:rPr>
                <w:rStyle w:val="Hyperlink"/>
                <w:rFonts w:eastAsiaTheme="majorEastAsia"/>
                <w:i/>
                <w:noProof/>
              </w:rPr>
              <w:t>Risk Analysis</w:t>
            </w:r>
            <w:r>
              <w:rPr>
                <w:noProof/>
                <w:webHidden/>
              </w:rPr>
              <w:tab/>
            </w:r>
            <w:r>
              <w:rPr>
                <w:noProof/>
                <w:webHidden/>
              </w:rPr>
              <w:fldChar w:fldCharType="begin"/>
            </w:r>
            <w:r>
              <w:rPr>
                <w:noProof/>
                <w:webHidden/>
              </w:rPr>
              <w:instrText xml:space="preserve"> PAGEREF _Toc37013658 \h </w:instrText>
            </w:r>
            <w:r>
              <w:rPr>
                <w:noProof/>
                <w:webHidden/>
              </w:rPr>
            </w:r>
            <w:r>
              <w:rPr>
                <w:noProof/>
                <w:webHidden/>
              </w:rPr>
              <w:fldChar w:fldCharType="separate"/>
            </w:r>
            <w:r>
              <w:rPr>
                <w:noProof/>
                <w:webHidden/>
              </w:rPr>
              <w:t>13</w:t>
            </w:r>
            <w:r>
              <w:rPr>
                <w:noProof/>
                <w:webHidden/>
              </w:rPr>
              <w:fldChar w:fldCharType="end"/>
            </w:r>
          </w:hyperlink>
        </w:p>
        <w:p w14:paraId="54D0B648" w14:textId="09E6C743" w:rsidR="003E4DA4" w:rsidRDefault="003E4DA4">
          <w:pPr>
            <w:pStyle w:val="TOC3"/>
            <w:rPr>
              <w:rFonts w:asciiTheme="minorHAnsi" w:eastAsiaTheme="minorEastAsia" w:hAnsiTheme="minorHAnsi" w:cstheme="minorBidi"/>
              <w:noProof/>
              <w:kern w:val="0"/>
              <w:sz w:val="22"/>
              <w:szCs w:val="22"/>
            </w:rPr>
          </w:pPr>
          <w:hyperlink w:anchor="_Toc37013659" w:history="1">
            <w:r w:rsidRPr="001019B4">
              <w:rPr>
                <w:rStyle w:val="Hyperlink"/>
                <w:rFonts w:eastAsiaTheme="majorEastAsia"/>
                <w:i/>
                <w:noProof/>
              </w:rPr>
              <w:t>2.7.2</w:t>
            </w:r>
            <w:r>
              <w:rPr>
                <w:rFonts w:asciiTheme="minorHAnsi" w:eastAsiaTheme="minorEastAsia" w:hAnsiTheme="minorHAnsi" w:cstheme="minorBidi"/>
                <w:noProof/>
                <w:kern w:val="0"/>
                <w:sz w:val="22"/>
                <w:szCs w:val="22"/>
              </w:rPr>
              <w:tab/>
            </w:r>
            <w:r w:rsidRPr="001019B4">
              <w:rPr>
                <w:rStyle w:val="Hyperlink"/>
                <w:rFonts w:eastAsiaTheme="majorEastAsia"/>
                <w:i/>
                <w:noProof/>
              </w:rPr>
              <w:t>Risk Mitigation</w:t>
            </w:r>
            <w:r>
              <w:rPr>
                <w:noProof/>
                <w:webHidden/>
              </w:rPr>
              <w:tab/>
            </w:r>
            <w:r>
              <w:rPr>
                <w:noProof/>
                <w:webHidden/>
              </w:rPr>
              <w:fldChar w:fldCharType="begin"/>
            </w:r>
            <w:r>
              <w:rPr>
                <w:noProof/>
                <w:webHidden/>
              </w:rPr>
              <w:instrText xml:space="preserve"> PAGEREF _Toc37013659 \h </w:instrText>
            </w:r>
            <w:r>
              <w:rPr>
                <w:noProof/>
                <w:webHidden/>
              </w:rPr>
            </w:r>
            <w:r>
              <w:rPr>
                <w:noProof/>
                <w:webHidden/>
              </w:rPr>
              <w:fldChar w:fldCharType="separate"/>
            </w:r>
            <w:r>
              <w:rPr>
                <w:noProof/>
                <w:webHidden/>
              </w:rPr>
              <w:t>14</w:t>
            </w:r>
            <w:r>
              <w:rPr>
                <w:noProof/>
                <w:webHidden/>
              </w:rPr>
              <w:fldChar w:fldCharType="end"/>
            </w:r>
          </w:hyperlink>
        </w:p>
        <w:p w14:paraId="65EDD925" w14:textId="7CC1A974" w:rsidR="003E4DA4" w:rsidRDefault="003E4DA4">
          <w:pPr>
            <w:pStyle w:val="TOC2"/>
            <w:rPr>
              <w:rFonts w:asciiTheme="minorHAnsi" w:eastAsiaTheme="minorEastAsia" w:hAnsiTheme="minorHAnsi" w:cstheme="minorBidi"/>
              <w:noProof/>
              <w:kern w:val="0"/>
              <w:sz w:val="22"/>
              <w:szCs w:val="22"/>
            </w:rPr>
          </w:pPr>
          <w:hyperlink w:anchor="_Toc37013660" w:history="1">
            <w:r w:rsidRPr="001019B4">
              <w:rPr>
                <w:rStyle w:val="Hyperlink"/>
                <w:rFonts w:eastAsiaTheme="majorEastAsia"/>
                <w:noProof/>
              </w:rPr>
              <w:t>2.10</w:t>
            </w:r>
            <w:r>
              <w:rPr>
                <w:rFonts w:asciiTheme="minorHAnsi" w:eastAsiaTheme="minorEastAsia" w:hAnsiTheme="minorHAnsi" w:cstheme="minorBidi"/>
                <w:noProof/>
                <w:kern w:val="0"/>
                <w:sz w:val="22"/>
                <w:szCs w:val="22"/>
              </w:rPr>
              <w:tab/>
            </w:r>
            <w:r w:rsidRPr="001019B4">
              <w:rPr>
                <w:rStyle w:val="Hyperlink"/>
                <w:rFonts w:eastAsiaTheme="majorEastAsia"/>
                <w:noProof/>
              </w:rPr>
              <w:t>EXIT CONDITIONS</w:t>
            </w:r>
            <w:r>
              <w:rPr>
                <w:noProof/>
                <w:webHidden/>
              </w:rPr>
              <w:tab/>
            </w:r>
            <w:r>
              <w:rPr>
                <w:noProof/>
                <w:webHidden/>
              </w:rPr>
              <w:fldChar w:fldCharType="begin"/>
            </w:r>
            <w:r>
              <w:rPr>
                <w:noProof/>
                <w:webHidden/>
              </w:rPr>
              <w:instrText xml:space="preserve"> PAGEREF _Toc37013660 \h </w:instrText>
            </w:r>
            <w:r>
              <w:rPr>
                <w:noProof/>
                <w:webHidden/>
              </w:rPr>
            </w:r>
            <w:r>
              <w:rPr>
                <w:noProof/>
                <w:webHidden/>
              </w:rPr>
              <w:fldChar w:fldCharType="separate"/>
            </w:r>
            <w:r>
              <w:rPr>
                <w:noProof/>
                <w:webHidden/>
              </w:rPr>
              <w:t>15</w:t>
            </w:r>
            <w:r>
              <w:rPr>
                <w:noProof/>
                <w:webHidden/>
              </w:rPr>
              <w:fldChar w:fldCharType="end"/>
            </w:r>
          </w:hyperlink>
        </w:p>
        <w:p w14:paraId="70B05D58" w14:textId="612456D4" w:rsidR="003E4DA4" w:rsidRDefault="003E4DA4">
          <w:pPr>
            <w:pStyle w:val="TOC1"/>
            <w:rPr>
              <w:rFonts w:asciiTheme="minorHAnsi" w:eastAsiaTheme="minorEastAsia" w:hAnsiTheme="minorHAnsi" w:cstheme="minorBidi"/>
              <w:noProof/>
              <w:kern w:val="0"/>
              <w:sz w:val="22"/>
              <w:szCs w:val="22"/>
            </w:rPr>
          </w:pPr>
          <w:hyperlink w:anchor="_Toc37013661" w:history="1">
            <w:r w:rsidRPr="001019B4">
              <w:rPr>
                <w:rStyle w:val="Hyperlink"/>
                <w:rFonts w:eastAsiaTheme="majorEastAsia"/>
                <w:noProof/>
              </w:rPr>
              <w:t>SECTION 3. REFERENCES</w:t>
            </w:r>
            <w:r>
              <w:rPr>
                <w:noProof/>
                <w:webHidden/>
              </w:rPr>
              <w:tab/>
            </w:r>
            <w:r>
              <w:rPr>
                <w:noProof/>
                <w:webHidden/>
              </w:rPr>
              <w:fldChar w:fldCharType="begin"/>
            </w:r>
            <w:r>
              <w:rPr>
                <w:noProof/>
                <w:webHidden/>
              </w:rPr>
              <w:instrText xml:space="preserve"> PAGEREF _Toc37013661 \h </w:instrText>
            </w:r>
            <w:r>
              <w:rPr>
                <w:noProof/>
                <w:webHidden/>
              </w:rPr>
            </w:r>
            <w:r>
              <w:rPr>
                <w:noProof/>
                <w:webHidden/>
              </w:rPr>
              <w:fldChar w:fldCharType="separate"/>
            </w:r>
            <w:r>
              <w:rPr>
                <w:noProof/>
                <w:webHidden/>
              </w:rPr>
              <w:t>16</w:t>
            </w:r>
            <w:r>
              <w:rPr>
                <w:noProof/>
                <w:webHidden/>
              </w:rPr>
              <w:fldChar w:fldCharType="end"/>
            </w:r>
          </w:hyperlink>
        </w:p>
        <w:p w14:paraId="3B1CA6A3" w14:textId="38F9F14E" w:rsidR="008A5318" w:rsidRDefault="009C3726">
          <w:r>
            <w:fldChar w:fldCharType="end"/>
          </w:r>
        </w:p>
      </w:sdtContent>
    </w:sdt>
    <w:p w14:paraId="55317C7A" w14:textId="77777777" w:rsidR="008A5318" w:rsidRDefault="009C3726">
      <w:pPr>
        <w:rPr>
          <w:b/>
        </w:rPr>
      </w:pPr>
      <w:r>
        <w:br w:type="page"/>
      </w:r>
    </w:p>
    <w:p w14:paraId="6681362D" w14:textId="77777777" w:rsidR="008A5318" w:rsidRDefault="009C3726">
      <w:pPr>
        <w:pStyle w:val="Heading1"/>
      </w:pPr>
      <w:bookmarkStart w:id="1" w:name="_Toc37013629"/>
      <w:r>
        <w:lastRenderedPageBreak/>
        <w:t>SECTION 1. OVERVIEW</w:t>
      </w:r>
      <w:bookmarkEnd w:id="1"/>
    </w:p>
    <w:p w14:paraId="06083EBB" w14:textId="77777777" w:rsidR="008A5318" w:rsidRDefault="009C3726">
      <w:pPr>
        <w:pStyle w:val="Heading2"/>
        <w:tabs>
          <w:tab w:val="left" w:pos="540"/>
        </w:tabs>
      </w:pPr>
      <w:bookmarkStart w:id="2" w:name="_Toc37013630"/>
      <w:r>
        <w:t>1.1</w:t>
      </w:r>
      <w:r>
        <w:tab/>
        <w:t>PURPOSE</w:t>
      </w:r>
      <w:bookmarkEnd w:id="2"/>
    </w:p>
    <w:p w14:paraId="055B525F" w14:textId="77777777" w:rsidR="008A5318" w:rsidRDefault="009C3726">
      <w:pPr>
        <w:pBdr>
          <w:top w:val="nil"/>
          <w:left w:val="nil"/>
          <w:bottom w:val="nil"/>
          <w:right w:val="nil"/>
          <w:between w:val="nil"/>
        </w:pBdr>
        <w:ind w:firstLine="0"/>
        <w:rPr>
          <w:color w:val="000000"/>
        </w:rPr>
      </w:pPr>
      <w:r>
        <w:t>This personal financial management tool will provide users with the ability to manage their accounts, track and record basic financial transactions, and produce reports to view aspects of their finances.</w:t>
      </w:r>
    </w:p>
    <w:p w14:paraId="1B73B019" w14:textId="77777777" w:rsidR="008A5318" w:rsidRDefault="009C3726">
      <w:pPr>
        <w:pStyle w:val="Heading2"/>
        <w:tabs>
          <w:tab w:val="left" w:pos="540"/>
        </w:tabs>
      </w:pPr>
      <w:bookmarkStart w:id="3" w:name="_Toc37013631"/>
      <w:r>
        <w:t>1.2</w:t>
      </w:r>
      <w:r>
        <w:tab/>
        <w:t>AUDIENCE</w:t>
      </w:r>
      <w:bookmarkEnd w:id="3"/>
    </w:p>
    <w:p w14:paraId="403781A7" w14:textId="77777777" w:rsidR="008A5318" w:rsidRDefault="009C3726">
      <w:pPr>
        <w:pBdr>
          <w:top w:val="nil"/>
          <w:left w:val="nil"/>
          <w:bottom w:val="nil"/>
          <w:right w:val="nil"/>
          <w:between w:val="nil"/>
        </w:pBdr>
        <w:ind w:firstLine="0"/>
        <w:rPr>
          <w:color w:val="000000"/>
        </w:rPr>
      </w:pPr>
      <w:r>
        <w:t>This to</w:t>
      </w:r>
      <w:r>
        <w:t>ol is targeted towards individuals seeking a program to manage basic, personal financial transactions.</w:t>
      </w:r>
    </w:p>
    <w:p w14:paraId="2C75C3F4" w14:textId="77777777" w:rsidR="008A5318" w:rsidRDefault="008A5318">
      <w:pPr>
        <w:pBdr>
          <w:top w:val="nil"/>
          <w:left w:val="nil"/>
          <w:bottom w:val="nil"/>
          <w:right w:val="nil"/>
          <w:between w:val="nil"/>
        </w:pBdr>
        <w:ind w:firstLine="0"/>
        <w:rPr>
          <w:color w:val="000000"/>
        </w:rPr>
      </w:pPr>
    </w:p>
    <w:p w14:paraId="3CEB2AC7" w14:textId="77777777" w:rsidR="008A5318" w:rsidRDefault="009C3726">
      <w:pPr>
        <w:rPr>
          <w:b/>
        </w:rPr>
      </w:pPr>
      <w:r>
        <w:br w:type="page"/>
      </w:r>
    </w:p>
    <w:p w14:paraId="24D4E48B" w14:textId="77777777" w:rsidR="008A5318" w:rsidRDefault="009C3726">
      <w:pPr>
        <w:pStyle w:val="Heading1"/>
      </w:pPr>
      <w:bookmarkStart w:id="4" w:name="_Toc37013632"/>
      <w:r>
        <w:lastRenderedPageBreak/>
        <w:t>SECTION 2. TEST STRATEGY</w:t>
      </w:r>
      <w:bookmarkEnd w:id="4"/>
    </w:p>
    <w:p w14:paraId="16507094" w14:textId="77777777" w:rsidR="008A5318" w:rsidRDefault="009C3726">
      <w:pPr>
        <w:pStyle w:val="Heading2"/>
        <w:tabs>
          <w:tab w:val="left" w:pos="540"/>
        </w:tabs>
      </w:pPr>
      <w:bookmarkStart w:id="5" w:name="_Toc37013633"/>
      <w:r>
        <w:t>2.1</w:t>
      </w:r>
      <w:r>
        <w:tab/>
        <w:t>SCOPE</w:t>
      </w:r>
      <w:bookmarkEnd w:id="5"/>
    </w:p>
    <w:p w14:paraId="26FBAD91" w14:textId="77777777" w:rsidR="008A5318" w:rsidRDefault="009C3726">
      <w:pPr>
        <w:pBdr>
          <w:top w:val="nil"/>
          <w:left w:val="nil"/>
          <w:bottom w:val="nil"/>
          <w:right w:val="nil"/>
          <w:between w:val="nil"/>
        </w:pBdr>
        <w:ind w:firstLine="0"/>
      </w:pPr>
      <w:r>
        <w:t>There are several items that we wish to ensure are properly tested as we are developing our finance application.</w:t>
      </w:r>
    </w:p>
    <w:p w14:paraId="203E5850" w14:textId="77777777" w:rsidR="008A5318" w:rsidRDefault="009C3726">
      <w:pPr>
        <w:numPr>
          <w:ilvl w:val="0"/>
          <w:numId w:val="7"/>
        </w:numPr>
        <w:pBdr>
          <w:top w:val="nil"/>
          <w:left w:val="nil"/>
          <w:bottom w:val="nil"/>
          <w:right w:val="nil"/>
          <w:between w:val="nil"/>
        </w:pBdr>
      </w:pPr>
      <w:r>
        <w:t>Testing of all input/output functions relating to the accessing and modification of data through our database. This means unit testing for all data access functions, as well as manual testing, as the application is developed.</w:t>
      </w:r>
    </w:p>
    <w:p w14:paraId="12CEB73A" w14:textId="77777777" w:rsidR="008A5318" w:rsidRDefault="009C3726">
      <w:pPr>
        <w:numPr>
          <w:ilvl w:val="0"/>
          <w:numId w:val="7"/>
        </w:numPr>
        <w:pBdr>
          <w:top w:val="nil"/>
          <w:left w:val="nil"/>
          <w:bottom w:val="nil"/>
          <w:right w:val="nil"/>
          <w:between w:val="nil"/>
        </w:pBdr>
      </w:pPr>
      <w:r>
        <w:t>Manual testing of all GUI rela</w:t>
      </w:r>
      <w:r>
        <w:t>ted features, since testing of GUI related items can be difficult. Extensive manual testing can be completed as the interface is developed.</w:t>
      </w:r>
    </w:p>
    <w:p w14:paraId="1F57EE76" w14:textId="77777777" w:rsidR="008A5318" w:rsidRDefault="009C3726">
      <w:pPr>
        <w:numPr>
          <w:ilvl w:val="0"/>
          <w:numId w:val="7"/>
        </w:numPr>
        <w:pBdr>
          <w:top w:val="nil"/>
          <w:left w:val="nil"/>
          <w:bottom w:val="nil"/>
          <w:right w:val="nil"/>
          <w:between w:val="nil"/>
        </w:pBdr>
      </w:pPr>
      <w:r>
        <w:t>Integration testing of functions that either process a significant amount of data, or perform a “critical” function,</w:t>
      </w:r>
      <w:r>
        <w:t xml:space="preserve"> such as saving data to the database, or updating/modifying values in response to a GUI interaction.</w:t>
      </w:r>
    </w:p>
    <w:p w14:paraId="0B63D5CD" w14:textId="77777777" w:rsidR="008A5318" w:rsidRDefault="009C3726">
      <w:pPr>
        <w:pStyle w:val="Heading3"/>
        <w:ind w:left="720" w:hanging="720"/>
        <w:rPr>
          <w:b w:val="0"/>
          <w:i/>
        </w:rPr>
      </w:pPr>
      <w:bookmarkStart w:id="6" w:name="_Toc37013634"/>
      <w:r>
        <w:rPr>
          <w:b w:val="0"/>
          <w:i/>
        </w:rPr>
        <w:t>2.1.1</w:t>
      </w:r>
      <w:r>
        <w:rPr>
          <w:b w:val="0"/>
          <w:i/>
        </w:rPr>
        <w:tab/>
        <w:t>Out of Scope</w:t>
      </w:r>
      <w:bookmarkEnd w:id="6"/>
    </w:p>
    <w:p w14:paraId="100DBE0A" w14:textId="77777777" w:rsidR="008A5318" w:rsidRDefault="009C3726">
      <w:pPr>
        <w:pBdr>
          <w:top w:val="nil"/>
          <w:left w:val="nil"/>
          <w:bottom w:val="nil"/>
          <w:right w:val="nil"/>
          <w:between w:val="nil"/>
        </w:pBdr>
        <w:ind w:firstLine="0"/>
      </w:pPr>
      <w:r>
        <w:t>Items that are considered OOS (Out of Scope)</w:t>
      </w:r>
    </w:p>
    <w:p w14:paraId="7A4051AF" w14:textId="77777777" w:rsidR="008A5318" w:rsidRDefault="009C3726">
      <w:pPr>
        <w:numPr>
          <w:ilvl w:val="0"/>
          <w:numId w:val="8"/>
        </w:numPr>
        <w:pBdr>
          <w:top w:val="nil"/>
          <w:left w:val="nil"/>
          <w:bottom w:val="nil"/>
          <w:right w:val="nil"/>
          <w:between w:val="nil"/>
        </w:pBdr>
      </w:pPr>
      <w:r>
        <w:t>Testing of application on non-supported platforms, including Linux and other flavors of dis</w:t>
      </w:r>
      <w:r>
        <w:t>tros.</w:t>
      </w:r>
    </w:p>
    <w:p w14:paraId="108A8E6E" w14:textId="77777777" w:rsidR="008A5318" w:rsidRDefault="009C3726">
      <w:pPr>
        <w:numPr>
          <w:ilvl w:val="0"/>
          <w:numId w:val="8"/>
        </w:numPr>
        <w:pBdr>
          <w:top w:val="nil"/>
          <w:left w:val="nil"/>
          <w:bottom w:val="nil"/>
          <w:right w:val="nil"/>
          <w:between w:val="nil"/>
        </w:pBdr>
      </w:pPr>
      <w:r>
        <w:t>Items that were not originally considered in the initial scope of the application, this includes features that were touted as possible “TO-DOs” in the course of the development of the application.</w:t>
      </w:r>
    </w:p>
    <w:p w14:paraId="2E86BC26" w14:textId="77777777" w:rsidR="008A5318" w:rsidRDefault="009C3726">
      <w:pPr>
        <w:numPr>
          <w:ilvl w:val="0"/>
          <w:numId w:val="8"/>
        </w:numPr>
        <w:pBdr>
          <w:top w:val="nil"/>
          <w:left w:val="nil"/>
          <w:bottom w:val="nil"/>
          <w:right w:val="nil"/>
          <w:between w:val="nil"/>
        </w:pBdr>
      </w:pPr>
      <w:r>
        <w:t xml:space="preserve">Testing of any deployment of database-related items, </w:t>
      </w:r>
      <w:r>
        <w:t>including any kind of auto-deployment process, or the initial set up process around the DBO area of the application.</w:t>
      </w:r>
      <w:r>
        <w:br/>
      </w:r>
      <w:r>
        <w:tab/>
      </w:r>
    </w:p>
    <w:p w14:paraId="01ECBB66" w14:textId="77777777" w:rsidR="008A5318" w:rsidRDefault="009C3726">
      <w:pPr>
        <w:pStyle w:val="Heading2"/>
        <w:tabs>
          <w:tab w:val="left" w:pos="540"/>
        </w:tabs>
        <w:spacing w:before="240"/>
      </w:pPr>
      <w:bookmarkStart w:id="7" w:name="_Toc37013635"/>
      <w:r>
        <w:lastRenderedPageBreak/>
        <w:t>2.2</w:t>
      </w:r>
      <w:r>
        <w:tab/>
        <w:t>ASSUMPTIONS</w:t>
      </w:r>
      <w:bookmarkEnd w:id="7"/>
    </w:p>
    <w:p w14:paraId="71DDF75E" w14:textId="77777777" w:rsidR="008A5318" w:rsidRDefault="009C3726">
      <w:pPr>
        <w:pBdr>
          <w:top w:val="nil"/>
          <w:left w:val="nil"/>
          <w:bottom w:val="nil"/>
          <w:right w:val="nil"/>
          <w:between w:val="nil"/>
        </w:pBdr>
        <w:ind w:firstLine="0"/>
      </w:pPr>
      <w:r>
        <w:t>We must assume several items to be true before we can proceed with effective testing of the application at large.</w:t>
      </w:r>
    </w:p>
    <w:p w14:paraId="6B67BDA5" w14:textId="77777777" w:rsidR="008A5318" w:rsidRDefault="009C3726">
      <w:pPr>
        <w:numPr>
          <w:ilvl w:val="0"/>
          <w:numId w:val="4"/>
        </w:numPr>
        <w:pBdr>
          <w:top w:val="nil"/>
          <w:left w:val="nil"/>
          <w:bottom w:val="nil"/>
          <w:right w:val="nil"/>
          <w:between w:val="nil"/>
        </w:pBdr>
      </w:pPr>
      <w:r>
        <w:t>The tester is running the application on a supported platform</w:t>
      </w:r>
    </w:p>
    <w:p w14:paraId="05E35476" w14:textId="77777777" w:rsidR="008A5318" w:rsidRDefault="009C3726">
      <w:pPr>
        <w:numPr>
          <w:ilvl w:val="0"/>
          <w:numId w:val="4"/>
        </w:numPr>
        <w:pBdr>
          <w:top w:val="nil"/>
          <w:left w:val="nil"/>
          <w:bottom w:val="nil"/>
          <w:right w:val="nil"/>
          <w:between w:val="nil"/>
        </w:pBdr>
      </w:pPr>
      <w:r>
        <w:t>The database has been correctly configured and is accessible by the application itself.</w:t>
      </w:r>
    </w:p>
    <w:p w14:paraId="7D2BED88" w14:textId="77777777" w:rsidR="008A5318" w:rsidRDefault="009C3726">
      <w:pPr>
        <w:numPr>
          <w:ilvl w:val="0"/>
          <w:numId w:val="4"/>
        </w:numPr>
        <w:pBdr>
          <w:top w:val="nil"/>
          <w:left w:val="nil"/>
          <w:bottom w:val="nil"/>
          <w:right w:val="nil"/>
          <w:between w:val="nil"/>
        </w:pBdr>
      </w:pPr>
      <w:r>
        <w:t>All unit tests have been written and proven to be accurate, manually testing of what the unit test aims to</w:t>
      </w:r>
      <w:r>
        <w:t xml:space="preserve"> test should be completed before committing the said test.</w:t>
      </w:r>
    </w:p>
    <w:p w14:paraId="1944833A" w14:textId="77777777" w:rsidR="008A5318" w:rsidRDefault="009C3726">
      <w:pPr>
        <w:pStyle w:val="Heading2"/>
        <w:tabs>
          <w:tab w:val="left" w:pos="540"/>
        </w:tabs>
        <w:spacing w:before="240"/>
        <w:rPr>
          <w:rFonts w:ascii="Times New Roman" w:eastAsia="Times New Roman" w:hAnsi="Times New Roman" w:cs="Times New Roman"/>
          <w:b w:val="0"/>
          <w:color w:val="000000"/>
        </w:rPr>
      </w:pPr>
      <w:bookmarkStart w:id="8" w:name="_Toc37013636"/>
      <w:r>
        <w:t>2.3</w:t>
      </w:r>
      <w:r>
        <w:tab/>
        <w:t>SCHEDULES</w:t>
      </w:r>
      <w:bookmarkEnd w:id="8"/>
    </w:p>
    <w:p w14:paraId="746B159E" w14:textId="77777777" w:rsidR="008A5318" w:rsidRDefault="009C3726">
      <w:pPr>
        <w:pStyle w:val="Heading3"/>
        <w:ind w:left="1440"/>
        <w:rPr>
          <w:i/>
        </w:rPr>
      </w:pPr>
      <w:bookmarkStart w:id="9" w:name="_Toc37013637"/>
      <w:r>
        <w:rPr>
          <w:i/>
        </w:rPr>
        <w:t>2.3.1</w:t>
      </w:r>
      <w:r>
        <w:rPr>
          <w:i/>
        </w:rPr>
        <w:tab/>
        <w:t>Test Scenario Prep</w:t>
      </w:r>
      <w:bookmarkEnd w:id="9"/>
    </w:p>
    <w:p w14:paraId="4B294E87" w14:textId="77777777" w:rsidR="008A5318" w:rsidRDefault="009C3726">
      <w:pPr>
        <w:pBdr>
          <w:top w:val="nil"/>
          <w:left w:val="nil"/>
          <w:bottom w:val="nil"/>
          <w:right w:val="nil"/>
          <w:between w:val="nil"/>
        </w:pBdr>
        <w:ind w:left="720"/>
        <w:rPr>
          <w:color w:val="000000"/>
        </w:rPr>
      </w:pPr>
      <w:r>
        <w:t>To prepare for testing of the application, a development environment must be available to the tester. This includes a development environment, including eithe</w:t>
      </w:r>
      <w:r>
        <w:t>r local or remote access to the database. The user must also be on a branch of the application denoted as “QA”, ensuring that we are not testing features that are still being developed.</w:t>
      </w:r>
    </w:p>
    <w:p w14:paraId="0AB65BE6" w14:textId="77777777" w:rsidR="008A5318" w:rsidRDefault="009C3726">
      <w:pPr>
        <w:pStyle w:val="Heading3"/>
        <w:ind w:left="1440"/>
        <w:rPr>
          <w:i/>
        </w:rPr>
      </w:pPr>
      <w:bookmarkStart w:id="10" w:name="_Toc37013638"/>
      <w:r>
        <w:rPr>
          <w:i/>
        </w:rPr>
        <w:t>2.3.2</w:t>
      </w:r>
      <w:r>
        <w:rPr>
          <w:i/>
        </w:rPr>
        <w:tab/>
        <w:t>Test Documentation</w:t>
      </w:r>
      <w:bookmarkEnd w:id="10"/>
    </w:p>
    <w:p w14:paraId="10F04BA4" w14:textId="77777777" w:rsidR="008A5318" w:rsidRDefault="009C3726">
      <w:pPr>
        <w:pBdr>
          <w:top w:val="nil"/>
          <w:left w:val="nil"/>
          <w:bottom w:val="nil"/>
          <w:right w:val="nil"/>
          <w:between w:val="nil"/>
        </w:pBdr>
        <w:ind w:left="720"/>
        <w:rPr>
          <w:color w:val="000000"/>
        </w:rPr>
      </w:pPr>
      <w:r>
        <w:t>Documentation of the testing should take plac</w:t>
      </w:r>
      <w:r>
        <w:t>e each time the application is ready to be tested, this usually means after a merge from development to QA. The tester should have a list of features that they need to complete testing based on the features that were added during the application within the</w:t>
      </w:r>
      <w:r>
        <w:t xml:space="preserve"> development branch. The tester should also have a regressive list of all features that were added previously to the application to support their efforts in testing for regressive bugs (Bugs that are new but appear in older features of the application that</w:t>
      </w:r>
      <w:r>
        <w:t xml:space="preserve"> were previously tested). The tester should lastly have access to the full list of JUnit tests that were written for the application in their IDE.</w:t>
      </w:r>
    </w:p>
    <w:p w14:paraId="6D92982F" w14:textId="77777777" w:rsidR="008A5318" w:rsidRDefault="009C3726">
      <w:pPr>
        <w:pStyle w:val="Heading3"/>
        <w:ind w:left="1440"/>
        <w:rPr>
          <w:i/>
        </w:rPr>
      </w:pPr>
      <w:bookmarkStart w:id="11" w:name="_Toc37013639"/>
      <w:r>
        <w:rPr>
          <w:i/>
        </w:rPr>
        <w:lastRenderedPageBreak/>
        <w:t>2.3.3</w:t>
      </w:r>
      <w:r>
        <w:rPr>
          <w:i/>
        </w:rPr>
        <w:tab/>
        <w:t>Test Execution</w:t>
      </w:r>
      <w:bookmarkEnd w:id="11"/>
    </w:p>
    <w:p w14:paraId="2BE53976" w14:textId="77777777" w:rsidR="008A5318" w:rsidRDefault="009C3726">
      <w:pPr>
        <w:pBdr>
          <w:top w:val="nil"/>
          <w:left w:val="nil"/>
          <w:bottom w:val="nil"/>
          <w:right w:val="nil"/>
          <w:between w:val="nil"/>
        </w:pBdr>
        <w:ind w:left="720"/>
      </w:pPr>
      <w:r>
        <w:t xml:space="preserve">The tester should begin their testing by first executing all of the unit tests that are </w:t>
      </w:r>
      <w:r>
        <w:t>currently available and working in the application. They should document the result of all of the unit tests either by writing down if they were successful or not, or take a screenshot of all unit test results. All unit tests that have failed should be wri</w:t>
      </w:r>
      <w:r>
        <w:t>tten down for future reference in debugging why those tests failed in the future. After the completion of all of the Unit tests, the tester then can move onto manually testing all of the features that currently do not have a unit test or integration test w</w:t>
      </w:r>
      <w:r>
        <w:t>ritten for it. The user should follow a strict format for recording what happens during their testing of a particular feature. The tester should include the following items into their written results.</w:t>
      </w:r>
    </w:p>
    <w:p w14:paraId="13DA3D69" w14:textId="77777777" w:rsidR="008A5318" w:rsidRDefault="009C3726">
      <w:pPr>
        <w:numPr>
          <w:ilvl w:val="0"/>
          <w:numId w:val="9"/>
        </w:numPr>
        <w:pBdr>
          <w:top w:val="nil"/>
          <w:left w:val="nil"/>
          <w:bottom w:val="nil"/>
          <w:right w:val="nil"/>
          <w:between w:val="nil"/>
        </w:pBdr>
      </w:pPr>
      <w:r>
        <w:t>What was the expected outcome?</w:t>
      </w:r>
    </w:p>
    <w:p w14:paraId="36729AF2" w14:textId="77777777" w:rsidR="008A5318" w:rsidRDefault="009C3726">
      <w:pPr>
        <w:numPr>
          <w:ilvl w:val="0"/>
          <w:numId w:val="9"/>
        </w:numPr>
        <w:pBdr>
          <w:top w:val="nil"/>
          <w:left w:val="nil"/>
          <w:bottom w:val="nil"/>
          <w:right w:val="nil"/>
          <w:between w:val="nil"/>
        </w:pBdr>
      </w:pPr>
      <w:r>
        <w:t>What was the actual outcome?</w:t>
      </w:r>
    </w:p>
    <w:p w14:paraId="65AEF96C" w14:textId="77777777" w:rsidR="008A5318" w:rsidRDefault="009C3726">
      <w:pPr>
        <w:numPr>
          <w:ilvl w:val="0"/>
          <w:numId w:val="9"/>
        </w:numPr>
        <w:pBdr>
          <w:top w:val="nil"/>
          <w:left w:val="nil"/>
          <w:bottom w:val="nil"/>
          <w:right w:val="nil"/>
          <w:between w:val="nil"/>
        </w:pBdr>
      </w:pPr>
      <w:r>
        <w:t>If the outcome was negative, can it be replicated easily?</w:t>
      </w:r>
    </w:p>
    <w:p w14:paraId="04A39754" w14:textId="77777777" w:rsidR="008A5318" w:rsidRDefault="009C3726">
      <w:pPr>
        <w:numPr>
          <w:ilvl w:val="0"/>
          <w:numId w:val="9"/>
        </w:numPr>
        <w:pBdr>
          <w:top w:val="nil"/>
          <w:left w:val="nil"/>
          <w:bottom w:val="nil"/>
          <w:right w:val="nil"/>
          <w:between w:val="nil"/>
        </w:pBdr>
      </w:pPr>
      <w:r>
        <w:t>What were the exact steps to replicate the issue?</w:t>
      </w:r>
    </w:p>
    <w:p w14:paraId="12F124FF" w14:textId="77777777" w:rsidR="008A5318" w:rsidRDefault="009C3726">
      <w:pPr>
        <w:numPr>
          <w:ilvl w:val="0"/>
          <w:numId w:val="9"/>
        </w:numPr>
        <w:pBdr>
          <w:top w:val="nil"/>
          <w:left w:val="nil"/>
          <w:bottom w:val="nil"/>
          <w:right w:val="nil"/>
          <w:between w:val="nil"/>
        </w:pBdr>
      </w:pPr>
      <w:r>
        <w:t>What are your platform specifications?</w:t>
      </w:r>
    </w:p>
    <w:p w14:paraId="4824F5F2" w14:textId="77777777" w:rsidR="008A5318" w:rsidRDefault="009C3726">
      <w:pPr>
        <w:numPr>
          <w:ilvl w:val="0"/>
          <w:numId w:val="9"/>
        </w:numPr>
        <w:pBdr>
          <w:top w:val="nil"/>
          <w:left w:val="nil"/>
          <w:bottom w:val="nil"/>
          <w:right w:val="nil"/>
          <w:between w:val="nil"/>
        </w:pBdr>
      </w:pPr>
      <w:r>
        <w:t>What is the current version of the application you are testing on?</w:t>
      </w:r>
    </w:p>
    <w:p w14:paraId="4CFC1E4E" w14:textId="77777777" w:rsidR="008A5318" w:rsidRDefault="009C3726">
      <w:pPr>
        <w:pBdr>
          <w:top w:val="nil"/>
          <w:left w:val="nil"/>
          <w:bottom w:val="nil"/>
          <w:right w:val="nil"/>
          <w:between w:val="nil"/>
        </w:pBdr>
        <w:ind w:firstLine="0"/>
      </w:pPr>
      <w:r>
        <w:tab/>
        <w:t>All of the r</w:t>
      </w:r>
      <w:r>
        <w:t>esults, both written and automated, should coalesce into a single document, available to all of the developers who originally created the features for debugging and fixing.</w:t>
      </w:r>
    </w:p>
    <w:p w14:paraId="7F23648F" w14:textId="77777777" w:rsidR="008A5318" w:rsidRDefault="009C3726">
      <w:pPr>
        <w:pStyle w:val="Heading3"/>
        <w:ind w:left="1440"/>
        <w:rPr>
          <w:i/>
        </w:rPr>
      </w:pPr>
      <w:bookmarkStart w:id="12" w:name="_Toc37013640"/>
      <w:r>
        <w:rPr>
          <w:i/>
        </w:rPr>
        <w:t>2.3.4</w:t>
      </w:r>
      <w:r>
        <w:rPr>
          <w:i/>
        </w:rPr>
        <w:tab/>
        <w:t>Test Cycles</w:t>
      </w:r>
      <w:bookmarkEnd w:id="12"/>
    </w:p>
    <w:p w14:paraId="0BD5B412" w14:textId="77777777" w:rsidR="008A5318" w:rsidRDefault="009C3726">
      <w:pPr>
        <w:pBdr>
          <w:top w:val="nil"/>
          <w:left w:val="nil"/>
          <w:bottom w:val="nil"/>
          <w:right w:val="nil"/>
          <w:between w:val="nil"/>
        </w:pBdr>
        <w:ind w:left="720"/>
      </w:pPr>
      <w:r>
        <w:t>For automated items, such as unit tests and integration tests, th</w:t>
      </w:r>
      <w:r>
        <w:t>ese should be run in a set of 3 times, to ensure that the test is correct each time.</w:t>
      </w:r>
    </w:p>
    <w:p w14:paraId="2069BC3B" w14:textId="77777777" w:rsidR="008A5318" w:rsidRDefault="009C3726">
      <w:pPr>
        <w:pBdr>
          <w:top w:val="nil"/>
          <w:left w:val="nil"/>
          <w:bottom w:val="nil"/>
          <w:right w:val="nil"/>
          <w:between w:val="nil"/>
        </w:pBdr>
        <w:ind w:left="720"/>
      </w:pPr>
      <w:r>
        <w:t xml:space="preserve">For manually tested features, each feature should be tested 3 times as well, ensuring that even with potentially improper usage of the application, it will still succeed </w:t>
      </w:r>
      <w:r>
        <w:lastRenderedPageBreak/>
        <w:t xml:space="preserve">at what it was designed to do. (Either through successfully completing what it needed </w:t>
      </w:r>
      <w:r>
        <w:t>to do or by gracefully handling errors and informing the user.)</w:t>
      </w:r>
    </w:p>
    <w:p w14:paraId="1366E4ED" w14:textId="77777777" w:rsidR="008A5318" w:rsidRDefault="009C3726">
      <w:pPr>
        <w:pStyle w:val="Heading2"/>
        <w:tabs>
          <w:tab w:val="left" w:pos="540"/>
        </w:tabs>
        <w:spacing w:before="240"/>
      </w:pPr>
      <w:bookmarkStart w:id="13" w:name="_Toc37013641"/>
      <w:r>
        <w:t>2.4</w:t>
      </w:r>
      <w:r>
        <w:tab/>
        <w:t>ROLES AND RESPONSIBILITIES</w:t>
      </w:r>
      <w:bookmarkEnd w:id="13"/>
    </w:p>
    <w:p w14:paraId="6D690221" w14:textId="77777777" w:rsidR="008A5318" w:rsidRDefault="009C3726">
      <w:pPr>
        <w:pBdr>
          <w:top w:val="nil"/>
          <w:left w:val="nil"/>
          <w:bottom w:val="nil"/>
          <w:right w:val="nil"/>
          <w:between w:val="nil"/>
        </w:pBdr>
        <w:ind w:firstLine="0"/>
        <w:rPr>
          <w:color w:val="000000"/>
        </w:rPr>
      </w:pPr>
      <w:r>
        <w:rPr>
          <w:color w:val="000000"/>
        </w:rPr>
        <w:t>All the conditions that need to hold true for us to be able to proceed successfully</w:t>
      </w:r>
    </w:p>
    <w:p w14:paraId="7083A85E" w14:textId="77777777" w:rsidR="008A5318" w:rsidRDefault="009C3726">
      <w:pPr>
        <w:pStyle w:val="Heading3"/>
        <w:ind w:left="720" w:hanging="720"/>
        <w:rPr>
          <w:b w:val="0"/>
          <w:i/>
        </w:rPr>
      </w:pPr>
      <w:bookmarkStart w:id="14" w:name="_Toc37013642"/>
      <w:r>
        <w:rPr>
          <w:b w:val="0"/>
          <w:i/>
        </w:rPr>
        <w:t>2.4.1</w:t>
      </w:r>
      <w:r>
        <w:rPr>
          <w:b w:val="0"/>
          <w:i/>
        </w:rPr>
        <w:tab/>
        <w:t>Team Members</w:t>
      </w:r>
      <w:bookmarkEnd w:id="14"/>
    </w:p>
    <w:p w14:paraId="05DF0C12" w14:textId="77777777" w:rsidR="008A5318" w:rsidRDefault="009C3726">
      <w:pPr>
        <w:numPr>
          <w:ilvl w:val="0"/>
          <w:numId w:val="2"/>
        </w:numPr>
        <w:pBdr>
          <w:top w:val="nil"/>
          <w:left w:val="nil"/>
          <w:bottom w:val="nil"/>
          <w:right w:val="nil"/>
          <w:between w:val="nil"/>
        </w:pBdr>
        <w:ind w:left="1080"/>
      </w:pPr>
      <w:r>
        <w:t>Justin Doan</w:t>
      </w:r>
    </w:p>
    <w:p w14:paraId="58DED3FF" w14:textId="77777777" w:rsidR="008A5318" w:rsidRDefault="009C3726">
      <w:pPr>
        <w:numPr>
          <w:ilvl w:val="0"/>
          <w:numId w:val="2"/>
        </w:numPr>
        <w:pBdr>
          <w:top w:val="nil"/>
          <w:left w:val="nil"/>
          <w:bottom w:val="nil"/>
          <w:right w:val="nil"/>
          <w:between w:val="nil"/>
        </w:pBdr>
        <w:ind w:left="1080"/>
      </w:pPr>
      <w:r>
        <w:t xml:space="preserve">Marcus </w:t>
      </w:r>
      <w:proofErr w:type="spellStart"/>
      <w:r>
        <w:t>Maibach</w:t>
      </w:r>
      <w:proofErr w:type="spellEnd"/>
    </w:p>
    <w:p w14:paraId="7777C615" w14:textId="77777777" w:rsidR="008A5318" w:rsidRDefault="009C3726">
      <w:pPr>
        <w:numPr>
          <w:ilvl w:val="0"/>
          <w:numId w:val="2"/>
        </w:numPr>
        <w:pBdr>
          <w:top w:val="nil"/>
          <w:left w:val="nil"/>
          <w:bottom w:val="nil"/>
          <w:right w:val="nil"/>
          <w:between w:val="nil"/>
        </w:pBdr>
        <w:ind w:left="1080"/>
      </w:pPr>
      <w:r>
        <w:t>Zachary Smith</w:t>
      </w:r>
    </w:p>
    <w:p w14:paraId="48F71BC6" w14:textId="77777777" w:rsidR="008A5318" w:rsidRDefault="009C3726">
      <w:pPr>
        <w:numPr>
          <w:ilvl w:val="0"/>
          <w:numId w:val="2"/>
        </w:numPr>
        <w:pBdr>
          <w:top w:val="nil"/>
          <w:left w:val="nil"/>
          <w:bottom w:val="nil"/>
          <w:right w:val="nil"/>
          <w:between w:val="nil"/>
        </w:pBdr>
        <w:ind w:left="1080"/>
      </w:pPr>
      <w:r>
        <w:t xml:space="preserve">David </w:t>
      </w:r>
      <w:proofErr w:type="spellStart"/>
      <w:r>
        <w:t>Weissenberger</w:t>
      </w:r>
      <w:proofErr w:type="spellEnd"/>
    </w:p>
    <w:p w14:paraId="4AF1566B" w14:textId="77777777" w:rsidR="008A5318" w:rsidRDefault="009C3726">
      <w:pPr>
        <w:pStyle w:val="Heading3"/>
        <w:ind w:left="720" w:hanging="720"/>
        <w:rPr>
          <w:b w:val="0"/>
          <w:i/>
        </w:rPr>
      </w:pPr>
      <w:bookmarkStart w:id="15" w:name="_Toc37013643"/>
      <w:r>
        <w:rPr>
          <w:b w:val="0"/>
          <w:i/>
        </w:rPr>
        <w:t>2.4.2</w:t>
      </w:r>
      <w:r>
        <w:rPr>
          <w:b w:val="0"/>
          <w:i/>
        </w:rPr>
        <w:tab/>
        <w:t>Tasks Delegated and Acknowledged</w:t>
      </w:r>
      <w:bookmarkEnd w:id="15"/>
    </w:p>
    <w:p w14:paraId="278D1865" w14:textId="77777777" w:rsidR="008A5318" w:rsidRDefault="009C3726">
      <w:r>
        <w:t xml:space="preserve">Tasks for a given week may not be acknowledged before the start of that week, 12am Monday EST. The file </w:t>
      </w:r>
      <w:r>
        <w:rPr>
          <w:b/>
        </w:rPr>
        <w:t>Timeline.xlsx</w:t>
      </w:r>
      <w:r>
        <w:t xml:space="preserve"> has been made available to all team members using versioning tools. </w:t>
      </w:r>
    </w:p>
    <w:p w14:paraId="6AEDA624" w14:textId="77777777" w:rsidR="008A5318" w:rsidRDefault="009C3726">
      <w:pPr>
        <w:ind w:firstLine="0"/>
      </w:pPr>
      <w:r>
        <w:t xml:space="preserve">(TBA = To </w:t>
      </w:r>
      <w:r>
        <w:t>Be Assigned)</w:t>
      </w:r>
    </w:p>
    <w:tbl>
      <w:tblPr>
        <w:tblStyle w:val="a"/>
        <w:tblW w:w="9360" w:type="dxa"/>
        <w:tblLayout w:type="fixed"/>
        <w:tblLook w:val="0400" w:firstRow="0" w:lastRow="0" w:firstColumn="0" w:lastColumn="0" w:noHBand="0" w:noVBand="1"/>
      </w:tblPr>
      <w:tblGrid>
        <w:gridCol w:w="720"/>
        <w:gridCol w:w="1800"/>
        <w:gridCol w:w="360"/>
        <w:gridCol w:w="1800"/>
        <w:gridCol w:w="360"/>
        <w:gridCol w:w="1800"/>
        <w:gridCol w:w="360"/>
        <w:gridCol w:w="1800"/>
        <w:gridCol w:w="360"/>
      </w:tblGrid>
      <w:tr w:rsidR="008A5318" w14:paraId="049E8E65" w14:textId="77777777">
        <w:trPr>
          <w:trHeight w:val="240"/>
        </w:trPr>
        <w:tc>
          <w:tcPr>
            <w:tcW w:w="720" w:type="dxa"/>
            <w:tcBorders>
              <w:top w:val="single" w:sz="8" w:space="0" w:color="000000"/>
              <w:left w:val="nil"/>
              <w:bottom w:val="single" w:sz="8" w:space="0" w:color="000000"/>
              <w:right w:val="nil"/>
            </w:tcBorders>
            <w:shd w:val="clear" w:color="auto" w:fill="4472C4"/>
            <w:tcMar>
              <w:top w:w="15" w:type="dxa"/>
              <w:left w:w="15" w:type="dxa"/>
              <w:bottom w:w="0" w:type="dxa"/>
              <w:right w:w="15" w:type="dxa"/>
            </w:tcMar>
          </w:tcPr>
          <w:p w14:paraId="3A0BAFE9" w14:textId="77777777" w:rsidR="008A5318" w:rsidRDefault="009C3726">
            <w:pPr>
              <w:spacing w:line="240" w:lineRule="auto"/>
              <w:ind w:right="-130" w:firstLine="0"/>
              <w:jc w:val="center"/>
              <w:rPr>
                <w:rFonts w:ascii="Calibri" w:eastAsia="Calibri" w:hAnsi="Calibri" w:cs="Calibri"/>
                <w:b/>
                <w:color w:val="FFFFFF"/>
                <w:sz w:val="18"/>
                <w:szCs w:val="18"/>
              </w:rPr>
            </w:pPr>
            <w:r>
              <w:rPr>
                <w:rFonts w:ascii="Calibri" w:eastAsia="Calibri" w:hAnsi="Calibri" w:cs="Calibri"/>
                <w:b/>
                <w:color w:val="FFFFFF"/>
                <w:sz w:val="18"/>
                <w:szCs w:val="18"/>
              </w:rPr>
              <w:t>Week#</w:t>
            </w:r>
          </w:p>
        </w:tc>
        <w:tc>
          <w:tcPr>
            <w:tcW w:w="2160" w:type="dxa"/>
            <w:gridSpan w:val="2"/>
            <w:tcBorders>
              <w:top w:val="single" w:sz="8" w:space="0" w:color="000000"/>
              <w:left w:val="nil"/>
              <w:bottom w:val="single" w:sz="4" w:space="0" w:color="000000"/>
              <w:right w:val="nil"/>
            </w:tcBorders>
            <w:shd w:val="clear" w:color="auto" w:fill="4472C4"/>
            <w:tcMar>
              <w:top w:w="15" w:type="dxa"/>
              <w:left w:w="15" w:type="dxa"/>
              <w:bottom w:w="0" w:type="dxa"/>
              <w:right w:w="15" w:type="dxa"/>
            </w:tcMar>
          </w:tcPr>
          <w:p w14:paraId="6D6848CC" w14:textId="77777777" w:rsidR="008A5318" w:rsidRDefault="009C3726">
            <w:pPr>
              <w:spacing w:line="240" w:lineRule="auto"/>
              <w:ind w:hanging="14"/>
              <w:jc w:val="center"/>
              <w:rPr>
                <w:rFonts w:ascii="Calibri" w:eastAsia="Calibri" w:hAnsi="Calibri" w:cs="Calibri"/>
                <w:b/>
                <w:color w:val="FFFFFF"/>
                <w:sz w:val="18"/>
                <w:szCs w:val="18"/>
              </w:rPr>
            </w:pPr>
            <w:r>
              <w:rPr>
                <w:rFonts w:ascii="Calibri" w:eastAsia="Calibri" w:hAnsi="Calibri" w:cs="Calibri"/>
                <w:b/>
                <w:color w:val="FFFFFF"/>
                <w:sz w:val="18"/>
                <w:szCs w:val="18"/>
              </w:rPr>
              <w:t>Justin</w:t>
            </w:r>
          </w:p>
        </w:tc>
        <w:tc>
          <w:tcPr>
            <w:tcW w:w="2160" w:type="dxa"/>
            <w:gridSpan w:val="2"/>
            <w:tcBorders>
              <w:top w:val="single" w:sz="8" w:space="0" w:color="000000"/>
              <w:left w:val="nil"/>
              <w:bottom w:val="single" w:sz="4" w:space="0" w:color="000000"/>
              <w:right w:val="nil"/>
            </w:tcBorders>
            <w:shd w:val="clear" w:color="auto" w:fill="4472C4"/>
            <w:tcMar>
              <w:top w:w="15" w:type="dxa"/>
              <w:left w:w="15" w:type="dxa"/>
              <w:bottom w:w="0" w:type="dxa"/>
              <w:right w:w="15" w:type="dxa"/>
            </w:tcMar>
          </w:tcPr>
          <w:p w14:paraId="54BD9B11" w14:textId="77777777" w:rsidR="008A5318" w:rsidRDefault="009C3726">
            <w:pPr>
              <w:spacing w:line="240" w:lineRule="auto"/>
              <w:ind w:right="30" w:firstLine="0"/>
              <w:jc w:val="center"/>
              <w:rPr>
                <w:rFonts w:ascii="Calibri" w:eastAsia="Calibri" w:hAnsi="Calibri" w:cs="Calibri"/>
                <w:b/>
                <w:color w:val="FFFFFF"/>
                <w:sz w:val="18"/>
                <w:szCs w:val="18"/>
              </w:rPr>
            </w:pPr>
            <w:r>
              <w:rPr>
                <w:rFonts w:ascii="Calibri" w:eastAsia="Calibri" w:hAnsi="Calibri" w:cs="Calibri"/>
                <w:b/>
                <w:color w:val="FFFFFF"/>
                <w:sz w:val="18"/>
                <w:szCs w:val="18"/>
              </w:rPr>
              <w:t>Marcus</w:t>
            </w:r>
          </w:p>
        </w:tc>
        <w:tc>
          <w:tcPr>
            <w:tcW w:w="2160" w:type="dxa"/>
            <w:gridSpan w:val="2"/>
            <w:tcBorders>
              <w:top w:val="single" w:sz="8" w:space="0" w:color="000000"/>
              <w:left w:val="nil"/>
              <w:bottom w:val="single" w:sz="4" w:space="0" w:color="000000"/>
              <w:right w:val="nil"/>
            </w:tcBorders>
            <w:shd w:val="clear" w:color="auto" w:fill="4472C4"/>
            <w:tcMar>
              <w:top w:w="15" w:type="dxa"/>
              <w:left w:w="15" w:type="dxa"/>
              <w:bottom w:w="0" w:type="dxa"/>
              <w:right w:w="15" w:type="dxa"/>
            </w:tcMar>
          </w:tcPr>
          <w:p w14:paraId="08F2B6D1" w14:textId="77777777" w:rsidR="008A5318" w:rsidRDefault="009C3726">
            <w:pPr>
              <w:spacing w:line="240" w:lineRule="auto"/>
              <w:ind w:firstLine="0"/>
              <w:jc w:val="center"/>
              <w:rPr>
                <w:rFonts w:ascii="Calibri" w:eastAsia="Calibri" w:hAnsi="Calibri" w:cs="Calibri"/>
                <w:b/>
                <w:color w:val="FFFFFF"/>
                <w:sz w:val="18"/>
                <w:szCs w:val="18"/>
              </w:rPr>
            </w:pPr>
            <w:r>
              <w:rPr>
                <w:rFonts w:ascii="Calibri" w:eastAsia="Calibri" w:hAnsi="Calibri" w:cs="Calibri"/>
                <w:b/>
                <w:color w:val="FFFFFF"/>
                <w:sz w:val="18"/>
                <w:szCs w:val="18"/>
              </w:rPr>
              <w:t>Zach</w:t>
            </w:r>
          </w:p>
        </w:tc>
        <w:tc>
          <w:tcPr>
            <w:tcW w:w="2160" w:type="dxa"/>
            <w:gridSpan w:val="2"/>
            <w:tcBorders>
              <w:top w:val="single" w:sz="8" w:space="0" w:color="000000"/>
              <w:left w:val="nil"/>
              <w:bottom w:val="single" w:sz="4" w:space="0" w:color="000000"/>
              <w:right w:val="nil"/>
            </w:tcBorders>
            <w:shd w:val="clear" w:color="auto" w:fill="4472C4"/>
            <w:tcMar>
              <w:top w:w="15" w:type="dxa"/>
              <w:left w:w="15" w:type="dxa"/>
              <w:bottom w:w="0" w:type="dxa"/>
              <w:right w:w="15" w:type="dxa"/>
            </w:tcMar>
          </w:tcPr>
          <w:p w14:paraId="625C2905" w14:textId="77777777" w:rsidR="008A5318" w:rsidRDefault="009C3726">
            <w:pPr>
              <w:spacing w:line="240" w:lineRule="auto"/>
              <w:ind w:firstLine="0"/>
              <w:jc w:val="center"/>
              <w:rPr>
                <w:rFonts w:ascii="Calibri" w:eastAsia="Calibri" w:hAnsi="Calibri" w:cs="Calibri"/>
                <w:b/>
                <w:color w:val="FFFFFF"/>
                <w:sz w:val="18"/>
                <w:szCs w:val="18"/>
              </w:rPr>
            </w:pPr>
            <w:r>
              <w:rPr>
                <w:rFonts w:ascii="Calibri" w:eastAsia="Calibri" w:hAnsi="Calibri" w:cs="Calibri"/>
                <w:b/>
                <w:color w:val="FFFFFF"/>
                <w:sz w:val="18"/>
                <w:szCs w:val="18"/>
              </w:rPr>
              <w:t>David</w:t>
            </w:r>
          </w:p>
        </w:tc>
      </w:tr>
      <w:tr w:rsidR="008A5318" w14:paraId="0A838717" w14:textId="77777777">
        <w:trPr>
          <w:trHeight w:val="205"/>
        </w:trPr>
        <w:tc>
          <w:tcPr>
            <w:tcW w:w="720" w:type="dxa"/>
            <w:tcBorders>
              <w:top w:val="single" w:sz="8" w:space="0" w:color="000000"/>
              <w:left w:val="single" w:sz="8" w:space="0" w:color="000000"/>
              <w:bottom w:val="single" w:sz="8" w:space="0" w:color="000000"/>
              <w:right w:val="single" w:sz="8" w:space="0" w:color="000000"/>
            </w:tcBorders>
            <w:shd w:val="clear" w:color="auto" w:fill="F8696B"/>
            <w:tcMar>
              <w:top w:w="15" w:type="dxa"/>
              <w:left w:w="15" w:type="dxa"/>
              <w:bottom w:w="0" w:type="dxa"/>
              <w:right w:w="15" w:type="dxa"/>
            </w:tcMar>
          </w:tcPr>
          <w:p w14:paraId="51C9698B" w14:textId="77777777" w:rsidR="008A5318" w:rsidRDefault="008A5318">
            <w:pPr>
              <w:spacing w:line="240" w:lineRule="auto"/>
              <w:ind w:right="-130" w:firstLine="0"/>
              <w:jc w:val="center"/>
              <w:rPr>
                <w:rFonts w:ascii="Calibri" w:eastAsia="Calibri" w:hAnsi="Calibri" w:cs="Calibri"/>
                <w:color w:val="000000"/>
                <w:sz w:val="18"/>
                <w:szCs w:val="18"/>
              </w:rPr>
            </w:pPr>
          </w:p>
        </w:tc>
        <w:tc>
          <w:tcPr>
            <w:tcW w:w="2160" w:type="dxa"/>
            <w:gridSpan w:val="2"/>
            <w:tcBorders>
              <w:top w:val="single" w:sz="4" w:space="0" w:color="000000"/>
              <w:left w:val="single" w:sz="8" w:space="0" w:color="000000"/>
              <w:bottom w:val="single" w:sz="4" w:space="0" w:color="000000"/>
              <w:right w:val="single" w:sz="4" w:space="0" w:color="000000"/>
            </w:tcBorders>
            <w:shd w:val="clear" w:color="auto" w:fill="D9D9D9"/>
            <w:tcMar>
              <w:top w:w="15" w:type="dxa"/>
              <w:left w:w="15" w:type="dxa"/>
              <w:bottom w:w="0" w:type="dxa"/>
              <w:right w:w="15" w:type="dxa"/>
            </w:tcMar>
          </w:tcPr>
          <w:p w14:paraId="36E2E3D2" w14:textId="77777777" w:rsidR="008A5318" w:rsidRDefault="009C3726">
            <w:pPr>
              <w:spacing w:line="240" w:lineRule="auto"/>
              <w:ind w:hanging="14"/>
              <w:jc w:val="center"/>
              <w:rPr>
                <w:rFonts w:ascii="Calibri" w:eastAsia="Calibri" w:hAnsi="Calibri" w:cs="Calibri"/>
                <w:b/>
                <w:color w:val="000000"/>
                <w:sz w:val="18"/>
                <w:szCs w:val="18"/>
              </w:rPr>
            </w:pPr>
            <w:r>
              <w:rPr>
                <w:rFonts w:ascii="Calibri" w:eastAsia="Calibri" w:hAnsi="Calibri" w:cs="Calibri"/>
                <w:b/>
                <w:color w:val="000000"/>
                <w:sz w:val="18"/>
                <w:szCs w:val="18"/>
              </w:rPr>
              <w:t>Task and Acknowledgement</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tcPr>
          <w:p w14:paraId="394ABF77" w14:textId="77777777" w:rsidR="008A5318" w:rsidRDefault="009C3726">
            <w:pPr>
              <w:spacing w:line="240" w:lineRule="auto"/>
              <w:ind w:right="30" w:firstLine="0"/>
              <w:jc w:val="center"/>
              <w:rPr>
                <w:b/>
                <w:sz w:val="20"/>
                <w:szCs w:val="20"/>
              </w:rPr>
            </w:pPr>
            <w:r>
              <w:rPr>
                <w:b/>
                <w:sz w:val="20"/>
                <w:szCs w:val="20"/>
              </w:rPr>
              <w:t>..</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tcPr>
          <w:p w14:paraId="039FF959" w14:textId="77777777" w:rsidR="008A5318" w:rsidRDefault="009C3726">
            <w:pPr>
              <w:spacing w:line="240" w:lineRule="auto"/>
              <w:ind w:firstLine="0"/>
              <w:jc w:val="center"/>
              <w:rPr>
                <w:b/>
                <w:sz w:val="20"/>
                <w:szCs w:val="20"/>
              </w:rPr>
            </w:pPr>
            <w:r>
              <w:rPr>
                <w:b/>
                <w:sz w:val="20"/>
                <w:szCs w:val="20"/>
              </w:rPr>
              <w:t>..</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tcPr>
          <w:p w14:paraId="2B2D78E4" w14:textId="77777777" w:rsidR="008A5318" w:rsidRDefault="009C3726">
            <w:pPr>
              <w:spacing w:line="240" w:lineRule="auto"/>
              <w:ind w:firstLine="0"/>
              <w:jc w:val="center"/>
              <w:rPr>
                <w:b/>
                <w:sz w:val="20"/>
                <w:szCs w:val="20"/>
              </w:rPr>
            </w:pPr>
            <w:r>
              <w:rPr>
                <w:b/>
                <w:sz w:val="20"/>
                <w:szCs w:val="20"/>
              </w:rPr>
              <w:t>..</w:t>
            </w:r>
          </w:p>
        </w:tc>
      </w:tr>
      <w:tr w:rsidR="008A5318" w14:paraId="093D2949" w14:textId="77777777">
        <w:trPr>
          <w:trHeight w:val="240"/>
        </w:trPr>
        <w:tc>
          <w:tcPr>
            <w:tcW w:w="720" w:type="dxa"/>
            <w:tcBorders>
              <w:top w:val="single" w:sz="8" w:space="0" w:color="000000"/>
              <w:left w:val="single" w:sz="8" w:space="0" w:color="000000"/>
              <w:bottom w:val="single" w:sz="8" w:space="0" w:color="000000"/>
              <w:right w:val="single" w:sz="8" w:space="0" w:color="000000"/>
            </w:tcBorders>
            <w:shd w:val="clear" w:color="auto" w:fill="FA8E72"/>
            <w:tcMar>
              <w:top w:w="15" w:type="dxa"/>
              <w:left w:w="15" w:type="dxa"/>
              <w:bottom w:w="0" w:type="dxa"/>
              <w:right w:w="15" w:type="dxa"/>
            </w:tcMar>
          </w:tcPr>
          <w:p w14:paraId="72E24309" w14:textId="77777777" w:rsidR="008A5318" w:rsidRDefault="009C3726">
            <w:pPr>
              <w:spacing w:line="240" w:lineRule="auto"/>
              <w:ind w:right="-130" w:firstLine="0"/>
              <w:jc w:val="center"/>
              <w:rPr>
                <w:rFonts w:ascii="Calibri" w:eastAsia="Calibri" w:hAnsi="Calibri" w:cs="Calibri"/>
                <w:color w:val="000000"/>
                <w:sz w:val="18"/>
                <w:szCs w:val="18"/>
              </w:rPr>
            </w:pPr>
            <w:r>
              <w:rPr>
                <w:rFonts w:ascii="Calibri" w:eastAsia="Calibri" w:hAnsi="Calibri" w:cs="Calibri"/>
                <w:color w:val="000000"/>
                <w:sz w:val="18"/>
                <w:szCs w:val="18"/>
              </w:rPr>
              <w:t>2</w:t>
            </w:r>
          </w:p>
        </w:tc>
        <w:tc>
          <w:tcPr>
            <w:tcW w:w="1800" w:type="dxa"/>
            <w:tcBorders>
              <w:top w:val="single" w:sz="4" w:space="0" w:color="000000"/>
              <w:left w:val="single" w:sz="8" w:space="0" w:color="000000"/>
              <w:bottom w:val="single" w:sz="8" w:space="0" w:color="000000"/>
              <w:right w:val="single" w:sz="4" w:space="0" w:color="000000"/>
            </w:tcBorders>
            <w:shd w:val="clear" w:color="auto" w:fill="auto"/>
            <w:tcMar>
              <w:top w:w="15" w:type="dxa"/>
              <w:left w:w="15" w:type="dxa"/>
              <w:bottom w:w="0" w:type="dxa"/>
              <w:right w:w="15" w:type="dxa"/>
            </w:tcMar>
          </w:tcPr>
          <w:p w14:paraId="6D32AD9F" w14:textId="77777777" w:rsidR="008A5318" w:rsidRDefault="009C3726">
            <w:pPr>
              <w:spacing w:line="240" w:lineRule="auto"/>
              <w:ind w:hanging="14"/>
              <w:rPr>
                <w:rFonts w:ascii="Calibri" w:eastAsia="Calibri" w:hAnsi="Calibri" w:cs="Calibri"/>
                <w:color w:val="000000"/>
                <w:sz w:val="18"/>
                <w:szCs w:val="18"/>
              </w:rPr>
            </w:pPr>
            <w:r>
              <w:rPr>
                <w:rFonts w:ascii="Calibri" w:eastAsia="Calibri" w:hAnsi="Calibri" w:cs="Calibri"/>
                <w:i/>
                <w:color w:val="000000"/>
                <w:sz w:val="18"/>
                <w:szCs w:val="18"/>
              </w:rPr>
              <w:t xml:space="preserve">Task: </w:t>
            </w:r>
            <w:r>
              <w:rPr>
                <w:rFonts w:ascii="Calibri" w:eastAsia="Calibri" w:hAnsi="Calibri" w:cs="Calibri"/>
                <w:color w:val="000000"/>
                <w:sz w:val="18"/>
                <w:szCs w:val="18"/>
              </w:rPr>
              <w:t xml:space="preserve">Access Teams &amp; </w:t>
            </w:r>
            <w:proofErr w:type="spellStart"/>
            <w:r>
              <w:rPr>
                <w:rFonts w:ascii="Calibri" w:eastAsia="Calibri" w:hAnsi="Calibri" w:cs="Calibri"/>
                <w:color w:val="000000"/>
                <w:sz w:val="18"/>
                <w:szCs w:val="18"/>
              </w:rPr>
              <w:t>Github</w:t>
            </w:r>
            <w:proofErr w:type="spellEnd"/>
          </w:p>
        </w:tc>
        <w:tc>
          <w:tcPr>
            <w:tcW w:w="360" w:type="dxa"/>
            <w:tcBorders>
              <w:top w:val="single" w:sz="4" w:space="0" w:color="000000"/>
              <w:left w:val="single" w:sz="8" w:space="0" w:color="000000"/>
              <w:bottom w:val="single" w:sz="8" w:space="0" w:color="000000"/>
              <w:right w:val="single" w:sz="4" w:space="0" w:color="000000"/>
            </w:tcBorders>
            <w:shd w:val="clear" w:color="auto" w:fill="auto"/>
          </w:tcPr>
          <w:p w14:paraId="4C3BA89E" w14:textId="77777777" w:rsidR="008A5318" w:rsidRDefault="009C3726">
            <w:pPr>
              <w:spacing w:line="240" w:lineRule="auto"/>
              <w:ind w:hanging="14"/>
              <w:jc w:val="center"/>
              <w:rPr>
                <w:rFonts w:ascii="Calibri" w:eastAsia="Calibri" w:hAnsi="Calibri" w:cs="Calibri"/>
                <w:b/>
                <w:color w:val="000000"/>
                <w:sz w:val="18"/>
                <w:szCs w:val="18"/>
              </w:rPr>
            </w:pPr>
            <w:r>
              <w:rPr>
                <w:rFonts w:ascii="Calibri" w:eastAsia="Calibri" w:hAnsi="Calibri" w:cs="Calibri"/>
                <w:b/>
                <w:color w:val="000000"/>
                <w:sz w:val="18"/>
                <w:szCs w:val="18"/>
              </w:rPr>
              <w:t>X</w:t>
            </w:r>
          </w:p>
        </w:tc>
        <w:tc>
          <w:tcPr>
            <w:tcW w:w="1800" w:type="dxa"/>
            <w:tcBorders>
              <w:top w:val="single" w:sz="4" w:space="0" w:color="000000"/>
              <w:left w:val="single" w:sz="4" w:space="0" w:color="000000"/>
              <w:bottom w:val="single" w:sz="8" w:space="0" w:color="000000"/>
              <w:right w:val="single" w:sz="4" w:space="0" w:color="000000"/>
            </w:tcBorders>
            <w:shd w:val="clear" w:color="auto" w:fill="auto"/>
            <w:tcMar>
              <w:top w:w="15" w:type="dxa"/>
              <w:left w:w="15" w:type="dxa"/>
              <w:bottom w:w="0" w:type="dxa"/>
              <w:right w:w="15" w:type="dxa"/>
            </w:tcMar>
          </w:tcPr>
          <w:p w14:paraId="27C098FB" w14:textId="77777777" w:rsidR="008A5318" w:rsidRDefault="009C3726">
            <w:pPr>
              <w:spacing w:line="240" w:lineRule="auto"/>
              <w:ind w:right="30" w:firstLine="0"/>
              <w:rPr>
                <w:sz w:val="20"/>
                <w:szCs w:val="20"/>
              </w:rPr>
            </w:pPr>
            <w:r>
              <w:rPr>
                <w:rFonts w:ascii="Calibri" w:eastAsia="Calibri" w:hAnsi="Calibri" w:cs="Calibri"/>
                <w:i/>
                <w:color w:val="000000"/>
                <w:sz w:val="18"/>
                <w:szCs w:val="18"/>
              </w:rPr>
              <w:t xml:space="preserve">Task: </w:t>
            </w:r>
            <w:r>
              <w:rPr>
                <w:rFonts w:ascii="Calibri" w:eastAsia="Calibri" w:hAnsi="Calibri" w:cs="Calibri"/>
                <w:color w:val="000000"/>
                <w:sz w:val="18"/>
                <w:szCs w:val="18"/>
              </w:rPr>
              <w:t xml:space="preserve">Access Teams &amp; </w:t>
            </w:r>
            <w:proofErr w:type="spellStart"/>
            <w:r>
              <w:rPr>
                <w:rFonts w:ascii="Calibri" w:eastAsia="Calibri" w:hAnsi="Calibri" w:cs="Calibri"/>
                <w:color w:val="000000"/>
                <w:sz w:val="18"/>
                <w:szCs w:val="18"/>
              </w:rPr>
              <w:t>Github</w:t>
            </w:r>
            <w:proofErr w:type="spellEnd"/>
          </w:p>
        </w:tc>
        <w:tc>
          <w:tcPr>
            <w:tcW w:w="360" w:type="dxa"/>
            <w:tcBorders>
              <w:top w:val="single" w:sz="4" w:space="0" w:color="000000"/>
              <w:left w:val="single" w:sz="4" w:space="0" w:color="000000"/>
              <w:bottom w:val="single" w:sz="8" w:space="0" w:color="000000"/>
              <w:right w:val="single" w:sz="4" w:space="0" w:color="000000"/>
            </w:tcBorders>
            <w:shd w:val="clear" w:color="auto" w:fill="auto"/>
          </w:tcPr>
          <w:p w14:paraId="22B99806" w14:textId="77777777" w:rsidR="008A5318" w:rsidRDefault="009C3726">
            <w:pPr>
              <w:spacing w:line="240" w:lineRule="auto"/>
              <w:ind w:right="30" w:firstLine="0"/>
              <w:jc w:val="center"/>
              <w:rPr>
                <w:b/>
                <w:sz w:val="20"/>
                <w:szCs w:val="20"/>
              </w:rPr>
            </w:pPr>
            <w:r>
              <w:rPr>
                <w:rFonts w:ascii="Calibri" w:eastAsia="Calibri" w:hAnsi="Calibri" w:cs="Calibri"/>
                <w:b/>
                <w:color w:val="000000"/>
                <w:sz w:val="18"/>
                <w:szCs w:val="18"/>
              </w:rPr>
              <w:t>X</w:t>
            </w:r>
          </w:p>
        </w:tc>
        <w:tc>
          <w:tcPr>
            <w:tcW w:w="1800" w:type="dxa"/>
            <w:tcBorders>
              <w:top w:val="single" w:sz="4" w:space="0" w:color="000000"/>
              <w:left w:val="single" w:sz="4" w:space="0" w:color="000000"/>
              <w:bottom w:val="single" w:sz="8" w:space="0" w:color="000000"/>
              <w:right w:val="single" w:sz="4" w:space="0" w:color="000000"/>
            </w:tcBorders>
            <w:shd w:val="clear" w:color="auto" w:fill="auto"/>
            <w:tcMar>
              <w:top w:w="15" w:type="dxa"/>
              <w:left w:w="15" w:type="dxa"/>
              <w:bottom w:w="0" w:type="dxa"/>
              <w:right w:w="15" w:type="dxa"/>
            </w:tcMar>
          </w:tcPr>
          <w:p w14:paraId="4509D28E" w14:textId="77777777" w:rsidR="008A5318" w:rsidRDefault="009C3726">
            <w:pPr>
              <w:spacing w:line="240" w:lineRule="auto"/>
              <w:ind w:firstLine="0"/>
              <w:rPr>
                <w:sz w:val="20"/>
                <w:szCs w:val="20"/>
              </w:rPr>
            </w:pPr>
            <w:r>
              <w:rPr>
                <w:rFonts w:ascii="Calibri" w:eastAsia="Calibri" w:hAnsi="Calibri" w:cs="Calibri"/>
                <w:i/>
                <w:color w:val="000000"/>
                <w:sz w:val="18"/>
                <w:szCs w:val="18"/>
              </w:rPr>
              <w:t xml:space="preserve">Task: </w:t>
            </w:r>
            <w:r>
              <w:rPr>
                <w:rFonts w:ascii="Calibri" w:eastAsia="Calibri" w:hAnsi="Calibri" w:cs="Calibri"/>
                <w:color w:val="000000"/>
                <w:sz w:val="18"/>
                <w:szCs w:val="18"/>
              </w:rPr>
              <w:t xml:space="preserve">Access Teams &amp; </w:t>
            </w:r>
            <w:proofErr w:type="spellStart"/>
            <w:r>
              <w:rPr>
                <w:rFonts w:ascii="Calibri" w:eastAsia="Calibri" w:hAnsi="Calibri" w:cs="Calibri"/>
                <w:color w:val="000000"/>
                <w:sz w:val="18"/>
                <w:szCs w:val="18"/>
              </w:rPr>
              <w:t>Github</w:t>
            </w:r>
            <w:proofErr w:type="spellEnd"/>
          </w:p>
        </w:tc>
        <w:tc>
          <w:tcPr>
            <w:tcW w:w="360" w:type="dxa"/>
            <w:tcBorders>
              <w:top w:val="single" w:sz="4" w:space="0" w:color="000000"/>
              <w:left w:val="single" w:sz="4" w:space="0" w:color="000000"/>
              <w:bottom w:val="single" w:sz="8" w:space="0" w:color="000000"/>
              <w:right w:val="single" w:sz="4" w:space="0" w:color="000000"/>
            </w:tcBorders>
            <w:shd w:val="clear" w:color="auto" w:fill="auto"/>
          </w:tcPr>
          <w:p w14:paraId="24DF6A27" w14:textId="77777777" w:rsidR="008A5318" w:rsidRDefault="009C3726">
            <w:pPr>
              <w:spacing w:line="240" w:lineRule="auto"/>
              <w:ind w:firstLine="0"/>
              <w:jc w:val="center"/>
              <w:rPr>
                <w:b/>
                <w:sz w:val="20"/>
                <w:szCs w:val="20"/>
              </w:rPr>
            </w:pPr>
            <w:r>
              <w:rPr>
                <w:rFonts w:ascii="Calibri" w:eastAsia="Calibri" w:hAnsi="Calibri" w:cs="Calibri"/>
                <w:b/>
                <w:color w:val="000000"/>
                <w:sz w:val="18"/>
                <w:szCs w:val="18"/>
              </w:rPr>
              <w:t>X</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29F82878" w14:textId="77777777" w:rsidR="008A5318" w:rsidRDefault="009C3726">
            <w:pPr>
              <w:spacing w:line="240" w:lineRule="auto"/>
              <w:ind w:firstLine="0"/>
              <w:rPr>
                <w:sz w:val="20"/>
                <w:szCs w:val="20"/>
              </w:rPr>
            </w:pPr>
            <w:r>
              <w:rPr>
                <w:rFonts w:ascii="Calibri" w:eastAsia="Calibri" w:hAnsi="Calibri" w:cs="Calibri"/>
                <w:i/>
                <w:color w:val="000000"/>
                <w:sz w:val="18"/>
                <w:szCs w:val="18"/>
              </w:rPr>
              <w:t xml:space="preserve">Task: </w:t>
            </w:r>
            <w:r>
              <w:rPr>
                <w:rFonts w:ascii="Calibri" w:eastAsia="Calibri" w:hAnsi="Calibri" w:cs="Calibri"/>
                <w:color w:val="000000"/>
                <w:sz w:val="18"/>
                <w:szCs w:val="18"/>
              </w:rPr>
              <w:t xml:space="preserve">Access Teams &amp; </w:t>
            </w:r>
            <w:proofErr w:type="spellStart"/>
            <w:r>
              <w:rPr>
                <w:rFonts w:ascii="Calibri" w:eastAsia="Calibri" w:hAnsi="Calibri" w:cs="Calibri"/>
                <w:color w:val="000000"/>
                <w:sz w:val="18"/>
                <w:szCs w:val="18"/>
              </w:rPr>
              <w:t>Github</w:t>
            </w:r>
            <w:proofErr w:type="spellEnd"/>
          </w:p>
        </w:tc>
        <w:tc>
          <w:tcPr>
            <w:tcW w:w="360" w:type="dxa"/>
            <w:tcBorders>
              <w:top w:val="single" w:sz="4" w:space="0" w:color="000000"/>
              <w:left w:val="single" w:sz="4" w:space="0" w:color="000000"/>
              <w:bottom w:val="single" w:sz="4" w:space="0" w:color="000000"/>
              <w:right w:val="single" w:sz="4" w:space="0" w:color="000000"/>
            </w:tcBorders>
            <w:shd w:val="clear" w:color="auto" w:fill="auto"/>
          </w:tcPr>
          <w:p w14:paraId="30355651" w14:textId="77777777" w:rsidR="008A5318" w:rsidRDefault="009C3726">
            <w:pPr>
              <w:spacing w:line="240" w:lineRule="auto"/>
              <w:ind w:firstLine="0"/>
              <w:jc w:val="center"/>
              <w:rPr>
                <w:b/>
                <w:sz w:val="20"/>
                <w:szCs w:val="20"/>
              </w:rPr>
            </w:pPr>
            <w:r>
              <w:rPr>
                <w:rFonts w:ascii="Calibri" w:eastAsia="Calibri" w:hAnsi="Calibri" w:cs="Calibri"/>
                <w:b/>
                <w:color w:val="000000"/>
                <w:sz w:val="18"/>
                <w:szCs w:val="18"/>
              </w:rPr>
              <w:t>X</w:t>
            </w:r>
          </w:p>
        </w:tc>
      </w:tr>
      <w:tr w:rsidR="008A5318" w14:paraId="3D783A51" w14:textId="77777777">
        <w:trPr>
          <w:trHeight w:val="42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FCB379"/>
            <w:tcMar>
              <w:top w:w="15" w:type="dxa"/>
              <w:left w:w="15" w:type="dxa"/>
              <w:bottom w:w="0" w:type="dxa"/>
              <w:right w:w="15" w:type="dxa"/>
            </w:tcMar>
          </w:tcPr>
          <w:p w14:paraId="0A65906B" w14:textId="77777777" w:rsidR="008A5318" w:rsidRDefault="009C3726">
            <w:pPr>
              <w:spacing w:line="240" w:lineRule="auto"/>
              <w:ind w:right="-130" w:firstLine="0"/>
              <w:jc w:val="center"/>
              <w:rPr>
                <w:rFonts w:ascii="Calibri" w:eastAsia="Calibri" w:hAnsi="Calibri" w:cs="Calibri"/>
                <w:color w:val="000000"/>
                <w:sz w:val="18"/>
                <w:szCs w:val="18"/>
              </w:rPr>
            </w:pPr>
            <w:r>
              <w:rPr>
                <w:rFonts w:ascii="Calibri" w:eastAsia="Calibri" w:hAnsi="Calibri" w:cs="Calibri"/>
                <w:color w:val="000000"/>
                <w:sz w:val="18"/>
                <w:szCs w:val="18"/>
              </w:rPr>
              <w:t>3</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tcPr>
          <w:p w14:paraId="75620381" w14:textId="77777777" w:rsidR="008A5318" w:rsidRDefault="009C3726">
            <w:pPr>
              <w:spacing w:line="240" w:lineRule="auto"/>
              <w:ind w:hanging="14"/>
              <w:rPr>
                <w:rFonts w:ascii="Calibri" w:eastAsia="Calibri" w:hAnsi="Calibri" w:cs="Calibri"/>
                <w:color w:val="000000"/>
                <w:sz w:val="18"/>
                <w:szCs w:val="18"/>
              </w:rPr>
            </w:pPr>
            <w:r>
              <w:rPr>
                <w:rFonts w:ascii="Calibri" w:eastAsia="Calibri" w:hAnsi="Calibri" w:cs="Calibri"/>
                <w:i/>
                <w:color w:val="000000"/>
                <w:sz w:val="18"/>
                <w:szCs w:val="18"/>
              </w:rPr>
              <w:t xml:space="preserve">Task: </w:t>
            </w:r>
            <w:r>
              <w:rPr>
                <w:rFonts w:ascii="Calibri" w:eastAsia="Calibri" w:hAnsi="Calibri" w:cs="Calibri"/>
                <w:color w:val="000000"/>
                <w:sz w:val="18"/>
                <w:szCs w:val="18"/>
              </w:rPr>
              <w:t>Tools (</w:t>
            </w:r>
            <w:proofErr w:type="spellStart"/>
            <w:r>
              <w:rPr>
                <w:rFonts w:ascii="Calibri" w:eastAsia="Calibri" w:hAnsi="Calibri" w:cs="Calibri"/>
                <w:color w:val="000000"/>
                <w:sz w:val="18"/>
                <w:szCs w:val="18"/>
              </w:rPr>
              <w:t>Github</w:t>
            </w:r>
            <w:proofErr w:type="spellEnd"/>
            <w:r>
              <w:rPr>
                <w:rFonts w:ascii="Calibri" w:eastAsia="Calibri" w:hAnsi="Calibri" w:cs="Calibri"/>
                <w:color w:val="000000"/>
                <w:sz w:val="18"/>
                <w:szCs w:val="18"/>
              </w:rPr>
              <w:t>)</w:t>
            </w:r>
          </w:p>
          <w:p w14:paraId="4C2D5344" w14:textId="77777777" w:rsidR="008A5318" w:rsidRDefault="008A5318">
            <w:pPr>
              <w:spacing w:line="240" w:lineRule="auto"/>
              <w:ind w:hanging="14"/>
              <w:rPr>
                <w:rFonts w:ascii="Calibri" w:eastAsia="Calibri" w:hAnsi="Calibri" w:cs="Calibri"/>
                <w:color w:val="000000"/>
                <w:sz w:val="18"/>
                <w:szCs w:val="18"/>
              </w:rPr>
            </w:pPr>
          </w:p>
        </w:tc>
        <w:tc>
          <w:tcPr>
            <w:tcW w:w="360" w:type="dxa"/>
            <w:tcBorders>
              <w:top w:val="single" w:sz="8" w:space="0" w:color="000000"/>
              <w:left w:val="single" w:sz="8" w:space="0" w:color="000000"/>
              <w:bottom w:val="single" w:sz="8" w:space="0" w:color="000000"/>
              <w:right w:val="single" w:sz="8" w:space="0" w:color="000000"/>
            </w:tcBorders>
            <w:shd w:val="clear" w:color="auto" w:fill="D9D9D9"/>
          </w:tcPr>
          <w:p w14:paraId="01E024A9" w14:textId="77777777" w:rsidR="008A5318" w:rsidRDefault="009C3726">
            <w:pPr>
              <w:tabs>
                <w:tab w:val="left" w:pos="270"/>
                <w:tab w:val="right" w:pos="350"/>
              </w:tabs>
              <w:spacing w:line="240" w:lineRule="auto"/>
              <w:ind w:hanging="14"/>
              <w:jc w:val="center"/>
              <w:rPr>
                <w:rFonts w:ascii="Calibri" w:eastAsia="Calibri" w:hAnsi="Calibri" w:cs="Calibri"/>
                <w:b/>
                <w:color w:val="000000"/>
                <w:sz w:val="18"/>
                <w:szCs w:val="18"/>
              </w:rPr>
            </w:pPr>
            <w:r>
              <w:rPr>
                <w:rFonts w:ascii="Calibri" w:eastAsia="Calibri" w:hAnsi="Calibri" w:cs="Calibri"/>
                <w:b/>
                <w:color w:val="000000"/>
                <w:sz w:val="18"/>
                <w:szCs w:val="18"/>
              </w:rPr>
              <w:t>X</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tcPr>
          <w:p w14:paraId="0EEB096A" w14:textId="77777777" w:rsidR="008A5318" w:rsidRDefault="009C3726">
            <w:pPr>
              <w:spacing w:line="240" w:lineRule="auto"/>
              <w:ind w:right="30" w:firstLine="0"/>
              <w:rPr>
                <w:rFonts w:ascii="Calibri" w:eastAsia="Calibri" w:hAnsi="Calibri" w:cs="Calibri"/>
                <w:color w:val="000000"/>
                <w:sz w:val="18"/>
                <w:szCs w:val="18"/>
              </w:rPr>
            </w:pPr>
            <w:r>
              <w:rPr>
                <w:rFonts w:ascii="Calibri" w:eastAsia="Calibri" w:hAnsi="Calibri" w:cs="Calibri"/>
                <w:i/>
                <w:color w:val="000000"/>
                <w:sz w:val="18"/>
                <w:szCs w:val="18"/>
              </w:rPr>
              <w:t xml:space="preserve">Task: </w:t>
            </w:r>
            <w:r>
              <w:rPr>
                <w:rFonts w:ascii="Calibri" w:eastAsia="Calibri" w:hAnsi="Calibri" w:cs="Calibri"/>
                <w:color w:val="000000"/>
                <w:sz w:val="18"/>
                <w:szCs w:val="18"/>
              </w:rPr>
              <w:t>Desktop GUI research</w:t>
            </w:r>
          </w:p>
        </w:tc>
        <w:tc>
          <w:tcPr>
            <w:tcW w:w="360" w:type="dxa"/>
            <w:tcBorders>
              <w:top w:val="single" w:sz="8" w:space="0" w:color="000000"/>
              <w:left w:val="single" w:sz="8" w:space="0" w:color="000000"/>
              <w:bottom w:val="single" w:sz="8" w:space="0" w:color="000000"/>
              <w:right w:val="single" w:sz="8" w:space="0" w:color="000000"/>
            </w:tcBorders>
            <w:shd w:val="clear" w:color="auto" w:fill="D9D9D9"/>
          </w:tcPr>
          <w:p w14:paraId="69D4ECD1" w14:textId="77777777" w:rsidR="008A5318" w:rsidRDefault="009C3726">
            <w:pPr>
              <w:spacing w:line="240" w:lineRule="auto"/>
              <w:ind w:right="30" w:firstLine="0"/>
              <w:jc w:val="center"/>
              <w:rPr>
                <w:rFonts w:ascii="Calibri" w:eastAsia="Calibri" w:hAnsi="Calibri" w:cs="Calibri"/>
                <w:b/>
                <w:color w:val="000000"/>
                <w:sz w:val="18"/>
                <w:szCs w:val="18"/>
              </w:rPr>
            </w:pPr>
            <w:r>
              <w:rPr>
                <w:rFonts w:ascii="Calibri" w:eastAsia="Calibri" w:hAnsi="Calibri" w:cs="Calibri"/>
                <w:b/>
                <w:color w:val="000000"/>
                <w:sz w:val="18"/>
                <w:szCs w:val="18"/>
              </w:rPr>
              <w:t>X</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tcPr>
          <w:p w14:paraId="288DFF72" w14:textId="77777777" w:rsidR="008A5318" w:rsidRDefault="009C3726">
            <w:pPr>
              <w:spacing w:line="240" w:lineRule="auto"/>
              <w:ind w:firstLine="0"/>
              <w:rPr>
                <w:rFonts w:ascii="Calibri" w:eastAsia="Calibri" w:hAnsi="Calibri" w:cs="Calibri"/>
                <w:color w:val="000000"/>
                <w:sz w:val="18"/>
                <w:szCs w:val="18"/>
              </w:rPr>
            </w:pPr>
            <w:r>
              <w:rPr>
                <w:rFonts w:ascii="Calibri" w:eastAsia="Calibri" w:hAnsi="Calibri" w:cs="Calibri"/>
                <w:i/>
                <w:color w:val="000000"/>
                <w:sz w:val="18"/>
                <w:szCs w:val="18"/>
              </w:rPr>
              <w:t xml:space="preserve">Task: </w:t>
            </w:r>
            <w:r>
              <w:rPr>
                <w:rFonts w:ascii="Calibri" w:eastAsia="Calibri" w:hAnsi="Calibri" w:cs="Calibri"/>
                <w:color w:val="000000"/>
                <w:sz w:val="18"/>
                <w:szCs w:val="18"/>
              </w:rPr>
              <w:t>Database research</w:t>
            </w:r>
          </w:p>
        </w:tc>
        <w:tc>
          <w:tcPr>
            <w:tcW w:w="360" w:type="dxa"/>
            <w:tcBorders>
              <w:top w:val="single" w:sz="8" w:space="0" w:color="000000"/>
              <w:left w:val="single" w:sz="8" w:space="0" w:color="000000"/>
              <w:bottom w:val="single" w:sz="8" w:space="0" w:color="000000"/>
              <w:right w:val="single" w:sz="8" w:space="0" w:color="000000"/>
            </w:tcBorders>
            <w:shd w:val="clear" w:color="auto" w:fill="D9D9D9"/>
          </w:tcPr>
          <w:p w14:paraId="6A8D7301" w14:textId="77777777" w:rsidR="008A5318" w:rsidRDefault="009C3726">
            <w:pPr>
              <w:spacing w:line="240" w:lineRule="auto"/>
              <w:ind w:firstLine="0"/>
              <w:jc w:val="center"/>
              <w:rPr>
                <w:rFonts w:ascii="Calibri" w:eastAsia="Calibri" w:hAnsi="Calibri" w:cs="Calibri"/>
                <w:b/>
                <w:color w:val="000000"/>
                <w:sz w:val="18"/>
                <w:szCs w:val="18"/>
              </w:rPr>
            </w:pPr>
            <w:r>
              <w:rPr>
                <w:rFonts w:ascii="Calibri" w:eastAsia="Calibri" w:hAnsi="Calibri" w:cs="Calibri"/>
                <w:b/>
                <w:color w:val="000000"/>
                <w:sz w:val="18"/>
                <w:szCs w:val="18"/>
              </w:rPr>
              <w:t>X</w:t>
            </w:r>
          </w:p>
        </w:tc>
        <w:tc>
          <w:tcPr>
            <w:tcW w:w="1800" w:type="dxa"/>
            <w:tcBorders>
              <w:top w:val="single" w:sz="4" w:space="0" w:color="000000"/>
              <w:left w:val="single" w:sz="8" w:space="0" w:color="000000"/>
              <w:bottom w:val="single" w:sz="4" w:space="0" w:color="000000"/>
              <w:right w:val="single" w:sz="8" w:space="0" w:color="000000"/>
            </w:tcBorders>
            <w:shd w:val="clear" w:color="auto" w:fill="D9D9D9"/>
            <w:tcMar>
              <w:top w:w="15" w:type="dxa"/>
              <w:left w:w="15" w:type="dxa"/>
              <w:bottom w:w="0" w:type="dxa"/>
              <w:right w:w="15" w:type="dxa"/>
            </w:tcMar>
          </w:tcPr>
          <w:p w14:paraId="4F81EF37" w14:textId="77777777" w:rsidR="008A5318" w:rsidRDefault="009C3726">
            <w:pPr>
              <w:spacing w:line="240" w:lineRule="auto"/>
              <w:ind w:firstLine="0"/>
              <w:rPr>
                <w:rFonts w:ascii="Calibri" w:eastAsia="Calibri" w:hAnsi="Calibri" w:cs="Calibri"/>
                <w:color w:val="000000"/>
                <w:sz w:val="18"/>
                <w:szCs w:val="18"/>
              </w:rPr>
            </w:pPr>
            <w:r>
              <w:rPr>
                <w:rFonts w:ascii="Calibri" w:eastAsia="Calibri" w:hAnsi="Calibri" w:cs="Calibri"/>
                <w:i/>
                <w:color w:val="000000"/>
                <w:sz w:val="18"/>
                <w:szCs w:val="18"/>
              </w:rPr>
              <w:t xml:space="preserve">Task: </w:t>
            </w:r>
            <w:r>
              <w:rPr>
                <w:rFonts w:ascii="Calibri" w:eastAsia="Calibri" w:hAnsi="Calibri" w:cs="Calibri"/>
                <w:color w:val="000000"/>
                <w:sz w:val="18"/>
                <w:szCs w:val="18"/>
              </w:rPr>
              <w:t>Desktop GUI research</w:t>
            </w:r>
          </w:p>
        </w:tc>
        <w:tc>
          <w:tcPr>
            <w:tcW w:w="360" w:type="dxa"/>
            <w:tcBorders>
              <w:top w:val="single" w:sz="8" w:space="0" w:color="000000"/>
              <w:left w:val="single" w:sz="8" w:space="0" w:color="000000"/>
              <w:bottom w:val="single" w:sz="8" w:space="0" w:color="000000"/>
              <w:right w:val="single" w:sz="8" w:space="0" w:color="000000"/>
            </w:tcBorders>
            <w:shd w:val="clear" w:color="auto" w:fill="D9D9D9"/>
          </w:tcPr>
          <w:p w14:paraId="46C2E281" w14:textId="77777777" w:rsidR="008A5318" w:rsidRDefault="009C3726">
            <w:pPr>
              <w:spacing w:line="240" w:lineRule="auto"/>
              <w:ind w:firstLine="0"/>
              <w:jc w:val="center"/>
              <w:rPr>
                <w:rFonts w:ascii="Calibri" w:eastAsia="Calibri" w:hAnsi="Calibri" w:cs="Calibri"/>
                <w:b/>
                <w:color w:val="000000"/>
                <w:sz w:val="18"/>
                <w:szCs w:val="18"/>
              </w:rPr>
            </w:pPr>
            <w:r>
              <w:rPr>
                <w:rFonts w:ascii="Calibri" w:eastAsia="Calibri" w:hAnsi="Calibri" w:cs="Calibri"/>
                <w:b/>
                <w:color w:val="000000"/>
                <w:sz w:val="18"/>
                <w:szCs w:val="18"/>
              </w:rPr>
              <w:t>X</w:t>
            </w:r>
          </w:p>
        </w:tc>
      </w:tr>
      <w:tr w:rsidR="008A5318" w14:paraId="33A587B0" w14:textId="77777777">
        <w:trPr>
          <w:trHeight w:val="217"/>
        </w:trPr>
        <w:tc>
          <w:tcPr>
            <w:tcW w:w="720" w:type="dxa"/>
            <w:vMerge/>
            <w:tcBorders>
              <w:top w:val="single" w:sz="8" w:space="0" w:color="000000"/>
              <w:left w:val="single" w:sz="8" w:space="0" w:color="000000"/>
              <w:bottom w:val="single" w:sz="8" w:space="0" w:color="000000"/>
              <w:right w:val="single" w:sz="8" w:space="0" w:color="000000"/>
            </w:tcBorders>
            <w:shd w:val="clear" w:color="auto" w:fill="FCB379"/>
            <w:tcMar>
              <w:top w:w="15" w:type="dxa"/>
              <w:left w:w="15" w:type="dxa"/>
              <w:bottom w:w="0" w:type="dxa"/>
              <w:right w:w="15" w:type="dxa"/>
            </w:tcMar>
          </w:tcPr>
          <w:p w14:paraId="48620BE5" w14:textId="77777777" w:rsidR="008A5318" w:rsidRDefault="008A5318">
            <w:pPr>
              <w:widowControl w:val="0"/>
              <w:pBdr>
                <w:top w:val="nil"/>
                <w:left w:val="nil"/>
                <w:bottom w:val="nil"/>
                <w:right w:val="nil"/>
                <w:between w:val="nil"/>
              </w:pBdr>
              <w:spacing w:line="276" w:lineRule="auto"/>
              <w:ind w:firstLine="0"/>
              <w:rPr>
                <w:rFonts w:ascii="Calibri" w:eastAsia="Calibri" w:hAnsi="Calibri" w:cs="Calibri"/>
                <w:b/>
                <w:color w:val="000000"/>
                <w:sz w:val="18"/>
                <w:szCs w:val="18"/>
              </w:rPr>
            </w:pPr>
          </w:p>
        </w:tc>
        <w:tc>
          <w:tcPr>
            <w:tcW w:w="180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tcPr>
          <w:p w14:paraId="746F1B31" w14:textId="77777777" w:rsidR="008A5318" w:rsidRDefault="009C3726">
            <w:pPr>
              <w:spacing w:line="240" w:lineRule="auto"/>
              <w:ind w:hanging="14"/>
              <w:rPr>
                <w:rFonts w:ascii="Calibri" w:eastAsia="Calibri" w:hAnsi="Calibri" w:cs="Calibri"/>
                <w:i/>
                <w:color w:val="000000"/>
                <w:sz w:val="18"/>
                <w:szCs w:val="18"/>
              </w:rPr>
            </w:pPr>
            <w:r>
              <w:rPr>
                <w:rFonts w:ascii="Calibri" w:eastAsia="Calibri" w:hAnsi="Calibri" w:cs="Calibri"/>
                <w:i/>
                <w:color w:val="000000"/>
                <w:sz w:val="18"/>
                <w:szCs w:val="18"/>
              </w:rPr>
              <w:t xml:space="preserve">Task: </w:t>
            </w:r>
            <w:r>
              <w:rPr>
                <w:rFonts w:ascii="Calibri" w:eastAsia="Calibri" w:hAnsi="Calibri" w:cs="Calibri"/>
                <w:sz w:val="18"/>
                <w:szCs w:val="18"/>
              </w:rPr>
              <w:t>Test Plan</w:t>
            </w:r>
          </w:p>
        </w:tc>
        <w:tc>
          <w:tcPr>
            <w:tcW w:w="360" w:type="dxa"/>
            <w:tcBorders>
              <w:top w:val="single" w:sz="8" w:space="0" w:color="000000"/>
              <w:left w:val="single" w:sz="8" w:space="0" w:color="000000"/>
              <w:bottom w:val="single" w:sz="8" w:space="0" w:color="000000"/>
              <w:right w:val="single" w:sz="8" w:space="0" w:color="000000"/>
            </w:tcBorders>
            <w:shd w:val="clear" w:color="auto" w:fill="D9D9D9"/>
          </w:tcPr>
          <w:p w14:paraId="6573202F" w14:textId="77777777" w:rsidR="008A5318" w:rsidRDefault="009C3726">
            <w:pPr>
              <w:tabs>
                <w:tab w:val="left" w:pos="270"/>
                <w:tab w:val="right" w:pos="350"/>
              </w:tabs>
              <w:spacing w:line="240" w:lineRule="auto"/>
              <w:ind w:hanging="14"/>
              <w:jc w:val="center"/>
              <w:rPr>
                <w:rFonts w:ascii="Calibri" w:eastAsia="Calibri" w:hAnsi="Calibri" w:cs="Calibri"/>
                <w:b/>
                <w:sz w:val="18"/>
                <w:szCs w:val="18"/>
              </w:rPr>
            </w:pPr>
            <w:r>
              <w:rPr>
                <w:rFonts w:ascii="Calibri" w:eastAsia="Calibri" w:hAnsi="Calibri" w:cs="Calibri"/>
                <w:b/>
                <w:sz w:val="18"/>
                <w:szCs w:val="18"/>
              </w:rPr>
              <w:t>X</w:t>
            </w:r>
          </w:p>
        </w:tc>
        <w:tc>
          <w:tcPr>
            <w:tcW w:w="1800" w:type="dxa"/>
            <w:tcBorders>
              <w:top w:val="single" w:sz="8" w:space="0" w:color="000000"/>
              <w:left w:val="single" w:sz="8" w:space="0" w:color="000000"/>
              <w:bottom w:val="single" w:sz="4" w:space="0" w:color="000000"/>
              <w:right w:val="single" w:sz="4" w:space="0" w:color="000000"/>
            </w:tcBorders>
            <w:shd w:val="clear" w:color="auto" w:fill="D9D9D9"/>
            <w:tcMar>
              <w:top w:w="15" w:type="dxa"/>
              <w:left w:w="15" w:type="dxa"/>
              <w:bottom w:w="0" w:type="dxa"/>
              <w:right w:w="15" w:type="dxa"/>
            </w:tcMar>
          </w:tcPr>
          <w:p w14:paraId="0CA68ECF" w14:textId="77777777" w:rsidR="008A5318" w:rsidRDefault="009C3726">
            <w:pPr>
              <w:spacing w:line="240" w:lineRule="auto"/>
              <w:ind w:right="30" w:firstLine="0"/>
              <w:rPr>
                <w:rFonts w:ascii="Calibri" w:eastAsia="Calibri" w:hAnsi="Calibri" w:cs="Calibri"/>
                <w:i/>
                <w:color w:val="000000"/>
                <w:sz w:val="18"/>
                <w:szCs w:val="18"/>
              </w:rPr>
            </w:pPr>
            <w:r>
              <w:rPr>
                <w:rFonts w:ascii="Calibri" w:eastAsia="Calibri" w:hAnsi="Calibri" w:cs="Calibri"/>
                <w:i/>
                <w:color w:val="000000"/>
                <w:sz w:val="18"/>
                <w:szCs w:val="18"/>
              </w:rPr>
              <w:t xml:space="preserve">Task: </w:t>
            </w:r>
            <w:r>
              <w:rPr>
                <w:rFonts w:ascii="Calibri" w:eastAsia="Calibri" w:hAnsi="Calibri" w:cs="Calibri"/>
                <w:sz w:val="18"/>
                <w:szCs w:val="18"/>
              </w:rPr>
              <w:t>Test Plan</w:t>
            </w:r>
          </w:p>
        </w:tc>
        <w:tc>
          <w:tcPr>
            <w:tcW w:w="360" w:type="dxa"/>
            <w:tcBorders>
              <w:top w:val="single" w:sz="8" w:space="0" w:color="000000"/>
              <w:left w:val="single" w:sz="8" w:space="0" w:color="000000"/>
              <w:bottom w:val="single" w:sz="8" w:space="0" w:color="000000"/>
              <w:right w:val="single" w:sz="8" w:space="0" w:color="000000"/>
            </w:tcBorders>
            <w:shd w:val="clear" w:color="auto" w:fill="D9D9D9"/>
          </w:tcPr>
          <w:p w14:paraId="6CC1459B" w14:textId="77777777" w:rsidR="008A5318" w:rsidRDefault="009C3726">
            <w:pPr>
              <w:spacing w:line="240" w:lineRule="auto"/>
              <w:ind w:firstLine="0"/>
              <w:jc w:val="center"/>
              <w:rPr>
                <w:rFonts w:ascii="Calibri" w:eastAsia="Calibri" w:hAnsi="Calibri" w:cs="Calibri"/>
                <w:b/>
                <w:sz w:val="18"/>
                <w:szCs w:val="18"/>
              </w:rPr>
            </w:pPr>
            <w:r>
              <w:rPr>
                <w:rFonts w:ascii="Calibri" w:eastAsia="Calibri" w:hAnsi="Calibri" w:cs="Calibri"/>
                <w:b/>
                <w:sz w:val="18"/>
                <w:szCs w:val="18"/>
              </w:rPr>
              <w:t>X</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tcPr>
          <w:p w14:paraId="4D98442B" w14:textId="77777777" w:rsidR="008A5318" w:rsidRDefault="009C3726">
            <w:pPr>
              <w:spacing w:line="240" w:lineRule="auto"/>
              <w:ind w:firstLine="0"/>
              <w:rPr>
                <w:rFonts w:ascii="Calibri" w:eastAsia="Calibri" w:hAnsi="Calibri" w:cs="Calibri"/>
                <w:color w:val="000000"/>
                <w:sz w:val="18"/>
                <w:szCs w:val="18"/>
              </w:rPr>
            </w:pPr>
            <w:r>
              <w:rPr>
                <w:rFonts w:ascii="Calibri" w:eastAsia="Calibri" w:hAnsi="Calibri" w:cs="Calibri"/>
                <w:i/>
                <w:color w:val="000000"/>
                <w:sz w:val="18"/>
                <w:szCs w:val="18"/>
              </w:rPr>
              <w:t>Task:</w:t>
            </w:r>
            <w:r>
              <w:rPr>
                <w:rFonts w:ascii="Calibri" w:eastAsia="Calibri" w:hAnsi="Calibri" w:cs="Calibri"/>
                <w:i/>
                <w:sz w:val="18"/>
                <w:szCs w:val="18"/>
              </w:rPr>
              <w:t xml:space="preserve"> </w:t>
            </w:r>
            <w:r>
              <w:rPr>
                <w:rFonts w:ascii="Calibri" w:eastAsia="Calibri" w:hAnsi="Calibri" w:cs="Calibri"/>
                <w:sz w:val="18"/>
                <w:szCs w:val="18"/>
              </w:rPr>
              <w:t>Test Plan</w:t>
            </w:r>
          </w:p>
        </w:tc>
        <w:tc>
          <w:tcPr>
            <w:tcW w:w="360" w:type="dxa"/>
            <w:tcBorders>
              <w:top w:val="single" w:sz="8" w:space="0" w:color="000000"/>
              <w:left w:val="single" w:sz="8" w:space="0" w:color="000000"/>
              <w:bottom w:val="single" w:sz="8" w:space="0" w:color="000000"/>
              <w:right w:val="single" w:sz="8" w:space="0" w:color="000000"/>
            </w:tcBorders>
            <w:shd w:val="clear" w:color="auto" w:fill="D9D9D9"/>
          </w:tcPr>
          <w:p w14:paraId="657BFF02" w14:textId="77777777" w:rsidR="008A5318" w:rsidRDefault="009C3726">
            <w:pPr>
              <w:spacing w:line="240" w:lineRule="auto"/>
              <w:ind w:firstLine="0"/>
              <w:jc w:val="center"/>
              <w:rPr>
                <w:rFonts w:ascii="Calibri" w:eastAsia="Calibri" w:hAnsi="Calibri" w:cs="Calibri"/>
                <w:b/>
                <w:sz w:val="18"/>
                <w:szCs w:val="18"/>
              </w:rPr>
            </w:pPr>
            <w:r>
              <w:rPr>
                <w:rFonts w:ascii="Calibri" w:eastAsia="Calibri" w:hAnsi="Calibri" w:cs="Calibri"/>
                <w:b/>
                <w:sz w:val="18"/>
                <w:szCs w:val="18"/>
              </w:rPr>
              <w:t>X</w:t>
            </w:r>
          </w:p>
        </w:tc>
        <w:tc>
          <w:tcPr>
            <w:tcW w:w="1800" w:type="dxa"/>
            <w:tcBorders>
              <w:top w:val="single" w:sz="4" w:space="0" w:color="000000"/>
              <w:left w:val="single" w:sz="8" w:space="0" w:color="000000"/>
              <w:bottom w:val="single" w:sz="4" w:space="0" w:color="000000"/>
              <w:right w:val="single" w:sz="8" w:space="0" w:color="000000"/>
            </w:tcBorders>
            <w:shd w:val="clear" w:color="auto" w:fill="D9D9D9"/>
            <w:tcMar>
              <w:top w:w="15" w:type="dxa"/>
              <w:left w:w="15" w:type="dxa"/>
              <w:bottom w:w="0" w:type="dxa"/>
              <w:right w:w="15" w:type="dxa"/>
            </w:tcMar>
          </w:tcPr>
          <w:p w14:paraId="60F2E450" w14:textId="77777777" w:rsidR="008A5318" w:rsidRDefault="009C3726">
            <w:pPr>
              <w:spacing w:line="240" w:lineRule="auto"/>
              <w:ind w:firstLine="0"/>
              <w:rPr>
                <w:rFonts w:ascii="Calibri" w:eastAsia="Calibri" w:hAnsi="Calibri" w:cs="Calibri"/>
                <w:i/>
                <w:color w:val="000000"/>
                <w:sz w:val="18"/>
                <w:szCs w:val="18"/>
              </w:rPr>
            </w:pPr>
            <w:r>
              <w:rPr>
                <w:rFonts w:ascii="Calibri" w:eastAsia="Calibri" w:hAnsi="Calibri" w:cs="Calibri"/>
                <w:i/>
                <w:color w:val="000000"/>
                <w:sz w:val="18"/>
                <w:szCs w:val="18"/>
              </w:rPr>
              <w:t>Task:</w:t>
            </w:r>
            <w:r>
              <w:rPr>
                <w:rFonts w:ascii="Calibri" w:eastAsia="Calibri" w:hAnsi="Calibri" w:cs="Calibri"/>
                <w:i/>
                <w:sz w:val="18"/>
                <w:szCs w:val="18"/>
              </w:rPr>
              <w:t xml:space="preserve"> </w:t>
            </w:r>
            <w:r>
              <w:rPr>
                <w:rFonts w:ascii="Calibri" w:eastAsia="Calibri" w:hAnsi="Calibri" w:cs="Calibri"/>
                <w:sz w:val="18"/>
                <w:szCs w:val="18"/>
              </w:rPr>
              <w:t>Test Plan</w:t>
            </w:r>
          </w:p>
        </w:tc>
        <w:tc>
          <w:tcPr>
            <w:tcW w:w="360" w:type="dxa"/>
            <w:tcBorders>
              <w:top w:val="single" w:sz="8" w:space="0" w:color="000000"/>
              <w:left w:val="single" w:sz="8" w:space="0" w:color="000000"/>
              <w:bottom w:val="single" w:sz="8" w:space="0" w:color="000000"/>
              <w:right w:val="single" w:sz="8" w:space="0" w:color="000000"/>
            </w:tcBorders>
            <w:shd w:val="clear" w:color="auto" w:fill="D9D9D9"/>
          </w:tcPr>
          <w:p w14:paraId="612DC32D" w14:textId="77777777" w:rsidR="008A5318" w:rsidRDefault="009C3726">
            <w:pPr>
              <w:spacing w:line="240" w:lineRule="auto"/>
              <w:ind w:firstLine="0"/>
              <w:jc w:val="center"/>
              <w:rPr>
                <w:rFonts w:ascii="Calibri" w:eastAsia="Calibri" w:hAnsi="Calibri" w:cs="Calibri"/>
                <w:b/>
                <w:sz w:val="18"/>
                <w:szCs w:val="18"/>
              </w:rPr>
            </w:pPr>
            <w:r>
              <w:rPr>
                <w:rFonts w:ascii="Calibri" w:eastAsia="Calibri" w:hAnsi="Calibri" w:cs="Calibri"/>
                <w:b/>
                <w:sz w:val="18"/>
                <w:szCs w:val="18"/>
              </w:rPr>
              <w:t>X</w:t>
            </w:r>
          </w:p>
        </w:tc>
      </w:tr>
      <w:tr w:rsidR="008A5318" w14:paraId="7B1F2687" w14:textId="77777777">
        <w:trPr>
          <w:trHeight w:val="240"/>
        </w:trPr>
        <w:tc>
          <w:tcPr>
            <w:tcW w:w="720" w:type="dxa"/>
            <w:tcBorders>
              <w:top w:val="single" w:sz="8" w:space="0" w:color="000000"/>
              <w:left w:val="single" w:sz="8" w:space="0" w:color="000000"/>
              <w:bottom w:val="single" w:sz="8" w:space="0" w:color="000000"/>
              <w:right w:val="single" w:sz="8" w:space="0" w:color="000000"/>
            </w:tcBorders>
            <w:shd w:val="clear" w:color="auto" w:fill="FED880"/>
            <w:tcMar>
              <w:top w:w="15" w:type="dxa"/>
              <w:left w:w="15" w:type="dxa"/>
              <w:bottom w:w="0" w:type="dxa"/>
              <w:right w:w="15" w:type="dxa"/>
            </w:tcMar>
          </w:tcPr>
          <w:p w14:paraId="70534BD1" w14:textId="77777777" w:rsidR="008A5318" w:rsidRDefault="009C3726">
            <w:pPr>
              <w:spacing w:line="240" w:lineRule="auto"/>
              <w:ind w:right="-130" w:firstLine="0"/>
              <w:jc w:val="center"/>
              <w:rPr>
                <w:rFonts w:ascii="Calibri" w:eastAsia="Calibri" w:hAnsi="Calibri" w:cs="Calibri"/>
                <w:color w:val="000000"/>
                <w:sz w:val="18"/>
                <w:szCs w:val="18"/>
              </w:rPr>
            </w:pPr>
            <w:r>
              <w:rPr>
                <w:rFonts w:ascii="Calibri" w:eastAsia="Calibri" w:hAnsi="Calibri" w:cs="Calibri"/>
                <w:color w:val="000000"/>
                <w:sz w:val="18"/>
                <w:szCs w:val="18"/>
              </w:rPr>
              <w:t>4</w:t>
            </w:r>
          </w:p>
        </w:tc>
        <w:tc>
          <w:tcPr>
            <w:tcW w:w="1800" w:type="dxa"/>
            <w:tcBorders>
              <w:top w:val="single" w:sz="8"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tcPr>
          <w:p w14:paraId="46908BCF" w14:textId="77777777" w:rsidR="008A5318" w:rsidRDefault="009C3726">
            <w:pPr>
              <w:spacing w:line="240" w:lineRule="auto"/>
              <w:ind w:hanging="14"/>
              <w:rPr>
                <w:rFonts w:ascii="Calibri" w:eastAsia="Calibri" w:hAnsi="Calibri" w:cs="Calibri"/>
                <w:color w:val="000000"/>
                <w:sz w:val="18"/>
                <w:szCs w:val="18"/>
              </w:rPr>
            </w:pPr>
            <w:r>
              <w:rPr>
                <w:rFonts w:ascii="Calibri" w:eastAsia="Calibri" w:hAnsi="Calibri" w:cs="Calibri"/>
                <w:i/>
                <w:color w:val="000000"/>
                <w:sz w:val="18"/>
                <w:szCs w:val="18"/>
              </w:rPr>
              <w:t xml:space="preserve">Task: </w:t>
            </w:r>
            <w:r>
              <w:rPr>
                <w:rFonts w:ascii="Calibri" w:eastAsia="Calibri" w:hAnsi="Calibri" w:cs="Calibri"/>
                <w:sz w:val="18"/>
                <w:szCs w:val="18"/>
                <w:u w:val="single"/>
              </w:rPr>
              <w:t>TBA</w:t>
            </w:r>
          </w:p>
        </w:tc>
        <w:tc>
          <w:tcPr>
            <w:tcW w:w="360" w:type="dxa"/>
            <w:tcBorders>
              <w:top w:val="single" w:sz="8" w:space="0" w:color="000000"/>
              <w:left w:val="single" w:sz="8" w:space="0" w:color="000000"/>
              <w:bottom w:val="single" w:sz="4" w:space="0" w:color="000000"/>
              <w:right w:val="single" w:sz="4" w:space="0" w:color="000000"/>
            </w:tcBorders>
            <w:shd w:val="clear" w:color="auto" w:fill="auto"/>
          </w:tcPr>
          <w:p w14:paraId="325059D8" w14:textId="77777777" w:rsidR="008A5318" w:rsidRDefault="008A5318">
            <w:pPr>
              <w:spacing w:line="240" w:lineRule="auto"/>
              <w:ind w:hanging="14"/>
              <w:jc w:val="center"/>
              <w:rPr>
                <w:rFonts w:ascii="Calibri" w:eastAsia="Calibri" w:hAnsi="Calibri" w:cs="Calibri"/>
                <w:b/>
                <w:color w:val="000000"/>
                <w:sz w:val="18"/>
                <w:szCs w:val="18"/>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4F937E8C" w14:textId="77777777" w:rsidR="008A5318" w:rsidRDefault="009C3726">
            <w:pPr>
              <w:spacing w:line="240" w:lineRule="auto"/>
              <w:ind w:right="30" w:firstLine="0"/>
              <w:rPr>
                <w:rFonts w:ascii="Calibri" w:eastAsia="Calibri" w:hAnsi="Calibri" w:cs="Calibri"/>
                <w:color w:val="000000"/>
                <w:sz w:val="18"/>
                <w:szCs w:val="18"/>
              </w:rPr>
            </w:pPr>
            <w:r>
              <w:rPr>
                <w:rFonts w:ascii="Calibri" w:eastAsia="Calibri" w:hAnsi="Calibri" w:cs="Calibri"/>
                <w:i/>
                <w:color w:val="000000"/>
                <w:sz w:val="18"/>
                <w:szCs w:val="18"/>
              </w:rPr>
              <w:t xml:space="preserve">Task: </w:t>
            </w:r>
            <w:r>
              <w:rPr>
                <w:rFonts w:ascii="Calibri" w:eastAsia="Calibri" w:hAnsi="Calibri" w:cs="Calibri"/>
                <w:sz w:val="18"/>
                <w:szCs w:val="18"/>
                <w:u w:val="single"/>
              </w:rPr>
              <w:t>TBA</w:t>
            </w:r>
          </w:p>
        </w:tc>
        <w:tc>
          <w:tcPr>
            <w:tcW w:w="360" w:type="dxa"/>
            <w:tcBorders>
              <w:top w:val="single" w:sz="4" w:space="0" w:color="000000"/>
              <w:left w:val="single" w:sz="4" w:space="0" w:color="000000"/>
              <w:bottom w:val="single" w:sz="4" w:space="0" w:color="000000"/>
              <w:right w:val="single" w:sz="4" w:space="0" w:color="000000"/>
            </w:tcBorders>
            <w:shd w:val="clear" w:color="auto" w:fill="auto"/>
          </w:tcPr>
          <w:p w14:paraId="686A9AD9" w14:textId="77777777" w:rsidR="008A5318" w:rsidRDefault="008A5318">
            <w:pPr>
              <w:spacing w:line="240" w:lineRule="auto"/>
              <w:ind w:right="30" w:firstLine="0"/>
              <w:jc w:val="center"/>
              <w:rPr>
                <w:rFonts w:ascii="Calibri" w:eastAsia="Calibri" w:hAnsi="Calibri" w:cs="Calibri"/>
                <w:b/>
                <w:color w:val="000000"/>
                <w:sz w:val="18"/>
                <w:szCs w:val="18"/>
              </w:rPr>
            </w:pPr>
          </w:p>
        </w:tc>
        <w:tc>
          <w:tcPr>
            <w:tcW w:w="1800"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5CC35670" w14:textId="77777777" w:rsidR="008A5318" w:rsidRDefault="009C3726">
            <w:pPr>
              <w:spacing w:line="240" w:lineRule="auto"/>
              <w:ind w:firstLine="0"/>
              <w:rPr>
                <w:rFonts w:ascii="Calibri" w:eastAsia="Calibri" w:hAnsi="Calibri" w:cs="Calibri"/>
                <w:color w:val="000000"/>
                <w:sz w:val="18"/>
                <w:szCs w:val="18"/>
              </w:rPr>
            </w:pPr>
            <w:r>
              <w:rPr>
                <w:rFonts w:ascii="Calibri" w:eastAsia="Calibri" w:hAnsi="Calibri" w:cs="Calibri"/>
                <w:i/>
                <w:color w:val="000000"/>
                <w:sz w:val="18"/>
                <w:szCs w:val="18"/>
              </w:rPr>
              <w:t xml:space="preserve">Task: </w:t>
            </w:r>
            <w:r>
              <w:rPr>
                <w:rFonts w:ascii="Calibri" w:eastAsia="Calibri" w:hAnsi="Calibri" w:cs="Calibri"/>
                <w:sz w:val="18"/>
                <w:szCs w:val="18"/>
              </w:rPr>
              <w:t>Set up SQL DB</w:t>
            </w:r>
          </w:p>
        </w:tc>
        <w:tc>
          <w:tcPr>
            <w:tcW w:w="360" w:type="dxa"/>
            <w:tcBorders>
              <w:top w:val="single" w:sz="8" w:space="0" w:color="000000"/>
              <w:left w:val="single" w:sz="4" w:space="0" w:color="000000"/>
              <w:bottom w:val="single" w:sz="4" w:space="0" w:color="000000"/>
              <w:right w:val="single" w:sz="4" w:space="0" w:color="000000"/>
            </w:tcBorders>
            <w:shd w:val="clear" w:color="auto" w:fill="auto"/>
          </w:tcPr>
          <w:p w14:paraId="4CD7FE33" w14:textId="77777777" w:rsidR="008A5318" w:rsidRDefault="008A5318">
            <w:pPr>
              <w:spacing w:line="240" w:lineRule="auto"/>
              <w:ind w:firstLine="0"/>
              <w:jc w:val="center"/>
              <w:rPr>
                <w:rFonts w:ascii="Calibri" w:eastAsia="Calibri" w:hAnsi="Calibri" w:cs="Calibri"/>
                <w:b/>
                <w:color w:val="000000"/>
                <w:sz w:val="18"/>
                <w:szCs w:val="18"/>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153FB981" w14:textId="77777777" w:rsidR="008A5318" w:rsidRDefault="009C3726">
            <w:pPr>
              <w:spacing w:line="240" w:lineRule="auto"/>
              <w:ind w:firstLine="0"/>
              <w:rPr>
                <w:rFonts w:ascii="Calibri" w:eastAsia="Calibri" w:hAnsi="Calibri" w:cs="Calibri"/>
                <w:color w:val="000000"/>
                <w:sz w:val="18"/>
                <w:szCs w:val="18"/>
              </w:rPr>
            </w:pPr>
            <w:r>
              <w:rPr>
                <w:rFonts w:ascii="Calibri" w:eastAsia="Calibri" w:hAnsi="Calibri" w:cs="Calibri"/>
                <w:i/>
                <w:color w:val="000000"/>
                <w:sz w:val="18"/>
                <w:szCs w:val="18"/>
              </w:rPr>
              <w:t xml:space="preserve">Task: </w:t>
            </w:r>
            <w:r>
              <w:rPr>
                <w:rFonts w:ascii="Calibri" w:eastAsia="Calibri" w:hAnsi="Calibri" w:cs="Calibri"/>
                <w:color w:val="000000"/>
                <w:sz w:val="18"/>
                <w:szCs w:val="18"/>
              </w:rPr>
              <w:t>UML Diagram</w:t>
            </w:r>
          </w:p>
        </w:tc>
        <w:tc>
          <w:tcPr>
            <w:tcW w:w="360" w:type="dxa"/>
            <w:tcBorders>
              <w:top w:val="single" w:sz="8" w:space="0" w:color="000000"/>
              <w:left w:val="single" w:sz="4" w:space="0" w:color="000000"/>
              <w:bottom w:val="single" w:sz="4" w:space="0" w:color="000000"/>
              <w:right w:val="single" w:sz="4" w:space="0" w:color="000000"/>
            </w:tcBorders>
            <w:shd w:val="clear" w:color="auto" w:fill="auto"/>
          </w:tcPr>
          <w:p w14:paraId="48BC4E93" w14:textId="77777777" w:rsidR="008A5318" w:rsidRDefault="008A5318">
            <w:pPr>
              <w:spacing w:line="240" w:lineRule="auto"/>
              <w:ind w:firstLine="0"/>
              <w:jc w:val="center"/>
              <w:rPr>
                <w:rFonts w:ascii="Calibri" w:eastAsia="Calibri" w:hAnsi="Calibri" w:cs="Calibri"/>
                <w:b/>
                <w:color w:val="000000"/>
                <w:sz w:val="18"/>
                <w:szCs w:val="18"/>
              </w:rPr>
            </w:pPr>
          </w:p>
        </w:tc>
      </w:tr>
      <w:tr w:rsidR="008A5318" w14:paraId="470A51DE" w14:textId="77777777">
        <w:trPr>
          <w:trHeight w:val="480"/>
        </w:trPr>
        <w:tc>
          <w:tcPr>
            <w:tcW w:w="720" w:type="dxa"/>
            <w:tcBorders>
              <w:top w:val="single" w:sz="8" w:space="0" w:color="000000"/>
              <w:left w:val="single" w:sz="8" w:space="0" w:color="000000"/>
              <w:bottom w:val="single" w:sz="8" w:space="0" w:color="000000"/>
              <w:right w:val="single" w:sz="8" w:space="0" w:color="000000"/>
            </w:tcBorders>
            <w:shd w:val="clear" w:color="auto" w:fill="E9E583"/>
            <w:tcMar>
              <w:top w:w="15" w:type="dxa"/>
              <w:left w:w="15" w:type="dxa"/>
              <w:bottom w:w="0" w:type="dxa"/>
              <w:right w:w="15" w:type="dxa"/>
            </w:tcMar>
          </w:tcPr>
          <w:p w14:paraId="75161408" w14:textId="77777777" w:rsidR="008A5318" w:rsidRDefault="009C3726">
            <w:pPr>
              <w:spacing w:line="240" w:lineRule="auto"/>
              <w:ind w:right="-130" w:firstLine="0"/>
              <w:jc w:val="center"/>
              <w:rPr>
                <w:rFonts w:ascii="Calibri" w:eastAsia="Calibri" w:hAnsi="Calibri" w:cs="Calibri"/>
                <w:color w:val="000000"/>
                <w:sz w:val="18"/>
                <w:szCs w:val="18"/>
              </w:rPr>
            </w:pPr>
            <w:r>
              <w:rPr>
                <w:rFonts w:ascii="Calibri" w:eastAsia="Calibri" w:hAnsi="Calibri" w:cs="Calibri"/>
                <w:color w:val="000000"/>
                <w:sz w:val="18"/>
                <w:szCs w:val="18"/>
              </w:rPr>
              <w:t>5</w:t>
            </w:r>
          </w:p>
        </w:tc>
        <w:tc>
          <w:tcPr>
            <w:tcW w:w="1800" w:type="dxa"/>
            <w:tcBorders>
              <w:top w:val="single" w:sz="4" w:space="0" w:color="000000"/>
              <w:left w:val="single" w:sz="8" w:space="0" w:color="000000"/>
              <w:bottom w:val="single" w:sz="4" w:space="0" w:color="000000"/>
              <w:right w:val="single" w:sz="4" w:space="0" w:color="000000"/>
            </w:tcBorders>
            <w:shd w:val="clear" w:color="auto" w:fill="D9D9D9"/>
            <w:tcMar>
              <w:top w:w="15" w:type="dxa"/>
              <w:left w:w="15" w:type="dxa"/>
              <w:bottom w:w="0" w:type="dxa"/>
              <w:right w:w="15" w:type="dxa"/>
            </w:tcMar>
          </w:tcPr>
          <w:p w14:paraId="6B0B7502" w14:textId="77777777" w:rsidR="008A5318" w:rsidRDefault="008A5318">
            <w:pPr>
              <w:spacing w:line="240" w:lineRule="auto"/>
              <w:ind w:hanging="14"/>
              <w:rPr>
                <w:rFonts w:ascii="Calibri" w:eastAsia="Calibri" w:hAnsi="Calibri" w:cs="Calibri"/>
                <w:color w:val="000000"/>
                <w:sz w:val="18"/>
                <w:szCs w:val="18"/>
              </w:rPr>
            </w:pPr>
          </w:p>
        </w:tc>
        <w:tc>
          <w:tcPr>
            <w:tcW w:w="360" w:type="dxa"/>
            <w:tcBorders>
              <w:top w:val="single" w:sz="4" w:space="0" w:color="000000"/>
              <w:left w:val="single" w:sz="8" w:space="0" w:color="000000"/>
              <w:bottom w:val="single" w:sz="4" w:space="0" w:color="000000"/>
              <w:right w:val="single" w:sz="4" w:space="0" w:color="000000"/>
            </w:tcBorders>
            <w:shd w:val="clear" w:color="auto" w:fill="D9D9D9"/>
          </w:tcPr>
          <w:p w14:paraId="3194C28A" w14:textId="77777777" w:rsidR="008A5318" w:rsidRDefault="008A5318">
            <w:pPr>
              <w:spacing w:line="240" w:lineRule="auto"/>
              <w:ind w:hanging="14"/>
              <w:jc w:val="center"/>
              <w:rPr>
                <w:rFonts w:ascii="Calibri" w:eastAsia="Calibri" w:hAnsi="Calibri" w:cs="Calibri"/>
                <w:b/>
                <w:color w:val="000000"/>
                <w:sz w:val="18"/>
                <w:szCs w:val="18"/>
              </w:rPr>
            </w:pP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tcPr>
          <w:p w14:paraId="32F808DE" w14:textId="77777777" w:rsidR="008A5318" w:rsidRDefault="008A5318">
            <w:pPr>
              <w:spacing w:line="240" w:lineRule="auto"/>
              <w:ind w:right="30" w:firstLine="0"/>
              <w:rPr>
                <w:rFonts w:ascii="Calibri" w:eastAsia="Calibri" w:hAnsi="Calibri" w:cs="Calibri"/>
                <w:color w:val="000000"/>
                <w:sz w:val="18"/>
                <w:szCs w:val="18"/>
              </w:rPr>
            </w:pPr>
          </w:p>
        </w:tc>
        <w:tc>
          <w:tcPr>
            <w:tcW w:w="360" w:type="dxa"/>
            <w:tcBorders>
              <w:top w:val="single" w:sz="4" w:space="0" w:color="000000"/>
              <w:left w:val="single" w:sz="4" w:space="0" w:color="000000"/>
              <w:bottom w:val="single" w:sz="4" w:space="0" w:color="000000"/>
              <w:right w:val="single" w:sz="4" w:space="0" w:color="000000"/>
            </w:tcBorders>
            <w:shd w:val="clear" w:color="auto" w:fill="D9D9D9"/>
          </w:tcPr>
          <w:p w14:paraId="7078F33A" w14:textId="77777777" w:rsidR="008A5318" w:rsidRDefault="008A5318">
            <w:pPr>
              <w:spacing w:line="240" w:lineRule="auto"/>
              <w:ind w:right="30" w:firstLine="0"/>
              <w:jc w:val="center"/>
              <w:rPr>
                <w:rFonts w:ascii="Calibri" w:eastAsia="Calibri" w:hAnsi="Calibri" w:cs="Calibri"/>
                <w:b/>
                <w:color w:val="000000"/>
                <w:sz w:val="18"/>
                <w:szCs w:val="18"/>
              </w:rPr>
            </w:pP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tcPr>
          <w:p w14:paraId="6B17FC51" w14:textId="77777777" w:rsidR="008A5318" w:rsidRDefault="008A5318">
            <w:pPr>
              <w:spacing w:line="240" w:lineRule="auto"/>
              <w:ind w:firstLine="0"/>
              <w:rPr>
                <w:rFonts w:ascii="Calibri" w:eastAsia="Calibri" w:hAnsi="Calibri" w:cs="Calibri"/>
                <w:color w:val="000000"/>
                <w:sz w:val="18"/>
                <w:szCs w:val="18"/>
              </w:rPr>
            </w:pPr>
          </w:p>
        </w:tc>
        <w:tc>
          <w:tcPr>
            <w:tcW w:w="360" w:type="dxa"/>
            <w:tcBorders>
              <w:top w:val="single" w:sz="4" w:space="0" w:color="000000"/>
              <w:left w:val="single" w:sz="4" w:space="0" w:color="000000"/>
              <w:bottom w:val="single" w:sz="4" w:space="0" w:color="000000"/>
              <w:right w:val="single" w:sz="4" w:space="0" w:color="000000"/>
            </w:tcBorders>
            <w:shd w:val="clear" w:color="auto" w:fill="D9D9D9"/>
          </w:tcPr>
          <w:p w14:paraId="1237A032" w14:textId="77777777" w:rsidR="008A5318" w:rsidRDefault="008A5318">
            <w:pPr>
              <w:spacing w:line="240" w:lineRule="auto"/>
              <w:ind w:firstLine="0"/>
              <w:jc w:val="center"/>
              <w:rPr>
                <w:rFonts w:ascii="Calibri" w:eastAsia="Calibri" w:hAnsi="Calibri" w:cs="Calibri"/>
                <w:b/>
                <w:color w:val="000000"/>
                <w:sz w:val="18"/>
                <w:szCs w:val="18"/>
              </w:rPr>
            </w:pP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tcPr>
          <w:p w14:paraId="7B095FDF" w14:textId="77777777" w:rsidR="008A5318" w:rsidRDefault="008A5318">
            <w:pPr>
              <w:spacing w:line="240" w:lineRule="auto"/>
              <w:ind w:firstLine="0"/>
              <w:rPr>
                <w:rFonts w:ascii="Calibri" w:eastAsia="Calibri" w:hAnsi="Calibri" w:cs="Calibri"/>
                <w:color w:val="000000"/>
                <w:sz w:val="18"/>
                <w:szCs w:val="18"/>
              </w:rPr>
            </w:pPr>
          </w:p>
        </w:tc>
        <w:tc>
          <w:tcPr>
            <w:tcW w:w="360" w:type="dxa"/>
            <w:tcBorders>
              <w:top w:val="single" w:sz="4" w:space="0" w:color="000000"/>
              <w:left w:val="single" w:sz="4" w:space="0" w:color="000000"/>
              <w:bottom w:val="single" w:sz="4" w:space="0" w:color="000000"/>
              <w:right w:val="single" w:sz="4" w:space="0" w:color="000000"/>
            </w:tcBorders>
            <w:shd w:val="clear" w:color="auto" w:fill="D9D9D9"/>
          </w:tcPr>
          <w:p w14:paraId="31AFF9AE" w14:textId="77777777" w:rsidR="008A5318" w:rsidRDefault="008A5318">
            <w:pPr>
              <w:spacing w:line="240" w:lineRule="auto"/>
              <w:ind w:firstLine="0"/>
              <w:jc w:val="center"/>
              <w:rPr>
                <w:rFonts w:ascii="Calibri" w:eastAsia="Calibri" w:hAnsi="Calibri" w:cs="Calibri"/>
                <w:b/>
                <w:color w:val="000000"/>
                <w:sz w:val="18"/>
                <w:szCs w:val="18"/>
              </w:rPr>
            </w:pPr>
          </w:p>
        </w:tc>
      </w:tr>
      <w:tr w:rsidR="008A5318" w14:paraId="18DEE511" w14:textId="77777777">
        <w:trPr>
          <w:trHeight w:val="240"/>
        </w:trPr>
        <w:tc>
          <w:tcPr>
            <w:tcW w:w="720" w:type="dxa"/>
            <w:tcBorders>
              <w:top w:val="single" w:sz="8" w:space="0" w:color="000000"/>
              <w:left w:val="single" w:sz="8" w:space="0" w:color="000000"/>
              <w:bottom w:val="single" w:sz="8" w:space="0" w:color="000000"/>
              <w:right w:val="single" w:sz="8" w:space="0" w:color="000000"/>
            </w:tcBorders>
            <w:shd w:val="clear" w:color="auto" w:fill="BDD881"/>
            <w:tcMar>
              <w:top w:w="15" w:type="dxa"/>
              <w:left w:w="15" w:type="dxa"/>
              <w:bottom w:w="0" w:type="dxa"/>
              <w:right w:w="15" w:type="dxa"/>
            </w:tcMar>
          </w:tcPr>
          <w:p w14:paraId="71F37A53" w14:textId="77777777" w:rsidR="008A5318" w:rsidRDefault="009C3726">
            <w:pPr>
              <w:spacing w:line="240" w:lineRule="auto"/>
              <w:ind w:right="-130" w:firstLine="0"/>
              <w:jc w:val="center"/>
              <w:rPr>
                <w:rFonts w:ascii="Calibri" w:eastAsia="Calibri" w:hAnsi="Calibri" w:cs="Calibri"/>
                <w:color w:val="000000"/>
                <w:sz w:val="18"/>
                <w:szCs w:val="18"/>
              </w:rPr>
            </w:pPr>
            <w:r>
              <w:rPr>
                <w:rFonts w:ascii="Calibri" w:eastAsia="Calibri" w:hAnsi="Calibri" w:cs="Calibri"/>
                <w:color w:val="000000"/>
                <w:sz w:val="18"/>
                <w:szCs w:val="18"/>
              </w:rPr>
              <w:t>6</w:t>
            </w:r>
          </w:p>
        </w:tc>
        <w:tc>
          <w:tcPr>
            <w:tcW w:w="1800"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tcPr>
          <w:p w14:paraId="24A8C9B3" w14:textId="77777777" w:rsidR="008A5318" w:rsidRDefault="008A5318">
            <w:pPr>
              <w:spacing w:line="240" w:lineRule="auto"/>
              <w:ind w:hanging="14"/>
              <w:rPr>
                <w:rFonts w:ascii="Calibri" w:eastAsia="Calibri" w:hAnsi="Calibri" w:cs="Calibri"/>
                <w:color w:val="000000"/>
                <w:sz w:val="18"/>
                <w:szCs w:val="18"/>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Pr>
          <w:p w14:paraId="7A4EA221" w14:textId="77777777" w:rsidR="008A5318" w:rsidRDefault="008A5318">
            <w:pPr>
              <w:spacing w:line="240" w:lineRule="auto"/>
              <w:ind w:hanging="14"/>
              <w:jc w:val="center"/>
              <w:rPr>
                <w:rFonts w:ascii="Calibri" w:eastAsia="Calibri" w:hAnsi="Calibri" w:cs="Calibri"/>
                <w:b/>
                <w:color w:val="000000"/>
                <w:sz w:val="18"/>
                <w:szCs w:val="18"/>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35AEBE7B" w14:textId="77777777" w:rsidR="008A5318" w:rsidRDefault="008A5318">
            <w:pPr>
              <w:spacing w:line="240" w:lineRule="auto"/>
              <w:ind w:right="30" w:firstLine="0"/>
              <w:rPr>
                <w:rFonts w:ascii="Calibri" w:eastAsia="Calibri" w:hAnsi="Calibri" w:cs="Calibri"/>
                <w:color w:val="000000"/>
                <w:sz w:val="18"/>
                <w:szCs w:val="18"/>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Pr>
          <w:p w14:paraId="0BCE3D25" w14:textId="77777777" w:rsidR="008A5318" w:rsidRDefault="008A5318">
            <w:pPr>
              <w:spacing w:line="240" w:lineRule="auto"/>
              <w:ind w:right="30" w:firstLine="0"/>
              <w:jc w:val="center"/>
              <w:rPr>
                <w:rFonts w:ascii="Calibri" w:eastAsia="Calibri" w:hAnsi="Calibri" w:cs="Calibri"/>
                <w:b/>
                <w:color w:val="000000"/>
                <w:sz w:val="18"/>
                <w:szCs w:val="18"/>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020C5A5C" w14:textId="77777777" w:rsidR="008A5318" w:rsidRDefault="008A5318">
            <w:pPr>
              <w:spacing w:line="240" w:lineRule="auto"/>
              <w:ind w:firstLine="0"/>
              <w:rPr>
                <w:rFonts w:ascii="Calibri" w:eastAsia="Calibri" w:hAnsi="Calibri" w:cs="Calibri"/>
                <w:color w:val="000000"/>
                <w:sz w:val="18"/>
                <w:szCs w:val="18"/>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Pr>
          <w:p w14:paraId="2EF32B74" w14:textId="77777777" w:rsidR="008A5318" w:rsidRDefault="008A5318">
            <w:pPr>
              <w:spacing w:line="240" w:lineRule="auto"/>
              <w:ind w:firstLine="0"/>
              <w:jc w:val="center"/>
              <w:rPr>
                <w:rFonts w:ascii="Calibri" w:eastAsia="Calibri" w:hAnsi="Calibri" w:cs="Calibri"/>
                <w:b/>
                <w:color w:val="000000"/>
                <w:sz w:val="18"/>
                <w:szCs w:val="18"/>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41D6C52E" w14:textId="77777777" w:rsidR="008A5318" w:rsidRDefault="008A5318">
            <w:pPr>
              <w:spacing w:line="240" w:lineRule="auto"/>
              <w:ind w:firstLine="0"/>
              <w:rPr>
                <w:rFonts w:ascii="Calibri" w:eastAsia="Calibri" w:hAnsi="Calibri" w:cs="Calibri"/>
                <w:color w:val="000000"/>
                <w:sz w:val="18"/>
                <w:szCs w:val="18"/>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Pr>
          <w:p w14:paraId="67573D7D" w14:textId="77777777" w:rsidR="008A5318" w:rsidRDefault="008A5318">
            <w:pPr>
              <w:spacing w:line="240" w:lineRule="auto"/>
              <w:ind w:firstLine="0"/>
              <w:jc w:val="center"/>
              <w:rPr>
                <w:rFonts w:ascii="Calibri" w:eastAsia="Calibri" w:hAnsi="Calibri" w:cs="Calibri"/>
                <w:b/>
                <w:color w:val="000000"/>
                <w:sz w:val="18"/>
                <w:szCs w:val="18"/>
              </w:rPr>
            </w:pPr>
          </w:p>
        </w:tc>
      </w:tr>
      <w:tr w:rsidR="008A5318" w14:paraId="6309000C" w14:textId="77777777">
        <w:trPr>
          <w:trHeight w:val="240"/>
        </w:trPr>
        <w:tc>
          <w:tcPr>
            <w:tcW w:w="720" w:type="dxa"/>
            <w:tcBorders>
              <w:top w:val="single" w:sz="8" w:space="0" w:color="000000"/>
              <w:left w:val="single" w:sz="8" w:space="0" w:color="000000"/>
              <w:bottom w:val="single" w:sz="8" w:space="0" w:color="000000"/>
              <w:right w:val="single" w:sz="8" w:space="0" w:color="000000"/>
            </w:tcBorders>
            <w:shd w:val="clear" w:color="auto" w:fill="90CB7E"/>
            <w:tcMar>
              <w:top w:w="15" w:type="dxa"/>
              <w:left w:w="15" w:type="dxa"/>
              <w:bottom w:w="0" w:type="dxa"/>
              <w:right w:w="15" w:type="dxa"/>
            </w:tcMar>
          </w:tcPr>
          <w:p w14:paraId="3A066BEF" w14:textId="77777777" w:rsidR="008A5318" w:rsidRDefault="009C3726">
            <w:pPr>
              <w:spacing w:line="240" w:lineRule="auto"/>
              <w:ind w:right="-130" w:firstLine="0"/>
              <w:jc w:val="center"/>
              <w:rPr>
                <w:rFonts w:ascii="Calibri" w:eastAsia="Calibri" w:hAnsi="Calibri" w:cs="Calibri"/>
                <w:color w:val="000000"/>
                <w:sz w:val="18"/>
                <w:szCs w:val="18"/>
              </w:rPr>
            </w:pPr>
            <w:r>
              <w:rPr>
                <w:rFonts w:ascii="Calibri" w:eastAsia="Calibri" w:hAnsi="Calibri" w:cs="Calibri"/>
                <w:color w:val="000000"/>
                <w:sz w:val="18"/>
                <w:szCs w:val="18"/>
              </w:rPr>
              <w:t>7</w:t>
            </w:r>
          </w:p>
        </w:tc>
        <w:tc>
          <w:tcPr>
            <w:tcW w:w="1800" w:type="dxa"/>
            <w:tcBorders>
              <w:top w:val="single" w:sz="4" w:space="0" w:color="000000"/>
              <w:left w:val="single" w:sz="8" w:space="0" w:color="000000"/>
              <w:bottom w:val="single" w:sz="4" w:space="0" w:color="000000"/>
              <w:right w:val="single" w:sz="4" w:space="0" w:color="000000"/>
            </w:tcBorders>
            <w:shd w:val="clear" w:color="auto" w:fill="D9D9D9"/>
            <w:tcMar>
              <w:top w:w="15" w:type="dxa"/>
              <w:left w:w="15" w:type="dxa"/>
              <w:bottom w:w="0" w:type="dxa"/>
              <w:right w:w="15" w:type="dxa"/>
            </w:tcMar>
          </w:tcPr>
          <w:p w14:paraId="2367707D" w14:textId="77777777" w:rsidR="008A5318" w:rsidRDefault="008A5318">
            <w:pPr>
              <w:spacing w:line="240" w:lineRule="auto"/>
              <w:ind w:hanging="14"/>
              <w:rPr>
                <w:rFonts w:ascii="Calibri" w:eastAsia="Calibri" w:hAnsi="Calibri" w:cs="Calibri"/>
                <w:color w:val="000000"/>
                <w:sz w:val="18"/>
                <w:szCs w:val="18"/>
              </w:rPr>
            </w:pPr>
          </w:p>
        </w:tc>
        <w:tc>
          <w:tcPr>
            <w:tcW w:w="360" w:type="dxa"/>
            <w:tcBorders>
              <w:top w:val="single" w:sz="4" w:space="0" w:color="000000"/>
              <w:left w:val="single" w:sz="8" w:space="0" w:color="000000"/>
              <w:bottom w:val="single" w:sz="4" w:space="0" w:color="000000"/>
              <w:right w:val="single" w:sz="4" w:space="0" w:color="000000"/>
            </w:tcBorders>
            <w:shd w:val="clear" w:color="auto" w:fill="D9D9D9"/>
          </w:tcPr>
          <w:p w14:paraId="52533BE2" w14:textId="77777777" w:rsidR="008A5318" w:rsidRDefault="008A5318">
            <w:pPr>
              <w:spacing w:line="240" w:lineRule="auto"/>
              <w:ind w:hanging="14"/>
              <w:jc w:val="center"/>
              <w:rPr>
                <w:rFonts w:ascii="Calibri" w:eastAsia="Calibri" w:hAnsi="Calibri" w:cs="Calibri"/>
                <w:b/>
                <w:color w:val="000000"/>
                <w:sz w:val="18"/>
                <w:szCs w:val="18"/>
              </w:rPr>
            </w:pP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tcPr>
          <w:p w14:paraId="5E2D2A16" w14:textId="77777777" w:rsidR="008A5318" w:rsidRDefault="008A5318">
            <w:pPr>
              <w:spacing w:line="240" w:lineRule="auto"/>
              <w:ind w:right="30" w:firstLine="0"/>
              <w:rPr>
                <w:rFonts w:ascii="Calibri" w:eastAsia="Calibri" w:hAnsi="Calibri" w:cs="Calibri"/>
                <w:color w:val="000000"/>
                <w:sz w:val="18"/>
                <w:szCs w:val="18"/>
              </w:rPr>
            </w:pPr>
          </w:p>
        </w:tc>
        <w:tc>
          <w:tcPr>
            <w:tcW w:w="360" w:type="dxa"/>
            <w:tcBorders>
              <w:top w:val="single" w:sz="4" w:space="0" w:color="000000"/>
              <w:left w:val="single" w:sz="4" w:space="0" w:color="000000"/>
              <w:bottom w:val="single" w:sz="4" w:space="0" w:color="000000"/>
              <w:right w:val="single" w:sz="4" w:space="0" w:color="000000"/>
            </w:tcBorders>
            <w:shd w:val="clear" w:color="auto" w:fill="D9D9D9"/>
          </w:tcPr>
          <w:p w14:paraId="05B477CB" w14:textId="77777777" w:rsidR="008A5318" w:rsidRDefault="008A5318">
            <w:pPr>
              <w:spacing w:line="240" w:lineRule="auto"/>
              <w:ind w:right="30" w:firstLine="0"/>
              <w:jc w:val="center"/>
              <w:rPr>
                <w:rFonts w:ascii="Calibri" w:eastAsia="Calibri" w:hAnsi="Calibri" w:cs="Calibri"/>
                <w:b/>
                <w:color w:val="000000"/>
                <w:sz w:val="18"/>
                <w:szCs w:val="18"/>
              </w:rPr>
            </w:pP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tcPr>
          <w:p w14:paraId="77646C80" w14:textId="77777777" w:rsidR="008A5318" w:rsidRDefault="008A5318">
            <w:pPr>
              <w:spacing w:line="240" w:lineRule="auto"/>
              <w:ind w:firstLine="0"/>
              <w:rPr>
                <w:rFonts w:ascii="Calibri" w:eastAsia="Calibri" w:hAnsi="Calibri" w:cs="Calibri"/>
                <w:color w:val="000000"/>
                <w:sz w:val="18"/>
                <w:szCs w:val="18"/>
              </w:rPr>
            </w:pPr>
          </w:p>
        </w:tc>
        <w:tc>
          <w:tcPr>
            <w:tcW w:w="360" w:type="dxa"/>
            <w:tcBorders>
              <w:top w:val="single" w:sz="4" w:space="0" w:color="000000"/>
              <w:left w:val="single" w:sz="4" w:space="0" w:color="000000"/>
              <w:bottom w:val="single" w:sz="4" w:space="0" w:color="000000"/>
              <w:right w:val="single" w:sz="4" w:space="0" w:color="000000"/>
            </w:tcBorders>
            <w:shd w:val="clear" w:color="auto" w:fill="D9D9D9"/>
          </w:tcPr>
          <w:p w14:paraId="62A36ED2" w14:textId="77777777" w:rsidR="008A5318" w:rsidRDefault="008A5318">
            <w:pPr>
              <w:spacing w:line="240" w:lineRule="auto"/>
              <w:ind w:firstLine="0"/>
              <w:jc w:val="center"/>
              <w:rPr>
                <w:rFonts w:ascii="Calibri" w:eastAsia="Calibri" w:hAnsi="Calibri" w:cs="Calibri"/>
                <w:b/>
                <w:color w:val="000000"/>
                <w:sz w:val="18"/>
                <w:szCs w:val="18"/>
              </w:rPr>
            </w:pP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tcPr>
          <w:p w14:paraId="32DF661A" w14:textId="77777777" w:rsidR="008A5318" w:rsidRDefault="008A5318">
            <w:pPr>
              <w:spacing w:line="240" w:lineRule="auto"/>
              <w:ind w:firstLine="0"/>
              <w:rPr>
                <w:rFonts w:ascii="Calibri" w:eastAsia="Calibri" w:hAnsi="Calibri" w:cs="Calibri"/>
                <w:color w:val="000000"/>
                <w:sz w:val="18"/>
                <w:szCs w:val="18"/>
              </w:rPr>
            </w:pPr>
          </w:p>
        </w:tc>
        <w:tc>
          <w:tcPr>
            <w:tcW w:w="360" w:type="dxa"/>
            <w:tcBorders>
              <w:top w:val="single" w:sz="4" w:space="0" w:color="000000"/>
              <w:left w:val="single" w:sz="4" w:space="0" w:color="000000"/>
              <w:bottom w:val="single" w:sz="4" w:space="0" w:color="000000"/>
              <w:right w:val="single" w:sz="4" w:space="0" w:color="000000"/>
            </w:tcBorders>
            <w:shd w:val="clear" w:color="auto" w:fill="D9D9D9"/>
          </w:tcPr>
          <w:p w14:paraId="3F5CB7EE" w14:textId="77777777" w:rsidR="008A5318" w:rsidRDefault="008A5318">
            <w:pPr>
              <w:spacing w:line="240" w:lineRule="auto"/>
              <w:ind w:firstLine="0"/>
              <w:jc w:val="center"/>
              <w:rPr>
                <w:rFonts w:ascii="Calibri" w:eastAsia="Calibri" w:hAnsi="Calibri" w:cs="Calibri"/>
                <w:b/>
                <w:color w:val="000000"/>
                <w:sz w:val="18"/>
                <w:szCs w:val="18"/>
              </w:rPr>
            </w:pPr>
          </w:p>
        </w:tc>
      </w:tr>
      <w:tr w:rsidR="008A5318" w14:paraId="7F1ECF82" w14:textId="77777777">
        <w:trPr>
          <w:trHeight w:val="240"/>
        </w:trPr>
        <w:tc>
          <w:tcPr>
            <w:tcW w:w="720" w:type="dxa"/>
            <w:tcBorders>
              <w:top w:val="single" w:sz="8" w:space="0" w:color="000000"/>
              <w:left w:val="single" w:sz="8" w:space="0" w:color="000000"/>
              <w:bottom w:val="single" w:sz="8" w:space="0" w:color="000000"/>
              <w:right w:val="single" w:sz="8" w:space="0" w:color="000000"/>
            </w:tcBorders>
            <w:shd w:val="clear" w:color="auto" w:fill="63BE7B"/>
            <w:tcMar>
              <w:top w:w="15" w:type="dxa"/>
              <w:left w:w="15" w:type="dxa"/>
              <w:bottom w:w="0" w:type="dxa"/>
              <w:right w:w="15" w:type="dxa"/>
            </w:tcMar>
          </w:tcPr>
          <w:p w14:paraId="6B53BD59" w14:textId="77777777" w:rsidR="008A5318" w:rsidRDefault="009C3726">
            <w:pPr>
              <w:spacing w:line="240" w:lineRule="auto"/>
              <w:ind w:right="-130" w:firstLine="0"/>
              <w:jc w:val="center"/>
              <w:rPr>
                <w:rFonts w:ascii="Calibri" w:eastAsia="Calibri" w:hAnsi="Calibri" w:cs="Calibri"/>
                <w:color w:val="000000"/>
                <w:sz w:val="18"/>
                <w:szCs w:val="18"/>
              </w:rPr>
            </w:pPr>
            <w:r>
              <w:rPr>
                <w:rFonts w:ascii="Calibri" w:eastAsia="Calibri" w:hAnsi="Calibri" w:cs="Calibri"/>
                <w:color w:val="000000"/>
                <w:sz w:val="18"/>
                <w:szCs w:val="18"/>
              </w:rPr>
              <w:t>8</w:t>
            </w:r>
          </w:p>
        </w:tc>
        <w:tc>
          <w:tcPr>
            <w:tcW w:w="1800"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tcPr>
          <w:p w14:paraId="0693FC3E" w14:textId="77777777" w:rsidR="008A5318" w:rsidRDefault="008A5318">
            <w:pPr>
              <w:spacing w:line="240" w:lineRule="auto"/>
              <w:ind w:hanging="14"/>
              <w:rPr>
                <w:rFonts w:ascii="Calibri" w:eastAsia="Calibri" w:hAnsi="Calibri" w:cs="Calibri"/>
                <w:color w:val="000000"/>
                <w:sz w:val="18"/>
                <w:szCs w:val="18"/>
              </w:rPr>
            </w:pPr>
          </w:p>
        </w:tc>
        <w:tc>
          <w:tcPr>
            <w:tcW w:w="360" w:type="dxa"/>
            <w:tcBorders>
              <w:top w:val="single" w:sz="4" w:space="0" w:color="000000"/>
              <w:left w:val="single" w:sz="8" w:space="0" w:color="000000"/>
              <w:bottom w:val="single" w:sz="4" w:space="0" w:color="000000"/>
              <w:right w:val="single" w:sz="4" w:space="0" w:color="000000"/>
            </w:tcBorders>
            <w:shd w:val="clear" w:color="auto" w:fill="auto"/>
          </w:tcPr>
          <w:p w14:paraId="76408234" w14:textId="77777777" w:rsidR="008A5318" w:rsidRDefault="008A5318">
            <w:pPr>
              <w:spacing w:line="240" w:lineRule="auto"/>
              <w:ind w:hanging="14"/>
              <w:jc w:val="center"/>
              <w:rPr>
                <w:rFonts w:ascii="Calibri" w:eastAsia="Calibri" w:hAnsi="Calibri" w:cs="Calibri"/>
                <w:b/>
                <w:color w:val="000000"/>
                <w:sz w:val="18"/>
                <w:szCs w:val="18"/>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23D00120" w14:textId="77777777" w:rsidR="008A5318" w:rsidRDefault="008A5318">
            <w:pPr>
              <w:spacing w:line="240" w:lineRule="auto"/>
              <w:ind w:right="30" w:firstLine="0"/>
              <w:rPr>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Pr>
          <w:p w14:paraId="7DC7E264" w14:textId="77777777" w:rsidR="008A5318" w:rsidRDefault="008A5318">
            <w:pPr>
              <w:spacing w:line="240" w:lineRule="auto"/>
              <w:ind w:right="30" w:firstLine="0"/>
              <w:jc w:val="center"/>
              <w:rPr>
                <w:b/>
                <w:sz w:val="20"/>
                <w:szCs w:val="20"/>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78451840" w14:textId="77777777" w:rsidR="008A5318" w:rsidRDefault="008A5318">
            <w:pPr>
              <w:spacing w:line="240" w:lineRule="auto"/>
              <w:ind w:firstLine="0"/>
              <w:rPr>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Pr>
          <w:p w14:paraId="0DC04E42" w14:textId="77777777" w:rsidR="008A5318" w:rsidRDefault="008A5318">
            <w:pPr>
              <w:spacing w:line="240" w:lineRule="auto"/>
              <w:ind w:firstLine="0"/>
              <w:jc w:val="center"/>
              <w:rPr>
                <w:b/>
                <w:sz w:val="20"/>
                <w:szCs w:val="20"/>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2586E8F5" w14:textId="77777777" w:rsidR="008A5318" w:rsidRDefault="008A5318">
            <w:pPr>
              <w:spacing w:line="240" w:lineRule="auto"/>
              <w:ind w:firstLine="0"/>
              <w:rPr>
                <w:sz w:val="20"/>
                <w:szCs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Pr>
          <w:p w14:paraId="43A3D492" w14:textId="77777777" w:rsidR="008A5318" w:rsidRDefault="008A5318">
            <w:pPr>
              <w:spacing w:line="240" w:lineRule="auto"/>
              <w:ind w:firstLine="0"/>
              <w:jc w:val="center"/>
              <w:rPr>
                <w:b/>
                <w:sz w:val="20"/>
                <w:szCs w:val="20"/>
              </w:rPr>
            </w:pPr>
          </w:p>
        </w:tc>
      </w:tr>
    </w:tbl>
    <w:p w14:paraId="5C0BB2B3" w14:textId="77777777" w:rsidR="008A5318" w:rsidRDefault="009C3726">
      <w:pPr>
        <w:pStyle w:val="Heading3"/>
        <w:spacing w:before="240"/>
        <w:ind w:left="720" w:hanging="720"/>
        <w:rPr>
          <w:b w:val="0"/>
          <w:i/>
        </w:rPr>
      </w:pPr>
      <w:r>
        <w:rPr>
          <w:b w:val="0"/>
          <w:i/>
        </w:rPr>
        <w:lastRenderedPageBreak/>
        <w:t xml:space="preserve"> </w:t>
      </w:r>
      <w:bookmarkStart w:id="16" w:name="_Toc37013644"/>
      <w:r>
        <w:rPr>
          <w:b w:val="0"/>
          <w:i/>
        </w:rPr>
        <w:t>2.4.3</w:t>
      </w:r>
      <w:r>
        <w:rPr>
          <w:b w:val="0"/>
          <w:i/>
        </w:rPr>
        <w:tab/>
        <w:t>Module Leads and Contact Info</w:t>
      </w:r>
      <w:bookmarkEnd w:id="16"/>
    </w:p>
    <w:p w14:paraId="47D35C43" w14:textId="77777777" w:rsidR="008A5318" w:rsidRDefault="009C3726">
      <w:r>
        <w:t>The Module Lead role is responsible for the design, testing plan (not implementing), addressing other modules’ integration requirements, and tasks will be created to accomplish this.</w:t>
      </w:r>
      <w:r>
        <w:rPr>
          <w:i/>
        </w:rPr>
        <w:t xml:space="preserve"> </w:t>
      </w:r>
    </w:p>
    <w:p w14:paraId="12874B03" w14:textId="77777777" w:rsidR="008A5318" w:rsidRDefault="009C3726">
      <w:pPr>
        <w:numPr>
          <w:ilvl w:val="0"/>
          <w:numId w:val="6"/>
        </w:numPr>
        <w:pBdr>
          <w:top w:val="nil"/>
          <w:left w:val="nil"/>
          <w:bottom w:val="nil"/>
          <w:right w:val="nil"/>
          <w:between w:val="nil"/>
        </w:pBdr>
        <w:ind w:left="1080"/>
        <w:rPr>
          <w:color w:val="000000"/>
        </w:rPr>
      </w:pPr>
      <w:r>
        <w:t>Desktop UI — David</w:t>
      </w:r>
    </w:p>
    <w:p w14:paraId="6B556F4E" w14:textId="77777777" w:rsidR="008A5318" w:rsidRDefault="009C3726">
      <w:pPr>
        <w:numPr>
          <w:ilvl w:val="0"/>
          <w:numId w:val="6"/>
        </w:numPr>
        <w:pBdr>
          <w:top w:val="nil"/>
          <w:left w:val="nil"/>
          <w:bottom w:val="nil"/>
          <w:right w:val="nil"/>
          <w:between w:val="nil"/>
        </w:pBdr>
        <w:ind w:left="1080"/>
      </w:pPr>
      <w:r>
        <w:t xml:space="preserve">Database — Zach </w:t>
      </w:r>
      <w:r>
        <w:tab/>
      </w:r>
      <w:r>
        <w:tab/>
      </w:r>
      <w:hyperlink r:id="rId8">
        <w:r>
          <w:rPr>
            <w:color w:val="1155CC"/>
            <w:u w:val="single"/>
          </w:rPr>
          <w:t>zsmith19@student.umuc.edu</w:t>
        </w:r>
      </w:hyperlink>
    </w:p>
    <w:p w14:paraId="479BEC89" w14:textId="77777777" w:rsidR="008A5318" w:rsidRDefault="009C3726">
      <w:pPr>
        <w:numPr>
          <w:ilvl w:val="0"/>
          <w:numId w:val="6"/>
        </w:numPr>
        <w:pBdr>
          <w:top w:val="nil"/>
          <w:left w:val="nil"/>
          <w:bottom w:val="nil"/>
          <w:right w:val="nil"/>
          <w:between w:val="nil"/>
        </w:pBdr>
        <w:ind w:left="1080"/>
      </w:pPr>
      <w:r>
        <w:t>Authentication — TBA</w:t>
      </w:r>
    </w:p>
    <w:p w14:paraId="43CE1E82" w14:textId="77777777" w:rsidR="008A5318" w:rsidRDefault="009C3726">
      <w:pPr>
        <w:pStyle w:val="Heading2"/>
        <w:tabs>
          <w:tab w:val="left" w:pos="540"/>
        </w:tabs>
        <w:spacing w:before="240"/>
      </w:pPr>
      <w:bookmarkStart w:id="17" w:name="_Toc37013645"/>
      <w:r>
        <w:t>2.5</w:t>
      </w:r>
      <w:r>
        <w:tab/>
        <w:t>DELIVERABLES</w:t>
      </w:r>
      <w:bookmarkEnd w:id="17"/>
    </w:p>
    <w:p w14:paraId="557539CA" w14:textId="77777777" w:rsidR="008A5318" w:rsidRDefault="009C3726">
      <w:pPr>
        <w:pBdr>
          <w:top w:val="nil"/>
          <w:left w:val="nil"/>
          <w:bottom w:val="nil"/>
          <w:right w:val="nil"/>
          <w:between w:val="nil"/>
        </w:pBdr>
        <w:ind w:firstLine="0"/>
        <w:rPr>
          <w:color w:val="000000"/>
        </w:rPr>
      </w:pPr>
      <w:r>
        <w:t>Quality Assurance testing documentation should be created at the end of each major feature development. When a feature is successfully moved f</w:t>
      </w:r>
      <w:r>
        <w:t>rom development into ready for QA, we will begin our testing, and after testing, we should have a completed QA document ready for review by all members of the team for further analysis.</w:t>
      </w:r>
    </w:p>
    <w:p w14:paraId="0D36EF0D" w14:textId="77777777" w:rsidR="008A5318" w:rsidRDefault="009C3726">
      <w:pPr>
        <w:pStyle w:val="Heading3"/>
        <w:ind w:left="1440"/>
        <w:rPr>
          <w:b w:val="0"/>
        </w:rPr>
      </w:pPr>
      <w:bookmarkStart w:id="18" w:name="_Toc37013646"/>
      <w:r>
        <w:rPr>
          <w:b w:val="0"/>
        </w:rPr>
        <w:t>2.5.1</w:t>
      </w:r>
      <w:r>
        <w:rPr>
          <w:b w:val="0"/>
        </w:rPr>
        <w:tab/>
        <w:t>Test Artifacts by Time Frame</w:t>
      </w:r>
      <w:bookmarkEnd w:id="18"/>
    </w:p>
    <w:p w14:paraId="0F7D7215" w14:textId="77777777" w:rsidR="008A5318" w:rsidRDefault="009C3726">
      <w:pPr>
        <w:pBdr>
          <w:top w:val="nil"/>
          <w:left w:val="nil"/>
          <w:bottom w:val="nil"/>
          <w:right w:val="nil"/>
          <w:between w:val="nil"/>
        </w:pBdr>
        <w:ind w:left="720"/>
      </w:pPr>
      <w:r>
        <w:t>Each completed document should contain the following information.</w:t>
      </w:r>
    </w:p>
    <w:p w14:paraId="5A8E577C" w14:textId="77777777" w:rsidR="008A5318" w:rsidRDefault="009C3726">
      <w:pPr>
        <w:numPr>
          <w:ilvl w:val="0"/>
          <w:numId w:val="3"/>
        </w:numPr>
        <w:pBdr>
          <w:top w:val="nil"/>
          <w:left w:val="nil"/>
          <w:bottom w:val="nil"/>
          <w:right w:val="nil"/>
          <w:between w:val="nil"/>
        </w:pBdr>
      </w:pPr>
      <w:r>
        <w:t>A list of all new features that have been tested.</w:t>
      </w:r>
    </w:p>
    <w:p w14:paraId="21BF114E" w14:textId="77777777" w:rsidR="008A5318" w:rsidRDefault="009C3726">
      <w:pPr>
        <w:numPr>
          <w:ilvl w:val="0"/>
          <w:numId w:val="3"/>
        </w:numPr>
        <w:pBdr>
          <w:top w:val="nil"/>
          <w:left w:val="nil"/>
          <w:bottom w:val="nil"/>
          <w:right w:val="nil"/>
          <w:between w:val="nil"/>
        </w:pBdr>
      </w:pPr>
      <w:r>
        <w:t>A list of all features that were regressively tested.</w:t>
      </w:r>
    </w:p>
    <w:p w14:paraId="3A07AE56" w14:textId="77777777" w:rsidR="008A5318" w:rsidRDefault="009C3726">
      <w:pPr>
        <w:numPr>
          <w:ilvl w:val="0"/>
          <w:numId w:val="3"/>
        </w:numPr>
        <w:pBdr>
          <w:top w:val="nil"/>
          <w:left w:val="nil"/>
          <w:bottom w:val="nil"/>
          <w:right w:val="nil"/>
          <w:between w:val="nil"/>
        </w:pBdr>
      </w:pPr>
      <w:r>
        <w:t>A screenshot or list of all unit tests that were new and their respective results.</w:t>
      </w:r>
    </w:p>
    <w:p w14:paraId="53B7DA47" w14:textId="77777777" w:rsidR="008A5318" w:rsidRDefault="009C3726">
      <w:pPr>
        <w:numPr>
          <w:ilvl w:val="0"/>
          <w:numId w:val="3"/>
        </w:numPr>
        <w:pBdr>
          <w:top w:val="nil"/>
          <w:left w:val="nil"/>
          <w:bottom w:val="nil"/>
          <w:right w:val="nil"/>
          <w:between w:val="nil"/>
        </w:pBdr>
      </w:pPr>
      <w:r>
        <w:t>A screenshot or list of all unit tests that were not new and their respective results compared to their previous results from the last testing document that was created.</w:t>
      </w:r>
    </w:p>
    <w:p w14:paraId="4F3DC91B" w14:textId="77777777" w:rsidR="008A5318" w:rsidRDefault="009C3726">
      <w:pPr>
        <w:numPr>
          <w:ilvl w:val="0"/>
          <w:numId w:val="3"/>
        </w:numPr>
        <w:pBdr>
          <w:top w:val="nil"/>
          <w:left w:val="nil"/>
          <w:bottom w:val="nil"/>
          <w:right w:val="nil"/>
          <w:between w:val="nil"/>
        </w:pBdr>
      </w:pPr>
      <w:r>
        <w:t>A l</w:t>
      </w:r>
      <w:r>
        <w:t xml:space="preserve">ist of all errors/issues/concerns that were discovered by the tester. </w:t>
      </w:r>
    </w:p>
    <w:p w14:paraId="1058FF8E" w14:textId="77777777" w:rsidR="008A5318" w:rsidRDefault="009C3726">
      <w:pPr>
        <w:pStyle w:val="Heading2"/>
        <w:tabs>
          <w:tab w:val="left" w:pos="540"/>
        </w:tabs>
        <w:spacing w:before="240"/>
      </w:pPr>
      <w:bookmarkStart w:id="19" w:name="_Toc37013647"/>
      <w:r>
        <w:lastRenderedPageBreak/>
        <w:t>2.6</w:t>
      </w:r>
      <w:r>
        <w:tab/>
        <w:t>ENVIRONMENT</w:t>
      </w:r>
      <w:bookmarkEnd w:id="19"/>
    </w:p>
    <w:p w14:paraId="4150AFE5" w14:textId="77777777" w:rsidR="008A5318" w:rsidRDefault="009C3726">
      <w:pPr>
        <w:pBdr>
          <w:top w:val="nil"/>
          <w:left w:val="nil"/>
          <w:bottom w:val="nil"/>
          <w:right w:val="nil"/>
          <w:between w:val="nil"/>
        </w:pBdr>
        <w:ind w:firstLine="0"/>
        <w:rPr>
          <w:color w:val="000000"/>
        </w:rPr>
      </w:pPr>
      <w:r>
        <w:rPr>
          <w:color w:val="000000"/>
        </w:rPr>
        <w:t>All the conditions that need to hold true for us to be able to proceed successfully</w:t>
      </w:r>
    </w:p>
    <w:p w14:paraId="4F78BEB4" w14:textId="77777777" w:rsidR="008A5318" w:rsidRDefault="009C3726">
      <w:pPr>
        <w:pStyle w:val="Heading3"/>
        <w:ind w:left="1440"/>
        <w:rPr>
          <w:i/>
        </w:rPr>
      </w:pPr>
      <w:bookmarkStart w:id="20" w:name="_Toc37013648"/>
      <w:r>
        <w:rPr>
          <w:i/>
        </w:rPr>
        <w:t>2.6.1</w:t>
      </w:r>
      <w:r>
        <w:rPr>
          <w:i/>
        </w:rPr>
        <w:tab/>
        <w:t>Environment Requirements</w:t>
      </w:r>
      <w:bookmarkEnd w:id="20"/>
    </w:p>
    <w:p w14:paraId="6638E96A" w14:textId="77777777" w:rsidR="008A5318" w:rsidRDefault="009C3726">
      <w:pPr>
        <w:numPr>
          <w:ilvl w:val="0"/>
          <w:numId w:val="1"/>
        </w:numPr>
        <w:pBdr>
          <w:top w:val="nil"/>
          <w:left w:val="nil"/>
          <w:bottom w:val="nil"/>
          <w:right w:val="nil"/>
          <w:between w:val="nil"/>
        </w:pBdr>
        <w:ind w:left="1800"/>
      </w:pPr>
      <w:r>
        <w:t>A computer capable of running Java version ______</w:t>
      </w:r>
      <w:proofErr w:type="gramStart"/>
      <w:r>
        <w:t>_ .</w:t>
      </w:r>
      <w:proofErr w:type="gramEnd"/>
    </w:p>
    <w:p w14:paraId="305F622C" w14:textId="77777777" w:rsidR="008A5318" w:rsidRDefault="009C3726">
      <w:pPr>
        <w:numPr>
          <w:ilvl w:val="0"/>
          <w:numId w:val="1"/>
        </w:numPr>
        <w:pBdr>
          <w:top w:val="nil"/>
          <w:left w:val="nil"/>
          <w:bottom w:val="nil"/>
          <w:right w:val="nil"/>
          <w:between w:val="nil"/>
        </w:pBdr>
        <w:ind w:left="1800"/>
      </w:pPr>
      <w:r>
        <w:t>A</w:t>
      </w:r>
      <w:r>
        <w:t>n SQL server that is accessible from where the user is located, either via standard HTTP/HTTPS connections, TCP/UDP connections, or via access over a VPN.</w:t>
      </w:r>
    </w:p>
    <w:p w14:paraId="56460395" w14:textId="77777777" w:rsidR="008A5318" w:rsidRDefault="009C3726">
      <w:pPr>
        <w:pStyle w:val="Heading3"/>
        <w:ind w:left="1440"/>
        <w:rPr>
          <w:i/>
        </w:rPr>
      </w:pPr>
      <w:bookmarkStart w:id="21" w:name="_Toc37013649"/>
      <w:r>
        <w:rPr>
          <w:i/>
        </w:rPr>
        <w:t>2.6.2</w:t>
      </w:r>
      <w:r>
        <w:rPr>
          <w:i/>
        </w:rPr>
        <w:tab/>
        <w:t>Environment Testing Responsibilities</w:t>
      </w:r>
      <w:bookmarkEnd w:id="21"/>
    </w:p>
    <w:p w14:paraId="57043D8D" w14:textId="77777777" w:rsidR="008A5318" w:rsidRDefault="009C3726">
      <w:pPr>
        <w:pBdr>
          <w:top w:val="nil"/>
          <w:left w:val="nil"/>
          <w:bottom w:val="nil"/>
          <w:right w:val="nil"/>
          <w:between w:val="nil"/>
        </w:pBdr>
        <w:ind w:left="720"/>
        <w:rPr>
          <w:color w:val="000000"/>
        </w:rPr>
      </w:pPr>
      <w:r>
        <w:t>A developer should work with the tester to ensure that their local development set up meets the standards that are required of the application, and that the database is remotely accessible from their workstation. The testers’ environment should be as close</w:t>
      </w:r>
      <w:r>
        <w:t xml:space="preserve"> to the expected actual working environment as possible.</w:t>
      </w:r>
    </w:p>
    <w:p w14:paraId="58BA1C91" w14:textId="77777777" w:rsidR="008A5318" w:rsidRDefault="009C3726">
      <w:pPr>
        <w:pStyle w:val="Heading3"/>
        <w:ind w:left="1440"/>
        <w:rPr>
          <w:i/>
        </w:rPr>
      </w:pPr>
      <w:bookmarkStart w:id="22" w:name="_Toc37013650"/>
      <w:r>
        <w:rPr>
          <w:i/>
        </w:rPr>
        <w:t>2.6.3</w:t>
      </w:r>
      <w:r>
        <w:rPr>
          <w:i/>
        </w:rPr>
        <w:tab/>
        <w:t>Contingency Plan</w:t>
      </w:r>
      <w:bookmarkEnd w:id="22"/>
    </w:p>
    <w:p w14:paraId="76E6D86A" w14:textId="77777777" w:rsidR="008A5318" w:rsidRDefault="009C3726">
      <w:pPr>
        <w:pBdr>
          <w:top w:val="nil"/>
          <w:left w:val="nil"/>
          <w:bottom w:val="nil"/>
          <w:right w:val="nil"/>
          <w:between w:val="nil"/>
        </w:pBdr>
        <w:ind w:left="720"/>
        <w:rPr>
          <w:color w:val="000000"/>
        </w:rPr>
      </w:pPr>
      <w:r>
        <w:t>Investigate backup database solutions that meet accessibility and security requirements (PCI Security Standards Council, 2020).</w:t>
      </w:r>
    </w:p>
    <w:p w14:paraId="11095060" w14:textId="77777777" w:rsidR="008A5318" w:rsidRDefault="009C3726">
      <w:pPr>
        <w:pStyle w:val="Heading2"/>
        <w:tabs>
          <w:tab w:val="left" w:pos="540"/>
        </w:tabs>
        <w:spacing w:before="240"/>
      </w:pPr>
      <w:bookmarkStart w:id="23" w:name="_Toc37013651"/>
      <w:r>
        <w:t>2.7</w:t>
      </w:r>
      <w:r>
        <w:tab/>
        <w:t>TOOLS</w:t>
      </w:r>
      <w:bookmarkEnd w:id="23"/>
    </w:p>
    <w:p w14:paraId="2D5D1BB6" w14:textId="77777777" w:rsidR="008A5318" w:rsidRDefault="009C3726">
      <w:pPr>
        <w:pBdr>
          <w:top w:val="nil"/>
          <w:left w:val="nil"/>
          <w:bottom w:val="nil"/>
          <w:right w:val="nil"/>
          <w:between w:val="nil"/>
        </w:pBdr>
        <w:ind w:firstLine="0"/>
        <w:rPr>
          <w:color w:val="000000"/>
        </w:rPr>
      </w:pPr>
      <w:r>
        <w:rPr>
          <w:color w:val="000000"/>
        </w:rPr>
        <w:t>All the conditions that need to hold t</w:t>
      </w:r>
      <w:r>
        <w:rPr>
          <w:color w:val="000000"/>
        </w:rPr>
        <w:t>rue for us to be able to proceed successfully</w:t>
      </w:r>
    </w:p>
    <w:p w14:paraId="67FCEEBB" w14:textId="77777777" w:rsidR="008A5318" w:rsidRDefault="009C3726">
      <w:pPr>
        <w:pStyle w:val="Heading3"/>
        <w:ind w:left="1440"/>
        <w:rPr>
          <w:i/>
        </w:rPr>
      </w:pPr>
      <w:bookmarkStart w:id="24" w:name="_Toc37013652"/>
      <w:r>
        <w:rPr>
          <w:i/>
        </w:rPr>
        <w:t>2.7.1</w:t>
      </w:r>
      <w:r>
        <w:rPr>
          <w:i/>
        </w:rPr>
        <w:tab/>
        <w:t>Team Access</w:t>
      </w:r>
      <w:bookmarkEnd w:id="24"/>
    </w:p>
    <w:p w14:paraId="6D5F5F10" w14:textId="77777777" w:rsidR="008A5318" w:rsidRDefault="009C3726">
      <w:pPr>
        <w:pBdr>
          <w:top w:val="nil"/>
          <w:left w:val="nil"/>
          <w:bottom w:val="nil"/>
          <w:right w:val="nil"/>
          <w:between w:val="nil"/>
        </w:pBdr>
        <w:ind w:left="1440" w:firstLine="0"/>
        <w:rPr>
          <w:color w:val="000000"/>
        </w:rPr>
      </w:pPr>
      <w:r>
        <w:t>All team members will be able to access testing plans, documentation, and results.  These items will be stored in the Teams repository.  No tools beyond the application itself and the test tra</w:t>
      </w:r>
      <w:r>
        <w:t xml:space="preserve">cking will be used. </w:t>
      </w:r>
    </w:p>
    <w:p w14:paraId="7ECECE90" w14:textId="77777777" w:rsidR="008A5318" w:rsidRDefault="009C3726">
      <w:pPr>
        <w:pStyle w:val="Heading3"/>
        <w:ind w:left="1440"/>
        <w:rPr>
          <w:i/>
        </w:rPr>
      </w:pPr>
      <w:bookmarkStart w:id="25" w:name="_Toc37013653"/>
      <w:r>
        <w:rPr>
          <w:i/>
        </w:rPr>
        <w:lastRenderedPageBreak/>
        <w:t>2.7.2</w:t>
      </w:r>
      <w:r>
        <w:rPr>
          <w:i/>
        </w:rPr>
        <w:tab/>
        <w:t>Usage and Responsibilities</w:t>
      </w:r>
      <w:bookmarkEnd w:id="25"/>
    </w:p>
    <w:p w14:paraId="5ED75DED" w14:textId="77777777" w:rsidR="008A5318" w:rsidRDefault="009C3726">
      <w:pPr>
        <w:pBdr>
          <w:top w:val="nil"/>
          <w:left w:val="nil"/>
          <w:bottom w:val="nil"/>
          <w:right w:val="nil"/>
          <w:between w:val="nil"/>
        </w:pBdr>
        <w:ind w:left="720"/>
        <w:rPr>
          <w:color w:val="000000"/>
        </w:rPr>
      </w:pPr>
      <w:r>
        <w:t xml:space="preserve">Users can access the </w:t>
      </w:r>
      <w:proofErr w:type="gramStart"/>
      <w:r>
        <w:t>teams</w:t>
      </w:r>
      <w:proofErr w:type="gramEnd"/>
      <w:r>
        <w:t xml:space="preserve"> application through logging in with their school email address into the Teams website. All documents can then be accessed within the application.</w:t>
      </w:r>
    </w:p>
    <w:p w14:paraId="073B316E" w14:textId="77777777" w:rsidR="008A5318" w:rsidRDefault="009C3726">
      <w:pPr>
        <w:pStyle w:val="Heading2"/>
        <w:tabs>
          <w:tab w:val="left" w:pos="540"/>
        </w:tabs>
        <w:spacing w:before="240"/>
      </w:pPr>
      <w:bookmarkStart w:id="26" w:name="_Toc37013654"/>
      <w:r>
        <w:t>2.8</w:t>
      </w:r>
      <w:r>
        <w:tab/>
      </w:r>
      <w:r>
        <w:t>DEFECT MANAGEMENT</w:t>
      </w:r>
      <w:bookmarkEnd w:id="26"/>
    </w:p>
    <w:p w14:paraId="04E404C2" w14:textId="77777777" w:rsidR="008A5318" w:rsidRDefault="009C3726">
      <w:pPr>
        <w:pBdr>
          <w:top w:val="nil"/>
          <w:left w:val="nil"/>
          <w:bottom w:val="nil"/>
          <w:right w:val="nil"/>
          <w:between w:val="nil"/>
        </w:pBdr>
        <w:ind w:firstLine="0"/>
        <w:rPr>
          <w:color w:val="000000"/>
        </w:rPr>
      </w:pPr>
      <w:r>
        <w:rPr>
          <w:color w:val="000000"/>
        </w:rPr>
        <w:t>All the conditions that need to hold true for us to be able to proceed successfully</w:t>
      </w:r>
    </w:p>
    <w:p w14:paraId="3A973801" w14:textId="77777777" w:rsidR="008A5318" w:rsidRDefault="009C3726">
      <w:pPr>
        <w:pStyle w:val="Heading3"/>
        <w:ind w:left="1440"/>
        <w:rPr>
          <w:i/>
        </w:rPr>
      </w:pPr>
      <w:bookmarkStart w:id="27" w:name="_Toc37013655"/>
      <w:r>
        <w:rPr>
          <w:i/>
        </w:rPr>
        <w:t>2.8.1</w:t>
      </w:r>
      <w:r>
        <w:rPr>
          <w:i/>
        </w:rPr>
        <w:tab/>
        <w:t>Defect Report Access</w:t>
      </w:r>
      <w:bookmarkEnd w:id="27"/>
    </w:p>
    <w:p w14:paraId="564C5AAD" w14:textId="77777777" w:rsidR="008A5318" w:rsidRDefault="009C3726">
      <w:pPr>
        <w:pBdr>
          <w:top w:val="nil"/>
          <w:left w:val="nil"/>
          <w:bottom w:val="nil"/>
          <w:right w:val="nil"/>
          <w:between w:val="nil"/>
        </w:pBdr>
        <w:ind w:left="720"/>
        <w:rPr>
          <w:color w:val="000000"/>
        </w:rPr>
      </w:pPr>
      <w:r>
        <w:t xml:space="preserve">Access to all defects that are reported or discovered by either a user/tester should be available either through the </w:t>
      </w:r>
      <w:proofErr w:type="gramStart"/>
      <w:r>
        <w:t>issues</w:t>
      </w:r>
      <w:proofErr w:type="gramEnd"/>
      <w:r>
        <w:t xml:space="preserve"> tra</w:t>
      </w:r>
      <w:r>
        <w:t xml:space="preserve">cker/report available within </w:t>
      </w:r>
      <w:proofErr w:type="spellStart"/>
      <w:r>
        <w:t>Github</w:t>
      </w:r>
      <w:proofErr w:type="spellEnd"/>
      <w:r>
        <w:t xml:space="preserve"> or from the testing document that is created by the tester during routine testing of new application features.</w:t>
      </w:r>
    </w:p>
    <w:p w14:paraId="4A3F704B" w14:textId="77777777" w:rsidR="008A5318" w:rsidRDefault="009C3726">
      <w:pPr>
        <w:pStyle w:val="Heading3"/>
        <w:ind w:left="1440"/>
        <w:rPr>
          <w:i/>
        </w:rPr>
      </w:pPr>
      <w:bookmarkStart w:id="28" w:name="_Toc37013656"/>
      <w:r>
        <w:rPr>
          <w:i/>
        </w:rPr>
        <w:t>2.8.2</w:t>
      </w:r>
      <w:r>
        <w:rPr>
          <w:i/>
        </w:rPr>
        <w:tab/>
        <w:t>Usage and Responsibilities</w:t>
      </w:r>
      <w:bookmarkEnd w:id="28"/>
    </w:p>
    <w:p w14:paraId="7EC3D817" w14:textId="77777777" w:rsidR="008A5318" w:rsidRDefault="009C3726">
      <w:pPr>
        <w:pBdr>
          <w:top w:val="nil"/>
          <w:left w:val="nil"/>
          <w:bottom w:val="nil"/>
          <w:right w:val="nil"/>
          <w:between w:val="nil"/>
        </w:pBdr>
        <w:ind w:left="720"/>
        <w:rPr>
          <w:color w:val="000000"/>
        </w:rPr>
      </w:pPr>
      <w:r>
        <w:t>All defects that have been reported should be assigned to a developer for re</w:t>
      </w:r>
      <w:r>
        <w:t>view, they should attempt to replicate the defect themselves, and begin debugging the application to figure out what/how the defect occurred. An additional document should be created by the developer if the defect was discovered by a tester, or if the defe</w:t>
      </w:r>
      <w:r>
        <w:t xml:space="preserve">ct was reported via the issues tracker on </w:t>
      </w:r>
      <w:proofErr w:type="spellStart"/>
      <w:r>
        <w:t>Github</w:t>
      </w:r>
      <w:proofErr w:type="spellEnd"/>
      <w:r>
        <w:t>, their documentation of the defect should be continued to be reported within the original issue that was created, barring the inclusion of any information that is deemed not allowed to be reported outside of</w:t>
      </w:r>
      <w:r>
        <w:t xml:space="preserve"> the development team. Once the defect has been repaired or mitigated, the developer in charge of the defect should report back to QA with their results and have their fix moved into ready for QA. QA can then retest the defect. Once the defect has been rep</w:t>
      </w:r>
      <w:r>
        <w:t xml:space="preserve">aired and has successfully passed QA, it can be released to the public. The developer in charge of the defect should </w:t>
      </w:r>
      <w:r>
        <w:lastRenderedPageBreak/>
        <w:t>also report back to the user (if the issue was reported by a user), to ask them to see if the new fix has fixed the defect that was discove</w:t>
      </w:r>
      <w:r>
        <w:t>red. The developer then can close the issue if the defect was correctly fixed, or reopen another investigation if the defect was not fixed, or resulted in the creation of another defect.</w:t>
      </w:r>
    </w:p>
    <w:p w14:paraId="3A45EB4F" w14:textId="77777777" w:rsidR="008A5318" w:rsidRDefault="009C3726">
      <w:pPr>
        <w:pStyle w:val="Heading2"/>
        <w:tabs>
          <w:tab w:val="left" w:pos="540"/>
        </w:tabs>
        <w:spacing w:before="240"/>
        <w:rPr>
          <w:rFonts w:ascii="Times New Roman" w:eastAsia="Times New Roman" w:hAnsi="Times New Roman" w:cs="Times New Roman"/>
          <w:b w:val="0"/>
          <w:color w:val="000000"/>
        </w:rPr>
      </w:pPr>
      <w:bookmarkStart w:id="29" w:name="_Toc37013657"/>
      <w:r>
        <w:t>2.9</w:t>
      </w:r>
      <w:r>
        <w:tab/>
        <w:t>RISK</w:t>
      </w:r>
      <w:bookmarkEnd w:id="29"/>
    </w:p>
    <w:p w14:paraId="27610068" w14:textId="77777777" w:rsidR="008A5318" w:rsidRDefault="009C3726">
      <w:pPr>
        <w:pStyle w:val="Heading3"/>
        <w:ind w:left="1440"/>
        <w:rPr>
          <w:i/>
        </w:rPr>
      </w:pPr>
      <w:bookmarkStart w:id="30" w:name="_Toc37013658"/>
      <w:r>
        <w:rPr>
          <w:i/>
        </w:rPr>
        <w:t>2.7.1</w:t>
      </w:r>
      <w:r>
        <w:rPr>
          <w:i/>
        </w:rPr>
        <w:tab/>
        <w:t>Risk Analysis</w:t>
      </w:r>
      <w:bookmarkEnd w:id="30"/>
    </w:p>
    <w:p w14:paraId="4F594CEE" w14:textId="77777777" w:rsidR="008A5318" w:rsidRDefault="009C3726">
      <w:pPr>
        <w:rPr>
          <w:b/>
          <w:i/>
        </w:rPr>
      </w:pPr>
      <w:r>
        <w:tab/>
      </w:r>
      <w:r>
        <w:rPr>
          <w:b/>
          <w:i/>
        </w:rPr>
        <w:t>2.7.1.1 Risk Analysis of discovered iss</w:t>
      </w:r>
      <w:r>
        <w:rPr>
          <w:b/>
          <w:i/>
        </w:rPr>
        <w:t>ues.</w:t>
      </w:r>
    </w:p>
    <w:p w14:paraId="2FE91450" w14:textId="77777777" w:rsidR="008A5318" w:rsidRDefault="009C3726">
      <w:pPr>
        <w:pBdr>
          <w:top w:val="nil"/>
          <w:left w:val="nil"/>
          <w:bottom w:val="nil"/>
          <w:right w:val="nil"/>
          <w:between w:val="nil"/>
        </w:pBdr>
        <w:ind w:left="1440"/>
      </w:pPr>
      <w:r>
        <w:t>If a defect/bug/issue is discovered either by QA or is reported by a user, a risk analysis should take place in order to prioritize the severity of the bug. Several, or in our case, all of the developers should plan a meeting after QA has gone through a ne</w:t>
      </w:r>
      <w:r>
        <w:t>w set of features. All developers can then go one by one through each defect/issue that was discovered by the tester, and delve into if the defect is severe or not. All developers will follow the OWASP Risk Rating Methodology, an open-source risk rating me</w:t>
      </w:r>
      <w:r>
        <w:t>thodology that has been proven to be effective at rating the risk of potential bugs/defects. By pointing to the risk of all the defects, priority can then take precedence over which defects should be fixed first, from severe to non-severe.</w:t>
      </w:r>
    </w:p>
    <w:p w14:paraId="1BBD1057" w14:textId="77777777" w:rsidR="008A5318" w:rsidRDefault="009C3726">
      <w:pPr>
        <w:pBdr>
          <w:top w:val="nil"/>
          <w:left w:val="nil"/>
          <w:bottom w:val="nil"/>
          <w:right w:val="nil"/>
          <w:between w:val="nil"/>
        </w:pBdr>
        <w:ind w:left="720"/>
        <w:rPr>
          <w:b/>
          <w:i/>
        </w:rPr>
      </w:pPr>
      <w:r>
        <w:rPr>
          <w:b/>
          <w:i/>
        </w:rPr>
        <w:t>2.7.1.2 Risk Analysis ahead of time</w:t>
      </w:r>
    </w:p>
    <w:p w14:paraId="3F2893D3" w14:textId="77777777" w:rsidR="008A5318" w:rsidRDefault="009C3726">
      <w:pPr>
        <w:pBdr>
          <w:top w:val="nil"/>
          <w:left w:val="nil"/>
          <w:bottom w:val="nil"/>
          <w:right w:val="nil"/>
          <w:between w:val="nil"/>
        </w:pBdr>
        <w:ind w:left="1440"/>
        <w:rPr>
          <w:i/>
          <w:color w:val="000000"/>
        </w:rPr>
      </w:pPr>
      <w:r>
        <w:t>Similar to how we plan and prepare our reaction to discovered defects and bugs, we can also plan for known risks that come with software development in general, such as access to databases. When a weak point is noticed b</w:t>
      </w:r>
      <w:r>
        <w:t xml:space="preserve">y a developer or any member of the team, a process should start immediately similar to how we handle discovered issues. If we know ahead of time that access to the database is a </w:t>
      </w:r>
      <w:r>
        <w:lastRenderedPageBreak/>
        <w:t>critical issue that we need to ensure we protect, we can begin a Risk analysis</w:t>
      </w:r>
      <w:r>
        <w:t xml:space="preserve"> of what could potentially happen if unrestricted access was somehow gained by an attacker. Similar to how we rate the defects with the OWASP risk rating method, we can do the same for issues we know of ahead of time, allowing us to go deep into analyzing </w:t>
      </w:r>
      <w:r>
        <w:t>the potential issues and begin planning around how to ensure that a particular part of our application is protected.</w:t>
      </w:r>
      <w:r>
        <w:br/>
      </w:r>
    </w:p>
    <w:p w14:paraId="12BBE4AA" w14:textId="77777777" w:rsidR="008A5318" w:rsidRDefault="009C3726">
      <w:pPr>
        <w:pStyle w:val="Heading3"/>
        <w:ind w:left="1440"/>
        <w:rPr>
          <w:i/>
        </w:rPr>
      </w:pPr>
      <w:bookmarkStart w:id="31" w:name="_Toc37013659"/>
      <w:r>
        <w:rPr>
          <w:i/>
        </w:rPr>
        <w:t>2.7.2</w:t>
      </w:r>
      <w:r>
        <w:rPr>
          <w:i/>
        </w:rPr>
        <w:tab/>
        <w:t>Risk Mitigation</w:t>
      </w:r>
      <w:bookmarkEnd w:id="31"/>
    </w:p>
    <w:p w14:paraId="4D400D85" w14:textId="77777777" w:rsidR="008A5318" w:rsidRDefault="009C3726">
      <w:pPr>
        <w:rPr>
          <w:i/>
          <w:color w:val="000000"/>
        </w:rPr>
      </w:pPr>
      <w:r>
        <w:tab/>
        <w:t xml:space="preserve">Similar to how we take Risk Analysis to potential issues we know ahead of </w:t>
      </w:r>
      <w:proofErr w:type="gramStart"/>
      <w:r>
        <w:t>time,</w:t>
      </w:r>
      <w:proofErr w:type="gramEnd"/>
      <w:r>
        <w:t xml:space="preserve"> we can plan and ensure to preemptiv</w:t>
      </w:r>
      <w:r>
        <w:t>ely make those features as secure as possible. Starting at the planning stage of any new features, a Risk Mitigation meeting should take place, wherein every member of said meeting can discuss and talk about parts of the feature that are more susceptible t</w:t>
      </w:r>
      <w:r>
        <w:t>o attacks and issues than others. We can then silo these potential issues ahead of time, and go through our risk analysis of them to determine if the potential issues that could arise are high enough to prompt preemptive action to secure that part of the f</w:t>
      </w:r>
      <w:r>
        <w:t>eature. For example, we know our application will have access to a database, we can plan ahead of time to build in safeguards to the transmission and storage of sensitive customer information, and meet regulatory requirements (PCI Security Standards Counci</w:t>
      </w:r>
      <w:r>
        <w:t>l, 2020). We can also restrict database access to only verified client applications, and ensure the usage of encryption keys to encrypt traffic between the client application and the database.</w:t>
      </w:r>
      <w:r>
        <w:br/>
      </w:r>
      <w:r>
        <w:br/>
      </w:r>
    </w:p>
    <w:p w14:paraId="2D539743" w14:textId="77777777" w:rsidR="008A5318" w:rsidRDefault="009C3726">
      <w:pPr>
        <w:pStyle w:val="Heading2"/>
        <w:tabs>
          <w:tab w:val="left" w:pos="540"/>
        </w:tabs>
        <w:spacing w:before="240"/>
      </w:pPr>
      <w:bookmarkStart w:id="32" w:name="_Toc37013660"/>
      <w:r>
        <w:lastRenderedPageBreak/>
        <w:t>2.10</w:t>
      </w:r>
      <w:r>
        <w:tab/>
        <w:t>EXIT CONDITIONS</w:t>
      </w:r>
      <w:bookmarkEnd w:id="32"/>
    </w:p>
    <w:p w14:paraId="7ADEA70C" w14:textId="77777777" w:rsidR="008A5318" w:rsidRDefault="009C3726">
      <w:pPr>
        <w:pBdr>
          <w:top w:val="nil"/>
          <w:left w:val="nil"/>
          <w:bottom w:val="nil"/>
          <w:right w:val="nil"/>
          <w:between w:val="nil"/>
        </w:pBdr>
        <w:ind w:firstLine="0"/>
      </w:pPr>
      <w:r>
        <w:t>Testing should continue as long as we re</w:t>
      </w:r>
      <w:r>
        <w:t>lease new versions of the application, however, once a version of an application has been released, no further testing of that application should take place for that particular version. Testing should, however, continue on new versions of the application t</w:t>
      </w:r>
      <w:r>
        <w:t>hat are currently being developed/tested.</w:t>
      </w:r>
    </w:p>
    <w:p w14:paraId="4ABB8306" w14:textId="77777777" w:rsidR="008A5318" w:rsidRDefault="008A5318">
      <w:pPr>
        <w:pBdr>
          <w:top w:val="nil"/>
          <w:left w:val="nil"/>
          <w:bottom w:val="nil"/>
          <w:right w:val="nil"/>
          <w:between w:val="nil"/>
        </w:pBdr>
        <w:ind w:firstLine="0"/>
      </w:pPr>
    </w:p>
    <w:p w14:paraId="169E6D33" w14:textId="77777777" w:rsidR="008A5318" w:rsidRDefault="009C3726">
      <w:pPr>
        <w:pBdr>
          <w:top w:val="nil"/>
          <w:left w:val="nil"/>
          <w:bottom w:val="nil"/>
          <w:right w:val="nil"/>
          <w:between w:val="nil"/>
        </w:pBdr>
        <w:ind w:firstLine="0"/>
      </w:pPr>
      <w:r>
        <w:t>Testing can also continue once we move the application to a point where only bug fixes are done instead of new feature development. Testing will only be done around the development of fixes to those bugs, but simi</w:t>
      </w:r>
      <w:r>
        <w:t>lar to new feature development, after the release of a bugfix version, no more testing will take place on that version.</w:t>
      </w:r>
    </w:p>
    <w:p w14:paraId="56D00635" w14:textId="77777777" w:rsidR="008A5318" w:rsidRDefault="008A5318">
      <w:pPr>
        <w:pBdr>
          <w:top w:val="nil"/>
          <w:left w:val="nil"/>
          <w:bottom w:val="nil"/>
          <w:right w:val="nil"/>
          <w:between w:val="nil"/>
        </w:pBdr>
        <w:ind w:firstLine="0"/>
      </w:pPr>
    </w:p>
    <w:p w14:paraId="058B0071" w14:textId="77777777" w:rsidR="008A5318" w:rsidRDefault="009C3726">
      <w:pPr>
        <w:pBdr>
          <w:top w:val="nil"/>
          <w:left w:val="nil"/>
          <w:bottom w:val="nil"/>
          <w:right w:val="nil"/>
          <w:between w:val="nil"/>
        </w:pBdr>
        <w:ind w:firstLine="0"/>
      </w:pPr>
      <w:r>
        <w:t>Once the application has reached a point to where no further development is needed/required/or can be supported, we should issue an ann</w:t>
      </w:r>
      <w:r>
        <w:t>ouncement about an EOL date to our application, in which after that date, there will be no further updates or versions, and that testing will officially end after that date since there is no new development taking place. Users should be warned that the app</w:t>
      </w:r>
      <w:r>
        <w:t>lication is no longer being supported and that no further bugfixes will take place, even for severe issues.</w:t>
      </w:r>
    </w:p>
    <w:p w14:paraId="409C92B8" w14:textId="77777777" w:rsidR="008A5318" w:rsidRDefault="009C3726">
      <w:r>
        <w:br w:type="page"/>
      </w:r>
    </w:p>
    <w:p w14:paraId="51B56200" w14:textId="77777777" w:rsidR="008A5318" w:rsidRDefault="009C3726">
      <w:pPr>
        <w:pStyle w:val="Heading1"/>
      </w:pPr>
      <w:bookmarkStart w:id="33" w:name="_Toc37013661"/>
      <w:r>
        <w:lastRenderedPageBreak/>
        <w:t>SECTION 3. REFERENCES</w:t>
      </w:r>
      <w:bookmarkEnd w:id="33"/>
    </w:p>
    <w:p w14:paraId="367D8CF1" w14:textId="77777777" w:rsidR="008A5318" w:rsidRDefault="009C3726">
      <w:pPr>
        <w:numPr>
          <w:ilvl w:val="0"/>
          <w:numId w:val="5"/>
        </w:numPr>
        <w:pBdr>
          <w:top w:val="nil"/>
          <w:left w:val="nil"/>
          <w:bottom w:val="nil"/>
          <w:right w:val="nil"/>
          <w:between w:val="nil"/>
        </w:pBdr>
      </w:pPr>
      <w:r>
        <w:t xml:space="preserve">PCI Security Standards Council. 2020. </w:t>
      </w:r>
      <w:r>
        <w:rPr>
          <w:i/>
        </w:rPr>
        <w:t xml:space="preserve">Maintaining Payment Security. </w:t>
      </w:r>
      <w:r>
        <w:t xml:space="preserve">Retrieved from: </w:t>
      </w:r>
      <w:hyperlink r:id="rId9">
        <w:r>
          <w:rPr>
            <w:color w:val="1155CC"/>
            <w:u w:val="single"/>
          </w:rPr>
          <w:t>https://www.pcisecuritystandards.org/pci_security/maintaining_payment_security</w:t>
        </w:r>
      </w:hyperlink>
    </w:p>
    <w:p w14:paraId="0994C575" w14:textId="77777777" w:rsidR="008A5318" w:rsidRDefault="008A5318">
      <w:pPr>
        <w:pBdr>
          <w:top w:val="nil"/>
          <w:left w:val="nil"/>
          <w:bottom w:val="nil"/>
          <w:right w:val="nil"/>
          <w:between w:val="nil"/>
        </w:pBdr>
        <w:ind w:firstLine="0"/>
        <w:rPr>
          <w:color w:val="000000"/>
        </w:rPr>
      </w:pPr>
    </w:p>
    <w:sectPr w:rsidR="008A5318">
      <w:headerReference w:type="default" r:id="rId10"/>
      <w:foot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F1627" w14:textId="77777777" w:rsidR="009C3726" w:rsidRDefault="009C3726">
      <w:pPr>
        <w:spacing w:line="240" w:lineRule="auto"/>
      </w:pPr>
      <w:r>
        <w:separator/>
      </w:r>
    </w:p>
  </w:endnote>
  <w:endnote w:type="continuationSeparator" w:id="0">
    <w:p w14:paraId="4CDF72DE" w14:textId="77777777" w:rsidR="009C3726" w:rsidRDefault="009C37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6E256" w14:textId="77777777" w:rsidR="008A5318" w:rsidRDefault="009C3726">
    <w:pPr>
      <w:pBdr>
        <w:top w:val="nil"/>
        <w:left w:val="nil"/>
        <w:bottom w:val="nil"/>
        <w:right w:val="nil"/>
        <w:between w:val="nil"/>
      </w:pBdr>
      <w:spacing w:line="240" w:lineRule="auto"/>
      <w:ind w:firstLine="0"/>
      <w:jc w:val="center"/>
      <w:rPr>
        <w:color w:val="000000"/>
      </w:rPr>
    </w:pPr>
    <w:r>
      <w:rPr>
        <w:color w:val="000000"/>
      </w:rPr>
      <w:fldChar w:fldCharType="begin"/>
    </w:r>
    <w:r>
      <w:rPr>
        <w:color w:val="000000"/>
      </w:rPr>
      <w:instrText>PAGE</w:instrText>
    </w:r>
    <w:r w:rsidR="003E4DA4">
      <w:rPr>
        <w:color w:val="000000"/>
      </w:rPr>
      <w:fldChar w:fldCharType="separate"/>
    </w:r>
    <w:r w:rsidR="003E4DA4">
      <w:rPr>
        <w:noProof/>
        <w:color w:val="000000"/>
      </w:rPr>
      <w:t>2</w:t>
    </w:r>
    <w:r>
      <w:rPr>
        <w:color w:val="000000"/>
      </w:rPr>
      <w:fldChar w:fldCharType="end"/>
    </w:r>
  </w:p>
  <w:p w14:paraId="39D5C6BF" w14:textId="77777777" w:rsidR="008A5318" w:rsidRDefault="008A5318">
    <w:pPr>
      <w:pBdr>
        <w:top w:val="nil"/>
        <w:left w:val="nil"/>
        <w:bottom w:val="nil"/>
        <w:right w:val="nil"/>
        <w:between w:val="nil"/>
      </w:pBdr>
      <w:spacing w:line="240" w:lineRule="auto"/>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F50FD" w14:textId="77777777" w:rsidR="009C3726" w:rsidRDefault="009C3726">
      <w:pPr>
        <w:spacing w:line="240" w:lineRule="auto"/>
      </w:pPr>
      <w:r>
        <w:separator/>
      </w:r>
    </w:p>
  </w:footnote>
  <w:footnote w:type="continuationSeparator" w:id="0">
    <w:p w14:paraId="15BB28E8" w14:textId="77777777" w:rsidR="009C3726" w:rsidRDefault="009C37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87921" w14:textId="77777777" w:rsidR="008A5318" w:rsidRDefault="009C3726">
    <w:pPr>
      <w:pBdr>
        <w:top w:val="nil"/>
        <w:left w:val="nil"/>
        <w:bottom w:val="nil"/>
        <w:right w:val="nil"/>
        <w:between w:val="nil"/>
      </w:pBdr>
      <w:spacing w:line="240" w:lineRule="auto"/>
      <w:ind w:firstLine="0"/>
      <w:rPr>
        <w:color w:val="000000"/>
      </w:rPr>
    </w:pPr>
    <w:r>
      <w:rPr>
        <w:color w:val="000000"/>
      </w:rPr>
      <w:t xml:space="preserve">PFM </w:t>
    </w:r>
    <w:r>
      <w:t>User Guide and Test Plan</w:t>
    </w:r>
  </w:p>
  <w:p w14:paraId="129BCF37" w14:textId="77777777" w:rsidR="008A5318" w:rsidRDefault="008A5318">
    <w:pPr>
      <w:pBdr>
        <w:top w:val="nil"/>
        <w:left w:val="nil"/>
        <w:bottom w:val="nil"/>
        <w:right w:val="nil"/>
        <w:between w:val="nil"/>
      </w:pBdr>
      <w:spacing w:line="240" w:lineRule="auto"/>
      <w:ind w:firstLin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9C133" w14:textId="77777777" w:rsidR="008A5318" w:rsidRDefault="009C3726">
    <w:pPr>
      <w:pBdr>
        <w:top w:val="nil"/>
        <w:left w:val="nil"/>
        <w:bottom w:val="nil"/>
        <w:right w:val="nil"/>
        <w:between w:val="nil"/>
      </w:pBdr>
      <w:spacing w:line="240" w:lineRule="auto"/>
      <w:ind w:firstLine="0"/>
      <w:rPr>
        <w:color w:val="000000"/>
      </w:rPr>
    </w:pPr>
    <w:r>
      <w:rPr>
        <w:color w:val="000000"/>
      </w:rPr>
      <w:t>PFM Project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443F"/>
    <w:multiLevelType w:val="multilevel"/>
    <w:tmpl w:val="D6FAF050"/>
    <w:lvl w:ilvl="0">
      <w:start w:val="1"/>
      <w:numFmt w:val="decimal"/>
      <w:pStyle w:val="ListNumber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C316591"/>
    <w:multiLevelType w:val="multilevel"/>
    <w:tmpl w:val="8E802E2A"/>
    <w:lvl w:ilvl="0">
      <w:start w:val="1"/>
      <w:numFmt w:val="bullet"/>
      <w:pStyle w:val="ListNumber3"/>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3D272B5"/>
    <w:multiLevelType w:val="multilevel"/>
    <w:tmpl w:val="AF0E3072"/>
    <w:lvl w:ilvl="0">
      <w:start w:val="1"/>
      <w:numFmt w:val="bullet"/>
      <w:pStyle w:val="ListNumber4"/>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B8F22B1"/>
    <w:multiLevelType w:val="multilevel"/>
    <w:tmpl w:val="336E8364"/>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4F718B"/>
    <w:multiLevelType w:val="multilevel"/>
    <w:tmpl w:val="5D644204"/>
    <w:lvl w:ilvl="0">
      <w:start w:val="1"/>
      <w:numFmt w:val="decimal"/>
      <w:pStyle w:val="ListBullet5"/>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134396"/>
    <w:multiLevelType w:val="multilevel"/>
    <w:tmpl w:val="07324C84"/>
    <w:lvl w:ilvl="0">
      <w:start w:val="1"/>
      <w:numFmt w:val="bullet"/>
      <w:pStyle w:val="ListBullet2"/>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0921D35"/>
    <w:multiLevelType w:val="multilevel"/>
    <w:tmpl w:val="54769F02"/>
    <w:lvl w:ilvl="0">
      <w:start w:val="1"/>
      <w:numFmt w:val="bullet"/>
      <w:pStyle w:val="ListBullet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1D0569"/>
    <w:multiLevelType w:val="multilevel"/>
    <w:tmpl w:val="68CE0022"/>
    <w:lvl w:ilvl="0">
      <w:start w:val="1"/>
      <w:numFmt w:val="bullet"/>
      <w:pStyle w:val="List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7CF075C"/>
    <w:multiLevelType w:val="multilevel"/>
    <w:tmpl w:val="2430AAD2"/>
    <w:lvl w:ilvl="0">
      <w:start w:val="1"/>
      <w:numFmt w:val="bullet"/>
      <w:pStyle w:val="ListBullet3"/>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7F860DDF"/>
    <w:multiLevelType w:val="multilevel"/>
    <w:tmpl w:val="8C7AA4EC"/>
    <w:lvl w:ilvl="0">
      <w:start w:val="1"/>
      <w:numFmt w:val="bullet"/>
      <w:pStyle w:val="ListNumber"/>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5"/>
  </w:num>
  <w:num w:numId="3">
    <w:abstractNumId w:val="8"/>
  </w:num>
  <w:num w:numId="4">
    <w:abstractNumId w:val="6"/>
  </w:num>
  <w:num w:numId="5">
    <w:abstractNumId w:val="4"/>
  </w:num>
  <w:num w:numId="6">
    <w:abstractNumId w:val="9"/>
  </w:num>
  <w:num w:numId="7">
    <w:abstractNumId w:val="3"/>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318"/>
    <w:rsid w:val="003E4DA4"/>
    <w:rsid w:val="008A5318"/>
    <w:rsid w:val="009C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577F"/>
  <w15:docId w15:val="{1BCFA1C1-087C-4F08-8E02-76D456A5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2400"/>
      <w:ind w:firstLine="0"/>
      <w:contextualSpacing/>
      <w:jc w:val="center"/>
    </w:pPr>
    <w:rPr>
      <w:rFonts w:asciiTheme="majorHAnsi" w:eastAsiaTheme="majorEastAsia" w:hAnsiTheme="majorHAnsi" w:cstheme="majorBidi"/>
    </w:rPr>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B06EAE"/>
    <w:pPr>
      <w:tabs>
        <w:tab w:val="right" w:leader="dot" w:pos="9350"/>
      </w:tabs>
      <w:spacing w:after="100" w:line="240" w:lineRule="auto"/>
    </w:pPr>
  </w:style>
  <w:style w:type="paragraph" w:styleId="TOC2">
    <w:name w:val="toc 2"/>
    <w:basedOn w:val="Normal"/>
    <w:next w:val="Normal"/>
    <w:autoRedefine/>
    <w:uiPriority w:val="39"/>
    <w:unhideWhenUsed/>
    <w:rsid w:val="00B06EAE"/>
    <w:pPr>
      <w:tabs>
        <w:tab w:val="left" w:pos="1680"/>
        <w:tab w:val="right" w:leader="dot" w:pos="9350"/>
      </w:tabs>
      <w:spacing w:after="100" w:line="240" w:lineRule="auto"/>
      <w:ind w:left="245"/>
    </w:pPr>
  </w:style>
  <w:style w:type="paragraph" w:styleId="TOC3">
    <w:name w:val="toc 3"/>
    <w:basedOn w:val="Normal"/>
    <w:next w:val="Normal"/>
    <w:autoRedefine/>
    <w:uiPriority w:val="39"/>
    <w:unhideWhenUsed/>
    <w:rsid w:val="00B06EAE"/>
    <w:pPr>
      <w:tabs>
        <w:tab w:val="left" w:pos="1920"/>
        <w:tab w:val="right" w:leader="dot" w:pos="9350"/>
      </w:tabs>
      <w:spacing w:after="100" w:line="240" w:lineRule="auto"/>
      <w:ind w:left="475"/>
    </w:pPr>
  </w:style>
  <w:style w:type="character" w:styleId="Hyperlink">
    <w:name w:val="Hyperlink"/>
    <w:basedOn w:val="DefaultParagraphFont"/>
    <w:uiPriority w:val="99"/>
    <w:unhideWhenUsed/>
    <w:rsid w:val="00AA1235"/>
    <w:rPr>
      <w:color w:val="5F5F5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zsmith19@student.umuc.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cisecuritystandards.org/pci_security/maintaining_payment_secur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nJ2VgS91ot4NOXQhu5jjGw6slQ==">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2678</Words>
  <Characters>15265</Characters>
  <Application>Microsoft Office Word</Application>
  <DocSecurity>0</DocSecurity>
  <Lines>127</Lines>
  <Paragraphs>35</Paragraphs>
  <ScaleCrop>false</ScaleCrop>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omt</dc:creator>
  <cp:lastModifiedBy>omt</cp:lastModifiedBy>
  <cp:revision>2</cp:revision>
  <dcterms:created xsi:type="dcterms:W3CDTF">2020-04-05T19:22:00Z</dcterms:created>
  <dcterms:modified xsi:type="dcterms:W3CDTF">2020-04-06T02:13:00Z</dcterms:modified>
</cp:coreProperties>
</file>