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8C2" w:rsidRPr="008D5418" w:rsidRDefault="00F778C2" w:rsidP="00F778C2">
      <w:pPr>
        <w:jc w:val="center"/>
        <w:rPr>
          <w:b/>
          <w:u w:val="single"/>
        </w:rPr>
      </w:pPr>
      <w:r>
        <w:rPr>
          <w:b/>
          <w:u w:val="single"/>
        </w:rPr>
        <w:t>CSCI 3090: Computer Graphics and Visualization</w:t>
      </w:r>
    </w:p>
    <w:p w:rsidR="00394432" w:rsidRPr="008D5418" w:rsidRDefault="000F5649" w:rsidP="00A26BEF">
      <w:pPr>
        <w:jc w:val="center"/>
        <w:rPr>
          <w:b/>
          <w:u w:val="single"/>
        </w:rPr>
      </w:pPr>
      <w:r w:rsidRPr="008D5418">
        <w:rPr>
          <w:b/>
          <w:u w:val="single"/>
        </w:rPr>
        <w:t xml:space="preserve">Assignment </w:t>
      </w:r>
      <w:r w:rsidR="007574C4">
        <w:rPr>
          <w:b/>
          <w:u w:val="single"/>
        </w:rPr>
        <w:t>2</w:t>
      </w:r>
    </w:p>
    <w:p w:rsidR="00D14064" w:rsidRPr="008D5418" w:rsidRDefault="00D14064" w:rsidP="00A26BEF">
      <w:pPr>
        <w:jc w:val="center"/>
        <w:rPr>
          <w:b/>
        </w:rPr>
      </w:pPr>
      <w:r w:rsidRPr="008D5418">
        <w:rPr>
          <w:b/>
        </w:rPr>
        <w:t xml:space="preserve">Due Date: </w:t>
      </w:r>
      <w:r w:rsidR="006A155A">
        <w:rPr>
          <w:b/>
        </w:rPr>
        <w:t>March 15</w:t>
      </w:r>
      <w:bookmarkStart w:id="0" w:name="_GoBack"/>
      <w:bookmarkEnd w:id="0"/>
      <w:r w:rsidR="007F64D1">
        <w:rPr>
          <w:b/>
        </w:rPr>
        <w:t>,</w:t>
      </w:r>
      <w:r w:rsidR="00F778C2">
        <w:rPr>
          <w:b/>
        </w:rPr>
        <w:t xml:space="preserve"> 2018</w:t>
      </w:r>
    </w:p>
    <w:p w:rsidR="003151D9" w:rsidRDefault="003151D9" w:rsidP="00756709">
      <w:pPr>
        <w:jc w:val="both"/>
      </w:pPr>
      <w:r>
        <w:t>Modify the</w:t>
      </w:r>
      <w:r w:rsidR="00893875">
        <w:t xml:space="preserve"> program </w:t>
      </w:r>
      <w:r>
        <w:t xml:space="preserve">from Assignment 1 (or </w:t>
      </w:r>
      <w:r w:rsidR="004207DD">
        <w:t>develop</w:t>
      </w:r>
      <w:r>
        <w:t xml:space="preserve"> a new one).</w:t>
      </w:r>
      <w:r w:rsidR="00F778C2">
        <w:t xml:space="preserve"> Use Modern OpenGL, </w:t>
      </w:r>
      <w:proofErr w:type="spellStart"/>
      <w:r w:rsidR="00F778C2">
        <w:t>Shaders</w:t>
      </w:r>
      <w:proofErr w:type="spellEnd"/>
      <w:r w:rsidR="00F778C2">
        <w:t xml:space="preserve"> and C++.</w:t>
      </w:r>
      <w:r>
        <w:t xml:space="preserve"> </w:t>
      </w:r>
      <w:r w:rsidR="00667FF6">
        <w:t>The program must meet the following criteria</w:t>
      </w:r>
      <w:r>
        <w:t>:</w:t>
      </w:r>
    </w:p>
    <w:p w:rsidR="003151D9" w:rsidRDefault="00F778C2" w:rsidP="003151D9">
      <w:pPr>
        <w:pStyle w:val="ListParagraph"/>
        <w:numPr>
          <w:ilvl w:val="0"/>
          <w:numId w:val="9"/>
        </w:numPr>
        <w:jc w:val="both"/>
      </w:pPr>
      <w:r>
        <w:t>Include two 3D objects in the scene (replace two objects of the previous assignment).</w:t>
      </w:r>
    </w:p>
    <w:p w:rsidR="00F778C2" w:rsidRDefault="00F778C2" w:rsidP="00F778C2">
      <w:pPr>
        <w:pStyle w:val="ListParagraph"/>
        <w:numPr>
          <w:ilvl w:val="0"/>
          <w:numId w:val="9"/>
        </w:numPr>
        <w:jc w:val="both"/>
      </w:pPr>
      <w:r>
        <w:t>Map the objects with two images as texture. Each image will create the effect of a different material on the surface of the objects</w:t>
      </w:r>
      <w:r w:rsidR="001A0949">
        <w:t>.</w:t>
      </w:r>
    </w:p>
    <w:p w:rsidR="001A0949" w:rsidRDefault="001A0949" w:rsidP="001A0949">
      <w:pPr>
        <w:pStyle w:val="ListParagraph"/>
        <w:numPr>
          <w:ilvl w:val="0"/>
          <w:numId w:val="9"/>
        </w:numPr>
        <w:jc w:val="both"/>
      </w:pPr>
      <w:r>
        <w:t xml:space="preserve">Add three different light sources </w:t>
      </w:r>
      <w:r w:rsidR="00293789">
        <w:t xml:space="preserve">adding a Spotlight, a Point Light and a Directional Light. </w:t>
      </w:r>
      <w:r w:rsidR="00F778C2">
        <w:t xml:space="preserve">The light sources must </w:t>
      </w:r>
      <w:r w:rsidR="00293789">
        <w:t xml:space="preserve">clearly </w:t>
      </w:r>
      <w:r w:rsidR="00F778C2">
        <w:t>affect the objects.</w:t>
      </w:r>
      <w:r w:rsidR="00293789">
        <w:t xml:space="preserve"> </w:t>
      </w:r>
    </w:p>
    <w:p w:rsidR="001A0949" w:rsidRDefault="001A0949" w:rsidP="001A0949">
      <w:pPr>
        <w:pStyle w:val="ListParagraph"/>
        <w:numPr>
          <w:ilvl w:val="0"/>
          <w:numId w:val="9"/>
        </w:numPr>
        <w:jc w:val="both"/>
      </w:pPr>
      <w:r>
        <w:t>When a key of your choice is pressed, the light sources should rotate around the objects</w:t>
      </w:r>
      <w:r w:rsidR="00F778C2">
        <w:t>, displaying the object’s textures and materials variances.</w:t>
      </w:r>
    </w:p>
    <w:p w:rsidR="00FF37E6" w:rsidRPr="00FF37E6" w:rsidRDefault="00062B6D" w:rsidP="00FF37E6">
      <w:pPr>
        <w:jc w:val="both"/>
        <w:rPr>
          <w:i/>
        </w:rPr>
      </w:pPr>
      <w:r>
        <w:rPr>
          <w:i/>
        </w:rPr>
        <w:t>Evaluation Criteria</w:t>
      </w:r>
    </w:p>
    <w:p w:rsidR="000F29B1" w:rsidRDefault="000F29B1" w:rsidP="000F29B1">
      <w:pPr>
        <w:jc w:val="both"/>
      </w:pPr>
      <w:r>
        <w:t>Please make sure that you have included your full name and student ID at the top of your code (all files) as a comment. Further explanation will be provided during the Labs.</w:t>
      </w:r>
    </w:p>
    <w:p w:rsidR="00BE5854" w:rsidRDefault="00BE5854" w:rsidP="00FF37E6">
      <w:pPr>
        <w:jc w:val="both"/>
      </w:pPr>
      <w:r>
        <w:t xml:space="preserve">The </w:t>
      </w:r>
      <w:r w:rsidR="00D14064">
        <w:t xml:space="preserve">maximum grade for this </w:t>
      </w:r>
      <w:r>
        <w:t xml:space="preserve">Assignment </w:t>
      </w:r>
      <w:r w:rsidR="00D14064">
        <w:t xml:space="preserve">is 100 and </w:t>
      </w:r>
      <w:r w:rsidR="00F9015B">
        <w:t>grading is</w:t>
      </w:r>
      <w:r>
        <w:t xml:space="preserve"> based on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1867"/>
      </w:tblGrid>
      <w:tr w:rsidR="00D14064" w:rsidTr="00056DAF">
        <w:tc>
          <w:tcPr>
            <w:tcW w:w="5508" w:type="dxa"/>
            <w:shd w:val="clear" w:color="auto" w:fill="808080" w:themeFill="background1" w:themeFillShade="80"/>
          </w:tcPr>
          <w:p w:rsidR="00D14064" w:rsidRDefault="00D14064" w:rsidP="00FF37E6">
            <w:pPr>
              <w:jc w:val="both"/>
            </w:pPr>
            <w:r>
              <w:t>Criteria</w:t>
            </w:r>
          </w:p>
        </w:tc>
        <w:tc>
          <w:tcPr>
            <w:tcW w:w="1867" w:type="dxa"/>
            <w:shd w:val="clear" w:color="auto" w:fill="808080" w:themeFill="background1" w:themeFillShade="80"/>
          </w:tcPr>
          <w:p w:rsidR="00D14064" w:rsidRDefault="00D14064" w:rsidP="00FF37E6">
            <w:pPr>
              <w:jc w:val="both"/>
            </w:pPr>
            <w:r>
              <w:t>Grades</w:t>
            </w:r>
          </w:p>
        </w:tc>
      </w:tr>
      <w:tr w:rsidR="00BE5854" w:rsidTr="00056DAF">
        <w:tc>
          <w:tcPr>
            <w:tcW w:w="5508" w:type="dxa"/>
          </w:tcPr>
          <w:p w:rsidR="00BE5854" w:rsidRDefault="00293789" w:rsidP="00FF37E6">
            <w:pPr>
              <w:jc w:val="both"/>
            </w:pPr>
            <w:r w:rsidRPr="003F6501">
              <w:rPr>
                <w:b/>
              </w:rPr>
              <w:t>Successful Compilation:</w:t>
            </w:r>
            <w:r>
              <w:t xml:space="preserve"> Your program compiled successfully, and runs without issues on another’s computer.</w:t>
            </w:r>
          </w:p>
        </w:tc>
        <w:tc>
          <w:tcPr>
            <w:tcW w:w="1867" w:type="dxa"/>
          </w:tcPr>
          <w:p w:rsidR="00BE5854" w:rsidRDefault="001A0949" w:rsidP="00FF37E6">
            <w:pPr>
              <w:jc w:val="both"/>
            </w:pPr>
            <w:r>
              <w:t>20</w:t>
            </w:r>
            <w:r w:rsidR="00D14064">
              <w:t>/100</w:t>
            </w:r>
          </w:p>
        </w:tc>
      </w:tr>
      <w:tr w:rsidR="00667F00" w:rsidTr="00056DAF">
        <w:tc>
          <w:tcPr>
            <w:tcW w:w="5508" w:type="dxa"/>
          </w:tcPr>
          <w:p w:rsidR="00667F00" w:rsidRDefault="001A0949" w:rsidP="00FF37E6">
            <w:pPr>
              <w:jc w:val="both"/>
            </w:pPr>
            <w:r w:rsidRPr="00293789">
              <w:rPr>
                <w:b/>
              </w:rPr>
              <w:t>Texturing</w:t>
            </w:r>
            <w:r w:rsidR="00293789" w:rsidRPr="00293789">
              <w:rPr>
                <w:b/>
              </w:rPr>
              <w:t>:</w:t>
            </w:r>
            <w:r w:rsidR="00293789">
              <w:t xml:space="preserve"> Correct and smooth application of the textures on the objects’ surfaces. Clear indication of the different materials. </w:t>
            </w:r>
          </w:p>
        </w:tc>
        <w:tc>
          <w:tcPr>
            <w:tcW w:w="1867" w:type="dxa"/>
          </w:tcPr>
          <w:p w:rsidR="00667F00" w:rsidRDefault="00F778C2" w:rsidP="00FF37E6">
            <w:pPr>
              <w:jc w:val="both"/>
            </w:pPr>
            <w:r>
              <w:t>3</w:t>
            </w:r>
            <w:r w:rsidR="00667F00">
              <w:t>0/100</w:t>
            </w:r>
          </w:p>
        </w:tc>
      </w:tr>
      <w:tr w:rsidR="00667F00" w:rsidTr="00056DAF">
        <w:tc>
          <w:tcPr>
            <w:tcW w:w="5508" w:type="dxa"/>
          </w:tcPr>
          <w:p w:rsidR="00667F00" w:rsidRDefault="001A0949" w:rsidP="00293789">
            <w:pPr>
              <w:jc w:val="both"/>
            </w:pPr>
            <w:r w:rsidRPr="00293789">
              <w:rPr>
                <w:b/>
              </w:rPr>
              <w:t>Lighting</w:t>
            </w:r>
            <w:r w:rsidR="00293789" w:rsidRPr="00293789">
              <w:rPr>
                <w:b/>
              </w:rPr>
              <w:t>:</w:t>
            </w:r>
            <w:r w:rsidR="00293789">
              <w:t xml:space="preserve"> The light sources are correctly developed and affect the objects with the proper intensity.</w:t>
            </w:r>
          </w:p>
        </w:tc>
        <w:tc>
          <w:tcPr>
            <w:tcW w:w="1867" w:type="dxa"/>
          </w:tcPr>
          <w:p w:rsidR="00667F00" w:rsidRDefault="00F778C2" w:rsidP="00FF37E6">
            <w:pPr>
              <w:jc w:val="both"/>
            </w:pPr>
            <w:r>
              <w:t>5</w:t>
            </w:r>
            <w:r w:rsidR="00667F00">
              <w:t>0/100</w:t>
            </w:r>
          </w:p>
        </w:tc>
      </w:tr>
    </w:tbl>
    <w:p w:rsidR="00BE5854" w:rsidRDefault="00BE5854" w:rsidP="00FF37E6">
      <w:pPr>
        <w:jc w:val="both"/>
      </w:pPr>
    </w:p>
    <w:p w:rsidR="00D14064" w:rsidRDefault="00D14064" w:rsidP="00FF37E6">
      <w:pPr>
        <w:jc w:val="both"/>
      </w:pPr>
      <w:r w:rsidRPr="00FF37E6">
        <w:t xml:space="preserve">The program </w:t>
      </w:r>
      <w:r>
        <w:t>is expected to be compiled and to be executed producing</w:t>
      </w:r>
      <w:r w:rsidRPr="00FF37E6">
        <w:t xml:space="preserve"> the proper results</w:t>
      </w:r>
      <w:r>
        <w:t xml:space="preserve">. Feel free to discuss </w:t>
      </w:r>
      <w:r w:rsidR="00C45DB8">
        <w:t xml:space="preserve">about </w:t>
      </w:r>
      <w:r>
        <w:t>the Assignment with you</w:t>
      </w:r>
      <w:r w:rsidR="00074102">
        <w:t>r</w:t>
      </w:r>
      <w:r w:rsidR="00F778C2">
        <w:t xml:space="preserve"> fellow students but</w:t>
      </w:r>
      <w:r>
        <w:t xml:space="preserve"> p</w:t>
      </w:r>
      <w:r w:rsidR="00F778C2">
        <w:t>lagiarism or exchange of code are</w:t>
      </w:r>
      <w:r>
        <w:t xml:space="preserve"> forbidden.</w:t>
      </w:r>
    </w:p>
    <w:p w:rsidR="00BE5854" w:rsidRPr="00FF37E6" w:rsidRDefault="00BE5854" w:rsidP="00FF37E6">
      <w:pPr>
        <w:jc w:val="both"/>
      </w:pPr>
    </w:p>
    <w:p w:rsidR="00F17846" w:rsidRPr="00431274" w:rsidRDefault="00C7436F" w:rsidP="00431274">
      <w:pPr>
        <w:jc w:val="center"/>
        <w:rPr>
          <w:sz w:val="28"/>
        </w:rPr>
      </w:pPr>
      <w:r w:rsidRPr="00FA1D01">
        <w:rPr>
          <w:b/>
          <w:sz w:val="40"/>
        </w:rPr>
        <w:t>Good Luck!</w:t>
      </w:r>
    </w:p>
    <w:sectPr w:rsidR="00F17846" w:rsidRPr="00431274" w:rsidSect="00BB3A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6DF0"/>
    <w:multiLevelType w:val="hybridMultilevel"/>
    <w:tmpl w:val="510C89DE"/>
    <w:lvl w:ilvl="0" w:tplc="0C8EE39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9C7C85"/>
    <w:multiLevelType w:val="hybridMultilevel"/>
    <w:tmpl w:val="B63EF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1099E"/>
    <w:multiLevelType w:val="hybridMultilevel"/>
    <w:tmpl w:val="4E8A8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5450D"/>
    <w:multiLevelType w:val="hybridMultilevel"/>
    <w:tmpl w:val="B03A3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A0A94"/>
    <w:multiLevelType w:val="hybridMultilevel"/>
    <w:tmpl w:val="F6EE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B0A83"/>
    <w:multiLevelType w:val="hybridMultilevel"/>
    <w:tmpl w:val="CB146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87CCB"/>
    <w:multiLevelType w:val="hybridMultilevel"/>
    <w:tmpl w:val="70EEEE8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7" w15:restartNumberingAfterBreak="0">
    <w:nsid w:val="75A45EFE"/>
    <w:multiLevelType w:val="hybridMultilevel"/>
    <w:tmpl w:val="45121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9D4290"/>
    <w:multiLevelType w:val="hybridMultilevel"/>
    <w:tmpl w:val="88C46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846"/>
    <w:rsid w:val="0005182C"/>
    <w:rsid w:val="00056DAF"/>
    <w:rsid w:val="00062B6D"/>
    <w:rsid w:val="00074102"/>
    <w:rsid w:val="000927E6"/>
    <w:rsid w:val="000D3266"/>
    <w:rsid w:val="000F29B1"/>
    <w:rsid w:val="000F5649"/>
    <w:rsid w:val="001A0949"/>
    <w:rsid w:val="001D78E2"/>
    <w:rsid w:val="00243244"/>
    <w:rsid w:val="00275B4A"/>
    <w:rsid w:val="00293789"/>
    <w:rsid w:val="00295F68"/>
    <w:rsid w:val="002B1FE3"/>
    <w:rsid w:val="002E3A55"/>
    <w:rsid w:val="003151D9"/>
    <w:rsid w:val="00327BE5"/>
    <w:rsid w:val="00381479"/>
    <w:rsid w:val="00394432"/>
    <w:rsid w:val="00411CE4"/>
    <w:rsid w:val="004201A1"/>
    <w:rsid w:val="004207DD"/>
    <w:rsid w:val="00424EB9"/>
    <w:rsid w:val="00431274"/>
    <w:rsid w:val="00482C09"/>
    <w:rsid w:val="004D57FD"/>
    <w:rsid w:val="004E5DF6"/>
    <w:rsid w:val="00525AC4"/>
    <w:rsid w:val="005959C8"/>
    <w:rsid w:val="005C295B"/>
    <w:rsid w:val="005E1926"/>
    <w:rsid w:val="00630887"/>
    <w:rsid w:val="00667F00"/>
    <w:rsid w:val="00667FF6"/>
    <w:rsid w:val="006A155A"/>
    <w:rsid w:val="006C670A"/>
    <w:rsid w:val="006C6C2D"/>
    <w:rsid w:val="00756709"/>
    <w:rsid w:val="007574C4"/>
    <w:rsid w:val="007641ED"/>
    <w:rsid w:val="00766B33"/>
    <w:rsid w:val="00796F23"/>
    <w:rsid w:val="007F64D1"/>
    <w:rsid w:val="00807878"/>
    <w:rsid w:val="00862EA7"/>
    <w:rsid w:val="00893875"/>
    <w:rsid w:val="008D5418"/>
    <w:rsid w:val="009609EC"/>
    <w:rsid w:val="00983A12"/>
    <w:rsid w:val="00A26BEF"/>
    <w:rsid w:val="00A60A5C"/>
    <w:rsid w:val="00A7076A"/>
    <w:rsid w:val="00A72CF9"/>
    <w:rsid w:val="00AC5288"/>
    <w:rsid w:val="00B72BC2"/>
    <w:rsid w:val="00BB3A5B"/>
    <w:rsid w:val="00BB6043"/>
    <w:rsid w:val="00BE5854"/>
    <w:rsid w:val="00C45DB8"/>
    <w:rsid w:val="00C5244D"/>
    <w:rsid w:val="00C7436F"/>
    <w:rsid w:val="00D14064"/>
    <w:rsid w:val="00D52EF1"/>
    <w:rsid w:val="00E3111A"/>
    <w:rsid w:val="00F17846"/>
    <w:rsid w:val="00F35A75"/>
    <w:rsid w:val="00F778C2"/>
    <w:rsid w:val="00F9015B"/>
    <w:rsid w:val="00FA1D01"/>
    <w:rsid w:val="00FA5FDE"/>
    <w:rsid w:val="00FB41A3"/>
    <w:rsid w:val="00FE7103"/>
    <w:rsid w:val="00FF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40B4D"/>
  <w15:docId w15:val="{A8AB5E69-71C2-450A-A6E7-1F4A32D4A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846"/>
    <w:pPr>
      <w:ind w:left="720"/>
      <w:contextualSpacing/>
    </w:pPr>
  </w:style>
  <w:style w:type="table" w:styleId="TableGrid">
    <w:name w:val="Table Grid"/>
    <w:basedOn w:val="TableNormal"/>
    <w:uiPriority w:val="59"/>
    <w:rsid w:val="00051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Candidate</dc:creator>
  <cp:lastModifiedBy>Administrator</cp:lastModifiedBy>
  <cp:revision>7</cp:revision>
  <dcterms:created xsi:type="dcterms:W3CDTF">2018-01-15T23:13:00Z</dcterms:created>
  <dcterms:modified xsi:type="dcterms:W3CDTF">2018-02-28T22:31:00Z</dcterms:modified>
</cp:coreProperties>
</file>