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AED1" w14:textId="77777777" w:rsidR="007B1F9E" w:rsidRDefault="007B1F9E"/>
    <w:sectPr w:rsidR="007B1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C1"/>
    <w:rsid w:val="005F00C1"/>
    <w:rsid w:val="007B1F9E"/>
    <w:rsid w:val="007F5285"/>
    <w:rsid w:val="00D150AE"/>
    <w:rsid w:val="00EB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6661"/>
  <w15:chartTrackingRefBased/>
  <w15:docId w15:val="{769B9272-52CF-4297-804A-79F09263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Feng Wu (Student)</dc:creator>
  <cp:keywords/>
  <dc:description/>
  <cp:lastModifiedBy>Justin Feng Wu (Student)</cp:lastModifiedBy>
  <cp:revision>1</cp:revision>
  <dcterms:created xsi:type="dcterms:W3CDTF">2025-10-02T10:12:00Z</dcterms:created>
  <dcterms:modified xsi:type="dcterms:W3CDTF">2025-10-02T10:14:00Z</dcterms:modified>
</cp:coreProperties>
</file>