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78C8" w14:textId="77777777" w:rsidR="006D4934" w:rsidRPr="00DA1EDA" w:rsidRDefault="006D4934" w:rsidP="006D4934">
      <w:pPr>
        <w:pStyle w:val="Heading1"/>
        <w:rPr>
          <w:rFonts w:ascii="Times New Roman" w:eastAsia="Times New Roman" w:hAnsi="Times New Roman" w:cs="Times New Roman"/>
          <w:lang w:eastAsia="en-GB"/>
        </w:rPr>
      </w:pPr>
      <w:bookmarkStart w:id="0" w:name="_Hlk210324856"/>
      <w:r w:rsidRPr="00DA1EDA">
        <w:rPr>
          <w:rFonts w:ascii="Times New Roman" w:eastAsia="Times New Roman" w:hAnsi="Times New Roman" w:cs="Times New Roman"/>
          <w:lang w:eastAsia="en-GB"/>
        </w:rPr>
        <w:t>Exercise 4: MMAS and MMAS* Analysis</w:t>
      </w:r>
    </w:p>
    <w:p w14:paraId="6B5C676C" w14:textId="77777777" w:rsidR="006D4934" w:rsidRPr="00DA1EDA" w:rsidRDefault="006D4934" w:rsidP="006D4934">
      <w:pPr>
        <w:pStyle w:val="Heading2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>1. Introduction</w:t>
      </w:r>
    </w:p>
    <w:p w14:paraId="52F8811C" w14:textId="56BF60CC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report compares two ACO algorithms</w:t>
      </w:r>
      <w:r w:rsidRPr="00DA1E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MMAS and MMAS*</w:t>
      </w:r>
      <w:r w:rsidRPr="00DA1E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seven benchmark functions. The key difference: MMAS accepts equal fitness solutions (f(x) ≥ f(x*)) while MMAS* requires strict improvements (f(x) &gt; f(x*)). We tested three evaporation rates: ρ </w:t>
      </w:r>
      <w:r w:rsidRPr="006D4934">
        <w:rPr>
          <w:rFonts w:ascii="Cambria Math" w:eastAsia="Times New Roman" w:hAnsi="Cambria Math" w:cs="Cambria Math"/>
          <w:kern w:val="0"/>
          <w:lang w:eastAsia="en-GB"/>
          <w14:ligatures w14:val="none"/>
        </w:rPr>
        <w:t>∈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{1, 1/√n, 1/n} where n=100, running each configuration 10 times for 100,000 evaluations. Results were compared against Random Search, RLS, and (1+1) EA from Exercise 2.</w:t>
      </w:r>
    </w:p>
    <w:p w14:paraId="227DF826" w14:textId="77777777" w:rsidR="006D4934" w:rsidRPr="00DA1EDA" w:rsidRDefault="006D4934" w:rsidP="006D4934">
      <w:pPr>
        <w:pStyle w:val="Heading2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>2. Results by Function</w:t>
      </w:r>
    </w:p>
    <w:p w14:paraId="4B844525" w14:textId="6BA1CB22" w:rsidR="006D4934" w:rsidRPr="00DA1EDA" w:rsidRDefault="006D4934" w:rsidP="006D4934">
      <w:pPr>
        <w:pStyle w:val="Heading3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 xml:space="preserve">2.1 F1 - </w:t>
      </w:r>
      <w:proofErr w:type="spellStart"/>
      <w:r w:rsidRPr="00DA1EDA">
        <w:rPr>
          <w:rFonts w:ascii="Times New Roman" w:eastAsia="Times New Roman" w:hAnsi="Times New Roman" w:cs="Times New Roman"/>
          <w:lang w:eastAsia="en-GB"/>
        </w:rPr>
        <w:t>OneMax</w:t>
      </w:r>
      <w:proofErr w:type="spellEnd"/>
    </w:p>
    <w:p w14:paraId="118C9BFB" w14:textId="7483B8C3" w:rsidR="006D4934" w:rsidRPr="00DA1EDA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1EDA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C53FC82" wp14:editId="66BB611B">
            <wp:extent cx="4659549" cy="4659549"/>
            <wp:effectExtent l="0" t="0" r="1905" b="1905"/>
            <wp:docPr id="156671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11611" name="Picture 15667116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19" cy="46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5FF3" w14:textId="77777777" w:rsidR="006D4934" w:rsidRPr="00DA1EDA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RLS dominated, reaching optimum around 500 evaluations. Among ACO variants, ρ=1/√n performed best but remained slower (~2,000-3,000 evaluations). Low evaporation (ρ=1/n) was extremely slow, only catching up around 50,000 evaluations. Random Search plateaued at ~72/100. MMAS and MMAS* showed identical performance, as expected for unimodal functions.</w:t>
      </w:r>
    </w:p>
    <w:p w14:paraId="14ABFC63" w14:textId="77777777" w:rsidR="00DA1EDA" w:rsidRDefault="00DA1EDA" w:rsidP="00DA1EDA">
      <w:pPr>
        <w:pStyle w:val="Heading3"/>
        <w:rPr>
          <w:rFonts w:ascii="Times New Roman" w:eastAsia="Times New Roman" w:hAnsi="Times New Roman" w:cs="Times New Roman"/>
          <w:lang w:eastAsia="en-GB"/>
        </w:rPr>
      </w:pPr>
    </w:p>
    <w:p w14:paraId="34D77E5E" w14:textId="642FB126" w:rsidR="006D4934" w:rsidRPr="00DA1EDA" w:rsidRDefault="006D4934" w:rsidP="00DA1EDA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 xml:space="preserve">2.2 F2 - </w:t>
      </w:r>
      <w:proofErr w:type="spellStart"/>
      <w:r w:rsidRPr="00DA1EDA">
        <w:rPr>
          <w:rFonts w:ascii="Times New Roman" w:eastAsia="Times New Roman" w:hAnsi="Times New Roman" w:cs="Times New Roman"/>
          <w:lang w:eastAsia="en-GB"/>
        </w:rPr>
        <w:t>LeadingOnes</w:t>
      </w:r>
      <w:proofErr w:type="spellEnd"/>
      <w:r w:rsidRPr="00DA1EDA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anchor distT="0" distB="0" distL="114300" distR="114300" simplePos="0" relativeHeight="251659264" behindDoc="0" locked="0" layoutInCell="1" allowOverlap="1" wp14:anchorId="4601B652" wp14:editId="5CB966C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384834" cy="3384834"/>
            <wp:effectExtent l="0" t="0" r="6350" b="6350"/>
            <wp:wrapSquare wrapText="bothSides"/>
            <wp:docPr id="206803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344" name="Picture 206803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834" cy="338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DB0A6" w14:textId="77777777" w:rsidR="006D4934" w:rsidRPr="00DA1EDA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RLS excelled on this sequential function (~10,000 evaluations to optimum). ACO algorithms struggled more than on </w:t>
      </w:r>
      <w:proofErr w:type="spellStart"/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OneMax</w:t>
      </w:r>
      <w:proofErr w:type="spellEnd"/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due to prefix dependencies. Best ACO (ρ=1/√n) required 5,000-8,000 evaluations. Random Search performed poorly (~17/100). Again, no difference between MMAS and MMAS*.</w:t>
      </w:r>
    </w:p>
    <w:p w14:paraId="4F82DCC6" w14:textId="77777777" w:rsidR="006D4934" w:rsidRPr="00DA1EDA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8BEB623" w14:textId="77777777" w:rsidR="006D4934" w:rsidRPr="00DA1EDA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BBA828E" w14:textId="77777777" w:rsidR="006D4934" w:rsidRPr="00DA1EDA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A790552" w14:textId="77777777" w:rsidR="006D4934" w:rsidRPr="00DA1EDA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2438E07" w14:textId="3EF86614" w:rsidR="006D4934" w:rsidRPr="00DA1EDA" w:rsidRDefault="006D4934" w:rsidP="006D4934">
      <w:pPr>
        <w:pStyle w:val="Heading3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>2.3 F3 - Linear</w:t>
      </w:r>
      <w:r w:rsidRPr="00DA1EDA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5E10B3A1" wp14:editId="3780A15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443591" cy="3443591"/>
            <wp:effectExtent l="0" t="0" r="0" b="0"/>
            <wp:wrapSquare wrapText="bothSides"/>
            <wp:docPr id="930698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8559" name="Picture 930698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591" cy="3443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C33B2D" w14:textId="62FC4081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Similar pattern to </w:t>
      </w:r>
      <w:proofErr w:type="spellStart"/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OneMax</w:t>
      </w:r>
      <w:proofErr w:type="spellEnd"/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RLS fastest, followed by (1+1) EA, then ACO with ρ=1/√n. Random Search achieved ~3,700/5,050. Higher variance visible for ACO algorithms. MMAS and MMAS* remained indistinguishable.</w:t>
      </w:r>
    </w:p>
    <w:p w14:paraId="624AE9BE" w14:textId="6CACDF1E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1A217DF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8895AF4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5AD8E9C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29DF0B6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9982D3F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861AC2E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A376149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D60D94E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2C1301A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25333DF" w14:textId="63E71390" w:rsidR="006D4934" w:rsidRPr="00DA1EDA" w:rsidRDefault="006D4934" w:rsidP="006D4934">
      <w:pPr>
        <w:pStyle w:val="Heading3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>2.4 F18 - LABS</w:t>
      </w:r>
      <w:r w:rsidRPr="00DA1EDA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3B343450" wp14:editId="507F1CC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142034" cy="3142034"/>
            <wp:effectExtent l="0" t="0" r="0" b="0"/>
            <wp:wrapSquare wrapText="bothSides"/>
            <wp:docPr id="1575295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95045" name="Picture 1575295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034" cy="314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9D97C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function where ACO became competitive. MMAS with ρ=1 matched RLS performance (~3.7-3.8 fitness). Both ρ=1 and ρ=1/√n worked well, unlike unimodal functions. Wide confidence bands indicate problem difficulty. (1+1) EA performed worse than some ACO variants—first clear ACO advantage.</w:t>
      </w:r>
    </w:p>
    <w:p w14:paraId="244B7ECD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958C69F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456B0FF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8EF5B49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8196468" w14:textId="0B539F00" w:rsidR="006D4934" w:rsidRPr="00DA1EDA" w:rsidRDefault="006D4934" w:rsidP="006D4934">
      <w:pPr>
        <w:pStyle w:val="Heading3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 xml:space="preserve">2.5 F23 </w:t>
      </w:r>
      <w:r w:rsidRPr="00DA1EDA">
        <w:rPr>
          <w:rFonts w:ascii="Times New Roman" w:eastAsia="Times New Roman" w:hAnsi="Times New Roman" w:cs="Times New Roman"/>
          <w:lang w:eastAsia="en-GB"/>
        </w:rPr>
        <w:t>–</w:t>
      </w:r>
      <w:r w:rsidRPr="00DA1EDA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A1EDA">
        <w:rPr>
          <w:rFonts w:ascii="Times New Roman" w:eastAsia="Times New Roman" w:hAnsi="Times New Roman" w:cs="Times New Roman"/>
          <w:lang w:eastAsia="en-GB"/>
        </w:rPr>
        <w:t>N</w:t>
      </w:r>
      <w:r w:rsidRPr="00DA1EDA">
        <w:rPr>
          <w:rFonts w:ascii="Times New Roman" w:eastAsia="Times New Roman" w:hAnsi="Times New Roman" w:cs="Times New Roman"/>
          <w:lang w:eastAsia="en-GB"/>
        </w:rPr>
        <w:t>q</w:t>
      </w:r>
      <w:r w:rsidRPr="00DA1EDA">
        <w:rPr>
          <w:rFonts w:ascii="Times New Roman" w:eastAsia="Times New Roman" w:hAnsi="Times New Roman" w:cs="Times New Roman"/>
          <w:lang w:eastAsia="en-GB"/>
        </w:rPr>
        <w:t>ueens</w:t>
      </w:r>
      <w:proofErr w:type="spellEnd"/>
    </w:p>
    <w:p w14:paraId="22078217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RLS showed sharp improvement around 300 evaluations, plateauing at ~8-9 queens. All other algorithms clustered together at similar performance. Critically, this plateau function showed </w:t>
      </w:r>
      <w:r w:rsidRPr="006D4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observable difference between MMAS and MMAS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*, contradicting theoretical predictions that MMAS should outperform MMAS* on plateaus.</w:t>
      </w:r>
    </w:p>
    <w:p w14:paraId="1AD69E77" w14:textId="77777777" w:rsidR="006D4934" w:rsidRPr="006D4934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253BA3D" w14:textId="1866D6E7" w:rsidR="006D4934" w:rsidRPr="00DA1EDA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A1EDA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  <w:drawing>
          <wp:anchor distT="0" distB="0" distL="114300" distR="114300" simplePos="0" relativeHeight="251662336" behindDoc="0" locked="0" layoutInCell="1" allowOverlap="1" wp14:anchorId="3C4F1DEE" wp14:editId="36D2CFE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299055" cy="3299055"/>
            <wp:effectExtent l="0" t="0" r="3175" b="3175"/>
            <wp:wrapSquare wrapText="bothSides"/>
            <wp:docPr id="1230231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1584" name="Picture 12302315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055" cy="329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545D6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D65E8FC" w14:textId="77777777" w:rsidR="00DA1EDA" w:rsidRDefault="00DA1EDA" w:rsidP="00DA1EDA">
      <w:pPr>
        <w:pStyle w:val="Heading3"/>
        <w:rPr>
          <w:rFonts w:ascii="Times New Roman" w:eastAsia="Times New Roman" w:hAnsi="Times New Roman" w:cs="Times New Roman"/>
          <w:lang w:eastAsia="en-GB"/>
        </w:rPr>
      </w:pPr>
    </w:p>
    <w:p w14:paraId="6B7A7EED" w14:textId="6216BD38" w:rsidR="006D4934" w:rsidRPr="00DA1EDA" w:rsidRDefault="006D4934" w:rsidP="00DA1EDA">
      <w:pPr>
        <w:pStyle w:val="Heading3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 xml:space="preserve">2.6 F24 - </w:t>
      </w:r>
      <w:proofErr w:type="spellStart"/>
      <w:r w:rsidRPr="00DA1EDA">
        <w:rPr>
          <w:rFonts w:ascii="Times New Roman" w:eastAsia="Times New Roman" w:hAnsi="Times New Roman" w:cs="Times New Roman"/>
          <w:lang w:eastAsia="en-GB"/>
        </w:rPr>
        <w:t>ConcatenatedTrap</w:t>
      </w:r>
      <w:proofErr w:type="spellEnd"/>
      <w:r w:rsidRPr="00DA1EDA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anchor distT="0" distB="0" distL="114300" distR="114300" simplePos="0" relativeHeight="251661312" behindDoc="0" locked="0" layoutInCell="1" allowOverlap="1" wp14:anchorId="0534927D" wp14:editId="76264FD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202319" cy="3202319"/>
            <wp:effectExtent l="0" t="0" r="0" b="0"/>
            <wp:wrapSquare wrapText="bothSides"/>
            <wp:docPr id="368788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88969" name="Picture 3687889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19" cy="3202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5A6CB" w14:textId="721A068F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RLS best (~16.5), MMAS ρ=1/√n close second. Large variance across runs indicates deceptive landscape difficulty. Random Search relatively better (~12) since it's not misled by deceptive gradient. No MMAS vs MMAS* difference observed.</w:t>
      </w:r>
    </w:p>
    <w:p w14:paraId="1B829AF3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22489EF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FD9CCFD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53570ED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25E1711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63C893F" w14:textId="0C8514AB" w:rsidR="006D4934" w:rsidRPr="00DA1EDA" w:rsidRDefault="006D4934" w:rsidP="00DA1EDA">
      <w:pPr>
        <w:pStyle w:val="Heading3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 xml:space="preserve">2.7 F25 </w:t>
      </w:r>
      <w:r w:rsidRPr="00DA1EDA">
        <w:rPr>
          <w:rFonts w:ascii="Times New Roman" w:eastAsia="Times New Roman" w:hAnsi="Times New Roman" w:cs="Times New Roman"/>
          <w:lang w:eastAsia="en-GB"/>
        </w:rPr>
        <w:t>–</w:t>
      </w:r>
      <w:r w:rsidRPr="00DA1EDA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A1EDA">
        <w:rPr>
          <w:rFonts w:ascii="Times New Roman" w:eastAsia="Times New Roman" w:hAnsi="Times New Roman" w:cs="Times New Roman"/>
          <w:lang w:eastAsia="en-GB"/>
        </w:rPr>
        <w:t>NKLandscapes</w:t>
      </w:r>
      <w:proofErr w:type="spellEnd"/>
    </w:p>
    <w:p w14:paraId="6876913A" w14:textId="3564521D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ACO algorithms clearly outperformed evolutionary baselines. MMAS* ρ=1/√n achieved best results (~-0.40), with MMAS performing identically. (1+1) EA fell to middle of pack. Despite being a plateau function with epistasis, </w:t>
      </w:r>
      <w:r w:rsidRPr="006D493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MMAS and MMAS</w:t>
      </w:r>
      <w:r w:rsidR="006C0F6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*</w:t>
      </w:r>
      <w:r w:rsidRPr="006D493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showed no performance difference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*.</w:t>
      </w:r>
    </w:p>
    <w:p w14:paraId="125B14CF" w14:textId="77777777" w:rsidR="006D4934" w:rsidRPr="006D4934" w:rsidRDefault="006D4934" w:rsidP="006D4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24313E3" w14:textId="1776A203" w:rsidR="006D4934" w:rsidRPr="00DA1EDA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A1EDA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  <w:drawing>
          <wp:anchor distT="0" distB="0" distL="114300" distR="114300" simplePos="0" relativeHeight="251663360" behindDoc="0" locked="0" layoutInCell="1" allowOverlap="1" wp14:anchorId="3D3211CD" wp14:editId="01C4D21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991100" cy="3111500"/>
            <wp:effectExtent l="0" t="0" r="0" b="0"/>
            <wp:wrapSquare wrapText="bothSides"/>
            <wp:docPr id="61985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628" name="Picture 619856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07A2D" w14:textId="77777777" w:rsidR="006D4934" w:rsidRPr="00DA1EDA" w:rsidRDefault="006D4934" w:rsidP="006D4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E28118B" w14:textId="4D2C1BBA" w:rsidR="006D4934" w:rsidRPr="00DA1EDA" w:rsidRDefault="006D4934" w:rsidP="00DA1EDA">
      <w:pPr>
        <w:pStyle w:val="Heading2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lastRenderedPageBreak/>
        <w:t>3. Analysis</w:t>
      </w:r>
    </w:p>
    <w:p w14:paraId="62360D3C" w14:textId="77777777" w:rsidR="006D4934" w:rsidRPr="006D4934" w:rsidRDefault="006D4934" w:rsidP="006C0F6F">
      <w:pPr>
        <w:pStyle w:val="Heading3"/>
        <w:rPr>
          <w:rFonts w:eastAsia="Times New Roman"/>
          <w:lang w:eastAsia="en-GB"/>
        </w:rPr>
      </w:pPr>
      <w:r w:rsidRPr="006D4934">
        <w:rPr>
          <w:rFonts w:eastAsia="Times New Roman"/>
          <w:lang w:eastAsia="en-GB"/>
        </w:rPr>
        <w:t>3.1 Effect of ρ Parameter</w:t>
      </w:r>
    </w:p>
    <w:p w14:paraId="4EA6ADDB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ρ = 1/√n: Won or tied on all 7 functions. Optimal balance between adaptation and persistence. Recommended default.</w:t>
      </w:r>
    </w:p>
    <w:p w14:paraId="6B689C73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ρ = 1: Competitive on complex landscapes (F18, F24). Behaves like (1+1) EA when pheromones hit boundaries quickly.</w:t>
      </w:r>
    </w:p>
    <w:p w14:paraId="2746C537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ρ = 1/n: Consistently worst. Too slow within 100k budget. Should be avoided.</w:t>
      </w:r>
    </w:p>
    <w:p w14:paraId="610895F0" w14:textId="77777777" w:rsidR="006D4934" w:rsidRPr="006D4934" w:rsidRDefault="006D4934" w:rsidP="006C0F6F">
      <w:pPr>
        <w:pStyle w:val="Heading3"/>
        <w:rPr>
          <w:rFonts w:eastAsia="Times New Roman"/>
          <w:lang w:eastAsia="en-GB"/>
        </w:rPr>
      </w:pPr>
      <w:r w:rsidRPr="006D4934">
        <w:rPr>
          <w:rFonts w:eastAsia="Times New Roman"/>
          <w:lang w:eastAsia="en-GB"/>
        </w:rPr>
        <w:t>3.2 MMAS vs MMAS*</w:t>
      </w:r>
    </w:p>
    <w:p w14:paraId="216CF28E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 MMAS should outperform MMAS* on plateaus (F23, F25) by accepting equal-fitness solutions.</w:t>
      </w:r>
    </w:p>
    <w:p w14:paraId="6BA1E74F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Observed: No measurable difference on any function, including plateaus. Curves overlay exactly for matching ρ values.</w:t>
      </w:r>
    </w:p>
    <w:p w14:paraId="3D33A49B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explanations:</w:t>
      </w:r>
    </w:p>
    <w:p w14:paraId="013E9F29" w14:textId="2EA87EB7" w:rsidR="006D4934" w:rsidRPr="006D4934" w:rsidRDefault="006D4934" w:rsidP="006D4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100k evaluation budget may be insufficient for </w:t>
      </w:r>
      <w:r w:rsidR="006C0F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differences to emerge</w:t>
      </w:r>
      <w:r w:rsidR="006C0F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6C9AFF" w14:textId="11120461" w:rsidR="006D4934" w:rsidRPr="006D4934" w:rsidRDefault="006D4934" w:rsidP="006D4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Benchmark plateaus more complex than </w:t>
      </w:r>
      <w:r w:rsidR="006C0F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theoretical examples (NEEDLE)</w:t>
      </w:r>
      <w:r w:rsidR="006C0F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82FDD6" w14:textId="7B3EC52B" w:rsidR="006D4934" w:rsidRPr="006D4934" w:rsidRDefault="006D4934" w:rsidP="006D4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Pheromone update mechanism dominates over </w:t>
      </w:r>
      <w:r w:rsidR="006C0F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selection mechanism</w:t>
      </w:r>
      <w:r w:rsidR="006C0F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50A77A" w14:textId="321EEAD9" w:rsidR="006D4934" w:rsidRPr="006D4934" w:rsidRDefault="006D4934" w:rsidP="006D4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Theory considers asymptotic </w:t>
      </w:r>
      <w:r w:rsidR="006C0F6F"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finite-time performance</w:t>
      </w:r>
      <w:r w:rsidR="006C0F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35B7A7" w14:textId="77777777" w:rsidR="006D4934" w:rsidRPr="006D4934" w:rsidRDefault="006D4934" w:rsidP="006C0F6F">
      <w:pPr>
        <w:pStyle w:val="Heading3"/>
        <w:rPr>
          <w:rFonts w:eastAsia="Times New Roman"/>
          <w:lang w:eastAsia="en-GB"/>
        </w:rPr>
      </w:pPr>
      <w:r w:rsidRPr="006D4934">
        <w:rPr>
          <w:rFonts w:eastAsia="Times New Roman"/>
          <w:lang w:eastAsia="en-GB"/>
        </w:rPr>
        <w:t>3.3 ACO vs Evolutionary Algorithms</w:t>
      </w:r>
    </w:p>
    <w:p w14:paraId="6FD374AE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RLS/EA win: Unimodal functions (F1, F2, F3) and constrained problems (F23) ACO competitive/wins: Complex landscapes (F18, F24, F25)</w:t>
      </w:r>
    </w:p>
    <w:p w14:paraId="1E303073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Pattern: ACO's pheromone memory helps on rugged multi-modal landscapes but adds unnecessary overhead on smooth functions.</w:t>
      </w:r>
    </w:p>
    <w:p w14:paraId="39BF5B35" w14:textId="77777777" w:rsidR="006D4934" w:rsidRPr="00DA1EDA" w:rsidRDefault="006D4934" w:rsidP="00DA1EDA">
      <w:pPr>
        <w:pStyle w:val="Heading2"/>
        <w:rPr>
          <w:rFonts w:ascii="Times New Roman" w:eastAsia="Times New Roman" w:hAnsi="Times New Roman" w:cs="Times New Roman"/>
          <w:lang w:eastAsia="en-GB"/>
        </w:rPr>
      </w:pPr>
      <w:r w:rsidRPr="00DA1EDA">
        <w:rPr>
          <w:rFonts w:ascii="Times New Roman" w:eastAsia="Times New Roman" w:hAnsi="Times New Roman" w:cs="Times New Roman"/>
          <w:lang w:eastAsia="en-GB"/>
        </w:rPr>
        <w:t>4. Conclusions</w:t>
      </w:r>
    </w:p>
    <w:p w14:paraId="7D1AD944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findings:</w:t>
      </w:r>
    </w:p>
    <w:p w14:paraId="0A0DFDD1" w14:textId="77777777" w:rsidR="006D4934" w:rsidRPr="006D4934" w:rsidRDefault="006D4934" w:rsidP="006D4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ρ = 1/√n is robust across all problem types</w:t>
      </w:r>
    </w:p>
    <w:p w14:paraId="55CEF4FF" w14:textId="77777777" w:rsidR="006D4934" w:rsidRPr="006D4934" w:rsidRDefault="006D4934" w:rsidP="006D4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MMAS vs MMAS* distinction has negligible practical impact</w:t>
      </w:r>
    </w:p>
    <w:p w14:paraId="7F99ABB5" w14:textId="77777777" w:rsidR="006D4934" w:rsidRPr="006D4934" w:rsidRDefault="006D4934" w:rsidP="006D4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 choice (ρ) matters far more than selection mechanism</w:t>
      </w:r>
    </w:p>
    <w:p w14:paraId="455D2D20" w14:textId="77777777" w:rsidR="006D4934" w:rsidRPr="006D4934" w:rsidRDefault="006D4934" w:rsidP="006D4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ACO excels on complex landscapes, struggles on simple unimodal functions</w:t>
      </w:r>
    </w:p>
    <w:p w14:paraId="2298ED88" w14:textId="77777777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recommendations:</w:t>
      </w:r>
    </w:p>
    <w:p w14:paraId="5FDD4A21" w14:textId="77777777" w:rsidR="006D4934" w:rsidRPr="006D4934" w:rsidRDefault="006D4934" w:rsidP="006D4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to ρ = 1/√n</w:t>
      </w:r>
    </w:p>
    <w:p w14:paraId="4771B804" w14:textId="77777777" w:rsidR="006D4934" w:rsidRPr="006D4934" w:rsidRDefault="006D4934" w:rsidP="006D4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RLS for known unimodal functions</w:t>
      </w:r>
    </w:p>
    <w:p w14:paraId="70AD5E19" w14:textId="77777777" w:rsidR="006D4934" w:rsidRPr="006D4934" w:rsidRDefault="006D4934" w:rsidP="006D4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Either MMAS or MMAS* acceptable—no meaningful difference observed</w:t>
      </w:r>
    </w:p>
    <w:p w14:paraId="45FFCD75" w14:textId="77777777" w:rsidR="006D4934" w:rsidRPr="006D4934" w:rsidRDefault="006D4934" w:rsidP="006D4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ρ = 1/n</w:t>
      </w:r>
    </w:p>
    <w:p w14:paraId="0179DC65" w14:textId="0169D3F2" w:rsidR="006D4934" w:rsidRPr="006D4934" w:rsidRDefault="006D4934" w:rsidP="006D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surprising lack of MMAS/MMAS* differences </w:t>
      </w:r>
      <w:r w:rsidRPr="00DA1E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theoretical worst-case analyses may not capture typical </w:t>
      </w:r>
      <w:r w:rsidRPr="00DA1E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</w:t>
      </w:r>
      <w:r w:rsidRPr="006D4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practical benchmarks. Parameter tuning (ρ) proves more important than algorithmic details (selection mechanism) for practitioners.</w:t>
      </w:r>
    </w:p>
    <w:bookmarkEnd w:id="0"/>
    <w:p w14:paraId="6E84C210" w14:textId="77777777" w:rsidR="006D4934" w:rsidRPr="00DA1EDA" w:rsidRDefault="006D4934">
      <w:pPr>
        <w:rPr>
          <w:rFonts w:ascii="Times New Roman" w:hAnsi="Times New Roman" w:cs="Times New Roman"/>
        </w:rPr>
      </w:pPr>
    </w:p>
    <w:sectPr w:rsidR="006D4934" w:rsidRPr="00DA1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4EBE"/>
    <w:multiLevelType w:val="multilevel"/>
    <w:tmpl w:val="0ED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01466"/>
    <w:multiLevelType w:val="multilevel"/>
    <w:tmpl w:val="9A2C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1355A"/>
    <w:multiLevelType w:val="multilevel"/>
    <w:tmpl w:val="ED6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312546">
    <w:abstractNumId w:val="2"/>
  </w:num>
  <w:num w:numId="2" w16cid:durableId="541792034">
    <w:abstractNumId w:val="1"/>
  </w:num>
  <w:num w:numId="3" w16cid:durableId="84301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34"/>
    <w:rsid w:val="002147C3"/>
    <w:rsid w:val="006C0F6F"/>
    <w:rsid w:val="006D4934"/>
    <w:rsid w:val="0085799A"/>
    <w:rsid w:val="00DA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126A"/>
  <w15:chartTrackingRefBased/>
  <w15:docId w15:val="{AB028AF8-B0A5-864E-96C4-01BFD3E2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34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D4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D4934"/>
    <w:rPr>
      <w:b/>
      <w:bCs/>
    </w:rPr>
  </w:style>
  <w:style w:type="character" w:styleId="Emphasis">
    <w:name w:val="Emphasis"/>
    <w:basedOn w:val="DefaultParagraphFont"/>
    <w:uiPriority w:val="20"/>
    <w:qFormat/>
    <w:rsid w:val="006D49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7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Kandhari (Student)</dc:creator>
  <cp:keywords/>
  <dc:description/>
  <cp:lastModifiedBy>Dhairya Kandhari (Student)</cp:lastModifiedBy>
  <cp:revision>3</cp:revision>
  <cp:lastPrinted>2025-10-02T09:34:00Z</cp:lastPrinted>
  <dcterms:created xsi:type="dcterms:W3CDTF">2025-10-02T09:34:00Z</dcterms:created>
  <dcterms:modified xsi:type="dcterms:W3CDTF">2025-10-02T09:55:00Z</dcterms:modified>
</cp:coreProperties>
</file>