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45" w:rsidRDefault="0001378B" w:rsidP="0001378B">
      <w:pPr>
        <w:pStyle w:val="Heading1"/>
      </w:pPr>
      <w:r>
        <w:t>Abstract</w:t>
      </w:r>
    </w:p>
    <w:p w:rsidR="00D70875" w:rsidRPr="00D70875" w:rsidRDefault="00DD09D3" w:rsidP="00D70875">
      <w:r>
        <w:t xml:space="preserve">Optimal behaviour policies for non-degenerate </w:t>
      </w:r>
      <w:r w:rsidR="00D70875">
        <w:t>Markov Decision Processes (</w:t>
      </w:r>
      <w:r w:rsidR="009F7E6B">
        <w:t>n</w:t>
      </w:r>
      <w:r w:rsidR="00D70875">
        <w:t xml:space="preserve">MDPs) can be </w:t>
      </w:r>
      <w:r>
        <w:t xml:space="preserve">intractable </w:t>
      </w:r>
      <w:r w:rsidR="00D70875">
        <w:t xml:space="preserve">to </w:t>
      </w:r>
      <w:r w:rsidR="00796218">
        <w:t>find,</w:t>
      </w:r>
      <w:r w:rsidR="00D70875">
        <w:t xml:space="preserve"> when state space size </w:t>
      </w:r>
      <w:r w:rsidR="009F7E6B">
        <w:t xml:space="preserve">is </w:t>
      </w:r>
      <w:r w:rsidR="00796218">
        <w:t>prohibitive</w:t>
      </w:r>
      <w:r w:rsidR="00D70875">
        <w:t xml:space="preserve">. In this paper, a theoretical method of </w:t>
      </w:r>
      <w:r w:rsidR="00EA265D">
        <w:t xml:space="preserve">deconstruction nMDPs into </w:t>
      </w:r>
      <w:r w:rsidR="00396A0E">
        <w:t xml:space="preserve">a set of </w:t>
      </w:r>
      <w:r>
        <w:t xml:space="preserve">concurrent </w:t>
      </w:r>
      <w:r w:rsidR="00D70875">
        <w:t>MDPs</w:t>
      </w:r>
      <w:r>
        <w:t xml:space="preserve"> </w:t>
      </w:r>
      <w:r w:rsidR="00D70875">
        <w:t>is demonstrated</w:t>
      </w:r>
      <w:r w:rsidR="008F1B35">
        <w:t xml:space="preserve">. </w:t>
      </w:r>
      <w:r w:rsidR="00D70875">
        <w:t xml:space="preserve">Such </w:t>
      </w:r>
      <w:r>
        <w:t xml:space="preserve">concurrent </w:t>
      </w:r>
      <w:r w:rsidR="00D70875">
        <w:t xml:space="preserve">representations </w:t>
      </w:r>
      <w:r>
        <w:t xml:space="preserve">may </w:t>
      </w:r>
      <w:r w:rsidR="00D70875">
        <w:t xml:space="preserve">be degenerate in state space, and require exponentially </w:t>
      </w:r>
      <w:r>
        <w:t xml:space="preserve">less </w:t>
      </w:r>
      <w:r w:rsidR="00D70875">
        <w:t>memory to store.</w:t>
      </w:r>
      <w:r w:rsidR="00F25C7F">
        <w:t xml:space="preserve"> In offset of the state space savings,</w:t>
      </w:r>
      <w:r w:rsidR="009F7E6B">
        <w:t xml:space="preserve"> </w:t>
      </w:r>
      <w:r w:rsidR="00F25C7F">
        <w:t>i</w:t>
      </w:r>
      <w:r w:rsidR="009F7E6B">
        <w:t>t frequently believed that such degeneracies lead to sub-optimal policy regression.</w:t>
      </w:r>
      <w:r w:rsidR="00D70875">
        <w:t xml:space="preserve"> </w:t>
      </w:r>
      <w:r w:rsidR="00396A0E">
        <w:t>Surprisingly</w:t>
      </w:r>
      <w:r w:rsidR="009F7E6B">
        <w:t>,</w:t>
      </w:r>
      <w:r w:rsidR="00396A0E">
        <w:t xml:space="preserve"> given weak preconditions,</w:t>
      </w:r>
      <w:r w:rsidR="009F7E6B">
        <w:t xml:space="preserve"> </w:t>
      </w:r>
      <w:r w:rsidR="00D70875">
        <w:t>policy regression for the degenerate Concurrent MDP set</w:t>
      </w:r>
      <w:r w:rsidR="00396A0E">
        <w:t>s</w:t>
      </w:r>
      <w:r w:rsidR="00D70875">
        <w:t xml:space="preserve"> (CMDP) </w:t>
      </w:r>
      <w:r w:rsidR="00396A0E">
        <w:t xml:space="preserve">can </w:t>
      </w:r>
      <w:r w:rsidR="00D70875">
        <w:t>converge upon optimal policies</w:t>
      </w:r>
      <w:r w:rsidR="009F7E6B">
        <w:t xml:space="preserve"> for the </w:t>
      </w:r>
      <w:r w:rsidR="00EA265D">
        <w:t xml:space="preserve">coincident </w:t>
      </w:r>
      <w:r w:rsidR="009F7E6B">
        <w:t xml:space="preserve">non-degenerate </w:t>
      </w:r>
      <w:r w:rsidR="00EA265D">
        <w:t>nMDPs</w:t>
      </w:r>
      <w:r w:rsidR="00D70875">
        <w:t>.</w:t>
      </w:r>
      <w:r w:rsidR="00396A0E">
        <w:t xml:space="preserve"> To illustrate this effect</w:t>
      </w:r>
      <w:r w:rsidR="00D70875">
        <w:t xml:space="preserve"> </w:t>
      </w:r>
      <w:r w:rsidR="00396A0E">
        <w:t xml:space="preserve">a </w:t>
      </w:r>
      <w:r>
        <w:t>theoretical exploration</w:t>
      </w:r>
      <w:r w:rsidR="00396A0E">
        <w:t xml:space="preserve"> is followed by </w:t>
      </w:r>
      <w:r>
        <w:t>a simple localization and box pushing simulation.</w:t>
      </w:r>
      <w:r w:rsidR="00442FB4">
        <w:t xml:space="preserve"> </w:t>
      </w:r>
      <w:r w:rsidR="00F25C7F">
        <w:t xml:space="preserve">In validation of the position, </w:t>
      </w:r>
      <w:r w:rsidR="00EA265D">
        <w:t>regression approaches</w:t>
      </w:r>
      <w:r w:rsidR="00396A0E">
        <w:t xml:space="preserve"> </w:t>
      </w:r>
      <w:r w:rsidR="00EA265D">
        <w:t xml:space="preserve">using Q-Learning did not </w:t>
      </w:r>
      <w:r w:rsidR="00396A0E">
        <w:t xml:space="preserve">yield </w:t>
      </w:r>
      <w:r w:rsidR="009F7E6B">
        <w:t>sta</w:t>
      </w:r>
      <w:r w:rsidR="00442FB4">
        <w:t>ti</w:t>
      </w:r>
      <w:r w:rsidR="009F7E6B">
        <w:t>sti</w:t>
      </w:r>
      <w:r w:rsidR="00442FB4">
        <w:t>cal</w:t>
      </w:r>
      <w:r w:rsidR="00EA265D">
        <w:t>ly</w:t>
      </w:r>
      <w:r w:rsidR="00396A0E">
        <w:t xml:space="preserve"> </w:t>
      </w:r>
      <w:r w:rsidR="00EA265D">
        <w:t>significant behaviour</w:t>
      </w:r>
      <w:r w:rsidR="00396A0E">
        <w:t xml:space="preserve"> policies</w:t>
      </w:r>
      <w:r w:rsidR="00EA265D">
        <w:t xml:space="preserve"> in terms of reward </w:t>
      </w:r>
      <w:r w:rsidR="00F25C7F">
        <w:t>maximization</w:t>
      </w:r>
      <w:r w:rsidR="00396A0E">
        <w:t>, despite the fact that the degenerate CMDP required exponential</w:t>
      </w:r>
      <w:r w:rsidR="00EA265D">
        <w:t>ly</w:t>
      </w:r>
      <w:r w:rsidR="00396A0E">
        <w:t xml:space="preserve"> </w:t>
      </w:r>
      <w:r w:rsidR="00EA265D">
        <w:t xml:space="preserve">less </w:t>
      </w:r>
      <w:r w:rsidR="00396A0E">
        <w:t xml:space="preserve">state space </w:t>
      </w:r>
      <w:r w:rsidR="00EA265D">
        <w:t xml:space="preserve">to specify </w:t>
      </w:r>
      <w:r w:rsidR="00396A0E">
        <w:t>(</w:t>
      </w:r>
      <w:r w:rsidR="00A13C93">
        <w:t xml:space="preserve">pairwise </w:t>
      </w:r>
      <w:r w:rsidR="00396A0E">
        <w:t xml:space="preserve">p-value </w:t>
      </w:r>
      <w:r w:rsidR="00A13C93">
        <w:t>&lt;</w:t>
      </w:r>
      <w:r w:rsidR="00396A0E">
        <w:t xml:space="preserve"> X.XXXX )</w:t>
      </w:r>
      <w:r w:rsidR="00442FB4">
        <w:t>.</w:t>
      </w:r>
      <w:r>
        <w:t xml:space="preserve"> </w:t>
      </w:r>
    </w:p>
    <w:p w:rsidR="0001378B" w:rsidRDefault="0001378B" w:rsidP="0001378B">
      <w:pPr>
        <w:pStyle w:val="Heading1"/>
      </w:pPr>
      <w:r>
        <w:t>Introduction</w:t>
      </w:r>
    </w:p>
    <w:p w:rsidR="0001378B" w:rsidRDefault="008F1B35" w:rsidP="008F1B35">
      <w:r>
        <w:t>In prior work Concurrent Markov Decision Processes were presented</w:t>
      </w:r>
      <w:r w:rsidR="003D2B9E">
        <w:t xml:space="preserve"> []</w:t>
      </w:r>
      <w:r>
        <w:t xml:space="preserve">, and shown </w:t>
      </w:r>
      <w:r w:rsidR="00275475">
        <w:t xml:space="preserve">via </w:t>
      </w:r>
      <w:r w:rsidR="003D2B9E">
        <w:t xml:space="preserve">experiment to </w:t>
      </w:r>
      <w:r w:rsidR="00275475">
        <w:t xml:space="preserve">enable discovery locally </w:t>
      </w:r>
      <w:r w:rsidR="003450C9">
        <w:t xml:space="preserve">policy </w:t>
      </w:r>
      <w:r w:rsidR="00AD7F8C">
        <w:t xml:space="preserve">when compared with </w:t>
      </w:r>
      <w:r w:rsidR="00275475">
        <w:t>n</w:t>
      </w:r>
      <w:r w:rsidR="003D2B9E">
        <w:t>MDPs. Among some theoretical questions, the question of how a set of degenerate MDPs, with partial state spaces, could converge on identical or superior policies as compared with the non-degenerate MDP was left as future work. Indeed, for people, we routinely choose to represent partial truths to ours</w:t>
      </w:r>
      <w:r w:rsidR="00AD7F8C">
        <w:t>elves, or give attention to sub</w:t>
      </w:r>
      <w:r w:rsidR="003D2B9E">
        <w:t xml:space="preserve">sets of our sensory information, such that our daily tasks are simplified. Thus, future intelligent agents, including robots, may need to rely on </w:t>
      </w:r>
      <w:r w:rsidR="0061639F">
        <w:t xml:space="preserve">similar coping </w:t>
      </w:r>
      <w:r w:rsidR="003D2B9E">
        <w:t xml:space="preserve">mechanisms that broadly introduce state degeneracy into problem models for the sake of efficiency. The work </w:t>
      </w:r>
      <w:r w:rsidR="003450C9">
        <w:t xml:space="preserve">on </w:t>
      </w:r>
      <w:r w:rsidR="003D2B9E">
        <w:t>CMDPs demonstrated that this approach</w:t>
      </w:r>
      <w:r w:rsidR="003450C9">
        <w:t>, of introducing state degeneracy,</w:t>
      </w:r>
      <w:r w:rsidR="003D2B9E">
        <w:t xml:space="preserve"> may have theoretical merits.</w:t>
      </w:r>
      <w:r w:rsidR="0061639F">
        <w:t xml:space="preserve"> This paper grounds </w:t>
      </w:r>
      <w:r w:rsidR="003450C9">
        <w:t>the state degeneracy</w:t>
      </w:r>
      <w:r w:rsidR="0061639F">
        <w:t xml:space="preserve"> discovery in theory.</w:t>
      </w:r>
    </w:p>
    <w:p w:rsidR="003D2B9E" w:rsidRDefault="003D2B9E" w:rsidP="008F1B35">
      <w:r>
        <w:tab/>
        <w:t xml:space="preserve">This paper exposes and explores </w:t>
      </w:r>
      <w:r w:rsidR="0061639F">
        <w:t xml:space="preserve">some </w:t>
      </w:r>
      <w:r>
        <w:t xml:space="preserve">weak problem assumptions that are made when performing a split of a non-degenerate MDP into a set of Concurrent Markov Decision Processes. When these weak assumptions are met, it is demonstrated that identical or superior local policy regression </w:t>
      </w:r>
      <w:r w:rsidR="0061639F">
        <w:t xml:space="preserve">is </w:t>
      </w:r>
      <w:r>
        <w:t xml:space="preserve">expected both theoretically and empirically. Thus, this work </w:t>
      </w:r>
      <w:r w:rsidR="0061639F">
        <w:t xml:space="preserve">contributes this </w:t>
      </w:r>
      <w:r w:rsidR="009F7E6B">
        <w:t>set of assumptions</w:t>
      </w:r>
      <w:r w:rsidR="0061639F">
        <w:t xml:space="preserve"> which may be validated when simplifying nMDP problems into CMDP problems</w:t>
      </w:r>
      <w:r w:rsidR="009F7E6B">
        <w:t>.</w:t>
      </w:r>
    </w:p>
    <w:p w:rsidR="0001378B" w:rsidRDefault="009F7E6B" w:rsidP="009F7E6B">
      <w:pPr>
        <w:ind w:firstLine="720"/>
      </w:pPr>
      <w:r>
        <w:t>This paper outlines a brief background related to state space representation in Section 1, before outlining the core CMDP theory in Section 2. Section 3 outlines how a simple version of Q-Learning can be used to contrast the state space representation experiment. In Section 4, results are demonstrated for a simple localization and box pushing experiment.</w:t>
      </w:r>
    </w:p>
    <w:p w:rsidR="002E74AC" w:rsidRDefault="002E74AC" w:rsidP="002E74AC">
      <w:pPr>
        <w:pStyle w:val="Heading1"/>
      </w:pPr>
      <w:r>
        <w:t>Background</w:t>
      </w:r>
    </w:p>
    <w:p w:rsidR="001779EE" w:rsidRDefault="002E74AC" w:rsidP="002E74AC">
      <w:r>
        <w:t xml:space="preserve">The idea of state space factorization is not </w:t>
      </w:r>
      <w:r w:rsidR="002F64FE">
        <w:t>novel</w:t>
      </w:r>
      <w:r>
        <w:t xml:space="preserve">, and falls broadly into three </w:t>
      </w:r>
      <w:commentRangeStart w:id="0"/>
      <w:r>
        <w:t>categories</w:t>
      </w:r>
      <w:commentRangeEnd w:id="0"/>
      <w:r w:rsidR="001779EE">
        <w:rPr>
          <w:rStyle w:val="CommentReference"/>
        </w:rPr>
        <w:commentReference w:id="0"/>
      </w:r>
      <w:r>
        <w:t xml:space="preserve">. </w:t>
      </w:r>
    </w:p>
    <w:p w:rsidR="001779EE" w:rsidRDefault="001779EE" w:rsidP="002E74AC"/>
    <w:p w:rsidR="001779EE" w:rsidRDefault="002E74AC" w:rsidP="002E74AC">
      <w:r>
        <w:t xml:space="preserve">In all approaches, it is frequently assumed in the literature that models which are degenerate in state space will expectedly suffer in the quality of their local optima. Broadly speaking, in Machine Learning literature, this is sometimes expressed as the Bias-Variance trade off. </w:t>
      </w:r>
      <w:r w:rsidR="00237484">
        <w:t>Practically</w:t>
      </w:r>
      <w:r>
        <w:t xml:space="preserve"> speaking, when </w:t>
      </w:r>
      <w:r w:rsidR="00237484">
        <w:t>creating</w:t>
      </w:r>
      <w:r>
        <w:t xml:space="preserve"> degenerate MDPs, the question of </w:t>
      </w:r>
      <w:r w:rsidRPr="002F64FE">
        <w:rPr>
          <w:i/>
        </w:rPr>
        <w:t>how degenerate</w:t>
      </w:r>
      <w:r>
        <w:t xml:space="preserve"> these MDPs </w:t>
      </w:r>
      <w:r w:rsidR="002F64FE">
        <w:t>may</w:t>
      </w:r>
      <w:r>
        <w:t xml:space="preserve"> be until they become biased </w:t>
      </w:r>
      <w:r w:rsidR="002F64FE">
        <w:t>is sometimes considered to</w:t>
      </w:r>
      <w:r>
        <w:t xml:space="preserve"> be a core question.</w:t>
      </w:r>
      <w:r w:rsidR="002F64FE">
        <w:t xml:space="preserve"> </w:t>
      </w:r>
    </w:p>
    <w:p w:rsidR="002E74AC" w:rsidRDefault="002E74AC" w:rsidP="00237484">
      <w:pPr>
        <w:ind w:firstLine="720"/>
      </w:pPr>
      <w:r>
        <w:t xml:space="preserve">Thus in this paper we present a method, given what is believed to be a non-degenerate and intractable </w:t>
      </w:r>
      <w:r w:rsidR="00237484">
        <w:t>n</w:t>
      </w:r>
      <w:r>
        <w:t>MDP, to construct an</w:t>
      </w:r>
      <w:r w:rsidR="00237484">
        <w:t>d converge on an optimal behaviour policy. The method includes splitting the nMDP into a tractable CMDP form. We demonstrate both analytically and empirically, that the regressed policies are identical in terms of local optimality, if certain conditions hold.</w:t>
      </w:r>
    </w:p>
    <w:p w:rsidR="0001378B" w:rsidRDefault="00076804" w:rsidP="0001378B">
      <w:pPr>
        <w:pStyle w:val="Heading1"/>
      </w:pPr>
      <w:r>
        <w:t xml:space="preserve">3 </w:t>
      </w:r>
      <w:r w:rsidR="0001378B">
        <w:t>Theory</w:t>
      </w:r>
    </w:p>
    <w:p w:rsidR="005A5A68" w:rsidRPr="005A5A68" w:rsidRDefault="001779EE" w:rsidP="005A5A68">
      <w:r>
        <w:t xml:space="preserve">First, </w:t>
      </w:r>
      <w:r w:rsidR="007A0BCC">
        <w:t xml:space="preserve">it is shown that </w:t>
      </w:r>
      <w:r>
        <w:t>an nMDP can be split into sub dependent MDPs</w:t>
      </w:r>
      <w:r w:rsidR="009E1F66">
        <w:t>, denoted a CMDP</w:t>
      </w:r>
      <w:r>
        <w:t>.</w:t>
      </w:r>
      <w:r w:rsidR="007A0BCC">
        <w:t xml:space="preserve"> </w:t>
      </w:r>
      <w:r>
        <w:t xml:space="preserve">Afterwards a </w:t>
      </w:r>
      <w:r w:rsidR="009E1F66">
        <w:t xml:space="preserve">lemma is </w:t>
      </w:r>
      <w:r>
        <w:t xml:space="preserve">provided which may be reused when approaching nMDP deconstruction. </w:t>
      </w:r>
    </w:p>
    <w:p w:rsidR="005A5A68" w:rsidRDefault="00076804" w:rsidP="002F64FE">
      <w:pPr>
        <w:pStyle w:val="Heading2"/>
      </w:pPr>
      <w:r>
        <w:t>3.0 Defintions</w:t>
      </w:r>
      <w:r w:rsidR="001918FD">
        <w:t>, Concurrent Markov Decision Processes</w:t>
      </w:r>
      <w:r w:rsidR="005A5A68">
        <w:t>:</w:t>
      </w:r>
    </w:p>
    <w:p w:rsidR="0001378B" w:rsidRDefault="00396A0E" w:rsidP="0001378B">
      <w:r>
        <w:t xml:space="preserve">To begin MDP problem definition, we broadly consider the task of finding the </w:t>
      </w:r>
      <w:r w:rsidR="007A0BCC">
        <w:t>optimal</w:t>
      </w:r>
      <w:r>
        <w:t xml:space="preserve"> location in a discrete state space in </w:t>
      </w:r>
      <m:oMath>
        <m:r>
          <w:rPr>
            <w:rFonts w:ascii="Cambria Math" w:hAnsi="Cambria Math"/>
          </w:rPr>
          <m:t>S=</m:t>
        </m:r>
        <m:sSup>
          <m:sSupPr>
            <m:ctrlPr>
              <w:rPr>
                <w:rFonts w:ascii="Cambria Math" w:hAnsi="Cambria Math"/>
                <w:i/>
              </w:rPr>
            </m:ctrlPr>
          </m:sSupPr>
          <m:e>
            <m:r>
              <m:rPr>
                <m:scr m:val="double-struck"/>
              </m:rPr>
              <w:rPr>
                <w:rFonts w:ascii="Cambria Math" w:hAnsi="Cambria Math"/>
              </w:rPr>
              <m:t>N</m:t>
            </m:r>
          </m:e>
          <m:sup>
            <m:r>
              <w:rPr>
                <w:rFonts w:ascii="Cambria Math" w:hAnsi="Cambria Math"/>
              </w:rPr>
              <m:t>N</m:t>
            </m:r>
          </m:sup>
        </m:sSup>
      </m:oMath>
      <w:r w:rsidR="001419D7">
        <w:t xml:space="preserve">, </w:t>
      </w:r>
      <w:r w:rsidR="007A0BCC">
        <w:t>using the maximum</w:t>
      </w:r>
      <w:r w:rsidR="001419D7">
        <w:t xml:space="preserve"> value function </w:t>
      </w:r>
      <m:oMath>
        <m:r>
          <w:rPr>
            <w:rFonts w:ascii="Cambria Math" w:hAnsi="Cambria Math"/>
          </w:rPr>
          <m:t>V:S</m:t>
        </m:r>
        <m:r>
          <m:rPr>
            <m:scr m:val="double-struck"/>
          </m:rPr>
          <w:rPr>
            <w:rFonts w:ascii="Cambria Math" w:hAnsi="Cambria Math"/>
          </w:rPr>
          <m:t xml:space="preserve">→ R </m:t>
        </m:r>
      </m:oMath>
      <w:r w:rsidR="001419D7">
        <w:t xml:space="preserve">. To ensure the space </w:t>
      </w:r>
      <m:oMath>
        <m:r>
          <w:rPr>
            <w:rFonts w:ascii="Cambria Math" w:hAnsi="Cambria Math"/>
          </w:rPr>
          <m:t>S</m:t>
        </m:r>
      </m:oMath>
      <w:r w:rsidR="001419D7">
        <w:t xml:space="preserve"> has a</w:t>
      </w:r>
      <w:r w:rsidR="006A4E16">
        <w:t>n</w:t>
      </w:r>
      <w:r w:rsidR="001419D7">
        <w:t xml:space="preserve"> </w:t>
      </w:r>
      <w:r w:rsidR="006A4E16">
        <w:t>optimal</w:t>
      </w:r>
      <w:r w:rsidR="001419D7">
        <w:t xml:space="preserve"> element</w:t>
      </w:r>
      <w:r w:rsidR="006A4E16">
        <w:t xml:space="preserve"> it is </w:t>
      </w:r>
      <w:r w:rsidR="001419D7">
        <w:t>assume</w:t>
      </w:r>
      <w:r w:rsidR="006A4E16">
        <w:t>d</w:t>
      </w:r>
      <w:r w:rsidR="001419D7">
        <w:t xml:space="preserve"> that </w:t>
      </w:r>
      <w:r w:rsidR="003756FB">
        <w:t>a</w:t>
      </w:r>
      <w:r w:rsidR="00541220">
        <w:t xml:space="preserve"> certain</w:t>
      </w:r>
      <w:r w:rsidR="003756FB">
        <w:t xml:space="preserve"> rearrangement of the </w:t>
      </w:r>
      <w:r w:rsidR="00541220">
        <w:t xml:space="preserve">value </w:t>
      </w:r>
      <w:r w:rsidR="003756FB">
        <w:t xml:space="preserve">image </w:t>
      </w:r>
      <m:oMath>
        <m:r>
          <w:rPr>
            <w:rFonts w:ascii="Cambria Math" w:hAnsi="Cambria Math"/>
          </w:rPr>
          <m:t>V</m:t>
        </m:r>
        <m:d>
          <m:dPr>
            <m:ctrlPr>
              <w:rPr>
                <w:rFonts w:ascii="Cambria Math" w:hAnsi="Cambria Math"/>
                <w:i/>
              </w:rPr>
            </m:ctrlPr>
          </m:dPr>
          <m:e>
            <m:r>
              <w:rPr>
                <w:rFonts w:ascii="Cambria Math" w:hAnsi="Cambria Math"/>
              </w:rPr>
              <m:t>S</m:t>
            </m:r>
          </m:e>
        </m:d>
      </m:oMath>
      <w:r w:rsidR="001419D7">
        <w:t xml:space="preserve"> </w:t>
      </w:r>
      <w:r w:rsidR="009E1F66">
        <w:t>monotonic</w:t>
      </w:r>
      <w:r w:rsidR="001419D7">
        <w:t>.</w:t>
      </w:r>
    </w:p>
    <w:p w:rsidR="001419D7" w:rsidRDefault="001419D7" w:rsidP="00BD701F">
      <w:r>
        <w:t>Thus, to discover a solution to the problem</w:t>
      </w:r>
      <w:r w:rsidR="002F64FE">
        <w:t>,</w:t>
      </w:r>
      <w:r>
        <w:t xml:space="preserve"> the help of an agent</w:t>
      </w:r>
      <w:r w:rsidR="00CB676B">
        <w:t xml:space="preserve"> </w:t>
      </w:r>
      <w:r>
        <w:t xml:space="preserve">may be elicited, who has </w:t>
      </w:r>
      <w:r w:rsidR="00B05CE3">
        <w:t xml:space="preserve">allowed </w:t>
      </w:r>
      <w:r>
        <w:t xml:space="preserve">actions in </w:t>
      </w:r>
      <w:r w:rsidR="00B05CE3">
        <w:t>a</w:t>
      </w:r>
      <w:r>
        <w:t xml:space="preserve"> set </w:t>
      </w:r>
      <m:oMath>
        <m:r>
          <w:rPr>
            <w:rFonts w:ascii="Cambria Math" w:hAnsi="Cambria Math"/>
          </w:rPr>
          <m:t>A</m:t>
        </m:r>
        <m:r>
          <m:rPr>
            <m:scr m:val="double-struck"/>
          </m:rPr>
          <w:rPr>
            <w:rFonts w:ascii="Cambria Math" w:hAnsi="Cambria Math"/>
          </w:rPr>
          <m:t>⊂N</m:t>
        </m:r>
      </m:oMath>
      <w:r>
        <w:t xml:space="preserve">, </w:t>
      </w:r>
      <w:r w:rsidR="005A5A68">
        <w:t xml:space="preserve">for every instant </w:t>
      </w:r>
      <m:oMath>
        <m:r>
          <w:rPr>
            <w:rFonts w:ascii="Cambria Math" w:hAnsi="Cambria Math"/>
          </w:rPr>
          <m:t>t ∈</m:t>
        </m:r>
        <m:r>
          <m:rPr>
            <m:sty m:val="bi"/>
          </m:rPr>
          <w:rPr>
            <w:rFonts w:ascii="Cambria Math" w:hAnsi="Cambria Math"/>
          </w:rPr>
          <m:t>T</m:t>
        </m:r>
        <m:r>
          <m:rPr>
            <m:scr m:val="double-struck"/>
          </m:rPr>
          <w:rPr>
            <w:rFonts w:ascii="Cambria Math" w:hAnsi="Cambria Math"/>
          </w:rPr>
          <m:t xml:space="preserve"> ⊂N</m:t>
        </m:r>
      </m:oMath>
      <w:r w:rsidR="005A5A68">
        <w:t xml:space="preserve">. The convention that an agent chooses an action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w:r w:rsidR="005A5A68">
        <w:t xml:space="preserve"> for every state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r w:rsidR="005A5A68">
        <w:t xml:space="preserve">, before arriving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∈S</m:t>
        </m:r>
      </m:oMath>
      <w:r w:rsidR="005A5A68">
        <w:t xml:space="preserve"> is followed. The probability </w:t>
      </w:r>
      <m:oMath>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5A5A68">
        <w:t xml:space="preserve"> represents the true </w:t>
      </w:r>
      <w:r w:rsidR="0002358C">
        <w:t xml:space="preserve">and observed </w:t>
      </w:r>
      <w:r w:rsidR="005A5A68">
        <w:t>transitional probability of the system, also described as the dynamics of the environment, which are assumed to be stably stochastic</w:t>
      </w:r>
      <w:r w:rsidR="003706C9">
        <w:t>, unless started otherwise</w:t>
      </w:r>
      <w:r w:rsidR="005A5A68">
        <w:t xml:space="preserve">. </w:t>
      </w:r>
      <w:r w:rsidR="008A78F1">
        <w:t xml:space="preserve">The epoch </w:t>
      </w:r>
      <m:oMath>
        <m:sSub>
          <m:sSubPr>
            <m:ctrlPr>
              <w:rPr>
                <w:rFonts w:ascii="Cambria Math" w:hAnsi="Cambria Math"/>
                <w:i/>
              </w:rPr>
            </m:ctrlPr>
          </m:sSubPr>
          <m:e>
            <m:r>
              <w:rPr>
                <w:rFonts w:ascii="Cambria Math" w:hAnsi="Cambria Math"/>
              </w:rPr>
              <m:t>E</m:t>
            </m:r>
          </m:e>
          <m:sub>
            <m:r>
              <w:rPr>
                <w:rFonts w:ascii="Cambria Math" w:hAnsi="Cambria Math"/>
              </w:rPr>
              <m:t>e</m:t>
            </m:r>
          </m:sub>
        </m:sSub>
      </m:oMath>
      <w:r w:rsidR="008A78F1">
        <w:t xml:space="preserve">is a set of contiguous time indexes, </w:t>
      </w:r>
      <w:r w:rsidR="00E965B6">
        <w:t>with restrictions:</w:t>
      </w:r>
      <w:r w:rsidR="008A78F1">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∈N,</m:t>
        </m:r>
        <m:nary>
          <m:naryPr>
            <m:chr m:val="⋃"/>
            <m:limLoc m:val="undOvr"/>
            <m:ctrlPr>
              <w:rPr>
                <w:rFonts w:ascii="Cambria Math" w:hAnsi="Cambria Math"/>
                <w:i/>
              </w:rPr>
            </m:ctrlPr>
          </m:naryPr>
          <m:sub>
            <m:r>
              <w:rPr>
                <w:rFonts w:ascii="Cambria Math" w:hAnsi="Cambria Math"/>
              </w:rPr>
              <m:t>e=1</m:t>
            </m:r>
          </m:sub>
          <m:sup>
            <m:r>
              <m:rPr>
                <m:scr m:val="double-struck"/>
              </m:rP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e</m:t>
                </m:r>
              </m:sub>
            </m:sSub>
          </m:e>
        </m:nary>
        <m:r>
          <w:rPr>
            <w:rFonts w:ascii="Cambria Math" w:hAnsi="Cambria Math"/>
          </w:rPr>
          <m:t>=</m:t>
        </m:r>
        <m:r>
          <m:rPr>
            <m:sty m:val="bi"/>
          </m:rPr>
          <w:rPr>
            <w:rFonts w:ascii="Cambria Math" w:hAnsi="Cambria Math"/>
          </w:rPr>
          <m:t>T</m:t>
        </m:r>
      </m:oMath>
      <w:r w:rsidR="008A78F1" w:rsidRPr="008A78F1">
        <w:t>,</w:t>
      </w:r>
      <w:r w:rsidR="008A78F1">
        <w:t xml:space="preserve">and </w:t>
      </w:r>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m:rPr>
                <m:scr m:val="double-struck"/>
              </m:rPr>
              <w:rPr>
                <w:rFonts w:ascii="Cambria Math" w:hAnsi="Cambria Math"/>
              </w:rPr>
              <m:t>∈N</m:t>
            </m:r>
          </m:sub>
          <m:sup>
            <m:r>
              <w:rPr>
                <w:rFonts w:ascii="Cambria Math" w:hAnsi="Cambria Math"/>
              </w:rPr>
              <m:t xml:space="preserve"> </m:t>
            </m:r>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nary>
        <m:r>
          <w:rPr>
            <w:rFonts w:ascii="Cambria Math" w:hAnsi="Cambria Math"/>
          </w:rPr>
          <m:t>={∅}</m:t>
        </m:r>
      </m:oMath>
      <w:r w:rsidR="00E965B6">
        <w:t>.</w:t>
      </w:r>
      <w:r w:rsidR="00CD768E">
        <w:t xml:space="preserve"> We assume the size of the epochs increase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e>
        </m:d>
        <m:r>
          <w:rPr>
            <w:rFonts w:ascii="Cambria Math" w:hAnsi="Cambria Math"/>
          </w:rPr>
          <m:t xml:space="preserve"> </m:t>
        </m:r>
      </m:oMath>
      <w:r w:rsidR="00CD768E">
        <w:t xml:space="preserve">, meaning that over time more time instants are contained within each. </w:t>
      </w:r>
      <w:r w:rsidR="008A78F1">
        <w:t xml:space="preserve"> </w:t>
      </w:r>
      <w:r w:rsidR="007A28FC">
        <w:t xml:space="preserve">It is assumed that some discoverable infinite horizon reward exists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7A28FC">
        <w:t xml:space="preserve"> such that agents </w:t>
      </w:r>
      <w:r w:rsidR="00DE338E">
        <w:t xml:space="preserve">may </w:t>
      </w:r>
      <w:r w:rsidR="007A28FC">
        <w:t xml:space="preserve">attempt to </w:t>
      </w:r>
      <w:r w:rsidR="00DE338E">
        <w:t>“</w:t>
      </w:r>
      <w:r w:rsidR="007A28FC">
        <w:t>maximize</w:t>
      </w:r>
      <w:r w:rsidR="00DE338E">
        <w:t>”</w:t>
      </w:r>
      <w:r w:rsidR="007A28FC">
        <w:t xml:space="preserve"> the </w:t>
      </w:r>
      <w:r w:rsidR="00232C8C">
        <w:t xml:space="preserve">value given by the trajectory, where the value of a state is given by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1C34EE" w:rsidTr="001C34EE">
        <w:tc>
          <w:tcPr>
            <w:tcW w:w="8897" w:type="dxa"/>
            <w:vAlign w:val="center"/>
          </w:tcPr>
          <w:p w:rsidR="001C34EE" w:rsidRDefault="001C34EE" w:rsidP="001F23DF">
            <w:pPr>
              <w:jc w:val="cente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ub>
                  <m:sup>
                    <m:r>
                      <w:rPr>
                        <w:rFonts w:ascii="Cambria Math" w:hAnsi="Cambria Math"/>
                      </w:rPr>
                      <m:t xml:space="preserve"> </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d>
                      <m:dPr>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e>
                </m:nary>
              </m:oMath>
            </m:oMathPara>
          </w:p>
        </w:tc>
        <w:tc>
          <w:tcPr>
            <w:tcW w:w="679" w:type="dxa"/>
            <w:vAlign w:val="center"/>
          </w:tcPr>
          <w:p w:rsidR="001C34EE" w:rsidRDefault="001C34EE" w:rsidP="001C34EE">
            <w:pPr>
              <w:jc w:val="center"/>
            </w:pPr>
            <w:r>
              <w:t>(</w:t>
            </w:r>
            <w:fldSimple w:instr=" SEQ Equation \* ARABIC ">
              <w:r w:rsidR="008D1514">
                <w:rPr>
                  <w:noProof/>
                </w:rPr>
                <w:t>1</w:t>
              </w:r>
            </w:fldSimple>
            <w:r>
              <w:rPr>
                <w:noProof/>
              </w:rPr>
              <w:t>)</w:t>
            </w:r>
          </w:p>
        </w:tc>
      </w:tr>
    </w:tbl>
    <w:p w:rsidR="00321ED9" w:rsidRDefault="00321ED9" w:rsidP="0001378B">
      <w:r>
        <w:t xml:space="preserve">The goal is to (a) explore and map the quality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:S×A</m:t>
        </m:r>
        <m:r>
          <m:rPr>
            <m:scr m:val="double-struck"/>
          </m:rPr>
          <w:rPr>
            <w:rFonts w:ascii="Cambria Math" w:hAnsi="Cambria Math"/>
          </w:rPr>
          <m:t>→R</m:t>
        </m:r>
      </m:oMath>
      <w:r>
        <w:t xml:space="preserve"> for the space, such that (b) a behavioural policy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t xml:space="preserve"> is partly characterized by the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values of the state. Commonly, the </w:t>
      </w:r>
      <w:r w:rsidR="008D1514">
        <w:t xml:space="preserve">naive </w:t>
      </w:r>
      <w:r>
        <w:t xml:space="preserve">optimal policy </w:t>
      </w:r>
      <w:r w:rsidR="00D32091">
        <w:t xml:space="preserve">is given by </w:t>
      </w:r>
      <m:oMath>
        <m:sSubSup>
          <m:sSubSupPr>
            <m:ctrlPr>
              <w:rPr>
                <w:rFonts w:ascii="Cambria Math" w:hAnsi="Cambria Math"/>
                <w:i/>
              </w:rPr>
            </m:ctrlPr>
          </m:sSubSupPr>
          <m:e>
            <m:r>
              <w:rPr>
                <w:rFonts w:ascii="Cambria Math" w:hAnsi="Cambria Math"/>
              </w:rPr>
              <m:t>π</m:t>
            </m:r>
          </m:e>
          <m:sub>
            <m:r>
              <w:rPr>
                <w:rFonts w:ascii="Cambria Math" w:hAnsi="Cambria Math"/>
              </w:rPr>
              <m:t xml:space="preserve"> </m:t>
            </m:r>
          </m:sub>
          <m:sup>
            <m:r>
              <w:rPr>
                <w:rFonts w:ascii="Cambria Math" w:hAnsi="Cambria Math"/>
              </w:rPr>
              <m:t>*</m:t>
            </m:r>
          </m:sup>
        </m:sSubSup>
      </m:oMath>
      <w:r w:rsidR="00D3209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1C34EE" w:rsidTr="00605D19">
        <w:tc>
          <w:tcPr>
            <w:tcW w:w="8897" w:type="dxa"/>
            <w:vAlign w:val="center"/>
          </w:tcPr>
          <w:p w:rsidR="001C34EE" w:rsidRPr="00BB03AD" w:rsidRDefault="007F5724" w:rsidP="001C34EE">
            <m:oMathPara>
              <m:oMath>
                <m:sSubSup>
                  <m:sSubSupPr>
                    <m:ctrlPr>
                      <w:rPr>
                        <w:rFonts w:ascii="Cambria Math" w:hAnsi="Cambria Math"/>
                        <w:i/>
                      </w:rPr>
                    </m:ctrlPr>
                  </m:sSubSupPr>
                  <m:e>
                    <m:r>
                      <w:rPr>
                        <w:rFonts w:ascii="Cambria Math" w:hAnsi="Cambria Math"/>
                      </w:rPr>
                      <m:t>π</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func>
              </m:oMath>
            </m:oMathPara>
          </w:p>
          <w:p w:rsidR="001C34EE" w:rsidRDefault="001C34EE" w:rsidP="00605D19">
            <w:pPr>
              <w:jc w:val="center"/>
            </w:pPr>
          </w:p>
        </w:tc>
        <w:tc>
          <w:tcPr>
            <w:tcW w:w="679" w:type="dxa"/>
            <w:vAlign w:val="center"/>
          </w:tcPr>
          <w:p w:rsidR="001C34EE" w:rsidRDefault="001C34EE" w:rsidP="00605D19">
            <w:pPr>
              <w:jc w:val="center"/>
            </w:pPr>
            <w:r>
              <w:t>(</w:t>
            </w:r>
            <w:fldSimple w:instr=" SEQ Equation \* ARABIC ">
              <w:r w:rsidR="008D1514">
                <w:rPr>
                  <w:noProof/>
                </w:rPr>
                <w:t>2</w:t>
              </w:r>
            </w:fldSimple>
            <w:r>
              <w:rPr>
                <w:noProof/>
              </w:rPr>
              <w:t>)</w:t>
            </w:r>
          </w:p>
        </w:tc>
      </w:tr>
    </w:tbl>
    <w:p w:rsidR="00F12033" w:rsidRDefault="00AF533A" w:rsidP="00DE212D">
      <w:r>
        <w:lastRenderedPageBreak/>
        <w:t xml:space="preserve">The above MDP definition is frequently expressed as a tuple: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&gt;</m:t>
        </m:r>
      </m:oMath>
      <w:r w:rsidR="00D57FB8">
        <w:t xml:space="preserve">, where the initial posed nMDP problem is noted as </w:t>
      </w:r>
      <m:oMath>
        <m:sSub>
          <m:sSubPr>
            <m:ctrlPr>
              <w:rPr>
                <w:rFonts w:ascii="Cambria Math" w:hAnsi="Cambria Math"/>
                <w:i/>
              </w:rPr>
            </m:ctrlPr>
          </m:sSubPr>
          <m:e>
            <m:r>
              <w:rPr>
                <w:rFonts w:ascii="Cambria Math" w:hAnsi="Cambria Math"/>
              </w:rPr>
              <m:t>m</m:t>
            </m:r>
          </m:e>
          <m:sub>
            <m:r>
              <w:rPr>
                <w:rFonts w:ascii="Cambria Math" w:hAnsi="Cambria Math"/>
              </w:rPr>
              <m:t xml:space="preserve"> </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 xml:space="preserve"> </m:t>
            </m:r>
          </m:sub>
        </m:sSub>
        <m:r>
          <w:rPr>
            <w:rFonts w:ascii="Cambria Math" w:hAnsi="Cambria Math"/>
          </w:rPr>
          <m:t>&gt;</m:t>
        </m:r>
      </m:oMath>
      <w:r w:rsidR="00D57FB8">
        <w:t>.</w:t>
      </w:r>
      <w:r w:rsidR="00E84368">
        <w:t xml:space="preserve"> The time index </w:t>
      </w:r>
      <m:oMath>
        <m:r>
          <w:rPr>
            <w:rFonts w:ascii="Cambria Math" w:hAnsi="Cambria Math"/>
          </w:rPr>
          <m:t>t</m:t>
        </m:r>
      </m:oMath>
      <w:r w:rsidR="00E84368">
        <w:t xml:space="preserve">, may sometimes be replaced with an epoch index </w:t>
      </w:r>
      <m:oMath>
        <m:r>
          <w:rPr>
            <w:rFonts w:ascii="Cambria Math" w:hAnsi="Cambria Math"/>
          </w:rPr>
          <m:t>e</m:t>
        </m:r>
      </m:oMath>
      <w:r w:rsidR="00E84368">
        <w:t xml:space="preserve">, </w:t>
      </w:r>
      <w:r w:rsidR="0002358C">
        <w:t xml:space="preserve">in situations that </w:t>
      </w:r>
      <w:r w:rsidR="00E84368">
        <w:t xml:space="preserve">an MDP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00E84368">
        <w:t>operates on a different discrete timescale than another MDP</w:t>
      </w:r>
      <w:r w:rsidR="0002358C">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E84368">
        <w:t>.</w:t>
      </w:r>
    </w:p>
    <w:p w:rsidR="00F12033" w:rsidRDefault="00F12033" w:rsidP="00F12033">
      <w:pPr>
        <w:pStyle w:val="Heading3"/>
      </w:pPr>
      <w:r>
        <w:t>Random Field Deconstruction Example:</w:t>
      </w:r>
    </w:p>
    <w:p w:rsidR="00BD701F" w:rsidRDefault="00547E7B" w:rsidP="00DE212D">
      <w:r>
        <w:rPr>
          <w:noProof/>
          <w:lang w:eastAsia="en-CA"/>
        </w:rPr>
        <mc:AlternateContent>
          <mc:Choice Requires="wpc">
            <w:drawing>
              <wp:anchor distT="0" distB="0" distL="114300" distR="114300" simplePos="0" relativeHeight="251658240" behindDoc="0" locked="0" layoutInCell="1" allowOverlap="1" wp14:anchorId="4D792565" wp14:editId="3B9C813D">
                <wp:simplePos x="0" y="0"/>
                <wp:positionH relativeFrom="column">
                  <wp:posOffset>0</wp:posOffset>
                </wp:positionH>
                <wp:positionV relativeFrom="paragraph">
                  <wp:posOffset>605155</wp:posOffset>
                </wp:positionV>
                <wp:extent cx="2457450" cy="256540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8"/>
                          <a:stretch>
                            <a:fillRect/>
                          </a:stretch>
                        </pic:blipFill>
                        <pic:spPr>
                          <a:xfrm>
                            <a:off x="0" y="0"/>
                            <a:ext cx="2457450" cy="2220437"/>
                          </a:xfrm>
                          <a:prstGeom prst="rect">
                            <a:avLst/>
                          </a:prstGeom>
                        </pic:spPr>
                      </pic:pic>
                      <wps:wsp>
                        <wps:cNvPr id="3" name="Text Box 3"/>
                        <wps:cNvSpPr txBox="1"/>
                        <wps:spPr>
                          <a:xfrm>
                            <a:off x="82550" y="2286000"/>
                            <a:ext cx="23749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724" w:rsidRPr="00EE26D8" w:rsidRDefault="007F5724">
                              <w:pPr>
                                <w:rPr>
                                  <w:sz w:val="16"/>
                                </w:rPr>
                              </w:pPr>
                              <w:r w:rsidRPr="00EE26D8">
                                <w:rPr>
                                  <w:sz w:val="16"/>
                                  <w:szCs w:val="16"/>
                                </w:rPr>
                                <w:t>Figure</w:t>
                              </w:r>
                              <w:r>
                                <w:rPr>
                                  <w:sz w:val="16"/>
                                  <w:szCs w:val="16"/>
                                </w:rPr>
                                <w:t xml:space="preserv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1</w:t>
                              </w:r>
                              <w:r>
                                <w:rPr>
                                  <w:sz w:val="16"/>
                                  <w:szCs w:val="16"/>
                                </w:rPr>
                                <w:fldChar w:fldCharType="end"/>
                              </w:r>
                              <w:r w:rsidRPr="00EE26D8">
                                <w:rPr>
                                  <w:sz w:val="16"/>
                                  <w:szCs w:val="16"/>
                                </w:rPr>
                                <w:t xml:space="preserve"> : The</w:t>
                              </w:r>
                              <w:r w:rsidRPr="00EE26D8">
                                <w:rPr>
                                  <w:sz w:val="16"/>
                                </w:rPr>
                                <w:t xml:space="preserve"> nMDP with transitions from (</w:t>
                              </w:r>
                              <w:r>
                                <w:rPr>
                                  <w:sz w:val="16"/>
                                </w:rPr>
                                <w:t>i,j</w:t>
                              </w:r>
                              <w:r w:rsidRPr="00EE26D8">
                                <w:rPr>
                                  <w:sz w:val="16"/>
                                </w:rPr>
                                <w:t>)</w:t>
                              </w:r>
                              <w:r>
                                <w:rPr>
                                  <w:sz w:val="16"/>
                                </w:rPr>
                                <w:t xml:space="preserve"> only</w:t>
                              </w:r>
                              <w:r w:rsidRPr="00EE26D8">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left:0;text-align:left;margin-left:0;margin-top:47.65pt;width:193.5pt;height:202pt;z-index:251658240" coordsize="24574,25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574;height:25654;visibility:visible;mso-wrap-style:square">
                  <v:fill o:detectmouseclick="t"/>
                  <v:path o:connecttype="none"/>
                </v:shape>
                <v:shape id="Picture 2" o:spid="_x0000_s1028" type="#_x0000_t75" style="position:absolute;width:24574;height:22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bLSnCAAAA2gAAAA8AAABkcnMvZG93bnJldi54bWxEj82qwjAUhPcXfIdwBDcXTdWLP9UoIgji&#10;RqqC20NzbIvNSWmirW9vBOEuh5n5hlmuW1OKJ9WusKxgOIhAEKdWF5wpuJx3/RkI55E1lpZJwYsc&#10;rFednyXG2jac0PPkMxEg7GJUkHtfxVK6NCeDbmAr4uDdbG3QB1lnUtfYBLgp5SiKJtJgwWEhx4q2&#10;OaX308MoSLZTbKab2+NwnY9/j/h3OVb+rlSv224WIDy1/j/8be+1ghF8roQbIF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Wy0p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3" o:spid="_x0000_s1029" type="#_x0000_t202" style="position:absolute;left:825;top:22860;width:23749;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7F5724" w:rsidRPr="00EE26D8" w:rsidRDefault="007F5724">
                        <w:pPr>
                          <w:rPr>
                            <w:sz w:val="16"/>
                          </w:rPr>
                        </w:pPr>
                        <w:r w:rsidRPr="00EE26D8">
                          <w:rPr>
                            <w:sz w:val="16"/>
                            <w:szCs w:val="16"/>
                          </w:rPr>
                          <w:t>Figure</w:t>
                        </w:r>
                        <w:r>
                          <w:rPr>
                            <w:sz w:val="16"/>
                            <w:szCs w:val="16"/>
                          </w:rPr>
                          <w:t xml:space="preserv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1</w:t>
                        </w:r>
                        <w:r>
                          <w:rPr>
                            <w:sz w:val="16"/>
                            <w:szCs w:val="16"/>
                          </w:rPr>
                          <w:fldChar w:fldCharType="end"/>
                        </w:r>
                        <w:r w:rsidRPr="00EE26D8">
                          <w:rPr>
                            <w:sz w:val="16"/>
                            <w:szCs w:val="16"/>
                          </w:rPr>
                          <w:t xml:space="preserve"> : The</w:t>
                        </w:r>
                        <w:r w:rsidRPr="00EE26D8">
                          <w:rPr>
                            <w:sz w:val="16"/>
                          </w:rPr>
                          <w:t xml:space="preserve"> nMDP with transitions from (</w:t>
                        </w:r>
                        <w:r>
                          <w:rPr>
                            <w:sz w:val="16"/>
                          </w:rPr>
                          <w:t>i,j</w:t>
                        </w:r>
                        <w:r w:rsidRPr="00EE26D8">
                          <w:rPr>
                            <w:sz w:val="16"/>
                          </w:rPr>
                          <w:t>)</w:t>
                        </w:r>
                        <w:r>
                          <w:rPr>
                            <w:sz w:val="16"/>
                          </w:rPr>
                          <w:t xml:space="preserve"> only</w:t>
                        </w:r>
                        <w:r w:rsidRPr="00EE26D8">
                          <w:rPr>
                            <w:sz w:val="16"/>
                          </w:rPr>
                          <w:t xml:space="preserve"> </w:t>
                        </w:r>
                      </w:p>
                    </w:txbxContent>
                  </v:textbox>
                </v:shape>
                <w10:wrap type="square"/>
              </v:group>
            </w:pict>
          </mc:Fallback>
        </mc:AlternateContent>
      </w:r>
      <w:r w:rsidR="00F12033">
        <w:t xml:space="preserve">The problem of the random field with real values can be considered, </w:t>
      </w:r>
      <m:oMath>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 xml:space="preserve">  , X</m:t>
        </m:r>
        <m:r>
          <m:rPr>
            <m:scr m:val="double-struck"/>
          </m:rPr>
          <w:rPr>
            <w:rFonts w:ascii="Cambria Math" w:hAnsi="Cambria Math"/>
          </w:rPr>
          <m:t>⊂N</m:t>
        </m:r>
      </m:oMath>
      <w:r w:rsidR="00F12033">
        <w:t xml:space="preserve">, which we assume is well-ordered and </w:t>
      </w:r>
      <w:r w:rsidR="004E4F9E">
        <w:t>monotonic</w:t>
      </w:r>
      <w:r w:rsidR="00F12033">
        <w:t xml:space="preserve">. For brevity, we consider </w:t>
      </w:r>
      <m:oMath>
        <m:r>
          <w:rPr>
            <w:rFonts w:ascii="Cambria Math" w:hAnsi="Cambria Math"/>
          </w:rPr>
          <m:t>N=2</m:t>
        </m:r>
      </m:oMath>
      <w:r w:rsidR="00A60A1F">
        <w:t xml:space="preserve"> </w:t>
      </w:r>
      <w:r w:rsidR="008D1514">
        <w:t xml:space="preserve"> as a visual example.</w:t>
      </w:r>
    </w:p>
    <w:p w:rsidR="00F12033" w:rsidRDefault="00BD701F" w:rsidP="00BD701F">
      <w:pPr>
        <w:pStyle w:val="Heading4"/>
        <w:rPr>
          <w:rFonts w:eastAsiaTheme="minorEastAsia"/>
        </w:rPr>
      </w:pPr>
      <w:r>
        <w:rPr>
          <w:rFonts w:eastAsiaTheme="minorEastAsia"/>
        </w:rPr>
        <w:t>A</w:t>
      </w:r>
      <w:r w:rsidR="001B5111">
        <w:rPr>
          <w:rFonts w:eastAsiaTheme="minorEastAsia"/>
        </w:rPr>
        <w:t>n nMDP definition can be described</w:t>
      </w:r>
      <w:r w:rsidR="00A60A1F">
        <w:rPr>
          <w:rFonts w:eastAsiaTheme="minorEastAsia"/>
        </w:rPr>
        <w:t>:</w:t>
      </w:r>
    </w:p>
    <w:p w:rsidR="00F12033" w:rsidRPr="00605D19" w:rsidRDefault="00332941" w:rsidP="00332941">
      <w:pPr>
        <w:pStyle w:val="ListParagraph"/>
        <w:numPr>
          <w:ilvl w:val="0"/>
          <w:numId w:val="1"/>
        </w:numPr>
      </w:pPr>
      <w:r>
        <w:t xml:space="preserve"> </w:t>
      </w:r>
      <m:oMath>
        <m:r>
          <w:rPr>
            <w:rFonts w:ascii="Cambria Math" w:hAnsi="Cambria Math"/>
          </w:rPr>
          <m:t>S =</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the set of all possible states</w:t>
      </w:r>
    </w:p>
    <w:p w:rsidR="00970CE1" w:rsidRDefault="00605D19" w:rsidP="00332941">
      <w:pPr>
        <w:pStyle w:val="ListParagraph"/>
        <w:numPr>
          <w:ilvl w:val="0"/>
          <w:numId w:val="1"/>
        </w:numP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 xml:space="preserve"> </m:t>
        </m:r>
      </m:oMath>
      <w:r w:rsidR="00970CE1" w:rsidRPr="00970CE1">
        <w:t>s.t.</w:t>
      </w:r>
      <w:r w:rsidR="00970CE1">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p>
    <w:p w:rsidR="00605D19" w:rsidRPr="00332941" w:rsidRDefault="001B5111" w:rsidP="00970CE1">
      <w:pPr>
        <w:pStyle w:val="ListParagraph"/>
        <w:numPr>
          <w:ilvl w:val="1"/>
          <w:numId w:val="1"/>
        </w:numPr>
      </w:pPr>
      <w:r w:rsidRPr="001B5111">
        <w:t xml:space="preserve">with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w:t>
      </w:r>
    </w:p>
    <w:p w:rsidR="00332941" w:rsidRPr="00253F7B" w:rsidRDefault="00332941" w:rsidP="00332941">
      <w:pPr>
        <w:pStyle w:val="ListParagraph"/>
        <w:numPr>
          <w:ilvl w:val="0"/>
          <w:numId w:val="1"/>
        </w:numPr>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=r</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u</m:t>
                </m:r>
              </m:sub>
            </m:sSub>
          </m:e>
        </m:d>
        <m:r>
          <w:rPr>
            <w:rFonts w:ascii="Cambria Math" w:hAnsi="Cambria Math"/>
          </w:rPr>
          <m:t>-r(l,u)</m:t>
        </m:r>
      </m:oMath>
    </w:p>
    <w:p w:rsidR="00253F7B" w:rsidRPr="00417688" w:rsidRDefault="001B5111" w:rsidP="00332941">
      <w:pPr>
        <w:pStyle w:val="ListParagraph"/>
        <w:numPr>
          <w:ilvl w:val="0"/>
          <w:numId w:val="1"/>
        </w:numPr>
        <w:rPr>
          <w:rFonts w:eastAsiaTheme="minorHAnsi"/>
        </w:rPr>
      </w:pPr>
      <m:oMath>
        <m:r>
          <w:rPr>
            <w:rFonts w:ascii="Cambria Math" w:hAnsi="Cambria Math"/>
          </w:rPr>
          <m:t>T</m:t>
        </m:r>
        <m:d>
          <m:dPr>
            <m:ctrlPr>
              <w:rPr>
                <w:rFonts w:ascii="Cambria Math" w:hAnsi="Cambria Math"/>
                <w:i/>
              </w:rPr>
            </m:ctrlPr>
          </m:dPr>
          <m:e>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u</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},{l,u}</m:t>
            </m:r>
          </m:e>
        </m:d>
        <m:r>
          <w:rPr>
            <w:rFonts w:ascii="Cambria Math" w:hAnsi="Cambria Math"/>
          </w:rPr>
          <m:t>=1</m:t>
        </m:r>
      </m:oMath>
      <w:r w:rsidR="000F78EE">
        <w:t xml:space="preserve">, </w:t>
      </w:r>
      <m:oMath>
        <m:r>
          <w:rPr>
            <w:rFonts w:ascii="Cambria Math" w:hAnsi="Cambria Math"/>
          </w:rPr>
          <m:t>0</m:t>
        </m:r>
      </m:oMath>
      <w:r w:rsidR="000F78EE">
        <w:t xml:space="preserve"> otherwise</w:t>
      </w:r>
    </w:p>
    <w:p w:rsidR="00417688" w:rsidRPr="00417688" w:rsidRDefault="00417688" w:rsidP="00417688">
      <w:pPr>
        <w:pStyle w:val="ListParagraph"/>
      </w:pPr>
      <w:r>
        <w:t xml:space="preserve">In terms of notation the following equalities are always true: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oMath>
      <w:r>
        <w:t>,</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oMath>
      <w:r>
        <w:t xml:space="preserve"> , and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={i,j}</m:t>
        </m:r>
      </m:oMath>
      <w:r>
        <w:t>.</w:t>
      </w:r>
    </w:p>
    <w:p w:rsidR="000F78EE" w:rsidRDefault="00E60CF7" w:rsidP="00E60CF7">
      <w:r>
        <w:t xml:space="preserve">Thus, the problem for a reinforcement learning agent may be to localize and converge upon an optimal space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oMath>
      <w:r>
        <w:t>is maximized.</w:t>
      </w:r>
      <w:r w:rsidR="0092212C">
        <w:t xml:space="preserve"> The agent can, without fail, move in any combination of “up”, “left”, ”down”, ”right”, and “nothing” to localize the best location. </w:t>
      </w:r>
      <w:r>
        <w:t xml:space="preserve"> A discount reward and infinite time horizon are considered.</w:t>
      </w:r>
    </w:p>
    <w:p w:rsidR="0092212C" w:rsidRDefault="0092212C" w:rsidP="00E60CF7">
      <w:r>
        <w:t xml:space="preserve">It turns out that </w:t>
      </w:r>
      <w:r w:rsidR="00E03D96">
        <w:t>the nMDP</w:t>
      </w:r>
      <w:r>
        <w:t xml:space="preserve"> problem can be restated in terms of a degenerate manner using two models with degenerate state space.</w:t>
      </w:r>
      <w:r w:rsidR="00E03D96">
        <w:t xml:space="preserve"> Colloquially, an agent can solve a degenerate CMDP problem of locating the best column and row independently.</w:t>
      </w:r>
    </w:p>
    <w:p w:rsidR="007D7B60" w:rsidRDefault="00E60CF7" w:rsidP="000F78EE">
      <w:pPr>
        <w:pStyle w:val="Heading3"/>
        <w:rPr>
          <w:rFonts w:eastAsiaTheme="minorEastAsia"/>
        </w:rPr>
      </w:pPr>
      <w:r>
        <w:rPr>
          <w:noProof/>
          <w:lang w:eastAsia="en-CA"/>
        </w:rPr>
        <mc:AlternateContent>
          <mc:Choice Requires="wpc">
            <w:drawing>
              <wp:anchor distT="0" distB="0" distL="114300" distR="114300" simplePos="0" relativeHeight="251659264" behindDoc="0" locked="0" layoutInCell="1" allowOverlap="1" wp14:anchorId="4B6689AF" wp14:editId="37BCCF6C">
                <wp:simplePos x="0" y="0"/>
                <wp:positionH relativeFrom="column">
                  <wp:posOffset>2834640</wp:posOffset>
                </wp:positionH>
                <wp:positionV relativeFrom="paragraph">
                  <wp:posOffset>-15240</wp:posOffset>
                </wp:positionV>
                <wp:extent cx="2933700" cy="2194560"/>
                <wp:effectExtent l="0" t="0" r="0" b="0"/>
                <wp:wrapSquare wrapText="bothSides"/>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Text Box 3"/>
                        <wps:cNvSpPr txBox="1"/>
                        <wps:spPr>
                          <a:xfrm>
                            <a:off x="289560" y="1930694"/>
                            <a:ext cx="23749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724" w:rsidRDefault="007F5724" w:rsidP="007D7B60">
                              <w:pPr>
                                <w:pStyle w:val="NormalWeb"/>
                                <w:spacing w:before="0" w:beforeAutospacing="0" w:after="200" w:afterAutospacing="0" w:line="276" w:lineRule="auto"/>
                              </w:pPr>
                              <w:r>
                                <w:rPr>
                                  <w:rFonts w:eastAsia="Times New Roman"/>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rFonts w:eastAsia="Times New Roman"/>
                                  <w:sz w:val="16"/>
                                  <w:szCs w:val="16"/>
                                </w:rPr>
                                <w:t>: parent (a) and child (b) within the CMDP</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0"/>
                          <a:stretch>
                            <a:fillRect/>
                          </a:stretch>
                        </pic:blipFill>
                        <pic:spPr>
                          <a:xfrm>
                            <a:off x="0" y="0"/>
                            <a:ext cx="2933700" cy="795965"/>
                          </a:xfrm>
                          <a:prstGeom prst="rect">
                            <a:avLst/>
                          </a:prstGeom>
                        </pic:spPr>
                      </pic:pic>
                      <pic:pic xmlns:pic="http://schemas.openxmlformats.org/drawingml/2006/picture">
                        <pic:nvPicPr>
                          <pic:cNvPr id="11" name="Picture 11"/>
                          <pic:cNvPicPr>
                            <a:picLocks noChangeAspect="1"/>
                          </pic:cNvPicPr>
                        </pic:nvPicPr>
                        <pic:blipFill>
                          <a:blip r:embed="rId11"/>
                          <a:stretch>
                            <a:fillRect/>
                          </a:stretch>
                        </pic:blipFill>
                        <pic:spPr>
                          <a:xfrm>
                            <a:off x="0" y="942000"/>
                            <a:ext cx="2842506" cy="823031"/>
                          </a:xfrm>
                          <a:prstGeom prst="rect">
                            <a:avLst/>
                          </a:prstGeom>
                        </pic:spPr>
                      </pic:pic>
                      <wps:wsp>
                        <wps:cNvPr id="35" name="Text Box 3"/>
                        <wps:cNvSpPr txBox="1"/>
                        <wps:spPr>
                          <a:xfrm>
                            <a:off x="1323000" y="713400"/>
                            <a:ext cx="3153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724" w:rsidRDefault="007F5724" w:rsidP="000F78EE">
                              <w:pPr>
                                <w:pStyle w:val="NormalWeb"/>
                                <w:spacing w:before="0" w:beforeAutospacing="0" w:after="200" w:afterAutospacing="0" w:line="276" w:lineRule="auto"/>
                              </w:pPr>
                              <w:r>
                                <w:rPr>
                                  <w:rFonts w:eastAsia="Times New Roman"/>
                                  <w:sz w:val="16"/>
                                  <w:szCs w:val="16"/>
                                </w:rPr>
                                <w:t xml:space="preserve">(a)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3"/>
                        <wps:cNvSpPr txBox="1"/>
                        <wps:spPr>
                          <a:xfrm>
                            <a:off x="1307760" y="1688831"/>
                            <a:ext cx="31496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724" w:rsidRDefault="007F5724" w:rsidP="000F78EE">
                              <w:pPr>
                                <w:pStyle w:val="NormalWeb"/>
                                <w:spacing w:before="0" w:beforeAutospacing="0" w:after="200" w:afterAutospacing="0" w:line="276" w:lineRule="auto"/>
                              </w:pPr>
                              <w:r>
                                <w:rPr>
                                  <w:rFonts w:eastAsia="Times New Roman"/>
                                  <w:sz w:val="16"/>
                                  <w:szCs w:val="16"/>
                                </w:rPr>
                                <w:t xml:space="preserve">(b)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8" o:spid="_x0000_s1030" editas="canvas" style="position:absolute;left:0;text-align:left;margin-left:223.2pt;margin-top:-1.2pt;width:231pt;height:172.8pt;z-index:251659264" coordsize="29337,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">
                <v:shape id="_x0000_s1031" type="#_x0000_t75" style="position:absolute;width:29337;height:21945;visibility:visible;mso-wrap-style:square">
                  <v:fill o:detectmouseclick="t"/>
                  <v:path o:connecttype="none"/>
                </v:shape>
                <v:shape id="Text Box 3" o:spid="_x0000_s1032" type="#_x0000_t202" style="position:absolute;left:2895;top:19306;width:23749;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7F5724" w:rsidRDefault="007F5724" w:rsidP="007D7B60">
                        <w:pPr>
                          <w:pStyle w:val="NormalWeb"/>
                          <w:spacing w:before="0" w:beforeAutospacing="0" w:after="200" w:afterAutospacing="0" w:line="276" w:lineRule="auto"/>
                        </w:pPr>
                        <w:r>
                          <w:rPr>
                            <w:rFonts w:eastAsia="Times New Roman"/>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rFonts w:eastAsia="Times New Roman"/>
                            <w:sz w:val="16"/>
                            <w:szCs w:val="16"/>
                          </w:rPr>
                          <w:t>: parent (a) and child (b) within the CMDP</w:t>
                        </w:r>
                      </w:p>
                    </w:txbxContent>
                  </v:textbox>
                </v:shape>
                <v:shape id="Picture 10" o:spid="_x0000_s1033" type="#_x0000_t75" style="position:absolute;width:29337;height:7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FJF/DAAAA2wAAAA8AAABkcnMvZG93bnJldi54bWxEj01rAkEMhu+F/ochQi+isxZpZXWUWiiU&#10;Qg/aHuot7MSdxZ3MshN1+++bQ8FbQt6PJ6vNEFtzoT43iR3MpgUY4ir5hmsH319vkwWYLMge28Tk&#10;4JcybNb3dyssfbryji57qY2GcC7RQRDpSmtzFShinqaOWG/H1EcUXfva+h6vGh5b+1gUTzZiw9oQ&#10;sKPXQNVpf47ae/hkOR+eq27+8VOM5ylIO9469zAaXpZghAa5if/d717xlV5/0QHs+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8UkX8MAAADbAAAADwAAAAAAAAAAAAAAAACf&#10;AgAAZHJzL2Rvd25yZXYueG1sUEsFBgAAAAAEAAQA9wAAAI8DAAAAAA==&#10;">
                  <v:imagedata r:id="rId12" o:title=""/>
                  <v:path arrowok="t"/>
                </v:shape>
                <v:shape id="Picture 11" o:spid="_x0000_s1034" type="#_x0000_t75" style="position:absolute;top:9420;width:28425;height:8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wlB7DAAAA2wAAAA8AAABkcnMvZG93bnJldi54bWxET0trwkAQvgv+h2UKvekmoRVJXaWIlkLr&#10;wUfb65gdk+DubMhuY/rvu4LgbT6+58wWvTWio9bXjhWk4wQEceF0zaWCw349moLwAVmjcUwK/sjD&#10;Yj4czDDX7sJb6nahFDGEfY4KqhCaXEpfVGTRj11DHLmTay2GCNtS6hYvMdwamSXJRFqsOTZU2NCy&#10;ouK8+7UKVs/m5+Pp/Pn2vfnKnJGprY9dptTjQ//6AiJQH+7im/tdx/kpXH+JB8j5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jCUHsMAAADbAAAADwAAAAAAAAAAAAAAAACf&#10;AgAAZHJzL2Rvd25yZXYueG1sUEsFBgAAAAAEAAQA9wAAAI8DAAAAAA==&#10;">
                  <v:imagedata r:id="rId13" o:title=""/>
                  <v:path arrowok="t"/>
                </v:shape>
                <v:shape id="Text Box 3" o:spid="_x0000_s1035" type="#_x0000_t202" style="position:absolute;left:13230;top:7134;width:3153;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7F5724" w:rsidRDefault="007F5724" w:rsidP="000F78EE">
                        <w:pPr>
                          <w:pStyle w:val="NormalWeb"/>
                          <w:spacing w:before="0" w:beforeAutospacing="0" w:after="200" w:afterAutospacing="0" w:line="276" w:lineRule="auto"/>
                        </w:pPr>
                        <w:r>
                          <w:rPr>
                            <w:rFonts w:eastAsia="Times New Roman"/>
                            <w:sz w:val="16"/>
                            <w:szCs w:val="16"/>
                          </w:rPr>
                          <w:t xml:space="preserve">(a) </w:t>
                        </w:r>
                      </w:p>
                    </w:txbxContent>
                  </v:textbox>
                </v:shape>
                <v:shape id="Text Box 3" o:spid="_x0000_s1036" type="#_x0000_t202" style="position:absolute;left:13077;top:16888;width:3150;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7F5724" w:rsidRDefault="007F5724" w:rsidP="000F78EE">
                        <w:pPr>
                          <w:pStyle w:val="NormalWeb"/>
                          <w:spacing w:before="0" w:beforeAutospacing="0" w:after="200" w:afterAutospacing="0" w:line="276" w:lineRule="auto"/>
                        </w:pPr>
                        <w:r>
                          <w:rPr>
                            <w:rFonts w:eastAsia="Times New Roman"/>
                            <w:sz w:val="16"/>
                            <w:szCs w:val="16"/>
                          </w:rPr>
                          <w:t xml:space="preserve">(b) </w:t>
                        </w:r>
                      </w:p>
                    </w:txbxContent>
                  </v:textbox>
                </v:shape>
                <w10:wrap type="square"/>
              </v:group>
            </w:pict>
          </mc:Fallback>
        </mc:AlternateContent>
      </w:r>
      <w:r w:rsidR="007D7B60">
        <w:rPr>
          <w:rFonts w:eastAsiaTheme="minorEastAsia"/>
        </w:rPr>
        <w:t>An CMDP definition can be described:</w:t>
      </w:r>
    </w:p>
    <w:p w:rsidR="007D7B60" w:rsidRDefault="007D7B60" w:rsidP="007D7B60">
      <w:r>
        <w:t xml:space="preserve">First, a </w:t>
      </w:r>
      <w:r w:rsidRPr="007D7B60">
        <w:rPr>
          <w:i/>
        </w:rPr>
        <w:t>child</w:t>
      </w:r>
      <w:r>
        <w:t xml:space="preserve"> dependent MDP is defined</w:t>
      </w:r>
    </w:p>
    <w:p w:rsidR="007D7B60" w:rsidRPr="00605D19" w:rsidRDefault="007F5724" w:rsidP="007D7B60">
      <w:pPr>
        <w:pStyle w:val="ListParagraph"/>
        <w:numPr>
          <w:ilvl w:val="0"/>
          <w:numId w:val="1"/>
        </w:numPr>
      </w:pP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j</m:t>
        </m:r>
      </m:oMath>
      <w:r w:rsidR="007D7B60">
        <w:t xml:space="preserve"> </w:t>
      </w:r>
    </w:p>
    <w:p w:rsidR="007D7B60" w:rsidRPr="00332941" w:rsidRDefault="007F5724" w:rsidP="007D7B60">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7D7B60">
        <w:t xml:space="preserve"> </w:t>
      </w:r>
    </w:p>
    <w:p w:rsidR="007D7B60" w:rsidRPr="00253F7B" w:rsidRDefault="007F5724" w:rsidP="007D7B60">
      <w:pPr>
        <w:pStyle w:val="ListParagraph"/>
        <w:numPr>
          <w:ilvl w:val="0"/>
          <w:numId w:val="1"/>
        </w:numPr>
      </w:pPr>
      <m:oMath>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,l,u</m:t>
            </m:r>
          </m:e>
        </m:d>
        <m:r>
          <w:rPr>
            <w:rFonts w:ascii="Cambria Math" w:hAnsi="Cambria Math"/>
          </w:rPr>
          <m:t>=r</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,u</m:t>
            </m:r>
          </m:e>
        </m:d>
        <m:r>
          <w:rPr>
            <w:rFonts w:ascii="Cambria Math" w:hAnsi="Cambria Math"/>
          </w:rPr>
          <m:t>-r(l,u)</m:t>
        </m:r>
      </m:oMath>
    </w:p>
    <w:p w:rsidR="007D7B60" w:rsidRPr="000E47F0" w:rsidRDefault="007F5724" w:rsidP="007D7B60">
      <w:pPr>
        <w:pStyle w:val="ListParagraph"/>
        <w:numPr>
          <w:ilvl w:val="0"/>
          <w:numId w:val="1"/>
        </w:numPr>
        <w:rPr>
          <w:rFonts w:eastAsiaTheme="minorHAnsi"/>
        </w:rPr>
      </w:pP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,l,</m:t>
            </m:r>
          </m:e>
        </m:d>
        <m:r>
          <w:rPr>
            <w:rFonts w:ascii="Cambria Math" w:hAnsi="Cambria Math"/>
          </w:rPr>
          <m:t xml:space="preserve">=1, 0 </m:t>
        </m:r>
      </m:oMath>
      <w:r w:rsidR="007D7B60" w:rsidRPr="00EE26D8">
        <w:t>otherwise</w:t>
      </w:r>
    </w:p>
    <w:p w:rsidR="000E47F0" w:rsidRDefault="000E47F0" w:rsidP="007D7B60">
      <w:pPr>
        <w:pStyle w:val="ListParagraph"/>
        <w:numPr>
          <w:ilvl w:val="0"/>
          <w:numId w:val="1"/>
        </w:numPr>
      </w:pPr>
      <w:r>
        <w:t xml:space="preserve">The sequence index </w:t>
      </w:r>
      <m:oMath>
        <m:r>
          <w:rPr>
            <w:rFonts w:ascii="Cambria Math" w:hAnsi="Cambria Math"/>
          </w:rPr>
          <m:t>t</m:t>
        </m:r>
      </m:oMath>
      <w:r>
        <w:t xml:space="preserve"> is used for the child MDP.</w:t>
      </w:r>
    </w:p>
    <w:p w:rsidR="0001246A" w:rsidRPr="000E47F0" w:rsidRDefault="007F5724" w:rsidP="007D7B60">
      <w:pPr>
        <w:pStyle w:val="ListParagraph"/>
        <w:numPr>
          <w:ilvl w:val="0"/>
          <w:numId w:val="1"/>
        </w:numPr>
      </w:pP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e>
        </m:d>
      </m:oMath>
    </w:p>
    <w:p w:rsidR="000F78EE" w:rsidRDefault="000F78EE" w:rsidP="000F78EE">
      <w:r>
        <w:t xml:space="preserve">Second, a </w:t>
      </w:r>
      <w:r>
        <w:rPr>
          <w:i/>
        </w:rPr>
        <w:t>parent</w:t>
      </w:r>
      <w:r>
        <w:t xml:space="preserve"> dependent MDP is defined</w:t>
      </w:r>
    </w:p>
    <w:p w:rsidR="000F78EE" w:rsidRPr="00605D19" w:rsidRDefault="007F5724" w:rsidP="000F78EE">
      <w:pPr>
        <w:pStyle w:val="ListParagraph"/>
        <w:numPr>
          <w:ilvl w:val="0"/>
          <w:numId w:val="1"/>
        </w:numPr>
      </w:pPr>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,i</m:t>
        </m:r>
      </m:oMath>
      <w:r w:rsidR="000F78EE">
        <w:t xml:space="preserve"> </w:t>
      </w:r>
    </w:p>
    <w:p w:rsidR="000F78EE" w:rsidRPr="00332941" w:rsidRDefault="007F5724" w:rsidP="000F78EE">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u</m:t>
            </m:r>
          </m:sub>
        </m:sSub>
      </m:oMath>
      <w:r w:rsidR="000F78EE">
        <w:t xml:space="preserve"> </w:t>
      </w:r>
    </w:p>
    <w:p w:rsidR="000F78EE" w:rsidRPr="00253F7B" w:rsidRDefault="007F5724" w:rsidP="000F78EE">
      <w:pPr>
        <w:pStyle w:val="ListParagraph"/>
        <w:numPr>
          <w:ilvl w:val="0"/>
          <w:numId w:val="1"/>
        </w:numPr>
      </w:pPr>
      <m:oMath>
        <m:sSub>
          <m:sSubPr>
            <m:ctrlPr>
              <w:rPr>
                <w:rFonts w:ascii="Cambria Math" w:hAnsi="Cambria Math"/>
                <w:i/>
              </w:rPr>
            </m:ctrlPr>
          </m:sSubPr>
          <m:e>
            <m:r>
              <w:rPr>
                <w:rFonts w:ascii="Cambria Math" w:hAnsi="Cambria Math"/>
              </w:rPr>
              <m:t>R</m:t>
            </m:r>
          </m:e>
          <m:sub>
            <m:r>
              <w:rPr>
                <w:rFonts w:ascii="Cambria Math" w:hAnsi="Cambria Math"/>
              </w:rPr>
              <m:t>u</m:t>
            </m:r>
          </m:sub>
        </m:sSub>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,u,</m:t>
            </m:r>
            <m:sSub>
              <m:sSubPr>
                <m:ctrlPr>
                  <w:rPr>
                    <w:rFonts w:ascii="Cambria Math" w:hAnsi="Cambria Math"/>
                    <w:i/>
                  </w:rPr>
                </m:ctrlPr>
              </m:sSubPr>
              <m:e>
                <m:r>
                  <w:rPr>
                    <w:rFonts w:ascii="Cambria Math" w:hAnsi="Cambria Math"/>
                  </w:rPr>
                  <m:t>E</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u,e+1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e>
        </m:d>
        <m:r>
          <m:rPr>
            <m:sty m:val="p"/>
          </m:rPr>
          <w:rPr>
            <w:rStyle w:val="CommentReference"/>
          </w:rPr>
          <w:commentReference w:id="1"/>
        </m:r>
      </m:oMath>
    </w:p>
    <w:p w:rsidR="00AF0F7F" w:rsidRPr="00AF0F7F" w:rsidRDefault="00AF0F7F" w:rsidP="00AF0F7F">
      <w:pPr>
        <w:pStyle w:val="ListParagraph"/>
        <w:numPr>
          <w:ilvl w:val="1"/>
          <w:numId w:val="1"/>
        </w:numPr>
        <w:rPr>
          <w:rFonts w:eastAsiaTheme="minorHAnsi"/>
        </w:rPr>
      </w:pPr>
      <w:r>
        <w:rPr>
          <w:rFonts w:eastAsiaTheme="minorHAnsi"/>
        </w:rPr>
        <w:t xml:space="preserve">Noting </w:t>
      </w:r>
      <m:oMath>
        <m:sSub>
          <m:sSubPr>
            <m:ctrlPr>
              <w:rPr>
                <w:rFonts w:ascii="Cambria Math" w:hAnsi="Cambria Math"/>
                <w:i/>
              </w:rPr>
            </m:ctrlPr>
          </m:sSubPr>
          <m:e>
            <m:r>
              <w:rPr>
                <w:rFonts w:ascii="Cambria Math" w:hAnsi="Cambria Math"/>
              </w:rPr>
              <m:t>R</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u,e+1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e>
        </m:d>
        <m:r>
          <w:rPr>
            <w:rFonts w:ascii="Cambria Math" w:hAnsi="Cambria Math"/>
          </w:rPr>
          <m:t>=</m:t>
        </m:r>
        <w:commentRangeStart w:id="2"/>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e</m:t>
                </m:r>
              </m:sub>
            </m:sSub>
          </m:sub>
          <m:sup>
            <m:r>
              <w:rPr>
                <w:rFonts w:ascii="Cambria Math" w:hAnsi="Cambria Math"/>
              </w:rPr>
              <m:t xml:space="preserve"> </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u,t</m:t>
                        </m:r>
                      </m:sub>
                    </m:sSub>
                  </m:e>
                </m:d>
              </m:num>
              <m:den>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den>
            </m:f>
          </m:e>
        </m:nary>
        <m:r>
          <w:rPr>
            <w:rFonts w:ascii="Cambria Math" w:hAnsi="Cambria Math"/>
          </w:rPr>
          <m:t>-</m:t>
        </m:r>
        <m:nary>
          <m:naryPr>
            <m:chr m:val="∑"/>
            <m:limLoc m:val="undOvr"/>
            <m:ctrlPr>
              <w:rPr>
                <w:rFonts w:ascii="Cambria Math" w:hAnsi="Cambria Math"/>
                <w:i/>
              </w:rPr>
            </m:ctrlPr>
          </m:naryPr>
          <m:sub>
            <m:r>
              <w:rPr>
                <w:rFonts w:ascii="Cambria Math" w:hAnsi="Cambria Math"/>
              </w:rPr>
              <m:t>t∈</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o</m:t>
                </m:r>
              </m:sup>
            </m:sSubSup>
          </m:sub>
          <m:sup>
            <m:r>
              <w:rPr>
                <w:rFonts w:ascii="Cambria Math" w:hAnsi="Cambria Math"/>
              </w:rPr>
              <m:t xml:space="preserve"> </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u,t</m:t>
                        </m:r>
                      </m:sub>
                    </m:sSub>
                  </m:e>
                </m:d>
              </m:num>
              <m:den>
                <m:acc>
                  <m:accPr>
                    <m:chr m:val="̿"/>
                    <m:ctrlPr>
                      <w:rPr>
                        <w:rFonts w:ascii="Cambria Math" w:hAnsi="Cambria Math"/>
                        <w:i/>
                      </w:rPr>
                    </m:ctrlPr>
                  </m:accPr>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o</m:t>
                        </m:r>
                      </m:sup>
                    </m:sSubSup>
                  </m:e>
                </m:acc>
              </m:den>
            </m:f>
          </m:e>
        </m:nary>
        <w:commentRangeEnd w:id="2"/>
        <m:r>
          <m:rPr>
            <m:sty m:val="p"/>
          </m:rPr>
          <w:rPr>
            <w:rStyle w:val="CommentReference"/>
          </w:rPr>
          <w:commentReference w:id="2"/>
        </m:r>
      </m:oMath>
    </w:p>
    <w:p w:rsidR="00FD1339" w:rsidRPr="0001246A" w:rsidRDefault="007F5724" w:rsidP="00FD1339">
      <w:pPr>
        <w:pStyle w:val="ListParagraph"/>
        <w:numPr>
          <w:ilvl w:val="0"/>
          <w:numId w:val="1"/>
        </w:numPr>
        <w:rPr>
          <w:rFonts w:eastAsiaTheme="minorHAnsi"/>
        </w:rPr>
      </w:pPr>
      <m:oMath>
        <m:sSub>
          <m:sSubPr>
            <m:ctrlPr>
              <w:rPr>
                <w:rFonts w:ascii="Cambria Math" w:hAnsi="Cambria Math"/>
                <w:i/>
              </w:rPr>
            </m:ctrlPr>
          </m:sSubPr>
          <m:e>
            <m:r>
              <w:rPr>
                <w:rFonts w:ascii="Cambria Math" w:hAnsi="Cambria Math"/>
              </w:rPr>
              <m:t>T</m:t>
            </m:r>
          </m:e>
          <m:sub>
            <m:r>
              <w:rPr>
                <w:rFonts w:ascii="Cambria Math" w:hAnsi="Cambria Math"/>
              </w:rPr>
              <m:t>u</m:t>
            </m:r>
          </m:sub>
        </m:sSub>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,u</m:t>
            </m:r>
          </m:e>
        </m:d>
        <m:r>
          <w:rPr>
            <w:rFonts w:ascii="Cambria Math" w:hAnsi="Cambria Math"/>
          </w:rPr>
          <m:t xml:space="preserve">=1, 0 </m:t>
        </m:r>
      </m:oMath>
      <w:r w:rsidR="000F78EE" w:rsidRPr="00EE26D8">
        <w:t>otherwise</w:t>
      </w:r>
    </w:p>
    <w:p w:rsidR="0001246A" w:rsidRPr="000E47F0" w:rsidRDefault="007F5724" w:rsidP="0001246A">
      <w:pPr>
        <w:pStyle w:val="ListParagraph"/>
        <w:numPr>
          <w:ilvl w:val="0"/>
          <w:numId w:val="1"/>
        </w:numPr>
      </w:pPr>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e>
        </m:d>
      </m:oMath>
    </w:p>
    <w:p w:rsidR="0001246A" w:rsidRPr="000E47F0" w:rsidRDefault="0001246A" w:rsidP="00FD1339">
      <w:pPr>
        <w:pStyle w:val="ListParagraph"/>
        <w:numPr>
          <w:ilvl w:val="0"/>
          <w:numId w:val="1"/>
        </w:numPr>
        <w:rPr>
          <w:rFonts w:eastAsiaTheme="minorHAnsi"/>
        </w:rPr>
      </w:pPr>
    </w:p>
    <w:p w:rsidR="000E47F0" w:rsidRPr="000E47F0" w:rsidRDefault="000E47F0" w:rsidP="000E47F0">
      <w:pPr>
        <w:pStyle w:val="ListParagraph"/>
        <w:numPr>
          <w:ilvl w:val="0"/>
          <w:numId w:val="1"/>
        </w:numPr>
      </w:pPr>
      <w:r>
        <w:t xml:space="preserve">The sequence index </w:t>
      </w:r>
      <m:oMath>
        <m:r>
          <w:rPr>
            <w:rFonts w:ascii="Cambria Math" w:hAnsi="Cambria Math"/>
          </w:rPr>
          <m:t>e</m:t>
        </m:r>
      </m:oMath>
      <w:r>
        <w:t xml:space="preserve"> is used for the parent MDP.</w:t>
      </w:r>
    </w:p>
    <w:p w:rsidR="00FD1339" w:rsidRDefault="00FD1339" w:rsidP="00FD1339">
      <w:r>
        <w:t xml:space="preserve">For notation, the equalities are always true: </w:t>
      </w:r>
      <m:oMath>
        <m:sSub>
          <m:sSubPr>
            <m:ctrlPr>
              <w:rPr>
                <w:rFonts w:ascii="Cambria Math" w:hAnsi="Cambria Math"/>
                <w:i/>
              </w:rPr>
            </m:ctrlPr>
          </m:sSubPr>
          <m:e>
            <m:r>
              <w:rPr>
                <w:rFonts w:ascii="Cambria Math" w:hAnsi="Cambria Math"/>
              </w:rPr>
              <m:t>s</m:t>
            </m:r>
          </m:e>
          <m:sub>
            <m:r>
              <w:rPr>
                <w:rFonts w:ascii="Cambria Math" w:hAnsi="Cambria Math"/>
              </w:rPr>
              <m:t>x,t+1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x</m:t>
            </m:r>
          </m:sub>
        </m:sSub>
      </m:oMath>
      <w:r>
        <w:t>,</w:t>
      </w:r>
      <w:r w:rsidR="00566C91">
        <w:t xml:space="preserve"> </w:t>
      </w:r>
      <m:oMath>
        <m:sSub>
          <m:sSubPr>
            <m:ctrlPr>
              <w:rPr>
                <w:rFonts w:ascii="Cambria Math" w:hAnsi="Cambria Math"/>
                <w:i/>
              </w:rPr>
            </m:ctrlPr>
          </m:sSubPr>
          <m:e>
            <m:r>
              <w:rPr>
                <w:rFonts w:ascii="Cambria Math" w:hAnsi="Cambria Math"/>
              </w:rPr>
              <m:t>a</m:t>
            </m:r>
          </m:e>
          <m:sub>
            <m:r>
              <w:rPr>
                <w:rFonts w:ascii="Cambria Math" w:hAnsi="Cambria Math"/>
              </w:rPr>
              <m:t>x,t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 and</w:t>
      </w:r>
      <m:oMath>
        <m:sSub>
          <m:sSubPr>
            <m:ctrlPr>
              <w:rPr>
                <w:rFonts w:ascii="Cambria Math" w:hAnsi="Cambria Math"/>
                <w:i/>
              </w:rPr>
            </m:ctrlPr>
          </m:sSubPr>
          <m:e>
            <m:r>
              <w:rPr>
                <w:rFonts w:ascii="Cambria Math" w:hAnsi="Cambria Math"/>
              </w:rPr>
              <m:t>s</m:t>
            </m:r>
          </m:e>
          <m:sub>
            <m:r>
              <w:rPr>
                <w:rFonts w:ascii="Cambria Math" w:hAnsi="Cambria Math"/>
              </w:rPr>
              <m:t>x,t</m:t>
            </m:r>
          </m:sub>
        </m:sSub>
        <m:r>
          <w:rPr>
            <w:rFonts w:ascii="Cambria Math" w:hAnsi="Cambria Math"/>
          </w:rPr>
          <m:t>=x</m:t>
        </m:r>
      </m:oMath>
      <w:r>
        <w:t>,</w:t>
      </w:r>
      <m:oMath>
        <m:sSub>
          <m:sSubPr>
            <m:ctrlPr>
              <w:rPr>
                <w:rFonts w:ascii="Cambria Math" w:hAnsi="Cambria Math"/>
                <w:i/>
              </w:rPr>
            </m:ctrlPr>
          </m:sSubPr>
          <m:e>
            <m:r>
              <w:rPr>
                <w:rFonts w:ascii="Cambria Math" w:hAnsi="Cambria Math"/>
              </w:rPr>
              <m:t>a</m:t>
            </m:r>
          </m:e>
          <m:sub>
            <m:r>
              <w:rPr>
                <w:rFonts w:ascii="Cambria Math" w:hAnsi="Cambria Math"/>
              </w:rPr>
              <m:t>x,t</m:t>
            </m:r>
          </m:sub>
        </m:sSub>
      </m:oMath>
      <w:r>
        <w:t xml:space="preserve">, where </w:t>
      </w:r>
      <m:oMath>
        <m:r>
          <w:rPr>
            <w:rFonts w:ascii="Cambria Math" w:hAnsi="Cambria Math"/>
          </w:rPr>
          <m:t>x∈{l,u}</m:t>
        </m:r>
      </m:oMath>
      <w:r w:rsidR="00EB33E8">
        <w:t xml:space="preserve">, where a time index </w:t>
      </w:r>
      <m:oMath>
        <m:r>
          <w:rPr>
            <w:rFonts w:ascii="Cambria Math" w:hAnsi="Cambria Math"/>
          </w:rPr>
          <m:t>t</m:t>
        </m:r>
      </m:oMath>
      <w:r w:rsidR="00EB33E8">
        <w:t xml:space="preserve"> is substituted with and epoch </w:t>
      </w:r>
      <m:oMath>
        <m:r>
          <w:rPr>
            <w:rFonts w:ascii="Cambria Math" w:hAnsi="Cambria Math"/>
          </w:rPr>
          <m:t>e</m:t>
        </m:r>
      </m:oMath>
      <w:r w:rsidR="00EB33E8">
        <w:t xml:space="preserve"> for the parent MDP.</w:t>
      </w:r>
      <w:r w:rsidR="008A78F1">
        <w:t xml:space="preserve"> </w:t>
      </w:r>
      <w:r w:rsidR="00E965B6">
        <w:t xml:space="preserve">The notation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oMath>
      <w:r w:rsidR="00E965B6">
        <w:t xml:space="preserve"> represents the cardinality of an epoch</w:t>
      </w:r>
      <w:r w:rsidR="000E47F0">
        <w:t xml:space="preserve">, and is variable in </w:t>
      </w:r>
      <m:oMath>
        <m:r>
          <m:rPr>
            <m:sty m:val="bi"/>
          </m:rPr>
          <w:rPr>
            <w:rFonts w:ascii="Cambria Math" w:hAnsi="Cambria Math"/>
          </w:rPr>
          <m:t>T</m:t>
        </m:r>
      </m:oMath>
      <w:r w:rsidR="00E965B6">
        <w:t>.</w:t>
      </w:r>
      <w:r w:rsidR="00EA265D">
        <w:t xml:space="preserve"> </w:t>
      </w:r>
    </w:p>
    <w:p w:rsidR="00EA265D" w:rsidRPr="00417688" w:rsidRDefault="004E4F9E" w:rsidP="00FD1339">
      <w:r>
        <w:rPr>
          <w:noProof/>
          <w:lang w:eastAsia="en-CA"/>
        </w:rPr>
        <mc:AlternateContent>
          <mc:Choice Requires="wpc">
            <w:drawing>
              <wp:anchor distT="0" distB="0" distL="114300" distR="114300" simplePos="0" relativeHeight="251661312" behindDoc="0" locked="0" layoutInCell="1" allowOverlap="1" wp14:anchorId="660B7427" wp14:editId="6073E6F0">
                <wp:simplePos x="0" y="0"/>
                <wp:positionH relativeFrom="column">
                  <wp:posOffset>-137160</wp:posOffset>
                </wp:positionH>
                <wp:positionV relativeFrom="paragraph">
                  <wp:posOffset>116840</wp:posOffset>
                </wp:positionV>
                <wp:extent cx="2933700" cy="1556385"/>
                <wp:effectExtent l="0" t="0" r="0" b="5715"/>
                <wp:wrapSquare wrapText="bothSides"/>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3"/>
                        <wps:cNvSpPr txBox="1"/>
                        <wps:spPr>
                          <a:xfrm>
                            <a:off x="327660" y="1260134"/>
                            <a:ext cx="172974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724" w:rsidRDefault="007F5724" w:rsidP="00EB33E8">
                              <w:pPr>
                                <w:pStyle w:val="NormalWeb"/>
                                <w:spacing w:before="0" w:beforeAutospacing="0" w:after="200" w:afterAutospacing="0" w:line="276" w:lineRule="auto"/>
                              </w:pPr>
                              <w:r>
                                <w:rPr>
                                  <w:rFonts w:eastAsia="Times New Roman"/>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rFonts w:eastAsia="Times New Roman"/>
                                  <w:sz w:val="16"/>
                                  <w:szCs w:val="16"/>
                                </w:rPr>
                                <w:t>: Block diagram of a CMDP.</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0"/>
                          <a:stretch>
                            <a:fillRect/>
                          </a:stretch>
                        </pic:blipFill>
                        <pic:spPr>
                          <a:xfrm>
                            <a:off x="0" y="0"/>
                            <a:ext cx="2933700" cy="795965"/>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39" o:spid="_x0000_s1037" editas="canvas" style="position:absolute;left:0;text-align:left;margin-left:-10.8pt;margin-top:9.2pt;width:231pt;height:122.55pt;z-index:251661312" coordsize="29337,15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">
                <v:shape id="_x0000_s1038" type="#_x0000_t75" style="position:absolute;width:29337;height:15563;visibility:visible;mso-wrap-style:square">
                  <v:fill o:detectmouseclick="t"/>
                  <v:path o:connecttype="none"/>
                </v:shape>
                <v:shape id="Text Box 3" o:spid="_x0000_s1039" type="#_x0000_t202" style="position:absolute;left:3276;top:12601;width:17298;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F5724" w:rsidRDefault="007F5724" w:rsidP="00EB33E8">
                        <w:pPr>
                          <w:pStyle w:val="NormalWeb"/>
                          <w:spacing w:before="0" w:beforeAutospacing="0" w:after="200" w:afterAutospacing="0" w:line="276" w:lineRule="auto"/>
                        </w:pPr>
                        <w:r>
                          <w:rPr>
                            <w:rFonts w:eastAsia="Times New Roman"/>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rFonts w:eastAsia="Times New Roman"/>
                            <w:sz w:val="16"/>
                            <w:szCs w:val="16"/>
                          </w:rPr>
                          <w:t>: Block diagram of a CMDP.</w:t>
                        </w:r>
                      </w:p>
                    </w:txbxContent>
                  </v:textbox>
                </v:shape>
                <v:shape id="Picture 13" o:spid="_x0000_s1040" type="#_x0000_t75" style="position:absolute;width:29337;height:7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XuijFAAAA2wAAAA8AAABkcnMvZG93bnJldi54bWxEj0FrwkAQhe+F/odlBC+iG61oia5SBaEU&#10;ejDtod6G7JgNZmdDdtT033cLhd5meG/e92a97X2jbtTFOrCB6SQDRVwGW3Nl4PPjMH4GFQXZYhOY&#10;DHxThO3m8WGNuQ13PtKtkEqlEI45GnAiba51LB15jJPQEiftHDqPktau0rbDewr3jZ5l2UJ7rDkR&#10;HLa0d1ReiqtP3NM7y/W0LNv521c2mgcnzWhnzHDQv6xACfXyb/67frWp/hP8/pIG0J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F7ooxQAAANsAAAAPAAAAAAAAAAAAAAAA&#10;AJ8CAABkcnMvZG93bnJldi54bWxQSwUGAAAAAAQABAD3AAAAkQMAAAAA&#10;">
                  <v:imagedata r:id="rId12" o:title=""/>
                  <v:path arrowok="t"/>
                </v:shape>
                <w10:wrap type="square"/>
              </v:group>
            </w:pict>
          </mc:Fallback>
        </mc:AlternateContent>
      </w:r>
      <w:r w:rsidR="00EA265D">
        <w:t xml:space="preserve">Thus, as mentioned in prior </w:t>
      </w:r>
      <w:commentRangeStart w:id="3"/>
      <w:r w:rsidR="00D57B1E">
        <w:t>[]</w:t>
      </w:r>
      <w:commentRangeEnd w:id="3"/>
      <w:r w:rsidR="00D57B1E">
        <w:rPr>
          <w:rStyle w:val="CommentReference"/>
        </w:rPr>
        <w:commentReference w:id="3"/>
      </w:r>
      <w:r w:rsidR="00EA265D">
        <w:t xml:space="preserve">,two MDPs </w:t>
      </w:r>
      <w:r w:rsidR="00E03D96">
        <w:t xml:space="preserve">can </w:t>
      </w:r>
      <w:r w:rsidR="00EA265D">
        <w:t xml:space="preserve">form an interdependent set, such that the action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00EA265D">
        <w:t xml:space="preserve"> of the </w:t>
      </w:r>
      <w:r w:rsidR="00EA265D" w:rsidRPr="00E03D96">
        <w:rPr>
          <w:i/>
        </w:rPr>
        <w:t>parent</w:t>
      </w:r>
      <w:r w:rsidR="00EA265D">
        <w:t xml:space="preserve"> MDP describes </w:t>
      </w:r>
      <w:r w:rsidR="00E03D96">
        <w:t>reachable state space of a</w:t>
      </w:r>
      <w:r w:rsidR="00EA265D">
        <w:t xml:space="preserve"> </w:t>
      </w:r>
      <w:r w:rsidR="00EA265D" w:rsidRPr="00E03D96">
        <w:rPr>
          <w:i/>
        </w:rPr>
        <w:t>child</w:t>
      </w:r>
      <w:r w:rsidR="00EA265D">
        <w:t xml:space="preserve"> MDP</w:t>
      </w:r>
      <w:r w:rsidR="00F70214">
        <w:t xml:space="preserve">, though restricting state space exploration by </w:t>
      </w:r>
      <w:r w:rsidR="00511421">
        <w:t>defining</w:t>
      </w:r>
      <w:r w:rsidR="00F70214">
        <w:t xml:space="preserve"> variable </w:t>
      </w:r>
      <m:oMath>
        <m:r>
          <w:rPr>
            <w:rFonts w:ascii="Cambria Math" w:hAnsi="Cambria Math"/>
          </w:rPr>
          <m:t>u</m:t>
        </m:r>
      </m:oMath>
      <w:r w:rsidR="00EA265D">
        <w:t>. Conversely</w:t>
      </w:r>
      <w:r w:rsidR="00F70214">
        <w:t xml:space="preserve">, the child MDP’s </w:t>
      </w:r>
      <w:r w:rsidR="00EB33E8">
        <w:t xml:space="preserve">policy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e>
            </m:d>
          </m:e>
          <m:sub>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e</m:t>
                </m:r>
              </m:sub>
            </m:sSub>
          </m:sub>
          <m:sup>
            <m:r>
              <w:rPr>
                <w:rFonts w:ascii="Cambria Math" w:hAnsi="Cambria Math"/>
              </w:rPr>
              <m:t xml:space="preserve"> </m:t>
            </m:r>
          </m:sup>
        </m:sSubSup>
      </m:oMath>
      <w:r w:rsidR="00F70214">
        <w:t xml:space="preserve"> over all timesteps defines the reward obtained</w:t>
      </w:r>
      <w:r w:rsidR="00EB33E8">
        <w:t xml:space="preserve"> </w:t>
      </w:r>
      <m:oMath>
        <m:sSub>
          <m:sSubPr>
            <m:ctrlPr>
              <w:rPr>
                <w:rFonts w:ascii="Cambria Math" w:hAnsi="Cambria Math"/>
                <w:i/>
              </w:rPr>
            </m:ctrlPr>
          </m:sSubPr>
          <m:e>
            <m:r>
              <w:rPr>
                <w:rFonts w:ascii="Cambria Math" w:hAnsi="Cambria Math"/>
              </w:rPr>
              <m:t>R</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e>
        </m:d>
      </m:oMath>
      <w:r w:rsidR="00F70214">
        <w:t>.</w:t>
      </w:r>
      <w:r w:rsidR="00EB33E8">
        <w:t xml:space="preserve"> A block diagram can </w:t>
      </w:r>
      <w:r w:rsidR="00794FE0">
        <w:t xml:space="preserve">illustrate </w:t>
      </w:r>
      <w:r w:rsidR="00EB33E8">
        <w:t>these dependencies.</w:t>
      </w:r>
    </w:p>
    <w:p w:rsidR="004E4F9E" w:rsidRDefault="004E4F9E" w:rsidP="004E4F9E">
      <w:pPr>
        <w:pStyle w:val="Heading3"/>
      </w:pPr>
      <w:r>
        <w:t>Policy Convergence:</w:t>
      </w:r>
    </w:p>
    <w:p w:rsidR="00CC4904" w:rsidRPr="00CC4904" w:rsidRDefault="00CC4904" w:rsidP="00CC4904">
      <w:r>
        <w:t xml:space="preserve">We consider elementary q-learning: </w:t>
      </w:r>
      <w:commentRangeStart w:id="4"/>
      <w:r>
        <w:t>ELEMENTARY Q-LEARNING</w:t>
      </w:r>
      <w:commentRangeEnd w:id="4"/>
      <w:r>
        <w:rPr>
          <w:rStyle w:val="CommentReference"/>
        </w:rPr>
        <w:commentReference w:id="4"/>
      </w:r>
    </w:p>
    <w:p w:rsidR="004E4F9E" w:rsidRDefault="00CC4904" w:rsidP="004E4F9E">
      <w:r>
        <w:t xml:space="preserve">In order for convergence to be ensured </w:t>
      </w:r>
      <m:oMath>
        <m:r>
          <w:rPr>
            <w:rFonts w:ascii="Cambria Math" w:hAnsi="Cambria Math"/>
          </w:rPr>
          <m:t>t→∞</m:t>
        </m:r>
      </m:oMath>
      <w:r w:rsidR="00511421">
        <w:t xml:space="preserve">, or </w:t>
      </w:r>
      <m:oMath>
        <m:r>
          <w:rPr>
            <w:rFonts w:ascii="Cambria Math" w:hAnsi="Cambria Math"/>
          </w:rPr>
          <m:t>e→∞</m:t>
        </m:r>
      </m:oMath>
      <w:r>
        <w:t xml:space="preserve">, two conditions must be met: (a) an agent must visit each state </w:t>
      </w:r>
      <m:oMath>
        <m:r>
          <w:rPr>
            <w:rFonts w:ascii="Cambria Math" w:hAnsi="Cambria Math"/>
          </w:rPr>
          <m:t>s∈S</m:t>
        </m:r>
      </m:oMath>
      <w:r>
        <w:t xml:space="preserve"> infinite times, (b) an agent’s learning rate </w:t>
      </w:r>
      <m:oMath>
        <m:r>
          <w:rPr>
            <w:rFonts w:ascii="Cambria Math" w:hAnsi="Cambria Math"/>
          </w:rPr>
          <m:t>α</m:t>
        </m:r>
      </m:oMath>
      <w:r>
        <w:t xml:space="preserve"> must satisfy </w:t>
      </w:r>
      <w:commentRangeStart w:id="5"/>
      <w:r>
        <w:t>CONVERGENCE CRITERIA</w:t>
      </w:r>
      <w:commentRangeEnd w:id="5"/>
      <w:r>
        <w:rPr>
          <w:rStyle w:val="CommentReference"/>
        </w:rPr>
        <w:commentReference w:id="5"/>
      </w:r>
      <w:r w:rsidR="0052684A">
        <w:t xml:space="preserve">, and (c) the Reward function and transitions probabilities </w:t>
      </w:r>
      <m:oMath>
        <m:r>
          <w:rPr>
            <w:rFonts w:ascii="Cambria Math" w:hAnsi="Cambria Math"/>
          </w:rPr>
          <m:t>T</m:t>
        </m:r>
      </m:oMath>
      <w:r w:rsidR="0052684A">
        <w:t xml:space="preserve">, and </w:t>
      </w:r>
      <m:oMath>
        <m:r>
          <w:rPr>
            <w:rFonts w:ascii="Cambria Math" w:hAnsi="Cambria Math"/>
          </w:rPr>
          <m:t>R</m:t>
        </m:r>
      </m:oMath>
      <w:r w:rsidR="0052684A">
        <w:t xml:space="preserve"> must be stably stochastic.</w:t>
      </w:r>
    </w:p>
    <w:p w:rsidR="00C13BBC" w:rsidRDefault="00511421" w:rsidP="004E4F9E">
      <w:r>
        <w:t>A rudimentary action selection</w:t>
      </w:r>
      <w:r w:rsidR="00C13BBC">
        <w:t xml:space="preserve"> model </w:t>
      </w:r>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 xml:space="preserve"> </m:t>
        </m:r>
      </m:oMath>
      <w:r w:rsidR="00C13BBC">
        <w:t>can involve sampling the density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C13BBC" w:rsidTr="000638A0">
        <w:tc>
          <w:tcPr>
            <w:tcW w:w="8897" w:type="dxa"/>
            <w:vAlign w:val="center"/>
          </w:tcPr>
          <w:p w:rsidR="00C13BBC" w:rsidRDefault="007F5724" w:rsidP="00C44FBE">
            <m:oMathPara>
              <m:oMath>
                <m:sSub>
                  <m:sSubPr>
                    <m:ctrlPr>
                      <w:rPr>
                        <w:rFonts w:ascii="Cambria Math" w:hAnsi="Cambria Math"/>
                        <w:i/>
                      </w:rPr>
                    </m:ctrlPr>
                  </m:sSubPr>
                  <m:e>
                    <m:r>
                      <w:rPr>
                        <w:rFonts w:ascii="Cambria Math" w:hAnsi="Cambria Math"/>
                      </w:rPr>
                      <m:t>π</m:t>
                    </m:r>
                  </m:e>
                  <m:sub>
                    <m:r>
                      <w:rPr>
                        <w:rFonts w:ascii="Cambria Math" w:hAnsi="Cambria Math"/>
                      </w:rPr>
                      <m:t xml:space="preserve"> </m:t>
                    </m:r>
                  </m:sub>
                </m:sSub>
                <m:d>
                  <m:dPr>
                    <m:ctrlPr>
                      <w:rPr>
                        <w:rFonts w:ascii="Cambria Math" w:hAnsi="Cambria Math"/>
                        <w:i/>
                      </w:rPr>
                    </m:ctrlPr>
                  </m:dPr>
                  <m:e>
                    <m:r>
                      <w:rPr>
                        <w:rFonts w:ascii="Cambria Math" w:hAnsi="Cambria Math"/>
                      </w:rPr>
                      <m:t>s</m:t>
                    </m:r>
                  </m:e>
                </m:d>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 xml:space="preserve"> </m:t>
                    </m:r>
                  </m:sub>
                </m:sSub>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(s,a)</m:t>
                        </m:r>
                      </m:sup>
                    </m:sSup>
                  </m:num>
                  <m:den>
                    <m:nary>
                      <m:naryPr>
                        <m:chr m:val="∑"/>
                        <m:limLoc m:val="undOvr"/>
                        <m:ctrlPr>
                          <w:rPr>
                            <w:rFonts w:ascii="Cambria Math" w:hAnsi="Cambria Math"/>
                            <w:i/>
                          </w:rPr>
                        </m:ctrlPr>
                      </m:naryPr>
                      <m:sub>
                        <m:r>
                          <w:rPr>
                            <w:rFonts w:ascii="Cambria Math" w:hAnsi="Cambria Math"/>
                          </w:rPr>
                          <m:t>b∈A</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(s,b)</m:t>
                            </m:r>
                          </m:sup>
                        </m:sSup>
                      </m:e>
                    </m:nary>
                  </m:den>
                </m:f>
              </m:oMath>
            </m:oMathPara>
          </w:p>
        </w:tc>
        <w:tc>
          <w:tcPr>
            <w:tcW w:w="679" w:type="dxa"/>
            <w:vAlign w:val="center"/>
          </w:tcPr>
          <w:p w:rsidR="00C13BBC" w:rsidRDefault="00C13BBC" w:rsidP="000638A0">
            <w:pPr>
              <w:jc w:val="center"/>
            </w:pPr>
            <w:r>
              <w:t>(</w:t>
            </w:r>
            <w:fldSimple w:instr=" SEQ Equation \* ARABIC ">
              <w:r w:rsidR="008D1514">
                <w:rPr>
                  <w:noProof/>
                </w:rPr>
                <w:t>3</w:t>
              </w:r>
            </w:fldSimple>
            <w:r>
              <w:rPr>
                <w:noProof/>
              </w:rPr>
              <w:t>)</w:t>
            </w:r>
          </w:p>
        </w:tc>
      </w:tr>
    </w:tbl>
    <w:p w:rsidR="00C13BBC" w:rsidRDefault="00C13BBC" w:rsidP="004E4F9E"/>
    <w:p w:rsidR="0052684A" w:rsidRDefault="006308B3" w:rsidP="004E4F9E">
      <w:r>
        <w:t xml:space="preserve">Which can be shown to converge readily for an nMDP which satisfies the three </w:t>
      </w:r>
      <w:r w:rsidR="00511421">
        <w:t>above conditions</w:t>
      </w:r>
      <w:commentRangeStart w:id="6"/>
      <w:r>
        <w:t>[]</w:t>
      </w:r>
      <w:commentRangeEnd w:id="6"/>
      <w:r>
        <w:rPr>
          <w:rStyle w:val="CommentReference"/>
        </w:rPr>
        <w:commentReference w:id="6"/>
      </w:r>
      <w:r>
        <w:t>.</w:t>
      </w:r>
    </w:p>
    <w:p w:rsidR="00446439" w:rsidRDefault="00446439" w:rsidP="00446439">
      <w:pPr>
        <w:pStyle w:val="Heading3"/>
      </w:pPr>
      <w:r>
        <w:t>Convergence</w:t>
      </w:r>
    </w:p>
    <w:p w:rsidR="00446439" w:rsidRPr="00446439" w:rsidRDefault="00446439" w:rsidP="00446439">
      <w:r>
        <w:t xml:space="preserve">We now briefly show convergence of both the parent and child process based on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t>.  Past interest, nothing is lost by moving to section XXX.</w:t>
      </w:r>
      <w:r w:rsidR="000638A0">
        <w:t xml:space="preserve"> In general, optimal policies will be denoted </w:t>
      </w:r>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(s)∈</m:t>
        </m:r>
        <m:sSup>
          <m:sSupPr>
            <m:ctrlPr>
              <w:rPr>
                <w:rFonts w:ascii="Cambria Math" w:hAnsi="Cambria Math"/>
              </w:rPr>
            </m:ctrlPr>
          </m:sSupPr>
          <m:e>
            <m:r>
              <m:rPr>
                <m:sty m:val="p"/>
              </m:rPr>
              <w:rPr>
                <w:rFonts w:ascii="Cambria Math" w:hAnsi="Cambria Math"/>
              </w:rPr>
              <m:t>Ω</m:t>
            </m:r>
          </m:e>
          <m:sup>
            <m:r>
              <w:rPr>
                <w:rFonts w:ascii="Cambria Math" w:hAnsi="Cambria Math"/>
              </w:rPr>
              <m:t>*</m:t>
            </m:r>
          </m:sup>
        </m:sSup>
        <m:r>
          <w:rPr>
            <w:rFonts w:ascii="Cambria Math" w:hAnsi="Cambria Math"/>
          </w:rPr>
          <m:t>(s)</m:t>
        </m:r>
      </m:oMath>
      <w:r w:rsidR="000638A0">
        <w:t xml:space="preserve">, where </w:t>
      </w:r>
      <m:oMath>
        <m:sSup>
          <m:sSupPr>
            <m:ctrlPr>
              <w:rPr>
                <w:rFonts w:ascii="Cambria Math" w:hAnsi="Cambria Math"/>
              </w:rPr>
            </m:ctrlPr>
          </m:sSupPr>
          <m:e>
            <m:r>
              <m:rPr>
                <m:sty m:val="p"/>
              </m:rPr>
              <w:rPr>
                <w:rFonts w:ascii="Cambria Math" w:hAnsi="Cambria Math"/>
              </w:rPr>
              <m:t>Ω</m:t>
            </m:r>
          </m:e>
          <m:sup>
            <m:r>
              <w:rPr>
                <w:rFonts w:ascii="Cambria Math" w:hAnsi="Cambria Math"/>
              </w:rPr>
              <m:t>*</m:t>
            </m:r>
          </m:sup>
        </m:sSup>
      </m:oMath>
      <w:r w:rsidR="007A7075">
        <w:t xml:space="preserve"> is </w:t>
      </w:r>
      <w:r w:rsidR="00B9591B">
        <w:t>the set of all optimal policies, and the action selection policies</w:t>
      </w:r>
      <w:r w:rsidR="000638A0">
        <w:t xml:space="preserve"> </w:t>
      </w:r>
      <m:oMath>
        <m:sSup>
          <m:sSupPr>
            <m:ctrlPr>
              <w:rPr>
                <w:rFonts w:ascii="Cambria Math" w:hAnsi="Cambria Math"/>
              </w:rPr>
            </m:ctrlPr>
          </m:sSupPr>
          <m:e>
            <m:r>
              <m:rPr>
                <m:sty m:val="p"/>
              </m:rPr>
              <w:rPr>
                <w:rFonts w:ascii="Cambria Math" w:hAnsi="Cambria Math"/>
              </w:rPr>
              <m:t>Ω</m:t>
            </m:r>
          </m:e>
          <m:sup>
            <m:r>
              <w:rPr>
                <w:rFonts w:ascii="Cambria Math" w:hAnsi="Cambria Math"/>
              </w:rPr>
              <m:t>*</m:t>
            </m:r>
          </m:sup>
        </m:sSup>
        <m:r>
          <w:rPr>
            <w:rFonts w:ascii="Cambria Math" w:hAnsi="Cambria Math"/>
          </w:rPr>
          <m:t>(s)</m:t>
        </m:r>
      </m:oMath>
      <w:r w:rsidR="00B9591B">
        <w:t xml:space="preserve"> represent the set of optimal action selection policies for a state </w:t>
      </w:r>
      <m:oMath>
        <m:r>
          <w:rPr>
            <w:rFonts w:ascii="Cambria Math" w:hAnsi="Cambria Math"/>
          </w:rPr>
          <m:t>s∈</m:t>
        </m:r>
        <m:r>
          <m:rPr>
            <m:sty m:val="bi"/>
          </m:rPr>
          <w:rPr>
            <w:rFonts w:ascii="Cambria Math" w:hAnsi="Cambria Math"/>
          </w:rPr>
          <m:t>S</m:t>
        </m:r>
      </m:oMath>
      <w:r w:rsidR="00B9591B">
        <w:t xml:space="preserve">. </w:t>
      </w:r>
    </w:p>
    <w:p w:rsidR="00446439" w:rsidRDefault="00CA096F" w:rsidP="00CA096F">
      <w:pPr>
        <w:pStyle w:val="Heading4"/>
      </w:pPr>
      <w:r>
        <w:t>Child MDP</w:t>
      </w:r>
      <w:r w:rsidR="00100EA8">
        <w:t xml:space="preserve"> Convergence on optimal policy</w:t>
      </w:r>
    </w:p>
    <w:p w:rsidR="00CA096F" w:rsidRDefault="00CA096F" w:rsidP="00DE06C7">
      <w:pPr>
        <w:ind w:firstLine="720"/>
      </w:pPr>
      <w:r>
        <w:t xml:space="preserve">For the child MDP, it is clear that the epoch </w:t>
      </w:r>
      <m:oMath>
        <m:r>
          <w:rPr>
            <w:rFonts w:ascii="Cambria Math" w:hAnsi="Cambria Math"/>
          </w:rPr>
          <m:t>e→∞</m:t>
        </m:r>
      </m:oMath>
      <w:r>
        <w:t xml:space="preserve"> duration increases as </w:t>
      </w:r>
      <m:oMath>
        <m:r>
          <w:rPr>
            <w:rFonts w:ascii="Cambria Math" w:hAnsi="Cambria Math"/>
          </w:rPr>
          <m:t>t→∞</m:t>
        </m:r>
      </m:oMath>
      <w:r>
        <w:t>. Thus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CA096F" w:rsidTr="000638A0">
        <w:tc>
          <w:tcPr>
            <w:tcW w:w="8897" w:type="dxa"/>
            <w:vAlign w:val="center"/>
          </w:tcPr>
          <w:p w:rsidR="00CA096F" w:rsidRDefault="007F5724" w:rsidP="00C44FBE">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e→∞ </m:t>
                      </m:r>
                    </m:lim>
                  </m:limLow>
                </m:fNa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e>
              </m:func>
              <m:r>
                <w:rPr>
                  <w:rFonts w:ascii="Cambria Math" w:hAnsi="Cambria Math"/>
                </w:rPr>
                <m:t>=∞</m:t>
              </m:r>
            </m:oMath>
            <w:r w:rsidR="00866962">
              <w:t xml:space="preserve"> and </w:t>
            </w:r>
            <m:oMath>
              <m:sSub>
                <m:sSubPr>
                  <m:ctrlPr>
                    <w:rPr>
                      <w:rFonts w:ascii="Cambria Math" w:hAnsi="Cambria Math"/>
                      <w:i/>
                    </w:rPr>
                  </m:ctrlPr>
                </m:sSubPr>
                <m:e>
                  <m:r>
                    <w:rPr>
                      <w:rFonts w:ascii="Cambria Math" w:hAnsi="Cambria Math"/>
                    </w:rPr>
                    <m:t>π</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r>
                <w:rPr>
                  <w:rFonts w:ascii="Cambria Math" w:hAnsi="Cambria Math"/>
                </w:rPr>
                <m:t>&gt;0</m:t>
              </m:r>
            </m:oMath>
          </w:p>
        </w:tc>
        <w:tc>
          <w:tcPr>
            <w:tcW w:w="679" w:type="dxa"/>
            <w:vAlign w:val="center"/>
          </w:tcPr>
          <w:p w:rsidR="00CA096F" w:rsidRDefault="00CA096F" w:rsidP="000638A0">
            <w:pPr>
              <w:jc w:val="center"/>
            </w:pPr>
            <w:r>
              <w:t>(</w:t>
            </w:r>
            <w:fldSimple w:instr=" SEQ Equation \* ARABIC ">
              <w:r w:rsidR="008D1514">
                <w:rPr>
                  <w:noProof/>
                </w:rPr>
                <w:t>4</w:t>
              </w:r>
            </w:fldSimple>
            <w:r>
              <w:rPr>
                <w:noProof/>
              </w:rPr>
              <w:t>)</w:t>
            </w:r>
          </w:p>
        </w:tc>
      </w:tr>
    </w:tbl>
    <w:p w:rsidR="00CA096F" w:rsidRDefault="00866962" w:rsidP="00CA096F">
      <w:r>
        <w:t xml:space="preserve">We also know that, given all epoch </w:t>
      </w:r>
      <m:oMath>
        <m:r>
          <w:rPr>
            <w:rFonts w:ascii="Cambria Math" w:hAnsi="Cambria Math"/>
          </w:rPr>
          <m:t>e</m:t>
        </m:r>
      </m:oMath>
      <w:r>
        <w:t xml:space="preserve">, </w:t>
      </w:r>
      <m:oMath>
        <m:sSub>
          <m:sSubPr>
            <m:ctrlPr>
              <w:rPr>
                <w:rFonts w:ascii="Cambria Math" w:hAnsi="Cambria Math"/>
                <w:i/>
              </w:rPr>
            </m:ctrlPr>
          </m:sSubPr>
          <m:e>
            <m:r>
              <w:rPr>
                <w:rFonts w:ascii="Cambria Math" w:hAnsi="Cambria Math"/>
              </w:rPr>
              <m:t>π</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e>
        </m:d>
        <m:r>
          <w:rPr>
            <w:rFonts w:ascii="Cambria Math" w:hAnsi="Cambria Math"/>
          </w:rPr>
          <m:t>&gt;0</m:t>
        </m:r>
      </m:oMath>
      <w:r>
        <w:t xml:space="preserve">. Thus, all states are reachable and infinite visitations at time infinity are assured. For a sub space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for the child MDP, we note that the Q-Values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oMath>
      <w:r>
        <w:t xml:space="preserve"> will be reset to initialized values upon transition to every new epoch </w:t>
      </w:r>
      <m:oMath>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347581">
        <w:t xml:space="preserve">; in this case, since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r>
          <w:rPr>
            <w:rFonts w:ascii="Cambria Math" w:hAnsi="Cambria Math"/>
          </w:rPr>
          <m:t>→ ∞</m:t>
        </m:r>
      </m:oMath>
      <w:r w:rsidR="00347581">
        <w:t>, we are assured that policy convergence is possible. The practical problem of resetting the Q-Values in a non-optimal way is addressed in the implementation section, but in the worst case, (with resetting values,) eventual convergence is theoretically assured.</w:t>
      </w:r>
      <w:r w:rsidR="000638A0">
        <w:t xml:space="preserve"> </w:t>
      </w:r>
    </w:p>
    <w:p w:rsidR="00100EA8" w:rsidRDefault="00100EA8" w:rsidP="00100EA8">
      <w:pPr>
        <w:pStyle w:val="Heading4"/>
      </w:pPr>
      <w:r>
        <w:t>Parent MDP</w:t>
      </w:r>
      <w:r w:rsidRPr="00100EA8">
        <w:t xml:space="preserve"> </w:t>
      </w:r>
      <w:r>
        <w:t>Convergence on optimal policy</w:t>
      </w:r>
    </w:p>
    <w:p w:rsidR="00100EA8" w:rsidRDefault="00100EA8" w:rsidP="00DE06C7">
      <w:pPr>
        <w:ind w:firstLine="720"/>
      </w:pPr>
      <w:r>
        <w:t>Convergence for the parent MDP is apparent</w:t>
      </w:r>
      <w:r w:rsidR="001B50B0">
        <w:t xml:space="preserve">, as the reward function </w:t>
      </w:r>
      <m:oMath>
        <m:sSub>
          <m:sSubPr>
            <m:ctrlPr>
              <w:rPr>
                <w:rFonts w:ascii="Cambria Math" w:hAnsi="Cambria Math"/>
                <w:i/>
              </w:rPr>
            </m:ctrlPr>
          </m:sSubPr>
          <m:e>
            <m:r>
              <w:rPr>
                <w:rFonts w:ascii="Cambria Math" w:hAnsi="Cambria Math"/>
              </w:rPr>
              <m:t>R</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e>
        </m:d>
      </m:oMath>
      <w:r w:rsidR="001B50B0">
        <w:t xml:space="preserve"> is not only stably stochastic, but also increasingly reflective of the mean reward expected from a learning agent given a target row </w:t>
      </w:r>
      <m:oMath>
        <m:r>
          <w:rPr>
            <w:rFonts w:ascii="Cambria Math" w:hAnsi="Cambria Math"/>
          </w:rPr>
          <m:t>j</m:t>
        </m:r>
      </m:oMath>
      <w:r w:rsidR="001B50B0">
        <w:t>.</w:t>
      </w:r>
      <w:r w:rsidR="00322413">
        <w:t xml:space="preserve">  Since </w:t>
      </w:r>
      <m:oMath>
        <m:sSub>
          <m:sSubPr>
            <m:ctrlPr>
              <w:rPr>
                <w:rFonts w:ascii="Cambria Math" w:hAnsi="Cambria Math"/>
                <w:i/>
              </w:rPr>
            </m:ctrlPr>
          </m:sSubPr>
          <m:e>
            <m:r>
              <w:rPr>
                <w:rFonts w:ascii="Cambria Math" w:hAnsi="Cambria Math"/>
              </w:rPr>
              <m:t>π</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e>
        </m:d>
        <m:r>
          <w:rPr>
            <w:rFonts w:ascii="Cambria Math" w:hAnsi="Cambria Math"/>
          </w:rPr>
          <m:t>&gt;0</m:t>
        </m:r>
      </m:oMath>
      <w:r w:rsidR="00322413">
        <w:t xml:space="preserve"> and </w:t>
      </w:r>
      <m:oMath>
        <m:r>
          <w:rPr>
            <w:rFonts w:ascii="Cambria Math" w:hAnsi="Cambria Math"/>
          </w:rPr>
          <m:t>e→∞</m:t>
        </m:r>
      </m:oMath>
      <w:r w:rsidR="00322413">
        <w:t xml:space="preserve">, with a stable transition model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322413">
        <w:t xml:space="preserve"> convergence is assured.</w:t>
      </w:r>
    </w:p>
    <w:p w:rsidR="00C44FBE" w:rsidRDefault="00C44FBE" w:rsidP="00C44FBE">
      <w:pPr>
        <w:pStyle w:val="Heading4"/>
      </w:pPr>
      <w:r>
        <w:t xml:space="preserve">Mapping Disjoint </w:t>
      </w:r>
      <w:r w:rsidR="00842A3C">
        <w:t xml:space="preserve">CMDP </w:t>
      </w:r>
      <w:r>
        <w:t xml:space="preserve">Policies onto </w:t>
      </w:r>
      <w:r w:rsidR="00842A3C">
        <w:t>an o</w:t>
      </w:r>
      <w:r>
        <w:t xml:space="preserve">ptimal </w:t>
      </w:r>
      <w:r w:rsidR="00842A3C">
        <w:t>nMDP Policy</w:t>
      </w:r>
    </w:p>
    <w:p w:rsidR="00C44FBE" w:rsidRDefault="00C44FBE" w:rsidP="00C44FBE">
      <w:r>
        <w:tab/>
        <w:t>Having two convergent sub optimal policies (</w:t>
      </w:r>
      <m:oMath>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l</m:t>
            </m:r>
          </m:sub>
        </m:sSub>
      </m:oMath>
      <w:r>
        <w:t>) is</w:t>
      </w:r>
      <w:r w:rsidR="000638A0">
        <w:t xml:space="preserve"> a promising initial step</w:t>
      </w:r>
      <w:r>
        <w:t xml:space="preserve">, but may </w:t>
      </w:r>
      <w:r w:rsidR="00842A3C">
        <w:t xml:space="preserve">not </w:t>
      </w:r>
      <w:r>
        <w:t xml:space="preserve">contribute to the solution for an optimal global policy </w:t>
      </w:r>
      <m:oMath>
        <m:sSub>
          <m:sSubPr>
            <m:ctrlPr>
              <w:rPr>
                <w:rFonts w:ascii="Cambria Math" w:hAnsi="Cambria Math"/>
                <w:i/>
              </w:rPr>
            </m:ctrlPr>
          </m:sSubPr>
          <m:e>
            <m:r>
              <w:rPr>
                <w:rFonts w:ascii="Cambria Math" w:hAnsi="Cambria Math"/>
              </w:rPr>
              <m:t>π</m:t>
            </m:r>
          </m:e>
          <m:sub>
            <m:r>
              <w:rPr>
                <w:rFonts w:ascii="Cambria Math" w:hAnsi="Cambria Math"/>
              </w:rPr>
              <m:t xml:space="preserve"> </m:t>
            </m:r>
          </m:sub>
        </m:sSub>
        <m:r>
          <w:rPr>
            <w:rFonts w:ascii="Cambria Math" w:hAnsi="Cambria Math"/>
          </w:rPr>
          <m:t>.</m:t>
        </m:r>
      </m:oMath>
      <w:r>
        <w:t xml:space="preserve"> It turns out that it can under some weak conditions</w:t>
      </w:r>
      <w:r w:rsidR="00842A3C">
        <w:t xml:space="preserve">, </w:t>
      </w:r>
      <w:r w:rsidR="000638A0">
        <w:t>outlined below</w:t>
      </w:r>
      <w:r w:rsidR="00842A3C">
        <w:t xml:space="preserve">, such convergence can be shown readily. Specifically we wish to </w:t>
      </w:r>
      <w:r w:rsidR="000638A0">
        <w:t>map the set two sub optimal policies onto an optimal nMDP policy</w:t>
      </w:r>
      <w:r w:rsidR="00842A3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842A3C" w:rsidTr="000638A0">
        <w:tc>
          <w:tcPr>
            <w:tcW w:w="8897" w:type="dxa"/>
            <w:vAlign w:val="center"/>
          </w:tcPr>
          <w:p w:rsidR="00842A3C" w:rsidRDefault="00842A3C" w:rsidP="008478C6">
            <w:pPr>
              <w:jc w:val="center"/>
            </w:pPr>
            <m:oMathPara>
              <m:oMath>
                <m:r>
                  <w:rPr>
                    <w:rFonts w:ascii="Cambria Math" w:hAnsi="Cambria Math"/>
                  </w:rPr>
                  <m:t>f:</m:t>
                </m:r>
                <m:sSubSup>
                  <m:sSubSupPr>
                    <m:ctrlPr>
                      <w:rPr>
                        <w:rFonts w:ascii="Cambria Math" w:hAnsi="Cambria Math"/>
                      </w:rPr>
                    </m:ctrlPr>
                  </m:sSubSupPr>
                  <m:e>
                    <m:r>
                      <m:rPr>
                        <m:sty m:val="p"/>
                      </m:rPr>
                      <w:rPr>
                        <w:rFonts w:ascii="Cambria Math" w:hAnsi="Cambria Math"/>
                      </w:rPr>
                      <m:t>Ω</m:t>
                    </m:r>
                  </m:e>
                  <m:sub>
                    <m:r>
                      <w:rPr>
                        <w:rFonts w:ascii="Cambria Math" w:hAnsi="Cambria Math"/>
                      </w:rPr>
                      <m:t>u</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m:t>
                        </m:r>
                      </m:sub>
                    </m:sSub>
                  </m:e>
                </m:d>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 </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Ω</m:t>
                        </m:r>
                      </m:e>
                    </m:acc>
                  </m:e>
                  <m:sub>
                    <m:r>
                      <w:rPr>
                        <w:rFonts w:ascii="Cambria Math" w:hAnsi="Cambria Math"/>
                      </w:rPr>
                      <m:t xml:space="preserve"> </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 </m:t>
                        </m:r>
                      </m:sub>
                    </m:sSub>
                  </m:e>
                </m:d>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Ω</m:t>
                        </m:r>
                      </m:e>
                    </m:acc>
                  </m:e>
                  <m:sub>
                    <m:r>
                      <w:rPr>
                        <w:rFonts w:ascii="Cambria Math" w:hAnsi="Cambria Math"/>
                      </w:rPr>
                      <m:t xml:space="preserve"> </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 </m:t>
                        </m:r>
                      </m:sub>
                    </m:sSub>
                  </m:e>
                </m:d>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 </m:t>
                        </m:r>
                      </m:sub>
                    </m:sSub>
                  </m:e>
                </m:d>
                <m:r>
                  <w:rPr>
                    <w:rFonts w:ascii="Cambria Math" w:hAnsi="Cambria Math"/>
                  </w:rPr>
                  <m:t xml:space="preserve"> </m:t>
                </m:r>
              </m:oMath>
            </m:oMathPara>
          </w:p>
        </w:tc>
        <w:tc>
          <w:tcPr>
            <w:tcW w:w="679" w:type="dxa"/>
            <w:vAlign w:val="center"/>
          </w:tcPr>
          <w:p w:rsidR="00842A3C" w:rsidRDefault="00842A3C" w:rsidP="000638A0">
            <w:pPr>
              <w:jc w:val="center"/>
            </w:pPr>
            <w:r>
              <w:t>(</w:t>
            </w:r>
            <w:fldSimple w:instr=" SEQ Equation \* ARABIC ">
              <w:r w:rsidR="008D1514">
                <w:rPr>
                  <w:noProof/>
                </w:rPr>
                <w:t>5</w:t>
              </w:r>
            </w:fldSimple>
            <w:r>
              <w:rPr>
                <w:noProof/>
              </w:rPr>
              <w:t>)</w:t>
            </w:r>
          </w:p>
        </w:tc>
      </w:tr>
    </w:tbl>
    <w:p w:rsidR="00842A3C" w:rsidRDefault="00670DB0" w:rsidP="00C44FBE">
      <w:r>
        <w:t xml:space="preserve">For the above MDP problem, it can be readily demonstrated that such a mapping function </w:t>
      </w:r>
      <m:oMath>
        <m:r>
          <w:rPr>
            <w:rFonts w:ascii="Cambria Math" w:hAnsi="Cambria Math"/>
          </w:rPr>
          <m:t>f</m:t>
        </m:r>
      </m:oMath>
      <w:r>
        <w:t xml:space="preserve"> can be found</w:t>
      </w:r>
      <w:r w:rsidR="00197C90">
        <w:t>, given the above CMDP problem</w:t>
      </w:r>
      <w:r>
        <w:t xml:space="preserve">. Specifically we must consider the nature of optimal policy for both the parent and child MDPs. </w:t>
      </w:r>
      <w:r w:rsidR="006A628B">
        <w:t xml:space="preserve">We begin with the definition of an optimal value given a state </w:t>
      </w:r>
      <m:oMath>
        <m:r>
          <w:rPr>
            <w:rFonts w:ascii="Cambria Math" w:hAnsi="Cambria Math"/>
          </w:rPr>
          <m:t>s</m:t>
        </m:r>
      </m:oMath>
      <w:r w:rsidR="006A62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1F23DF" w:rsidTr="009221EB">
        <w:tc>
          <w:tcPr>
            <w:tcW w:w="8897"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7"/>
              <w:gridCol w:w="644"/>
            </w:tblGrid>
            <w:tr w:rsidR="001F23DF" w:rsidTr="009221EB">
              <w:tc>
                <w:tcPr>
                  <w:tcW w:w="8897" w:type="dxa"/>
                  <w:vAlign w:val="center"/>
                </w:tcPr>
                <w:p w:rsidR="001F23DF" w:rsidRDefault="007F5724" w:rsidP="00CB3571">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r>
                        <w:rPr>
                          <w:rFonts w:ascii="Cambria Math" w:hAnsi="Cambria Math"/>
                        </w:rPr>
                        <m:t xml:space="preserve">(s)=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nary>
                            <m:naryPr>
                              <m:chr m:val="∑"/>
                              <m:limLoc m:val="undOvr"/>
                              <m:ctrlPr>
                                <w:rPr>
                                  <w:rFonts w:ascii="Cambria Math" w:hAnsi="Cambria Math"/>
                                  <w:i/>
                                </w:rPr>
                              </m:ctrlPr>
                            </m:naryPr>
                            <m:sub>
                              <m:r>
                                <w:rPr>
                                  <w:rFonts w:ascii="Cambria Math" w:hAnsi="Cambria Math"/>
                                </w:rPr>
                                <m:t xml:space="preserve">s'∈S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s'|s,a</m:t>
                                  </m:r>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s,a,s'</m:t>
                                      </m:r>
                                    </m:e>
                                  </m:d>
                                  <m:r>
                                    <w:rPr>
                                      <w:rFonts w:ascii="Cambria Math" w:hAnsi="Cambria Math"/>
                                    </w:rPr>
                                    <m:t>+γV</m:t>
                                  </m:r>
                                  <m:d>
                                    <m:dPr>
                                      <m:ctrlPr>
                                        <w:rPr>
                                          <w:rFonts w:ascii="Cambria Math" w:hAnsi="Cambria Math"/>
                                          <w:i/>
                                        </w:rPr>
                                      </m:ctrlPr>
                                    </m:dPr>
                                    <m:e>
                                      <m:r>
                                        <w:rPr>
                                          <w:rFonts w:ascii="Cambria Math" w:hAnsi="Cambria Math"/>
                                        </w:rPr>
                                        <m:t>s'</m:t>
                                      </m:r>
                                    </m:e>
                                  </m:d>
                                </m:e>
                              </m:d>
                            </m:e>
                          </m:nary>
                        </m:e>
                      </m:func>
                    </m:oMath>
                  </m:oMathPara>
                </w:p>
              </w:tc>
              <w:tc>
                <w:tcPr>
                  <w:tcW w:w="679" w:type="dxa"/>
                  <w:vAlign w:val="center"/>
                </w:tcPr>
                <w:p w:rsidR="001F23DF" w:rsidRDefault="001F23DF" w:rsidP="009221EB">
                  <w:pPr>
                    <w:jc w:val="center"/>
                  </w:pPr>
                  <w:r>
                    <w:t>(</w:t>
                  </w:r>
                  <w:fldSimple w:instr=" SEQ Equation \* ARABIC ">
                    <w:r w:rsidR="008D1514">
                      <w:rPr>
                        <w:noProof/>
                      </w:rPr>
                      <w:t>6</w:t>
                    </w:r>
                  </w:fldSimple>
                  <w:r>
                    <w:rPr>
                      <w:noProof/>
                    </w:rPr>
                    <w:t>)</w:t>
                  </w:r>
                </w:p>
              </w:tc>
            </w:tr>
          </w:tbl>
          <w:p w:rsidR="001F23DF" w:rsidRDefault="001F23DF" w:rsidP="001F23DF">
            <w:pPr>
              <w:jc w:val="center"/>
            </w:pPr>
          </w:p>
        </w:tc>
        <w:tc>
          <w:tcPr>
            <w:tcW w:w="679" w:type="dxa"/>
            <w:vAlign w:val="center"/>
          </w:tcPr>
          <w:p w:rsidR="001F23DF" w:rsidRDefault="001F23DF" w:rsidP="009221EB">
            <w:pPr>
              <w:jc w:val="center"/>
            </w:pPr>
          </w:p>
        </w:tc>
      </w:tr>
    </w:tbl>
    <w:p w:rsidR="0029213B" w:rsidRDefault="00077730" w:rsidP="00C44FBE">
      <w:r>
        <w:t>And, it follows directly that a specific and optimal global policy can be expressed as every combination of optimal CMDP policies</w:t>
      </w:r>
      <w:r w:rsidR="00862AC7">
        <w:t xml:space="preserve">, </w:t>
      </w:r>
      <m:oMath>
        <m:sSubSup>
          <m:sSubSupPr>
            <m:ctrlPr>
              <w:rPr>
                <w:rFonts w:ascii="Cambria Math" w:hAnsi="Cambria Math"/>
              </w:rPr>
            </m:ctrlPr>
          </m:sSubSupPr>
          <m:e>
            <m:r>
              <m:rPr>
                <m:sty m:val="p"/>
              </m:rPr>
              <w:rPr>
                <w:rFonts w:ascii="Cambria Math" w:hAnsi="Cambria Math"/>
              </w:rPr>
              <m:t>π</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u</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s</m:t>
            </m:r>
          </m:e>
        </m:d>
      </m:oMath>
      <w:r>
        <w:t xml:space="preserve">. </w:t>
      </w:r>
      <w:r w:rsidR="00F75C13">
        <w:t xml:space="preserve">For details on this </w:t>
      </w:r>
      <w:r w:rsidR="00EA3530">
        <w:t xml:space="preserve">detailed </w:t>
      </w:r>
      <w:r w:rsidR="00F75C13">
        <w:t xml:space="preserve">derivation, please see Convergent Factors Lemma in the </w:t>
      </w:r>
      <w:r w:rsidR="00954686">
        <w:t>as the</w:t>
      </w:r>
      <w:r w:rsidR="00052BA5">
        <w:t xml:space="preserve"> </w:t>
      </w:r>
      <w:r w:rsidR="00954686">
        <w:t>appendix</w:t>
      </w:r>
      <w:r w:rsidR="00052BA5">
        <w:t xml:space="preserve">. </w:t>
      </w:r>
      <w:r w:rsidR="00795C38">
        <w:t>We also</w:t>
      </w:r>
      <w:r w:rsidR="009A02C0">
        <w:t>, then,</w:t>
      </w:r>
      <w:r w:rsidR="00795C38">
        <w:t xml:space="preserve"> know that execution of the regular action policies will </w:t>
      </w:r>
      <w:r w:rsidR="009A02C0">
        <w:t xml:space="preserve">lead the Q-values to converge </w:t>
      </w:r>
      <w:r w:rsidR="00795C38">
        <w:t>on these optimal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795C38" w:rsidTr="008D1514">
        <w:tc>
          <w:tcPr>
            <w:tcW w:w="8897" w:type="dxa"/>
            <w:vAlign w:val="center"/>
          </w:tcPr>
          <w:p w:rsidR="00795C38" w:rsidRDefault="007F5724" w:rsidP="00DF3C5F">
            <w:pPr>
              <w:jc w:val="center"/>
            </w:pPr>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 xml:space="preserve"> </m:t>
                    </m:r>
                  </m:sub>
                  <m:sup>
                    <m:r>
                      <w:rPr>
                        <w:rFonts w:ascii="Cambria Math" w:hAnsi="Cambria Math"/>
                      </w:rPr>
                      <m:t xml:space="preserve"> </m:t>
                    </m:r>
                  </m:sup>
                </m:sSubSup>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u</m:t>
                        </m:r>
                      </m:sub>
                      <m:sup>
                        <m:r>
                          <w:rPr>
                            <w:rFonts w:ascii="Cambria Math" w:hAnsi="Cambria Math"/>
                          </w:rPr>
                          <m:t xml:space="preserve"> </m:t>
                        </m:r>
                      </m:sup>
                    </m:sSubSup>
                    <m:d>
                      <m:dPr>
                        <m:ctrlPr>
                          <w:rPr>
                            <w:rFonts w:ascii="Cambria Math" w:hAnsi="Cambria Math"/>
                            <w:i/>
                          </w:rPr>
                        </m:ctrlPr>
                      </m:dPr>
                      <m:e>
                        <m:r>
                          <w:rPr>
                            <w:rFonts w:ascii="Cambria Math" w:hAnsi="Cambria Math"/>
                          </w:rPr>
                          <m:t>s</m:t>
                        </m:r>
                      </m:e>
                    </m:d>
                    <m: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l</m:t>
                        </m:r>
                      </m:sub>
                      <m:sup>
                        <m:r>
                          <w:rPr>
                            <w:rFonts w:ascii="Cambria Math" w:hAnsi="Cambria Math"/>
                          </w:rPr>
                          <m:t xml:space="preserve"> </m:t>
                        </m:r>
                      </m:sup>
                    </m:sSubSup>
                    <m:d>
                      <m:dPr>
                        <m:ctrlPr>
                          <w:rPr>
                            <w:rFonts w:ascii="Cambria Math" w:hAnsi="Cambria Math"/>
                            <w:i/>
                          </w:rPr>
                        </m:ctrlPr>
                      </m:dPr>
                      <m:e>
                        <m:r>
                          <w:rPr>
                            <w:rFonts w:ascii="Cambria Math" w:hAnsi="Cambria Math"/>
                          </w:rPr>
                          <m:t>s</m:t>
                        </m:r>
                      </m:e>
                    </m:d>
                  </m:e>
                </m:d>
              </m:oMath>
            </m:oMathPara>
          </w:p>
        </w:tc>
        <w:tc>
          <w:tcPr>
            <w:tcW w:w="679" w:type="dxa"/>
            <w:vAlign w:val="center"/>
          </w:tcPr>
          <w:p w:rsidR="00795C38" w:rsidRDefault="00795C38" w:rsidP="008D1514">
            <w:pPr>
              <w:jc w:val="center"/>
            </w:pPr>
            <w:r>
              <w:t>(</w:t>
            </w:r>
            <w:fldSimple w:instr=" SEQ Equation \* ARABIC ">
              <w:r w:rsidR="008D1514">
                <w:rPr>
                  <w:noProof/>
                </w:rPr>
                <w:t>7</w:t>
              </w:r>
            </w:fldSimple>
            <w:r>
              <w:rPr>
                <w:noProof/>
              </w:rPr>
              <w:t>)</w:t>
            </w:r>
          </w:p>
        </w:tc>
      </w:tr>
    </w:tbl>
    <w:p w:rsidR="0026594D" w:rsidRDefault="0026594D" w:rsidP="00C44FBE"/>
    <w:p w:rsidR="00795C38" w:rsidRDefault="007C0E7A" w:rsidP="00C44FBE">
      <w:r>
        <w:t>T</w:t>
      </w:r>
      <w:r w:rsidR="008B13B8">
        <w:t>his technique can factor exponentially large state space problems into polynomial space, render</w:t>
      </w:r>
      <w:r w:rsidR="00AB53FC">
        <w:t>ing</w:t>
      </w:r>
      <w:r w:rsidR="008B13B8">
        <w:t xml:space="preserve"> intractable problems as tractable.</w:t>
      </w:r>
      <w:r w:rsidR="00AB53FC">
        <w:t xml:space="preserve"> </w:t>
      </w:r>
      <w:r w:rsidR="00876D8D">
        <w:t>With the addition a dynamic programming approach, the convergence speed can be optimized, trading off storage space for convergence speed.</w:t>
      </w:r>
      <w:r w:rsidR="004A6855">
        <w:t xml:space="preserve"> </w:t>
      </w:r>
    </w:p>
    <w:p w:rsidR="0097116F" w:rsidRDefault="008D1514" w:rsidP="0001378B">
      <w:pPr>
        <w:pStyle w:val="Heading3"/>
      </w:pPr>
      <w:r>
        <w:t>Simulation</w:t>
      </w:r>
    </w:p>
    <w:p w:rsidR="004A6855" w:rsidRDefault="00115DA0" w:rsidP="001918FD">
      <w:r>
        <w:t xml:space="preserve">For simulation, we tackle the elementary two dimensional </w:t>
      </w:r>
      <m:oMath>
        <m:r>
          <w:rPr>
            <w:rFonts w:ascii="Cambria Math" w:hAnsi="Cambria Math"/>
          </w:rPr>
          <m:t>S =</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where </w:t>
      </w:r>
      <m:oMath>
        <m:r>
          <w:rPr>
            <w:rFonts w:ascii="Cambria Math" w:hAnsi="Cambria Math"/>
          </w:rPr>
          <m:t>X={1,2,…,100}</m:t>
        </m:r>
      </m:oMath>
      <w:r>
        <w:t xml:space="preserve">. Each cell is assigned a valued </w:t>
      </w:r>
      <m:oMath>
        <m:r>
          <w:rPr>
            <w:rFonts w:ascii="Cambria Math" w:hAnsi="Cambria Math"/>
          </w:rPr>
          <m:t>V</m:t>
        </m:r>
        <m:d>
          <m:dPr>
            <m:ctrlPr>
              <w:rPr>
                <w:rFonts w:ascii="Cambria Math" w:hAnsi="Cambria Math"/>
                <w:i/>
              </w:rPr>
            </m:ctrlPr>
          </m:dPr>
          <m:e>
            <m:r>
              <w:rPr>
                <w:rFonts w:ascii="Cambria Math" w:hAnsi="Cambria Math"/>
              </w:rPr>
              <m:t>s∈S</m:t>
            </m:r>
          </m:e>
        </m:d>
        <m:r>
          <w:rPr>
            <w:rFonts w:ascii="Cambria Math" w:hAnsi="Cambria Math"/>
          </w:rPr>
          <m:t>∈</m:t>
        </m:r>
        <m:d>
          <m:dPr>
            <m:begChr m:val="{"/>
            <m:endChr m:val="}"/>
            <m:ctrlPr>
              <w:rPr>
                <w:rFonts w:ascii="Cambria Math" w:hAnsi="Cambria Math"/>
                <w:i/>
              </w:rPr>
            </m:ctrlPr>
          </m:dPr>
          <m:e>
            <m:r>
              <w:rPr>
                <w:rFonts w:ascii="Cambria Math" w:hAnsi="Cambria Math"/>
              </w:rPr>
              <m:t>1,…,1000</m:t>
            </m:r>
          </m:e>
        </m:d>
      </m:oMath>
      <w:r>
        <w:t xml:space="preserve">. </w:t>
      </w:r>
      <w:r w:rsidR="00705FD1">
        <w:t>We contrast a nMDP approach, and its convergence time, with two CMDP approaches, with all three described below.</w:t>
      </w:r>
    </w:p>
    <w:p w:rsidR="0001378B" w:rsidRDefault="00147030" w:rsidP="00076804">
      <w:pPr>
        <w:pStyle w:val="Heading3"/>
      </w:pPr>
      <w:r>
        <w:t>Example Derivation of multi-agent robotics Application</w:t>
      </w:r>
    </w:p>
    <w:p w:rsidR="00147030" w:rsidRDefault="00147030" w:rsidP="00147030">
      <w:r>
        <w:lastRenderedPageBreak/>
        <w:t xml:space="preserve">After initial consideration of the nMDP problem, it can be illuminating to consider how a multi-agent MDP can be expressed as a CMDP problem. In general, when multi-agent MDPs are formed, they are approached from two directions. Either the MDP representation is centralized, meaning that a single nMDP contains all information across all agents, or each individual agent possesses a subset of the compelte MDP problem, sometimes called decentralized MDPs. </w:t>
      </w:r>
    </w:p>
    <w:p w:rsidR="00147030" w:rsidRDefault="00147030" w:rsidP="00147030">
      <w:pPr>
        <w:ind w:firstLine="720"/>
      </w:pPr>
      <w:r>
        <w:t>Decentralized MDPs commonly express degeneracy when compared with their original problem. Importantly there has been work on decentralized MDPs whose formulation allow seeming convergence on optimal solutions to related nMDP problems. However, the theoretical accuracy of policy convergence for multi-agent CMDP problems has been elusive.</w:t>
      </w:r>
    </w:p>
    <w:p w:rsidR="00147030" w:rsidRDefault="00147030" w:rsidP="00147030">
      <w:pPr>
        <w:ind w:firstLine="720"/>
      </w:pPr>
      <w:r>
        <w:t xml:space="preserve">Thus, the following derivation demonstrates how the general CMDP approach can be used to derive a </w:t>
      </w:r>
      <w:r w:rsidR="00E70250">
        <w:t xml:space="preserve">multi-agent </w:t>
      </w:r>
      <w:r>
        <w:t xml:space="preserve">CMDP for a mult-agent robotics simulation, such that policy convergence for the multi-agent CMDP can be </w:t>
      </w:r>
      <w:r w:rsidR="00E70250">
        <w:t xml:space="preserve">identical to the intractable nMDP counterpart. </w:t>
      </w:r>
    </w:p>
    <w:p w:rsidR="00E70250" w:rsidRPr="00BA3A1C" w:rsidRDefault="00BA3A1C" w:rsidP="00CE04DD">
      <w:pPr>
        <w:pStyle w:val="Heading3"/>
      </w:pPr>
      <w:r w:rsidRPr="00BA3A1C">
        <w:t>C</w:t>
      </w:r>
      <w:r w:rsidR="00662114" w:rsidRPr="00BA3A1C">
        <w:t>entralized nMDP:</w:t>
      </w:r>
    </w:p>
    <w:p w:rsidR="00CE04DD" w:rsidRDefault="00CE04DD" w:rsidP="00CE04DD">
      <w:pPr>
        <w:ind w:firstLine="720"/>
      </w:pPr>
      <w:r>
        <w:t xml:space="preserve">The centralized nMDP is defined as a decentralized MDP that may consist of a set of states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 xml:space="preserve"> a set of system actions for each agent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a </w:t>
      </w:r>
      <w:r w:rsidR="00DB0B47">
        <w:t xml:space="preserve">real valued </w:t>
      </w:r>
      <w:r>
        <w:t xml:space="preserve">reward function </w:t>
      </w:r>
      <m:oMath>
        <m:sSub>
          <m:sSubPr>
            <m:ctrlPr>
              <w:rPr>
                <w:rFonts w:ascii="Cambria Math" w:hAnsi="Cambria Math"/>
                <w:i/>
              </w:rPr>
            </m:ctrlPr>
          </m:sSubPr>
          <m:e>
            <m:r>
              <w:rPr>
                <w:rFonts w:ascii="Cambria Math" w:hAnsi="Cambria Math"/>
              </w:rPr>
              <m:t>R</m:t>
            </m:r>
          </m:e>
          <m:sub>
            <m:r>
              <w:rPr>
                <w:rFonts w:ascii="Cambria Math" w:hAnsi="Cambria Math"/>
              </w:rPr>
              <m:t>U</m:t>
            </m:r>
          </m:sub>
        </m:sSub>
      </m:oMath>
      <w:r>
        <w:t xml:space="preserve">, and a </w:t>
      </w:r>
      <w:r w:rsidR="007404AD">
        <w:t xml:space="preserve">stably stochastic </w:t>
      </w:r>
      <w:r>
        <w:t xml:space="preserve">transitional model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t xml:space="preserve">. </w:t>
      </w:r>
      <w:r w:rsidR="00405837">
        <w:t>T</w:t>
      </w:r>
      <w:r>
        <w:t>he decentralized MDP is used in this paper as a control to contrast with other learning models.</w:t>
      </w:r>
    </w:p>
    <w:p w:rsidR="00F620CA" w:rsidRDefault="00F620CA" w:rsidP="00CE04DD">
      <w:pPr>
        <w:ind w:firstLine="720"/>
      </w:pPr>
      <w:r>
        <w:t xml:space="preserve">The value of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and transition functions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are assumed to be unpredictable up to some known discrete iteration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task allocation process’s reward and transition function are assumed to have a constant expectation value, which may be affected by some unknown amount of zero mean noise.</w:t>
      </w:r>
    </w:p>
    <w:p w:rsidR="00F620CA" w:rsidRDefault="00F620CA" w:rsidP="00F620CA">
      <w:r>
        <w:tab/>
        <w:t xml:space="preserve">It is worth emphasizing that within the Concurrent MDP model the two individual performance and task allocation processes explored concurrently. This concurrent learning approach distinguishes the model from a single </w:t>
      </w:r>
    </w:p>
    <w:p w:rsidR="00A86F13" w:rsidRDefault="00A86F13" w:rsidP="00A86F13">
      <w:pPr>
        <w:pStyle w:val="Heading3"/>
      </w:pPr>
      <w:r>
        <w:t>Task Allocation MDP:</w:t>
      </w:r>
    </w:p>
    <w:p w:rsidR="00A86F13" w:rsidRDefault="00A86F13" w:rsidP="00A86F13">
      <w:pPr>
        <w:ind w:firstLine="720"/>
      </w:pPr>
      <w:r>
        <w:t xml:space="preserve">Team progress toward a goal can be defined as a </w:t>
      </w:r>
      <m:oMath>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&gt;</m:t>
        </m:r>
      </m:oMath>
      <w:r>
        <w:t xml:space="preserve">  tuple</w:t>
      </w:r>
      <w:r w:rsidR="00E53BC8">
        <w:t>, where</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sidR="00E53BC8">
        <w:t xml:space="preserve"> </w:t>
      </w:r>
      <w:r>
        <w:t>,</w:t>
      </w:r>
    </w:p>
    <w:p w:rsidR="00A86F13" w:rsidRDefault="007F5724" w:rsidP="00A86F13">
      <w:pPr>
        <w:pStyle w:val="ListParagraph"/>
        <w:numPr>
          <w:ilvl w:val="0"/>
          <w:numId w:val="2"/>
        </w:numPr>
        <w:spacing w:after="0" w:line="281" w:lineRule="auto"/>
        <w:jc w:val="left"/>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86F13">
        <w:t xml:space="preserve"> denotes a discrete set of states, which capture the individual performance characteristics between all agents and all tasks.</w:t>
      </w:r>
    </w:p>
    <w:p w:rsidR="00A86F13" w:rsidRDefault="007F5724" w:rsidP="00A86F13">
      <w:pPr>
        <w:pStyle w:val="ListParagraph"/>
        <w:numPr>
          <w:ilvl w:val="0"/>
          <w:numId w:val="2"/>
        </w:numPr>
        <w:spacing w:after="0" w:line="281" w:lineRule="auto"/>
        <w:jc w:val="left"/>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A86F13">
        <w:t xml:space="preserve"> denotes a discrete set of actions, i.e., a function that assigns all available tasks to available agents.</w:t>
      </w:r>
    </w:p>
    <w:p w:rsidR="00A86F13" w:rsidRDefault="007F5724" w:rsidP="00A86F13">
      <w:pPr>
        <w:pStyle w:val="ListParagraph"/>
        <w:numPr>
          <w:ilvl w:val="0"/>
          <w:numId w:val="2"/>
        </w:numPr>
        <w:spacing w:after="0" w:line="281" w:lineRule="auto"/>
        <w:jc w:val="left"/>
      </w:pPr>
      <m:oMath>
        <m:sSub>
          <m:sSubPr>
            <m:ctrlPr>
              <w:rPr>
                <w:rFonts w:ascii="Cambria Math" w:hAnsi="Cambria Math"/>
                <w:i/>
              </w:rPr>
            </m:ctrlPr>
          </m:sSubPr>
          <m:e>
            <m:r>
              <w:rPr>
                <w:rFonts w:ascii="Cambria Math" w:hAnsi="Cambria Math"/>
              </w:rPr>
              <m:t>T</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e>
        </m:d>
      </m:oMath>
      <w:r w:rsidR="00A86F13">
        <w:t xml:space="preserve"> denotes a stable transition model, i.e., the probability of executing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A86F13">
        <w:t xml:space="preserve"> starting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86F13">
        <w:t xml:space="preserve"> and ending up in state </w:t>
      </w: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A86F13">
        <w:t>.</w:t>
      </w:r>
      <w:r w:rsidR="00A86F13" w:rsidRPr="00EF0BEF">
        <w:t xml:space="preserve"> </w:t>
      </w:r>
      <w:r w:rsidR="00A86F13">
        <w:t xml:space="preserve">The transition function is completely specified by the individual performance process through a set of evidence </w:t>
      </w:r>
      <m:oMath>
        <m:sSub>
          <m:sSubPr>
            <m:ctrlPr>
              <w:rPr>
                <w:rFonts w:ascii="Cambria Math" w:hAnsi="Cambria Math"/>
                <w:i/>
              </w:rPr>
            </m:ctrlPr>
          </m:sSubPr>
          <m:e>
            <m:r>
              <w:rPr>
                <w:rFonts w:ascii="Cambria Math" w:hAnsi="Cambria Math"/>
              </w:rPr>
              <m:t>E</m:t>
            </m:r>
          </m:e>
          <m:sub>
            <m:r>
              <w:rPr>
                <w:rFonts w:ascii="Cambria Math" w:hAnsi="Cambria Math"/>
              </w:rPr>
              <m:t>TI</m:t>
            </m:r>
          </m:sub>
        </m:sSub>
      </m:oMath>
      <w:r w:rsidR="00A86F13">
        <w:t>.</w:t>
      </w:r>
    </w:p>
    <w:p w:rsidR="00F620CA" w:rsidRDefault="00F620CA" w:rsidP="00F620CA"/>
    <w:p w:rsidR="00304726" w:rsidRDefault="00304726" w:rsidP="00304726">
      <w:pPr>
        <w:pStyle w:val="Heading3"/>
      </w:pPr>
      <w:r>
        <w:t>Individual Performance MDP:</w:t>
      </w:r>
    </w:p>
    <w:p w:rsidR="00304726" w:rsidRDefault="00304726" w:rsidP="00304726">
      <w:pPr>
        <w:ind w:firstLine="720"/>
      </w:pPr>
      <w:r>
        <w:lastRenderedPageBreak/>
        <w:t xml:space="preserve">Individual agent progress toward a sub-task can be defined as a </w:t>
      </w:r>
      <m:oMath>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&gt;</m:t>
        </m:r>
      </m:oMath>
      <w:r>
        <w:t xml:space="preserve">  tuple</w:t>
      </w:r>
      <w:r w:rsidR="00E53BC8">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rsidR="00304726" w:rsidRDefault="007F5724" w:rsidP="00304726">
      <w:pPr>
        <w:pStyle w:val="ListParagraph"/>
        <w:numPr>
          <w:ilvl w:val="0"/>
          <w:numId w:val="2"/>
        </w:numPr>
        <w:spacing w:after="0" w:line="281" w:lineRule="auto"/>
        <w:jc w:val="left"/>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04726">
        <w:t xml:space="preserve"> denotes a discrete set of states, whose intrinsic value is partially specified by the task allocation process through a set of evidence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304726">
        <w:t xml:space="preserve">. </w:t>
      </w:r>
    </w:p>
    <w:p w:rsidR="00304726" w:rsidRDefault="007F5724" w:rsidP="00304726">
      <w:pPr>
        <w:pStyle w:val="ListParagraph"/>
        <w:numPr>
          <w:ilvl w:val="0"/>
          <w:numId w:val="2"/>
        </w:numPr>
        <w:spacing w:after="0" w:line="281" w:lineRule="auto"/>
        <w:jc w:val="left"/>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04726">
        <w:t xml:space="preserve"> denotes a discrete set of actions.</w:t>
      </w:r>
    </w:p>
    <w:p w:rsidR="00304726" w:rsidRDefault="007F5724" w:rsidP="00304726">
      <w:pPr>
        <w:pStyle w:val="ListParagraph"/>
        <w:numPr>
          <w:ilvl w:val="0"/>
          <w:numId w:val="2"/>
        </w:numPr>
        <w:spacing w:after="0" w:line="281" w:lineRule="auto"/>
        <w:jc w:val="left"/>
      </w:pP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oMath>
      <w:r w:rsidR="00304726">
        <w:t xml:space="preserve"> denotes a stable transition model, i.e., the probability of executing 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04726">
        <w:t xml:space="preserve"> starting from state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04726">
        <w:t xml:space="preserve"> and ending up in state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oMath>
      <w:r w:rsidR="00304726">
        <w:t>.</w:t>
      </w:r>
    </w:p>
    <w:p w:rsidR="00304726" w:rsidRDefault="007F5724" w:rsidP="00304726">
      <w:pPr>
        <w:pStyle w:val="ListParagraph"/>
        <w:numPr>
          <w:ilvl w:val="0"/>
          <w:numId w:val="2"/>
        </w:numPr>
        <w:spacing w:after="0" w:line="281" w:lineRule="auto"/>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oMath>
      <w:r w:rsidR="00304726">
        <w:t xml:space="preserve"> denotes a positive real number as a reward received for transitioning from state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04726">
        <w:t xml:space="preserve"> into state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oMath>
      <w:r w:rsidR="00304726" w:rsidRPr="008A0341">
        <w:t xml:space="preserve"> </w:t>
      </w:r>
      <w:r w:rsidR="00304726">
        <w:t xml:space="preserve">using 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04726">
        <w:t>.</w:t>
      </w:r>
    </w:p>
    <w:p w:rsidR="00304726" w:rsidRDefault="00304726" w:rsidP="00304726">
      <w:r>
        <w:t xml:space="preserve">The evidence value  </w:t>
      </w:r>
      <m:oMath>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IT</m:t>
            </m:r>
          </m:sub>
        </m:sSub>
      </m:oMath>
      <w:r>
        <w:t xml:space="preserve"> is defined by the task allocation MDP, such that maximal visitation of all states at time infinity is assured. Such a single-agent MDP can be seen as a straightforward process for the reinforcement learning.</w:t>
      </w:r>
    </w:p>
    <w:p w:rsidR="00482E1E" w:rsidRDefault="00482E1E" w:rsidP="00304726">
      <w:r>
        <w:t xml:space="preserve">Given these </w:t>
      </w:r>
      <w:r w:rsidR="002D7CBF">
        <w:t>definitions</w:t>
      </w:r>
      <w:r>
        <w:t xml:space="preserve">, the derivation of a multi-agent CMDP can </w:t>
      </w:r>
      <w:r w:rsidR="00D60A6B">
        <w:t>occur</w:t>
      </w:r>
      <w:r>
        <w:t xml:space="preserve"> in thre</w:t>
      </w:r>
      <w:r w:rsidR="004C2017">
        <w:t>e steps:</w:t>
      </w:r>
    </w:p>
    <w:p w:rsidR="002D7CBF" w:rsidRDefault="002D7CBF" w:rsidP="00304726">
      <w:r>
        <w:t>One, we can imagine the initial situation as our example problem for a single agent, with a child MDP</w:t>
      </w:r>
      <w:r w:rsidR="00D60A6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e>
        </m:d>
      </m:oMath>
      <w:r>
        <w:t xml:space="preserve"> and parent </w:t>
      </w:r>
      <w:r w:rsidR="00405837">
        <w:t>MDP</w:t>
      </w:r>
      <w:r w:rsidR="00D60A6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e>
        </m:d>
      </m:oMath>
      <w:r>
        <w:t xml:space="preserve"> depicted on a grid.</w:t>
      </w:r>
      <w:r w:rsidR="00E07C10">
        <w:t xml:space="preserve"> In this situation the reward and transition functions are defined in accordiance with </w:t>
      </w:r>
      <w:commentRangeStart w:id="7"/>
      <w:r w:rsidR="00E07C10">
        <w:t>section 3.0</w:t>
      </w:r>
      <w:commentRangeEnd w:id="7"/>
      <w:r w:rsidR="00E07C10">
        <w:rPr>
          <w:rStyle w:val="CommentReference"/>
        </w:rPr>
        <w:commentReference w:id="7"/>
      </w:r>
      <w:r w:rsidR="00E07C10">
        <w:t xml:space="preserve">. In this arrangement, the parent MDP will have to try many rows, letting the child MDP visit an increasing amount of column states per row, as described in </w:t>
      </w:r>
      <w:commentRangeStart w:id="8"/>
      <w:r w:rsidR="00E07C10">
        <w:t>section 3.0</w:t>
      </w:r>
      <w:commentRangeEnd w:id="8"/>
      <w:r w:rsidR="00E07C10">
        <w:rPr>
          <w:rStyle w:val="CommentReference"/>
        </w:rPr>
        <w:commentReference w:id="8"/>
      </w:r>
      <w:r w:rsidR="00E07C10">
        <w:t>.</w:t>
      </w:r>
    </w:p>
    <w:p w:rsidR="00E07C10" w:rsidRDefault="00D60A6B" w:rsidP="00E07C10">
      <w:pPr>
        <w:jc w:val="center"/>
      </w:pPr>
      <w:r>
        <w:rPr>
          <w:noProof/>
          <w:lang w:eastAsia="en-CA"/>
        </w:rPr>
        <mc:AlternateContent>
          <mc:Choice Requires="wpc">
            <w:drawing>
              <wp:inline distT="0" distB="0" distL="0" distR="0" wp14:anchorId="4A6D30A9" wp14:editId="59F09909">
                <wp:extent cx="3665220" cy="192024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537853" y="262546"/>
                            <a:ext cx="2085110" cy="151014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21"/>
                                <w:gridCol w:w="321"/>
                                <w:gridCol w:w="321"/>
                                <w:gridCol w:w="321"/>
                                <w:gridCol w:w="321"/>
                                <w:gridCol w:w="321"/>
                                <w:gridCol w:w="321"/>
                                <w:gridCol w:w="321"/>
                                <w:gridCol w:w="321"/>
                                <w:gridCol w:w="321"/>
                              </w:tblGrid>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435F6D">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shd w:val="clear" w:color="auto" w:fill="404040" w:themeFill="text1" w:themeFillTint="BF"/>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bl>
                            <w:p w:rsidR="007F5724" w:rsidRDefault="007F57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38101" y="1319646"/>
                            <a:ext cx="883920" cy="29094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F5724" w:rsidRDefault="007F5724" w:rsidP="00D60A6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332112" y="1379220"/>
                            <a:ext cx="2290851" cy="17041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9" idx="3"/>
                          <a:endCxn id="14" idx="1"/>
                        </wps:cNvCnPr>
                        <wps:spPr>
                          <a:xfrm flipV="1">
                            <a:off x="922021" y="1464426"/>
                            <a:ext cx="410091" cy="6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Rectangle 20"/>
                        <wps:cNvSpPr/>
                        <wps:spPr>
                          <a:xfrm>
                            <a:off x="38100" y="29796"/>
                            <a:ext cx="883287" cy="29083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F5724" w:rsidRDefault="007F5724" w:rsidP="00AA398A">
                              <w:pPr>
                                <w:pStyle w:val="NormalWeb"/>
                                <w:spacing w:before="0" w:beforeAutospacing="0" w:after="200" w:afterAutospacing="0" w:line="276" w:lineRule="auto"/>
                                <w:jc w:val="center"/>
                              </w:pPr>
                              <m:oMath>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m:t>
                                    </m:r>
                                  </m:sub>
                                </m:sSub>
                                <m:r>
                                  <w:rPr>
                                    <w:rFonts w:ascii="Cambria Math" w:eastAsia="Times New Roman" w:hAnsi="Cambria Math"/>
                                    <w:sz w:val="22"/>
                                    <w:szCs w:val="22"/>
                                  </w:rPr>
                                  <m:t>∈</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m:t>
                                    </m:r>
                                  </m:sub>
                                </m:sSub>
                                <m:r>
                                  <w:rPr>
                                    <w:rFonts w:ascii="Cambria Math" w:hAnsi="Cambria Math"/>
                                    <w:sz w:val="22"/>
                                    <w:szCs w:val="22"/>
                                  </w:rPr>
                                  <m:t>=j</m:t>
                                </m:r>
                              </m:oMath>
                              <w:r>
                                <w:rPr>
                                  <w:iCs/>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971800" y="30480"/>
                            <a:ext cx="228600" cy="17068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20" idx="3"/>
                        </wps:cNvCnPr>
                        <wps:spPr>
                          <a:xfrm>
                            <a:off x="921387" y="175211"/>
                            <a:ext cx="20504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 o:spid="_x0000_s1041" editas="canvas" style="width:288.6pt;height:151.2pt;mso-position-horizontal-relative:char;mso-position-vertical-relative:line" coordsize="36652,1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">
                <v:shape id="_x0000_s1042" type="#_x0000_t75" style="position:absolute;width:36652;height:19202;visibility:visible;mso-wrap-style:square">
                  <v:fill o:detectmouseclick="t"/>
                  <v:path o:connecttype="none"/>
                </v:shape>
                <v:shape id="Text Box 7" o:spid="_x0000_s1043" type="#_x0000_t202" style="position:absolute;left:15378;top:2625;width:20851;height:1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kO9sQA&#10;AADaAAAADwAAAGRycy9kb3ducmV2LnhtbESPT2vCQBTE70K/w/IKvemmHmobXaUUajxZ/xT0+Mw+&#10;k2D2bdhdY/Lt3ULB4zAzv2Fmi87UoiXnK8sKXkcJCOLc6ooLBb/77+E7CB+QNdaWSUFPHhbzp8EM&#10;U21vvKV2FwoRIexTVFCG0KRS+rwkg35kG+Lona0zGKJ0hdQObxFuajlOkjdpsOK4UGJDXyXll93V&#10;KNAfm/XPNgtdlvT7w2lZH/t8s1Lq5bn7nIII1IVH+L+90gom8Hc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JDvbEAAAA2gAAAA8AAAAAAAAAAAAAAAAAmAIAAGRycy9k&#10;b3ducmV2LnhtbFBLBQYAAAAABAAEAPUAAACJAwAAAAA=&#10;" fillcolor="white [3201]" stroked="f" strokeweight="0">
                  <v:textbox>
                    <w:txbxContent>
                      <w:tbl>
                        <w:tblPr>
                          <w:tblStyle w:val="TableGrid"/>
                          <w:tblW w:w="0" w:type="auto"/>
                          <w:tblLook w:val="04A0" w:firstRow="1" w:lastRow="0" w:firstColumn="1" w:lastColumn="0" w:noHBand="0" w:noVBand="1"/>
                        </w:tblPr>
                        <w:tblGrid>
                          <w:gridCol w:w="321"/>
                          <w:gridCol w:w="321"/>
                          <w:gridCol w:w="321"/>
                          <w:gridCol w:w="321"/>
                          <w:gridCol w:w="321"/>
                          <w:gridCol w:w="321"/>
                          <w:gridCol w:w="321"/>
                          <w:gridCol w:w="321"/>
                          <w:gridCol w:w="321"/>
                          <w:gridCol w:w="321"/>
                        </w:tblGrid>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435F6D">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shd w:val="clear" w:color="auto" w:fill="404040" w:themeFill="text1" w:themeFillTint="BF"/>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bl>
                      <w:p w:rsidR="007F5724" w:rsidRDefault="007F5724"/>
                    </w:txbxContent>
                  </v:textbox>
                </v:shape>
                <v:rect id="Rectangle 9" o:spid="_x0000_s1044" style="position:absolute;left:381;top:13196;width:8839;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fs8MA&#10;AADaAAAADwAAAGRycy9kb3ducmV2LnhtbESPQWsCMRSE7wX/Q3iCt5q1K0VXo8hSwUMvVQ8eH5vn&#10;bnTzsiZRt/++KRR6HGbmG2a57m0rHuSDcaxgMs5AEFdOG64VHA/b1xmIEJE1to5JwTcFWK8GL0ss&#10;tHvyFz32sRYJwqFABU2MXSFlqBqyGMauI07e2XmLMUlfS+3xmeC2lW9Z9i4tGk4LDXZUNlRd93er&#10;4LMrjb9d8iyczPQwDaf8o7zkSo2G/WYBIlIf/8N/7Z1WM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fs8MAAADaAAAADwAAAAAAAAAAAAAAAACYAgAAZHJzL2Rv&#10;d25yZXYueG1sUEsFBgAAAAAEAAQA9QAAAIgDAAAAAA==&#10;" fillcolor="white [3201]" strokecolor="black [3200]" strokeweight=".25pt">
                  <v:textbox>
                    <w:txbxContent>
                      <w:p w:rsidR="007F5724" w:rsidRDefault="007F5724" w:rsidP="00D60A6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=i</m:t>
                            </m:r>
                          </m:oMath>
                        </m:oMathPara>
                      </w:p>
                    </w:txbxContent>
                  </v:textbox>
                </v:rect>
                <v:rect id="Rectangle 14" o:spid="_x0000_s1045" style="position:absolute;left:13321;top:13792;width:22908;height:1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rrysEA&#10;AADbAAAADwAAAGRycy9kb3ducmV2LnhtbERPTWvCQBC9F/wPywjemo2xSEldQwiUVk/VtnodstMk&#10;mJ0N2W1M/n23IHibx/ucTTaaVgzUu8aygmUUgyAurW64UvD1+fr4DMJ5ZI2tZVIwkYNsO3vYYKrt&#10;lQ80HH0lQgi7FBXU3neplK6syaCLbEccuB/bG/QB9pXUPV5DuGllEsdrabDh0FBjR0VN5eX4axR8&#10;DzuWe+d8clrlH2/nYrLNYVJqMR/zFxCeRn8X39zvOsx/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q68rBAAAA2wAAAA8AAAAAAAAAAAAAAAAAmAIAAGRycy9kb3du&#10;cmV2LnhtbFBLBQYAAAAABAAEAPUAAACGAwAAAAA=&#10;" filled="f" strokecolor="black [3200]" strokeweight="2pt"/>
                <v:shapetype id="_x0000_t32" coordsize="21600,21600" o:spt="32" o:oned="t" path="m,l21600,21600e" filled="f">
                  <v:path arrowok="t" fillok="f" o:connecttype="none"/>
                  <o:lock v:ext="edit" shapetype="t"/>
                </v:shapetype>
                <v:shape id="Straight Arrow Connector 15" o:spid="_x0000_s1046" type="#_x0000_t32" style="position:absolute;left:9220;top:14644;width:410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T1LMxAAAANsAAAAPAAAAAAAAAAAA&#10;AAAAAKECAABkcnMvZG93bnJldi54bWxQSwUGAAAAAAQABAD5AAAAkgMAAAAA&#10;" strokecolor="black [3040]">
                  <v:stroke endarrow="open"/>
                </v:shape>
                <v:rect id="Rectangle 20" o:spid="_x0000_s1047" style="position:absolute;left:381;top:297;width:8832;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BasEA&#10;AADbAAAADwAAAGRycy9kb3ducmV2LnhtbERPPWvDMBDdC/kP4gLdajlxKMWNEoppIEOW2h08HtbV&#10;VmqdHElN3H8fDYWOj/e93c92FFfywThWsMpyEMSd04Z7BZ/N4ekFRIjIGkfHpOCXAux3i4ctltrd&#10;+IOudexFCuFQooIhxqmUMnQDWQyZm4gT9+W8xZig76X2eEvhdpTrPH+WFg2nhgEnqgbqvusfq+A0&#10;VcZfzkUeWrNpNqEt3qtzodTjcn57BRFpjv/iP/dRK1in9elL+gF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WrBAAAA2wAAAA8AAAAAAAAAAAAAAAAAmAIAAGRycy9kb3du&#10;cmV2LnhtbFBLBQYAAAAABAAEAPUAAACGAwAAAAA=&#10;" fillcolor="white [3201]" strokecolor="black [3200]" strokeweight=".25pt">
                  <v:textbox>
                    <w:txbxContent>
                      <w:p w:rsidR="007F5724" w:rsidRDefault="007F5724" w:rsidP="00AA398A">
                        <w:pPr>
                          <w:pStyle w:val="NormalWeb"/>
                          <w:spacing w:before="0" w:beforeAutospacing="0" w:after="200" w:afterAutospacing="0" w:line="276" w:lineRule="auto"/>
                          <w:jc w:val="center"/>
                        </w:pPr>
                        <m:oMath>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m:t>
                              </m:r>
                            </m:sub>
                          </m:sSub>
                          <m:r>
                            <w:rPr>
                              <w:rFonts w:ascii="Cambria Math" w:eastAsia="Times New Roman" w:hAnsi="Cambria Math"/>
                              <w:sz w:val="22"/>
                              <w:szCs w:val="22"/>
                            </w:rPr>
                            <m:t>∈</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m:t>
                              </m:r>
                            </m:sub>
                          </m:sSub>
                          <m:r>
                            <w:rPr>
                              <w:rFonts w:ascii="Cambria Math" w:hAnsi="Cambria Math"/>
                              <w:sz w:val="22"/>
                              <w:szCs w:val="22"/>
                            </w:rPr>
                            <m:t>=j</m:t>
                          </m:r>
                        </m:oMath>
                        <w:r>
                          <w:rPr>
                            <w:iCs/>
                            <w:sz w:val="22"/>
                            <w:szCs w:val="22"/>
                          </w:rPr>
                          <w:t xml:space="preserve"> </w:t>
                        </w:r>
                      </w:p>
                    </w:txbxContent>
                  </v:textbox>
                </v:rect>
                <v:rect id="Rectangle 21" o:spid="_x0000_s1048" style="position:absolute;left:29718;top:304;width:2286;height:17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C78IA&#10;AADbAAAADwAAAGRycy9kb3ducmV2LnhtbESPS4vCQBCE7wv+h6GFvW0mZmGR6CgiiI/T+r42mTYJ&#10;ZnpCZozJv3cWFjwWVfUVNZ13phItNa60rGAUxSCIM6tLzhWcjquvMQjnkTVWlklBTw7ms8HHFFNt&#10;n7yn9uBzESDsUlRQeF+nUrqsIIMusjVx8G62MeiDbHKpG3wGuKlkEsc/0mDJYaHAmpYFZffDwyg4&#10;t1uWO+d8cvle/K6vy96W+16pz2G3mIDw1Pl3+L+90QqSEfx9C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8YLvwgAAANsAAAAPAAAAAAAAAAAAAAAAAJgCAABkcnMvZG93&#10;bnJldi54bWxQSwUGAAAAAAQABAD1AAAAhwMAAAAA&#10;" filled="f" strokecolor="black [3200]" strokeweight="2pt"/>
                <v:shape id="Straight Arrow Connector 22" o:spid="_x0000_s1049" type="#_x0000_t32" style="position:absolute;left:9213;top:1752;width:20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w10:anchorlock/>
              </v:group>
            </w:pict>
          </mc:Fallback>
        </mc:AlternateContent>
      </w:r>
    </w:p>
    <w:p w:rsidR="00EE0924" w:rsidRDefault="00EE0924" w:rsidP="00EE0924">
      <w:r>
        <w:t xml:space="preserve">The first alteration that can be made, is to convert the problem into multi-agent MDP; the problem is constructed of a </w:t>
      </w:r>
      <w:r w:rsidRPr="00EE0924">
        <w:t>parent</w:t>
      </w:r>
      <w:r>
        <w:t xml:space="preserve"> MDP and a set of </w:t>
      </w:r>
      <w:r w:rsidR="00AF0F7F">
        <w:t xml:space="preserve">independent </w:t>
      </w:r>
      <w:r>
        <w:t>children MDPs</w:t>
      </w:r>
      <w:r w:rsidR="00AF0F7F">
        <w:t>. The parent MDP’s definition can be expanded in the following manner:</w:t>
      </w:r>
    </w:p>
    <w:p w:rsidR="004651C8" w:rsidRPr="00605D19" w:rsidRDefault="007F5724" w:rsidP="004651C8">
      <w:pPr>
        <w:pStyle w:val="ListParagraph"/>
        <w:numPr>
          <w:ilvl w:val="0"/>
          <w:numId w:val="1"/>
        </w:numPr>
      </w:pPr>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sidR="004651C8">
        <w:t xml:space="preserve"> </w:t>
      </w:r>
    </w:p>
    <w:p w:rsidR="004651C8" w:rsidRDefault="007F5724" w:rsidP="004651C8">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{-1,0,1}</m:t>
            </m:r>
          </m:e>
          <m:sup>
            <m:r>
              <w:rPr>
                <w:rFonts w:ascii="Cambria Math" w:hAnsi="Cambria Math"/>
              </w:rPr>
              <m:t>n</m:t>
            </m:r>
          </m:sup>
        </m:sSup>
      </m:oMath>
    </w:p>
    <w:p w:rsidR="008E40AD" w:rsidRPr="00332941" w:rsidRDefault="008E40AD" w:rsidP="004651C8">
      <w:pPr>
        <w:pStyle w:val="ListParagraph"/>
        <w:numPr>
          <w:ilvl w:val="0"/>
          <w:numId w:val="1"/>
        </w:numPr>
      </w:pPr>
      <w:commentRangeStart w:id="9"/>
      <m:oMath>
        <m:r>
          <w:rPr>
            <w:rFonts w:ascii="Cambria Math" w:hAnsi="Cambria Math"/>
          </w:rPr>
          <m:t>Transition</m:t>
        </m:r>
        <w:commentRangeEnd w:id="9"/>
        <m:r>
          <m:rPr>
            <m:sty m:val="p"/>
          </m:rPr>
          <w:rPr>
            <w:rStyle w:val="CommentReference"/>
          </w:rPr>
          <w:commentReference w:id="9"/>
        </m:r>
      </m:oMath>
    </w:p>
    <w:p w:rsidR="004651C8" w:rsidRPr="00253F7B" w:rsidRDefault="007F5724" w:rsidP="004651C8">
      <w:pPr>
        <w:pStyle w:val="ListParagraph"/>
        <w:numPr>
          <w:ilvl w:val="0"/>
          <w:numId w:val="1"/>
        </w:numPr>
      </w:pPr>
      <m:oMath>
        <m:sSub>
          <m:sSubPr>
            <m:ctrlPr>
              <w:rPr>
                <w:rFonts w:ascii="Cambria Math" w:hAnsi="Cambria Math"/>
                <w:i/>
              </w:rPr>
            </m:ctrlPr>
          </m:sSubPr>
          <m:e>
            <m:r>
              <w:rPr>
                <w:rFonts w:ascii="Cambria Math" w:hAnsi="Cambria Math"/>
              </w:rPr>
              <m:t>R</m:t>
            </m:r>
          </m:e>
          <m:sub>
            <m:r>
              <w:rPr>
                <w:rFonts w:ascii="Cambria Math" w:hAnsi="Cambria Math"/>
              </w:rPr>
              <m:t>u</m:t>
            </m:r>
          </m:sub>
        </m:sSub>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,u,</m:t>
            </m:r>
            <m:sSub>
              <m:sSubPr>
                <m:ctrlPr>
                  <w:rPr>
                    <w:rFonts w:ascii="Cambria Math" w:hAnsi="Cambria Math"/>
                    <w:i/>
                  </w:rPr>
                </m:ctrlPr>
              </m:sSubPr>
              <m:e>
                <m:r>
                  <w:rPr>
                    <w:rFonts w:ascii="Cambria Math" w:hAnsi="Cambria Math"/>
                  </w:rPr>
                  <m:t>E</m:t>
                </m:r>
              </m:e>
              <m:sub>
                <m:r>
                  <w:rPr>
                    <w:rFonts w:ascii="Cambria Math" w:hAnsi="Cambria Math"/>
                  </w:rPr>
                  <m:t>e</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i∈{1,…,n}</m:t>
            </m:r>
          </m:sub>
          <m:sup>
            <m:r>
              <w:rPr>
                <w:rFonts w:ascii="Cambria Math" w:hAnsi="Cambria Math"/>
              </w:rPr>
              <m:t xml:space="preserve"> </m:t>
            </m:r>
          </m:sup>
          <m:e>
            <m:sSub>
              <m:sSubPr>
                <m:ctrlPr>
                  <w:rPr>
                    <w:rFonts w:ascii="Cambria Math" w:hAnsi="Cambria Math"/>
                    <w:i/>
                  </w:rPr>
                </m:ctrlPr>
              </m:sSubPr>
              <m:e>
                <m:r>
                  <w:rPr>
                    <w:rFonts w:ascii="Cambria Math" w:hAnsi="Cambria Math"/>
                  </w:rPr>
                  <m:t>R</m:t>
                </m:r>
              </m:e>
              <m:sub>
                <m:r>
                  <w:rPr>
                    <w:rFonts w:ascii="Cambria Math" w:hAnsi="Cambria Math"/>
                  </w:rPr>
                  <m:t>u,i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u,e+1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e>
            </m:d>
          </m:e>
        </m:nary>
      </m:oMath>
    </w:p>
    <w:p w:rsidR="004651C8" w:rsidRPr="00AF0F7F" w:rsidRDefault="004651C8" w:rsidP="004651C8">
      <w:pPr>
        <w:pStyle w:val="ListParagraph"/>
        <w:numPr>
          <w:ilvl w:val="1"/>
          <w:numId w:val="1"/>
        </w:numPr>
        <w:rPr>
          <w:rFonts w:eastAsiaTheme="minorHAnsi"/>
        </w:rPr>
      </w:pPr>
      <w:r>
        <w:rPr>
          <w:rFonts w:eastAsiaTheme="minorHAnsi"/>
        </w:rPr>
        <w:t xml:space="preserve">Noting </w:t>
      </w:r>
      <m:oMath>
        <m:sSub>
          <m:sSubPr>
            <m:ctrlPr>
              <w:rPr>
                <w:rFonts w:ascii="Cambria Math" w:hAnsi="Cambria Math"/>
                <w:i/>
              </w:rPr>
            </m:ctrlPr>
          </m:sSubPr>
          <m:e>
            <m:r>
              <w:rPr>
                <w:rFonts w:ascii="Cambria Math" w:hAnsi="Cambria Math"/>
              </w:rPr>
              <m:t>R</m:t>
            </m:r>
          </m:e>
          <m:sub>
            <m:r>
              <w:rPr>
                <w:rFonts w:ascii="Cambria Math" w:hAnsi="Cambria Math"/>
              </w:rPr>
              <m:t>u,i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u,e+1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e>
        </m:d>
        <m:r>
          <w:rPr>
            <w:rFonts w:ascii="Cambria Math" w:hAnsi="Cambria Math"/>
          </w:rPr>
          <m:t>=</m:t>
        </m:r>
        <w:commentRangeStart w:id="10"/>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e</m:t>
                </m:r>
              </m:sub>
            </m:sSub>
          </m:sub>
          <m:sup>
            <m:r>
              <w:rPr>
                <w:rFonts w:ascii="Cambria Math" w:hAnsi="Cambria Math"/>
              </w:rPr>
              <m:t xml:space="preserve"> </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u,t</m:t>
                        </m:r>
                      </m:sub>
                    </m:sSub>
                  </m:e>
                </m:d>
              </m:num>
              <m:den>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den>
            </m:f>
          </m:e>
        </m:nary>
        <m:r>
          <w:rPr>
            <w:rFonts w:ascii="Cambria Math" w:hAnsi="Cambria Math"/>
          </w:rPr>
          <m:t>-</m:t>
        </m:r>
        <m:nary>
          <m:naryPr>
            <m:chr m:val="∑"/>
            <m:limLoc m:val="undOvr"/>
            <m:ctrlPr>
              <w:rPr>
                <w:rFonts w:ascii="Cambria Math" w:hAnsi="Cambria Math"/>
                <w:i/>
              </w:rPr>
            </m:ctrlPr>
          </m:naryPr>
          <m:sub>
            <m:r>
              <w:rPr>
                <w:rFonts w:ascii="Cambria Math" w:hAnsi="Cambria Math"/>
              </w:rPr>
              <m:t>t∈</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o</m:t>
                </m:r>
              </m:sup>
            </m:sSubSup>
          </m:sub>
          <m:sup>
            <m:r>
              <w:rPr>
                <w:rFonts w:ascii="Cambria Math" w:hAnsi="Cambria Math"/>
              </w:rPr>
              <m:t xml:space="preserve"> </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u,t</m:t>
                        </m:r>
                      </m:sub>
                    </m:sSub>
                  </m:e>
                </m:d>
              </m:num>
              <m:den>
                <m:acc>
                  <m:accPr>
                    <m:chr m:val="̿"/>
                    <m:ctrlPr>
                      <w:rPr>
                        <w:rFonts w:ascii="Cambria Math" w:hAnsi="Cambria Math"/>
                        <w:i/>
                      </w:rPr>
                    </m:ctrlPr>
                  </m:accPr>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o</m:t>
                        </m:r>
                      </m:sup>
                    </m:sSubSup>
                  </m:e>
                </m:acc>
              </m:den>
            </m:f>
          </m:e>
        </m:nary>
        <w:commentRangeEnd w:id="10"/>
        <m:r>
          <m:rPr>
            <m:sty m:val="p"/>
          </m:rPr>
          <w:rPr>
            <w:rStyle w:val="CommentReference"/>
          </w:rPr>
          <w:commentReference w:id="10"/>
        </m:r>
      </m:oMath>
    </w:p>
    <w:p w:rsidR="004651C8" w:rsidRPr="004A0308" w:rsidRDefault="004A0308" w:rsidP="004A0308">
      <w:r>
        <w:lastRenderedPageBreak/>
        <w:t xml:space="preserve">Expanding the state by a factor of </w:t>
      </w:r>
      <m:oMath>
        <m:r>
          <w:rPr>
            <w:rFonts w:ascii="Cambria Math" w:hAnsi="Cambria Math"/>
          </w:rPr>
          <m:t>n</m:t>
        </m:r>
      </m:oMath>
      <w:r>
        <w:t xml:space="preserve"> allows for the parent MDP to regress to an optimal policy over </w:t>
      </w:r>
      <m:oMath>
        <m:r>
          <w:rPr>
            <w:rFonts w:ascii="Cambria Math" w:hAnsi="Cambria Math"/>
          </w:rPr>
          <m:t xml:space="preserve">n </m:t>
        </m:r>
      </m:oMath>
      <w:r w:rsidRPr="004A0308">
        <w:t>agents wit</w:t>
      </w:r>
      <w:r>
        <w:t xml:space="preserve">h an exponential increase in both state space and action space. However, this state space expansion is  bounded by </w:t>
      </w:r>
      <m:oMath>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r>
          <w:rPr>
            <w:rFonts w:ascii="Cambria Math" w:hAnsi="Cambria Math"/>
          </w:rPr>
          <m:t>)</m:t>
        </m:r>
      </m:oMath>
      <w:r>
        <w:t xml:space="preserve"> whereas the </w:t>
      </w:r>
      <w:r w:rsidR="00CC673C">
        <w:t xml:space="preserve">multi-agent </w:t>
      </w:r>
      <w:r>
        <w:t xml:space="preserve">nMDP space space requirements are bounded by </w:t>
      </w:r>
      <m:oMath>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r>
          <w:rPr>
            <w:rFonts w:ascii="Cambria Math" w:hAnsi="Cambria Math"/>
          </w:rPr>
          <m:t>n)</m:t>
        </m:r>
      </m:oMath>
      <w:r w:rsidR="00CC673C">
        <w:t>.</w:t>
      </w:r>
      <w:r>
        <w:t xml:space="preserve"> </w:t>
      </w:r>
    </w:p>
    <w:p w:rsidR="00EE0924" w:rsidRPr="000E47F0" w:rsidRDefault="00435F6D" w:rsidP="008E40AD">
      <w:pPr>
        <w:jc w:val="center"/>
      </w:pPr>
      <w:r>
        <w:rPr>
          <w:noProof/>
          <w:lang w:eastAsia="en-CA"/>
        </w:rPr>
        <mc:AlternateContent>
          <mc:Choice Requires="wpc">
            <w:drawing>
              <wp:inline distT="0" distB="0" distL="0" distR="0" wp14:anchorId="54B55EAE" wp14:editId="4CFE2748">
                <wp:extent cx="4709160" cy="1973580"/>
                <wp:effectExtent l="0" t="0" r="0" b="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Text Box 28"/>
                        <wps:cNvSpPr txBox="1"/>
                        <wps:spPr>
                          <a:xfrm>
                            <a:off x="2459873" y="399706"/>
                            <a:ext cx="2085110" cy="151014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21"/>
                                <w:gridCol w:w="321"/>
                                <w:gridCol w:w="321"/>
                                <w:gridCol w:w="321"/>
                                <w:gridCol w:w="321"/>
                                <w:gridCol w:w="321"/>
                                <w:gridCol w:w="321"/>
                                <w:gridCol w:w="321"/>
                                <w:gridCol w:w="321"/>
                                <w:gridCol w:w="321"/>
                              </w:tblGrid>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435F6D">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shd w:val="clear" w:color="auto" w:fill="404040" w:themeFill="text1" w:themeFillTint="BF"/>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435F6D">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shd w:val="clear" w:color="auto" w:fill="404040" w:themeFill="text1" w:themeFillTint="BF"/>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435F6D">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shd w:val="clear" w:color="auto" w:fill="404040" w:themeFill="text1" w:themeFillTint="BF"/>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bl>
                            <w:p w:rsidR="007F5724" w:rsidRDefault="007F5724" w:rsidP="00435F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38101" y="1456806"/>
                            <a:ext cx="1805940" cy="29094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F5724" w:rsidRDefault="007F5724" w:rsidP="00435F6D">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254132" y="1516380"/>
                            <a:ext cx="2290851" cy="17041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endCxn id="30" idx="1"/>
                        </wps:cNvCnPr>
                        <wps:spPr>
                          <a:xfrm flipV="1">
                            <a:off x="1844041" y="1601586"/>
                            <a:ext cx="410091" cy="6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6" name="Rectangle 86"/>
                        <wps:cNvSpPr/>
                        <wps:spPr>
                          <a:xfrm>
                            <a:off x="38100" y="166956"/>
                            <a:ext cx="1805307" cy="29083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F5724" w:rsidRDefault="007F5724" w:rsidP="00435F6D">
                              <w:pPr>
                                <w:pStyle w:val="NormalWeb"/>
                                <w:spacing w:before="0" w:beforeAutospacing="0" w:after="200" w:afterAutospacing="0" w:line="276" w:lineRule="auto"/>
                                <w:jc w:val="center"/>
                              </w:pPr>
                              <m:oMath>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l,1</m:t>
                                    </m:r>
                                  </m:sub>
                                </m:sSub>
                                <m:r>
                                  <w:rPr>
                                    <w:rFonts w:ascii="Cambria Math" w:hAnsi="Cambria Math"/>
                                    <w:sz w:val="22"/>
                                    <w:szCs w:val="22"/>
                                  </w:rPr>
                                  <m:t>=j</m:t>
                                </m:r>
                              </m:oMath>
                              <w:r>
                                <w:rPr>
                                  <w:iCs/>
                                  <w:sz w:val="22"/>
                                  <w:szCs w:val="22"/>
                                </w:rPr>
                                <w:t xml:space="preserve"> ,</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l,2</m:t>
                                    </m:r>
                                  </m:sub>
                                </m:sSub>
                                <m:r>
                                  <w:rPr>
                                    <w:rFonts w:ascii="Cambria Math" w:hAnsi="Cambria Math"/>
                                    <w:sz w:val="22"/>
                                    <w:szCs w:val="22"/>
                                  </w:rPr>
                                  <m:t>=j</m:t>
                                </m:r>
                              </m:oMath>
                              <w:r>
                                <w:rPr>
                                  <w:iCs/>
                                  <w:sz w:val="22"/>
                                  <w:szCs w:val="22"/>
                                </w:rPr>
                                <w:t>,..,</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l,n</m:t>
                                    </m:r>
                                  </m:sub>
                                </m:sSub>
                                <m:r>
                                  <w:rPr>
                                    <w:rFonts w:ascii="Cambria Math" w:hAnsi="Cambria Math"/>
                                    <w:sz w:val="22"/>
                                    <w:szCs w:val="22"/>
                                  </w:rPr>
                                  <m:t>=j</m:t>
                                </m:r>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93820" y="167640"/>
                            <a:ext cx="228600" cy="17068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stCxn id="86" idx="3"/>
                        </wps:cNvCnPr>
                        <wps:spPr>
                          <a:xfrm flipV="1">
                            <a:off x="1843407" y="289511"/>
                            <a:ext cx="2050413" cy="22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0" name="Rectangle 90"/>
                        <wps:cNvSpPr/>
                        <wps:spPr>
                          <a:xfrm>
                            <a:off x="3273720" y="157251"/>
                            <a:ext cx="228600" cy="17068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308763" y="164871"/>
                            <a:ext cx="228600" cy="17068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246918" y="1147740"/>
                            <a:ext cx="2290445" cy="1701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262158" y="797220"/>
                            <a:ext cx="2290445" cy="1701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a:stCxn id="29" idx="3"/>
                        </wps:cNvCnPr>
                        <wps:spPr>
                          <a:xfrm flipV="1">
                            <a:off x="1844041" y="1219200"/>
                            <a:ext cx="418117" cy="3830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a:endCxn id="93" idx="1"/>
                        </wps:cNvCnPr>
                        <wps:spPr>
                          <a:xfrm flipV="1">
                            <a:off x="1844041" y="882310"/>
                            <a:ext cx="418117" cy="7192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a:stCxn id="86" idx="3"/>
                        </wps:cNvCnPr>
                        <wps:spPr>
                          <a:xfrm flipV="1">
                            <a:off x="1843407" y="167640"/>
                            <a:ext cx="2465356" cy="1447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a:stCxn id="86" idx="3"/>
                        </wps:cNvCnPr>
                        <wps:spPr>
                          <a:xfrm>
                            <a:off x="1843407" y="312371"/>
                            <a:ext cx="1430313" cy="873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89" o:spid="_x0000_s1050" editas="canvas" style="width:370.8pt;height:155.4pt;mso-position-horizontal-relative:char;mso-position-vertical-relative:line" coordsize="47091,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">
                <v:shape id="_x0000_s1051" type="#_x0000_t75" style="position:absolute;width:47091;height:19735;visibility:visible;mso-wrap-style:square">
                  <v:fill o:detectmouseclick="t"/>
                  <v:path o:connecttype="none"/>
                </v:shape>
                <v:shape id="Text Box 28" o:spid="_x0000_s1052" type="#_x0000_t202" style="position:absolute;left:24598;top:3997;width:20851;height:1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E9H8EA&#10;AADbAAAADwAAAGRycy9kb3ducmV2LnhtbERPTWvCQBC9F/wPywjemo0eShtdRQRNTlZNoR7H7JgE&#10;s7Mhu9Xk37sHocfH+16setOIO3WutqxgGsUgiAuray4V/OTb908QziNrbCyTgoEcrJajtwUm2j74&#10;SPeTL0UIYZeggsr7NpHSFRUZdJFtiQN3tZ1BH2BXSt3hI4SbRs7i+EMarDk0VNjSpqLidvozCvTX&#10;Yf99TH2fxkP+e9k156E4ZEpNxv16DsJT7//FL3emFczC2PAl/A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PR/BAAAA2wAAAA8AAAAAAAAAAAAAAAAAmAIAAGRycy9kb3du&#10;cmV2LnhtbFBLBQYAAAAABAAEAPUAAACGAwAAAAA=&#10;" fillcolor="white [3201]" stroked="f" strokeweight="0">
                  <v:textbox>
                    <w:txbxContent>
                      <w:tbl>
                        <w:tblPr>
                          <w:tblStyle w:val="TableGrid"/>
                          <w:tblW w:w="0" w:type="auto"/>
                          <w:tblLook w:val="04A0" w:firstRow="1" w:lastRow="0" w:firstColumn="1" w:lastColumn="0" w:noHBand="0" w:noVBand="1"/>
                        </w:tblPr>
                        <w:tblGrid>
                          <w:gridCol w:w="321"/>
                          <w:gridCol w:w="321"/>
                          <w:gridCol w:w="321"/>
                          <w:gridCol w:w="321"/>
                          <w:gridCol w:w="321"/>
                          <w:gridCol w:w="321"/>
                          <w:gridCol w:w="321"/>
                          <w:gridCol w:w="321"/>
                          <w:gridCol w:w="321"/>
                          <w:gridCol w:w="321"/>
                        </w:tblGrid>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435F6D">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shd w:val="clear" w:color="auto" w:fill="404040" w:themeFill="text1" w:themeFillTint="BF"/>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435F6D">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shd w:val="clear" w:color="auto" w:fill="404040" w:themeFill="text1" w:themeFillTint="BF"/>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r w:rsidR="007F5724" w:rsidTr="00435F6D">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shd w:val="clear" w:color="auto" w:fill="404040" w:themeFill="text1" w:themeFillTint="BF"/>
                            </w:tcPr>
                            <w:p w:rsidR="007F5724" w:rsidRDefault="007F5724"/>
                          </w:tc>
                          <w:tc>
                            <w:tcPr>
                              <w:tcW w:w="360" w:type="dxa"/>
                            </w:tcPr>
                            <w:p w:rsidR="007F5724" w:rsidRDefault="007F5724"/>
                          </w:tc>
                          <w:tc>
                            <w:tcPr>
                              <w:tcW w:w="360" w:type="dxa"/>
                            </w:tcPr>
                            <w:p w:rsidR="007F5724" w:rsidRDefault="007F5724"/>
                          </w:tc>
                        </w:tr>
                        <w:tr w:rsidR="007F5724" w:rsidTr="00D60A6B">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c>
                            <w:tcPr>
                              <w:tcW w:w="360" w:type="dxa"/>
                            </w:tcPr>
                            <w:p w:rsidR="007F5724" w:rsidRDefault="007F5724"/>
                          </w:tc>
                        </w:tr>
                      </w:tbl>
                      <w:p w:rsidR="007F5724" w:rsidRDefault="007F5724" w:rsidP="00435F6D"/>
                    </w:txbxContent>
                  </v:textbox>
                </v:shape>
                <v:rect id="Rectangle 29" o:spid="_x0000_s1053" style="position:absolute;left:381;top:14568;width:18059;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98MA&#10;AADbAAAADwAAAGRycy9kb3ducmV2LnhtbESPQWsCMRSE7wX/Q3hCbzWrK6WuRpFFoQcv1R48PjbP&#10;3ejmZU2ibv99IxR6HGbmG2ax6m0r7uSDcaxgPMpAEFdOG64VfB+2bx8gQkTW2DomBT8UYLUcvCyw&#10;0O7BX3Tfx1okCIcCFTQxdoWUoWrIYhi5jjh5J+ctxiR9LbXHR4LbVk6y7F1aNJwWGuyobKi67G9W&#10;wa4rjb+e8ywczfQwDcd8U55zpV6H/XoOIlIf/8N/7U+tYDKD5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o98MAAADbAAAADwAAAAAAAAAAAAAAAACYAgAAZHJzL2Rv&#10;d25yZXYueG1sUEsFBgAAAAAEAAQA9QAAAIgDAAAAAA==&#10;" fillcolor="white [3201]" strokecolor="black [3200]" strokeweight=".25pt">
                  <v:textbox>
                    <w:txbxContent>
                      <w:p w:rsidR="007F5724" w:rsidRDefault="007F5724" w:rsidP="00435F6D">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m:oMathPara>
                      </w:p>
                    </w:txbxContent>
                  </v:textbox>
                </v:rect>
                <v:rect id="Rectangle 30" o:spid="_x0000_s1054" style="position:absolute;left:22541;top:15163;width:22908;height:1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xqb8A&#10;AADbAAAADwAAAGRycy9kb3ducmV2LnhtbERPy4rCMBTdC/MP4Q64s+koiFRjKcKg48rXjNtLc22L&#10;zU1pMrX9e7MQXB7Oe5X2phYdta6yrOArikEQ51ZXXCi4nL8nCxDOI2usLZOCgRyk64/RChNtH3yk&#10;7uQLEULYJaig9L5JpHR5SQZdZBviwN1sa9AH2BZSt/gI4aaW0zieS4MVh4YSG9qUlN9P/0bBb/fD&#10;cu+cn/7NssP2uhlsdRyUGn/22RKEp96/xS/3TiuYhfXhS/g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LGpvwAAANsAAAAPAAAAAAAAAAAAAAAAAJgCAABkcnMvZG93bnJl&#10;di54bWxQSwUGAAAAAAQABAD1AAAAhAMAAAAA&#10;" filled="f" strokecolor="black [3200]" strokeweight="2pt"/>
                <v:shape id="Straight Arrow Connector 31" o:spid="_x0000_s1055" type="#_x0000_t32" style="position:absolute;left:18440;top:16015;width:410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rect id="Rectangle 86" o:spid="_x0000_s1056" style="position:absolute;left:381;top:1669;width:18053;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Ijv8MA&#10;AADbAAAADwAAAGRycy9kb3ducmV2LnhtbESPQWsCMRSE7wX/Q3iCt5q1KyJbo8ii4MFLtQePj81z&#10;N7p5WZNU139vCoUeh5n5hlmsetuKO/lgHCuYjDMQxJXThmsF38ft+xxEiMgaW8ek4EkBVsvB2wIL&#10;7R78RfdDrEWCcChQQRNjV0gZqoYshrHriJN3dt5iTNLXUnt8JLht5UeWzaRFw2mhwY7Khqrr4ccq&#10;2Hel8bdLnoWTmR6n4ZRvykuu1GjYrz9BROrjf/ivvdMK5jP4/Z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Ijv8MAAADbAAAADwAAAAAAAAAAAAAAAACYAgAAZHJzL2Rv&#10;d25yZXYueG1sUEsFBgAAAAAEAAQA9QAAAIgDAAAAAA==&#10;" fillcolor="white [3201]" strokecolor="black [3200]" strokeweight=".25pt">
                  <v:textbox>
                    <w:txbxContent>
                      <w:p w:rsidR="007F5724" w:rsidRDefault="007F5724" w:rsidP="00435F6D">
                        <w:pPr>
                          <w:pStyle w:val="NormalWeb"/>
                          <w:spacing w:before="0" w:beforeAutospacing="0" w:after="200" w:afterAutospacing="0" w:line="276" w:lineRule="auto"/>
                          <w:jc w:val="center"/>
                        </w:pPr>
                        <m:oMath>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l,1</m:t>
                              </m:r>
                            </m:sub>
                          </m:sSub>
                          <m:r>
                            <w:rPr>
                              <w:rFonts w:ascii="Cambria Math" w:hAnsi="Cambria Math"/>
                              <w:sz w:val="22"/>
                              <w:szCs w:val="22"/>
                            </w:rPr>
                            <m:t>=j</m:t>
                          </m:r>
                        </m:oMath>
                        <w:r>
                          <w:rPr>
                            <w:iCs/>
                            <w:sz w:val="22"/>
                            <w:szCs w:val="22"/>
                          </w:rPr>
                          <w:t xml:space="preserve"> ,</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l,2</m:t>
                              </m:r>
                            </m:sub>
                          </m:sSub>
                          <m:r>
                            <w:rPr>
                              <w:rFonts w:ascii="Cambria Math" w:hAnsi="Cambria Math"/>
                              <w:sz w:val="22"/>
                              <w:szCs w:val="22"/>
                            </w:rPr>
                            <m:t>=j</m:t>
                          </m:r>
                        </m:oMath>
                        <w:r>
                          <w:rPr>
                            <w:iCs/>
                            <w:sz w:val="22"/>
                            <w:szCs w:val="22"/>
                          </w:rPr>
                          <w:t>,..,</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l,n</m:t>
                              </m:r>
                            </m:sub>
                          </m:sSub>
                          <m:r>
                            <w:rPr>
                              <w:rFonts w:ascii="Cambria Math" w:hAnsi="Cambria Math"/>
                              <w:sz w:val="22"/>
                              <w:szCs w:val="22"/>
                            </w:rPr>
                            <m:t>=j</m:t>
                          </m:r>
                        </m:oMath>
                      </w:p>
                    </w:txbxContent>
                  </v:textbox>
                </v:rect>
                <v:rect id="Rectangle 87" o:spid="_x0000_s1057" style="position:absolute;left:38938;top:1676;width:2286;height:17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gOsIA&#10;AADbAAAADwAAAGRycy9kb3ducmV2LnhtbESPS4vCQBCE74L/YWjBm05U2JXoKCKIj5O6Pq5Npk2C&#10;mZ6QGWPy73eEhT0WVfUVNV82phA1VS63rGA0jEAQJ1bnnCq4/GwGUxDOI2ssLJOClhwsF93OHGNt&#10;33yi+uxTESDsYlSQeV/GUrokI4NuaEvi4D1sZdAHWaVSV/gOcFPIcRR9SYM5h4UMS1pnlDzPL6Pg&#10;Wu9ZHpzz49tkddze163NT61S/V6zmoHw1Pj/8F97pxVMv+HzJfw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uA6wgAAANsAAAAPAAAAAAAAAAAAAAAAAJgCAABkcnMvZG93&#10;bnJldi54bWxQSwUGAAAAAAQABAD1AAAAhwMAAAAA&#10;" filled="f" strokecolor="black [3200]" strokeweight="2pt"/>
                <v:shape id="Straight Arrow Connector 88" o:spid="_x0000_s1058" type="#_x0000_t32" style="position:absolute;left:18434;top:2895;width:20504;height:2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o1cMAAADbAAAADwAAAGRycy9kb3ducmV2LnhtbERPXWvCMBR9H/gfwh34NtPpUKmmRTbE&#10;jQkyJ4Jvl+baFJub2kTt/v3yIPh4ON/zvLO1uFLrK8cKXgcJCOLC6YpLBbvf5csUhA/IGmvHpOCP&#10;PORZ72mOqXY3/qHrNpQihrBPUYEJoUml9IUhi37gGuLIHV1rMUTYllK3eIvhtpbDJBlLixXHBoMN&#10;vRsqTtuLVfDxtX+bnLvzZrQ6mHVBo8lhuPhWqv/cLWYgAnXhIb67P7WCaRwbv8QfI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EaNXDAAAA2wAAAA8AAAAAAAAAAAAA&#10;AAAAoQIAAGRycy9kb3ducmV2LnhtbFBLBQYAAAAABAAEAPkAAACRAwAAAAA=&#10;" strokecolor="black [3040]">
                  <v:stroke endarrow="open"/>
                </v:shape>
                <v:rect id="Rectangle 90" o:spid="_x0000_s1059" style="position:absolute;left:32737;top:1572;width:2286;height:17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Luk8AA&#10;AADbAAAADwAAAGRycy9kb3ducmV2LnhtbERPy4rCMBTdC/MP4Q6403QURDtNRYRh1JXVeWwvzZ22&#10;THNTmtjH35uF4PJw3sl2MLXoqHWVZQVv8wgEcW51xYWCr+vHbA3CeWSNtWVSMJKDbfoySTDWtueM&#10;uosvRAhhF6OC0vsmltLlJRl0c9sQB+7PtgZ9gG0hdYt9CDe1XETRShqsODSU2NC+pPz/cjMKvrsj&#10;y5NzfvGz3J0/f/ejrbJRqenrsHsH4WnwT/HDfdAKNmF9+BJ+gE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Luk8AAAADbAAAADwAAAAAAAAAAAAAAAACYAgAAZHJzL2Rvd25y&#10;ZXYueG1sUEsFBgAAAAAEAAQA9QAAAIUDAAAAAA==&#10;" filled="f" strokecolor="black [3200]" strokeweight="2pt"/>
                <v:rect id="Rectangle 91" o:spid="_x0000_s1060" style="position:absolute;left:43087;top:1648;width:2286;height:17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5LCMEA&#10;AADbAAAADwAAAGRycy9kb3ducmV2LnhtbESPS4vCQBCE78L+h6EXvJmJCqLRUURY9nHy7bXJtEkw&#10;0xMyszH5944geCyq6itqsWpNKRqqXWFZwTCKQRCnVhecKTgevgZTEM4jaywtk4KOHKyWH70FJtre&#10;eUfN3mciQNglqCD3vkqkdGlOBl1kK+LgXW1t0AdZZ1LXeA9wU8pRHE+kwYLDQo4VbXJKb/t/o+DU&#10;/LL8c86PzuP19vuy6Wyx65Tqf7brOQhPrX+HX+0frWA2hOeX8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OSwjBAAAA2wAAAA8AAAAAAAAAAAAAAAAAmAIAAGRycy9kb3du&#10;cmV2LnhtbFBLBQYAAAAABAAEAPUAAACGAwAAAAA=&#10;" filled="f" strokecolor="black [3200]" strokeweight="2pt"/>
                <v:rect id="Rectangle 92" o:spid="_x0000_s1061" style="position:absolute;left:22469;top:11477;width:22904;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Vf8QA&#10;AADbAAAADwAAAGRycy9kb3ducmV2LnhtbESPS2vDMBCE74H8B7GB3mK5LoTUsRJCoPRxqtM2uS7W&#10;xja1VsZS/fj3USGQ4zAz3zDZbjSN6KlztWUFj1EMgriwuuZSwffXy3INwnlkjY1lUjCRg912Pssw&#10;1XbgnPqjL0WAsEtRQeV9m0rpiooMusi2xMG72M6gD7Irpe5wCHDTyCSOV9JgzWGhwpYOFRW/xz+j&#10;4Kd/Z/nhnE9OT/vP1/NhsnU+KfWwGPcbEJ5Gfw/f2m9awXMC/1/CD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c1X/EAAAA2wAAAA8AAAAAAAAAAAAAAAAAmAIAAGRycy9k&#10;b3ducmV2LnhtbFBLBQYAAAAABAAEAPUAAACJAwAAAAA=&#10;" filled="f" strokecolor="black [3200]" strokeweight="2pt"/>
                <v:rect id="Rectangle 93" o:spid="_x0000_s1062" style="position:absolute;left:22621;top:7972;width:22905;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Bw5MIA&#10;AADbAAAADwAAAGRycy9kb3ducmV2LnhtbESPT4vCMBTE78J+h/CEvdlUBdFqFBEWV0/+2/X6aN62&#10;ZZuX0sTafnsjCB6HmfkNs1i1phQN1a6wrGAYxSCIU6sLzhRczl+DKQjnkTWWlklBRw5Wy4/eAhNt&#10;73yk5uQzESDsElSQe18lUro0J4MushVx8P5sbdAHWWdS13gPcFPKURxPpMGCw0KOFW1ySv9PN6Pg&#10;p9mx3DvnR7/j9WF73XS2OHZKffbb9RyEp9a/w6/2t1YwG8PzS/g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0HDkwgAAANsAAAAPAAAAAAAAAAAAAAAAAJgCAABkcnMvZG93&#10;bnJldi54bWxQSwUGAAAAAAQABAD1AAAAhwMAAAAA&#10;" filled="f" strokecolor="black [3200]" strokeweight="2pt"/>
                <v:shape id="Straight Arrow Connector 94" o:spid="_x0000_s1063" type="#_x0000_t32" style="position:absolute;left:18440;top:12192;width:4181;height:38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0DcYAAADbAAAADwAAAGRycy9kb3ducmV2LnhtbESP3WoCMRSE7wXfIRyhd92sP1S7GkVa&#10;pC0KpVoE7w6b42bp5mTdRN2+fVMQvBxm5htmtmhtJS7U+NKxgn6SgiDOnS65UPC9Wz1OQPiArLFy&#10;TAp+ycNi3u3MMNPuyl902YZCRAj7DBWYEOpMSp8bsugTVxNH7+gaiyHKppC6wWuE20oO0vRJWiw5&#10;Lhis6cVQ/rM9WwWvH/vR+NSePodvB7PJaTg+DJZrpR567XIKIlAb7uFb+10reB7B/5f4A+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Q9A3GAAAA2wAAAA8AAAAAAAAA&#10;AAAAAAAAoQIAAGRycy9kb3ducmV2LnhtbFBLBQYAAAAABAAEAPkAAACUAwAAAAA=&#10;" strokecolor="black [3040]">
                  <v:stroke endarrow="open"/>
                </v:shape>
                <v:shape id="Straight Arrow Connector 95" o:spid="_x0000_s1064" type="#_x0000_t32" style="position:absolute;left:18440;top:8823;width:4181;height:7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RlsYAAADbAAAADwAAAGRycy9kb3ducmV2LnhtbESP3WoCMRSE7wXfIRzBO81Wa9WtUaQi&#10;rbQg/lDw7rA53SzdnKybVNe3bwpCL4eZ+YaZLRpbigvVvnCs4KGfgCDOnC44V3A8rHsTED4gaywd&#10;k4IbeVjM260ZptpdeUeXfchFhLBPUYEJoUql9Jkhi77vKuLofbnaYoiyzqWu8RrhtpSDJHmSFguO&#10;CwYrejGUfe9/rILV5vNxfG7O2+HryXxkNByfBst3pbqdZvkMIlAT/sP39ptWMB3B35f4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cUZbGAAAA2wAAAA8AAAAAAAAA&#10;AAAAAAAAoQIAAGRycy9kb3ducmV2LnhtbFBLBQYAAAAABAAEAPkAAACUAwAAAAA=&#10;" strokecolor="black [3040]">
                  <v:stroke endarrow="open"/>
                </v:shape>
                <v:shape id="Straight Arrow Connector 96" o:spid="_x0000_s1065" type="#_x0000_t32" style="position:absolute;left:18434;top:1676;width:24653;height:14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shape id="Straight Arrow Connector 97" o:spid="_x0000_s1066" type="#_x0000_t32" style="position:absolute;left:18434;top:3123;width:14303;height: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7rnMIAAADbAAAADwAAAGRycy9kb3ducmV2LnhtbESPS6vCMBSE9xf8D+EI7q6pLnxUo4hQ&#10;cKELX7g9NMe22JzUJtb6740guBxm5htmvmxNKRqqXWFZwaAfgSBOrS44U3A6Jv8TEM4jaywtk4IX&#10;OVguOn9zjLV98p6ag89EgLCLUUHufRVL6dKcDLq+rYiDd7W1QR9knUld4zPATSmHUTSSBgsOCzlW&#10;tM4pvR0eRkHkRsl9fbztmlPm99uLTDav6VmpXrddzUB4av0v/G1vtILpG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7rnMIAAADbAAAADwAAAAAAAAAAAAAA&#10;AAChAgAAZHJzL2Rvd25yZXYueG1sUEsFBgAAAAAEAAQA+QAAAJADAAAAAA==&#10;" strokecolor="black [3040]">
                  <v:stroke endarrow="open"/>
                </v:shape>
                <w10:anchorlock/>
              </v:group>
            </w:pict>
          </mc:Fallback>
        </mc:AlternateContent>
      </w:r>
    </w:p>
    <w:p w:rsidR="00B50FA1" w:rsidRDefault="00B50FA1" w:rsidP="00B50FA1">
      <w:pPr>
        <w:pStyle w:val="Heading3"/>
      </w:pPr>
      <w:r>
        <w:t>Convergence</w:t>
      </w:r>
    </w:p>
    <w:p w:rsidR="00B50FA1" w:rsidRPr="00B50FA1" w:rsidRDefault="00B50FA1" w:rsidP="00B50FA1">
      <w:r>
        <w:tab/>
        <w:t xml:space="preserve">We can analyze policy convergence for both the </w:t>
      </w:r>
      <w:r w:rsidRPr="00B50FA1">
        <w:rPr>
          <w:i/>
        </w:rPr>
        <w:t>multi-agent</w:t>
      </w:r>
      <w:r>
        <w:t xml:space="preserve"> </w:t>
      </w:r>
      <w:r w:rsidR="001068DC">
        <w:rPr>
          <w:i/>
        </w:rPr>
        <w:t>child</w:t>
      </w:r>
      <w:r>
        <w:t xml:space="preserve"> MDPs, and the </w:t>
      </w:r>
      <w:r w:rsidRPr="00B50FA1">
        <w:rPr>
          <w:i/>
        </w:rPr>
        <w:t>multi-agent</w:t>
      </w:r>
      <w:r>
        <w:t xml:space="preserve"> </w:t>
      </w:r>
      <w:r w:rsidRPr="00B50FA1">
        <w:rPr>
          <w:i/>
        </w:rPr>
        <w:t xml:space="preserve">parent </w:t>
      </w:r>
      <w:r w:rsidR="001068DC">
        <w:t>MDP</w:t>
      </w:r>
      <w:r>
        <w:t>:</w:t>
      </w:r>
      <w:r w:rsidR="001068DC">
        <w:t xml:space="preserve"> First, the </w:t>
      </w:r>
      <w:r w:rsidR="001068DC" w:rsidRPr="001068DC">
        <w:rPr>
          <w:i/>
        </w:rPr>
        <w:t>multi-agent child</w:t>
      </w:r>
      <w:r w:rsidR="001068DC">
        <w:t xml:space="preserve"> MDPs remain unchanged, so given sufficient policy execution time, their convergence is assured. Second, the </w:t>
      </w:r>
      <w:r w:rsidR="001068DC" w:rsidRPr="001068DC">
        <w:rPr>
          <w:i/>
        </w:rPr>
        <w:t>multi-agent</w:t>
      </w:r>
      <w:r w:rsidR="001068DC">
        <w:t xml:space="preserve"> parent MDP converges similarly as shown in </w:t>
      </w:r>
      <w:commentRangeStart w:id="11"/>
      <w:r w:rsidR="001068DC">
        <w:t>section 1</w:t>
      </w:r>
      <w:commentRangeEnd w:id="11"/>
      <w:r w:rsidR="001068DC">
        <w:rPr>
          <w:rStyle w:val="CommentReference"/>
        </w:rPr>
        <w:commentReference w:id="11"/>
      </w:r>
      <w:r w:rsidR="001068DC">
        <w:t>: The state space, action space, and transition space have increased in dimension, which does not affect convergence</w:t>
      </w:r>
      <w:commentRangeStart w:id="12"/>
      <w:r w:rsidR="008C33C1">
        <w:t>[]</w:t>
      </w:r>
      <w:commentRangeEnd w:id="12"/>
      <w:r w:rsidR="008C33C1">
        <w:rPr>
          <w:rStyle w:val="CommentReference"/>
        </w:rPr>
        <w:commentReference w:id="12"/>
      </w:r>
      <w:r w:rsidR="001068DC">
        <w:t>. The Reward, although now a sum over the agents, is a sum over a set of stably stochastic functions, which is itself stably stochastic</w:t>
      </w:r>
      <w:commentRangeStart w:id="13"/>
      <w:r w:rsidR="001068DC">
        <w:t>[]</w:t>
      </w:r>
      <w:commentRangeEnd w:id="13"/>
      <w:r w:rsidR="001068DC">
        <w:rPr>
          <w:rStyle w:val="CommentReference"/>
        </w:rPr>
        <w:commentReference w:id="13"/>
      </w:r>
      <w:r w:rsidR="001068DC">
        <w:t>.</w:t>
      </w:r>
    </w:p>
    <w:p w:rsidR="00082CB0" w:rsidRDefault="00082CB0" w:rsidP="00076804">
      <w:pPr>
        <w:pStyle w:val="Heading3"/>
      </w:pPr>
      <w:r>
        <w:t>b.</w:t>
      </w:r>
      <w:r w:rsidR="00B50FA1">
        <w:t xml:space="preserve"> </w:t>
      </w:r>
      <w:r w:rsidR="003B0B1C">
        <w:t>complete</w:t>
      </w:r>
      <w:r w:rsidR="008C33C1">
        <w:t xml:space="preserve"> </w:t>
      </w:r>
      <w:r w:rsidR="00B50FA1">
        <w:t>multi-agent</w:t>
      </w:r>
      <w:r w:rsidR="008C33C1">
        <w:t xml:space="preserve"> CMDP:</w:t>
      </w:r>
    </w:p>
    <w:p w:rsidR="002D7CBF" w:rsidRDefault="007316B9" w:rsidP="008622B6">
      <w:r>
        <w:tab/>
      </w:r>
      <w:r w:rsidR="00A3392D">
        <w:t xml:space="preserve">Thus, we can imagine the current problem as a search for the highest cell </w:t>
      </w:r>
      <w:r w:rsidR="008622B6">
        <w:t>numbers in a gr</w:t>
      </w:r>
      <w:r w:rsidR="00590031">
        <w:t xml:space="preserve">id spread over </w:t>
      </w:r>
      <w:r w:rsidR="00A3392D">
        <w:t>number (</w:t>
      </w:r>
      <m:oMath>
        <m:r>
          <w:rPr>
            <w:rFonts w:ascii="Cambria Math" w:hAnsi="Cambria Math"/>
          </w:rPr>
          <m:t>n</m:t>
        </m:r>
      </m:oMath>
      <w:r w:rsidR="00A3392D">
        <w:t>) of columns</w:t>
      </w:r>
      <w:r w:rsidR="00590031">
        <w:t>, where the number of total columns is unlimited</w:t>
      </w:r>
      <w:r w:rsidR="00A3392D">
        <w:t xml:space="preserve">. It is natural, at this point, to expand the </w:t>
      </w:r>
      <w:r w:rsidR="00A3392D" w:rsidRPr="00A3392D">
        <w:rPr>
          <w:i/>
        </w:rPr>
        <w:t>multi-agent child</w:t>
      </w:r>
      <w:r w:rsidR="00A3392D">
        <w:t xml:space="preserve"> MDP into a </w:t>
      </w:r>
      <w:r w:rsidR="003B0B1C">
        <w:rPr>
          <w:i/>
        </w:rPr>
        <w:t>complete</w:t>
      </w:r>
      <w:r w:rsidR="00A3392D" w:rsidRPr="00A3392D">
        <w:rPr>
          <w:i/>
        </w:rPr>
        <w:t xml:space="preserve"> multi-agent child </w:t>
      </w:r>
      <w:r w:rsidR="00A3392D" w:rsidRPr="00A3392D">
        <w:t>MDP</w:t>
      </w:r>
      <w:r w:rsidR="007B5CD1">
        <w:t>, by</w:t>
      </w:r>
      <w:r w:rsidR="00590031">
        <w:t xml:space="preserve"> solving a </w:t>
      </w:r>
      <w:r w:rsidR="007B5CD1">
        <w:t>two dimensional row problem:</w:t>
      </w:r>
      <w:r w:rsidR="008B3D27">
        <w:t xml:space="preserve"> </w:t>
      </w:r>
    </w:p>
    <w:p w:rsidR="00D00C9D" w:rsidRDefault="00D00C9D" w:rsidP="008622B6">
      <w:r>
        <w:rPr>
          <w:noProof/>
          <w:lang w:eastAsia="en-CA"/>
        </w:rPr>
        <mc:AlternateContent>
          <mc:Choice Requires="wpc">
            <w:drawing>
              <wp:inline distT="0" distB="0" distL="0" distR="0" wp14:anchorId="0FC5CE2A" wp14:editId="3282EB37">
                <wp:extent cx="4876800" cy="197358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 name="Rectangle 99"/>
                        <wps:cNvSpPr/>
                        <wps:spPr>
                          <a:xfrm>
                            <a:off x="99061" y="908805"/>
                            <a:ext cx="1805940" cy="29094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F5724" w:rsidRDefault="007F5724" w:rsidP="00D00C9D">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99" idx="3"/>
                          <a:endCxn id="120" idx="2"/>
                        </wps:cNvCnPr>
                        <wps:spPr>
                          <a:xfrm>
                            <a:off x="1905001" y="1054278"/>
                            <a:ext cx="853473" cy="57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Rectangle 102"/>
                        <wps:cNvSpPr/>
                        <wps:spPr>
                          <a:xfrm>
                            <a:off x="231430" y="334484"/>
                            <a:ext cx="1805307" cy="29083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F5724" w:rsidRDefault="007F5724" w:rsidP="00D00C9D">
                              <w:pPr>
                                <w:pStyle w:val="NormalWeb"/>
                                <w:spacing w:before="0" w:beforeAutospacing="0" w:after="200" w:afterAutospacing="0" w:line="276" w:lineRule="auto"/>
                                <w:jc w:val="center"/>
                              </w:pPr>
                              <m:oMath>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l,1</m:t>
                                    </m:r>
                                  </m:sub>
                                </m:sSub>
                                <m:r>
                                  <w:rPr>
                                    <w:rFonts w:ascii="Cambria Math" w:hAnsi="Cambria Math"/>
                                    <w:sz w:val="22"/>
                                    <w:szCs w:val="22"/>
                                  </w:rPr>
                                  <m:t>=j</m:t>
                                </m:r>
                              </m:oMath>
                              <w:r>
                                <w:rPr>
                                  <w:iCs/>
                                  <w:sz w:val="22"/>
                                  <w:szCs w:val="22"/>
                                </w:rPr>
                                <w:t xml:space="preserve"> ,</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l,2</m:t>
                                    </m:r>
                                  </m:sub>
                                </m:sSub>
                                <m:r>
                                  <w:rPr>
                                    <w:rFonts w:ascii="Cambria Math" w:hAnsi="Cambria Math"/>
                                    <w:sz w:val="22"/>
                                    <w:szCs w:val="22"/>
                                  </w:rPr>
                                  <m:t>=j</m:t>
                                </m:r>
                              </m:oMath>
                              <w:r>
                                <w:rPr>
                                  <w:iCs/>
                                  <w:sz w:val="22"/>
                                  <w:szCs w:val="22"/>
                                </w:rPr>
                                <w:t>,..,</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l,n</m:t>
                                    </m:r>
                                  </m:sub>
                                </m:sSub>
                                <m:r>
                                  <w:rPr>
                                    <w:rFonts w:ascii="Cambria Math" w:hAnsi="Cambria Math"/>
                                    <w:sz w:val="22"/>
                                    <w:szCs w:val="22"/>
                                  </w:rPr>
                                  <m:t>=j</m:t>
                                </m:r>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99" idx="3"/>
                          <a:endCxn id="124" idx="2"/>
                        </wps:cNvCnPr>
                        <wps:spPr>
                          <a:xfrm>
                            <a:off x="1905001" y="1054278"/>
                            <a:ext cx="900470" cy="1183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a:stCxn id="99" idx="3"/>
                          <a:endCxn id="119" idx="2"/>
                        </wps:cNvCnPr>
                        <wps:spPr>
                          <a:xfrm flipV="1">
                            <a:off x="1905001" y="580455"/>
                            <a:ext cx="900158" cy="473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cNvPr id="129" name="Group 129"/>
                        <wpg:cNvGrpSpPr/>
                        <wpg:grpSpPr>
                          <a:xfrm>
                            <a:off x="2556163" y="381698"/>
                            <a:ext cx="2070107" cy="1449874"/>
                            <a:chOff x="5169823" y="60272"/>
                            <a:chExt cx="2070107" cy="1449874"/>
                          </a:xfrm>
                        </wpg:grpSpPr>
                        <wps:wsp>
                          <wps:cNvPr id="120" name="Flowchart: Data 120"/>
                          <wps:cNvSpPr/>
                          <wps:spPr>
                            <a:xfrm>
                              <a:off x="5169823" y="1112636"/>
                              <a:ext cx="2023110" cy="39751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Flowchart: Data 119"/>
                          <wps:cNvSpPr/>
                          <wps:spPr>
                            <a:xfrm>
                              <a:off x="5216473" y="60272"/>
                              <a:ext cx="2023457" cy="397514"/>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lowchart: Data 127"/>
                          <wps:cNvSpPr/>
                          <wps:spPr>
                            <a:xfrm>
                              <a:off x="6542700" y="166956"/>
                              <a:ext cx="398780" cy="7810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Flowchart: Data 128"/>
                          <wps:cNvSpPr/>
                          <wps:spPr>
                            <a:xfrm>
                              <a:off x="5674020" y="1323635"/>
                              <a:ext cx="398780" cy="7810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lowchart: Data 124"/>
                          <wps:cNvSpPr/>
                          <wps:spPr>
                            <a:xfrm>
                              <a:off x="5216820" y="652440"/>
                              <a:ext cx="2023110" cy="39751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Flowchart: Data 126"/>
                          <wps:cNvSpPr/>
                          <wps:spPr>
                            <a:xfrm>
                              <a:off x="5514000" y="855465"/>
                              <a:ext cx="399120" cy="7842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2" name="Straight Arrow Connector 112"/>
                        <wps:cNvCnPr>
                          <a:stCxn id="102" idx="3"/>
                          <a:endCxn id="128" idx="2"/>
                        </wps:cNvCnPr>
                        <wps:spPr>
                          <a:xfrm>
                            <a:off x="2036737" y="479899"/>
                            <a:ext cx="1063501" cy="1204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a:stCxn id="102" idx="3"/>
                          <a:endCxn id="127" idx="2"/>
                        </wps:cNvCnPr>
                        <wps:spPr>
                          <a:xfrm>
                            <a:off x="2036737" y="479899"/>
                            <a:ext cx="1932181" cy="475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a:stCxn id="102" idx="3"/>
                          <a:endCxn id="126" idx="2"/>
                        </wps:cNvCnPr>
                        <wps:spPr>
                          <a:xfrm>
                            <a:off x="2036737" y="479899"/>
                            <a:ext cx="903515" cy="7362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13" o:spid="_x0000_s1067" editas="canvas" style="width:384pt;height:155.4pt;mso-position-horizontal-relative:char;mso-position-vertical-relative:line" coordsize="48768,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">
                <v:shape id="_x0000_s1068" type="#_x0000_t75" style="position:absolute;width:48768;height:19735;visibility:visible;mso-wrap-style:square">
                  <v:fill o:detectmouseclick="t"/>
                  <v:path o:connecttype="none"/>
                </v:shape>
                <v:rect id="Rectangle 99" o:spid="_x0000_s1069" style="position:absolute;left:990;top:9088;width:18060;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hEMMA&#10;AADbAAAADwAAAGRycy9kb3ducmV2LnhtbESPQWsCMRSE7wX/Q3hCbzVrV0pdjSJLhR68VHvw+Ng8&#10;d6OblzWJuv57IxR6HGbmG2a+7G0rruSDcaxgPMpAEFdOG64V/O7Wb58gQkTW2DomBXcKsFwMXuZY&#10;aHfjH7puYy0ShEOBCpoYu0LKUDVkMYxcR5y8g/MWY5K+ltrjLcFtK9+z7ENaNJwWGuyobKg6bS9W&#10;waYrjT8f8yzszWQ3Cfv8qzzmSr0O+9UMRKQ+/of/2t9awXQKz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QhEMMAAADbAAAADwAAAAAAAAAAAAAAAACYAgAAZHJzL2Rv&#10;d25yZXYueG1sUEsFBgAAAAAEAAQA9QAAAIgDAAAAAA==&#10;" fillcolor="white [3201]" strokecolor="black [3200]" strokeweight=".25pt">
                  <v:textbox>
                    <w:txbxContent>
                      <w:p w:rsidR="007F5724" w:rsidRDefault="007F5724" w:rsidP="00D00C9D">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m:oMathPara>
                      </w:p>
                    </w:txbxContent>
                  </v:textbox>
                </v:rect>
                <v:shape id="Straight Arrow Connector 101" o:spid="_x0000_s1070" type="#_x0000_t32" style="position:absolute;left:19050;top:10542;width:8534;height:5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v8rMAAAADcAAAADwAAAGRycy9kb3ducmV2LnhtbERPy6rCMBDdC/5DGMGdJroQrUYRoeDi&#10;uvCF26EZ22IzqU1urX9/c0FwN4fznNWms5VoqfGlYw2TsQJBnDlTcq7hck5HcxA+IBusHJOGN3nY&#10;rPu9FSbGvfhI7SnkIoawT1BDEUKdSOmzgiz6sauJI3d3jcUQYZNL0+ArhttKTpWaSYslx4YCa9oV&#10;lD1Ov1aD8rP0uTs/Du0lD8efm0z378VV6+Gg2y5BBOrCV/xx702crybw/0y8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r/KzAAAAA3AAAAA8AAAAAAAAAAAAAAAAA&#10;oQIAAGRycy9kb3ducmV2LnhtbFBLBQYAAAAABAAEAPkAAACOAwAAAAA=&#10;" strokecolor="black [3040]">
                  <v:stroke endarrow="open"/>
                </v:shape>
                <v:rect id="Rectangle 102" o:spid="_x0000_s1071" style="position:absolute;left:2314;top:3344;width:18053;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psv8IA&#10;AADcAAAADwAAAGRycy9kb3ducmV2LnhtbERPTWsCMRC9F/wPYYTeaqIrpWyNIkuFHnqpevA4bMbd&#10;6GayTaJu/30jCL3N433OYjW4TlwpROtZw3SiQBDX3lhuNOx3m5c3EDEhG+w8k4ZfirBajp4WWBp/&#10;42+6blMjcgjHEjW0KfWllLFuyWGc+J44c0cfHKYMQyNNwFsOd52cKfUqHVrODS32VLVUn7cXp+Gr&#10;r2z4ORUqHux8N4+H4qM6FVo/j4f1O4hEQ/oXP9yfJs9XM7g/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6my/wgAAANwAAAAPAAAAAAAAAAAAAAAAAJgCAABkcnMvZG93&#10;bnJldi54bWxQSwUGAAAAAAQABAD1AAAAhwMAAAAA&#10;" fillcolor="white [3201]" strokecolor="black [3200]" strokeweight=".25pt">
                  <v:textbox>
                    <w:txbxContent>
                      <w:p w:rsidR="007F5724" w:rsidRDefault="007F5724" w:rsidP="00D00C9D">
                        <w:pPr>
                          <w:pStyle w:val="NormalWeb"/>
                          <w:spacing w:before="0" w:beforeAutospacing="0" w:after="200" w:afterAutospacing="0" w:line="276" w:lineRule="auto"/>
                          <w:jc w:val="center"/>
                        </w:pPr>
                        <m:oMath>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l,1</m:t>
                              </m:r>
                            </m:sub>
                          </m:sSub>
                          <m:r>
                            <w:rPr>
                              <w:rFonts w:ascii="Cambria Math" w:hAnsi="Cambria Math"/>
                              <w:sz w:val="22"/>
                              <w:szCs w:val="22"/>
                            </w:rPr>
                            <m:t>=j</m:t>
                          </m:r>
                        </m:oMath>
                        <w:r>
                          <w:rPr>
                            <w:iCs/>
                            <w:sz w:val="22"/>
                            <w:szCs w:val="22"/>
                          </w:rPr>
                          <w:t xml:space="preserve"> ,</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l,2</m:t>
                              </m:r>
                            </m:sub>
                          </m:sSub>
                          <m:r>
                            <w:rPr>
                              <w:rFonts w:ascii="Cambria Math" w:hAnsi="Cambria Math"/>
                              <w:sz w:val="22"/>
                              <w:szCs w:val="22"/>
                            </w:rPr>
                            <m:t>=j</m:t>
                          </m:r>
                        </m:oMath>
                        <w:r>
                          <w:rPr>
                            <w:iCs/>
                            <w:sz w:val="22"/>
                            <w:szCs w:val="22"/>
                          </w:rPr>
                          <w:t>,..,</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l,n</m:t>
                              </m:r>
                            </m:sub>
                          </m:sSub>
                          <m:r>
                            <w:rPr>
                              <w:rFonts w:ascii="Cambria Math" w:hAnsi="Cambria Math"/>
                              <w:sz w:val="22"/>
                              <w:szCs w:val="22"/>
                            </w:rPr>
                            <m:t>=j</m:t>
                          </m:r>
                        </m:oMath>
                      </w:p>
                    </w:txbxContent>
                  </v:textbox>
                </v:rect>
                <v:shape id="Straight Arrow Connector 109" o:spid="_x0000_s1072" type="#_x0000_t32" style="position:absolute;left:19050;top:10542;width:9004;height:1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3wqsEAAADcAAAADwAAAGRycy9kb3ducmV2LnhtbERPS4vCMBC+C/sfwgh700QPol1TEaHg&#10;Yffgi70OzdiWNpNuE2v99xtB8DYf33PWm8E2oqfOV441zKYKBHHuTMWFhvMpmyxB+IBssHFMGh7k&#10;YZN+jNaYGHfnA/XHUIgYwj5BDWUIbSKlz0uy6KeuJY7c1XUWQ4RdIU2H9xhuGzlXaiEtVhwbSmxp&#10;V1JeH29Wg/KL7G93qn/6cxEO378y2z9WF60/x8P2C0SgIbzFL/fexPlqBc9n4gU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HfCqwQAAANwAAAAPAAAAAAAAAAAAAAAA&#10;AKECAABkcnMvZG93bnJldi54bWxQSwUGAAAAAAQABAD5AAAAjwMAAAAA&#10;" strokecolor="black [3040]">
                  <v:stroke endarrow="open"/>
                </v:shape>
                <v:shape id="Straight Arrow Connector 110" o:spid="_x0000_s1073" type="#_x0000_t32" style="position:absolute;left:19050;top:5804;width:9001;height:47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umMgAAADcAAAADwAAAGRycy9kb3ducmV2LnhtbESPT2sCQQzF74V+hyGF3uqsWqqsjiIt&#10;pRWF4h8Eb2En3Vm6k1l3prp+e3Mo9JbwXt77ZTrvfK3O1MYqsIF+LwNFXARbcWlgv3t/GoOKCdli&#10;HZgMXCnCfHZ/N8Xchgtv6LxNpZIQjjkacCk1udaxcOQx9kJDLNp3aD0mWdtS2xYvEu5rPciyF+2x&#10;Ymlw2NCro+Jn++sNvC0Pz6NTd/oafhzduqDh6DhYrIx5fOgWE1CJuvRv/rv+tILfF3x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hgumMgAAADcAAAADwAAAAAA&#10;AAAAAAAAAAChAgAAZHJzL2Rvd25yZXYueG1sUEsFBgAAAAAEAAQA+QAAAJYDAAAAAA==&#10;" strokecolor="black [3040]">
                  <v:stroke endarrow="open"/>
                </v:shape>
                <v:group id="Group 129" o:spid="_x0000_s1074" style="position:absolute;left:25561;top:3816;width:20701;height:14499" coordorigin="51698,602" coordsize="20701,14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20" o:spid="_x0000_s1075" type="#_x0000_t111" style="position:absolute;left:51698;top:11126;width:20231;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b3sMA&#10;AADcAAAADwAAAGRycy9kb3ducmV2LnhtbESPQW/CMAyF75P4D5GRuI0U2KqtEBBCAk3cxnbZzWq8&#10;pmrjVE2A8u/xAYmbrff83ufVZvCtulAf68AGZtMMFHEZbM2Vgd+f/esHqJiQLbaBycCNImzWo5cV&#10;FjZc+Zsup1QpCeFYoAGXUldoHUtHHuM0dMSi/YfeY5K1r7Tt8SrhvtXzLMu1x5qlwWFHO0dlczp7&#10;A8dzzD9dOL43rvnLD28HWrQ3MmYyHrZLUImG9DQ/rr+s4M8FX56RCf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b3sMAAADcAAAADwAAAAAAAAAAAAAAAACYAgAAZHJzL2Rv&#10;d25yZXYueG1sUEsFBgAAAAAEAAQA9QAAAIgDAAAAAA==&#10;" fillcolor="white [3201]" strokecolor="black [3200]" strokeweight="2pt"/>
                  <v:shape id="Flowchart: Data 119" o:spid="_x0000_s1076" type="#_x0000_t111" style="position:absolute;left:52164;top:602;width:20235;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4/sEA&#10;AADcAAAADwAAAGRycy9kb3ducmV2LnhtbERPTWvCQBC9F/wPywi9NRttG0x0FSlUxFttL96G7JgN&#10;yc6G7GqSf+8WCr3N433OZjfaVtyp97VjBYskBUFcOl1zpeDn+/NlBcIHZI2tY1IwkYfddva0wUK7&#10;gb/ofg6ViCHsC1RgQugKKX1pyKJPXEccuavrLYYI+0rqHocYblu5TNNMWqw5Nhjs6MNQ2ZxvVsHp&#10;5rPcuNN7Y5pLdng70Gs7kVLP83G/BhFoDP/iP/dRx/mLHH6fi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7uP7BAAAA3AAAAA8AAAAAAAAAAAAAAAAAmAIAAGRycy9kb3du&#10;cmV2LnhtbFBLBQYAAAAABAAEAPUAAACGAwAAAAA=&#10;" fillcolor="white [3201]" strokecolor="black [3200]" strokeweight="2pt"/>
                  <v:shape id="Flowchart: Data 127" o:spid="_x0000_s1077" type="#_x0000_t111" style="position:absolute;left:65427;top:1669;width:398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3QGMAA&#10;AADcAAAADwAAAGRycy9kb3ducmV2LnhtbERPzYrCMBC+C/sOYRa8aboKKl2jrO6K3kTdBxiasSk2&#10;k5pErW9vBMHbfHy/M523thZX8qFyrOCrn4EgLpyuuFTwf1j1JiBCRNZYOyYFdwown310pphrd+Md&#10;XfexFCmEQ44KTIxNLmUoDFkMfdcQJ+7ovMWYoC+l9nhL4baWgywbSYsVpwaDDS0NFaf9xSpY/K53&#10;57+R35qyXlyW4+GQz5aV6n62P98gIrXxLX65NzrNH4zh+Uy6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3QGMAAAADcAAAADwAAAAAAAAAAAAAAAACYAgAAZHJzL2Rvd25y&#10;ZXYueG1sUEsFBgAAAAAEAAQA9QAAAIUDAAAAAA==&#10;" fillcolor="#4f81bd [3204]" strokecolor="#243f60 [1604]" strokeweight="2pt"/>
                  <v:shape id="Flowchart: Data 128" o:spid="_x0000_s1078" type="#_x0000_t111" style="position:absolute;left:56740;top:13236;width:398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asMA&#10;AADcAAAADwAAAGRycy9kb3ducmV2LnhtbESPwW4CMQxE75X6D5ErcSvZgkSrhYAKLYJbBeUDrI3Z&#10;rNg4SxJg+/f1AYmbrRnPPM8WvW/VlWJqAht4GxagiKtgG64NHH7Xrx+gUka22AYmA3+UYDF/fpph&#10;acONd3Td51pJCKcSDbicu1LrVDnymIahIxbtGKLHLGustY14k3Df6lFRTLTHhqXBYUcrR9Vpf/EG&#10;ll+b3fl7En9c3S4vq/fxmM+ejRm89J9TUJn6/DDfr7dW8EdCK8/IBHr+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JEasMAAADcAAAADwAAAAAAAAAAAAAAAACYAgAAZHJzL2Rv&#10;d25yZXYueG1sUEsFBgAAAAAEAAQA9QAAAIgDAAAAAA==&#10;" fillcolor="#4f81bd [3204]" strokecolor="#243f60 [1604]" strokeweight="2pt"/>
                  <v:shape id="Flowchart: Data 124" o:spid="_x0000_s1079" type="#_x0000_t111" style="position:absolute;left:52168;top:6524;width:20231;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d3cAA&#10;AADcAAAADwAAAGRycy9kb3ducmV2LnhtbERPS4vCMBC+L+x/CLPgbU19Fa1GWRaUxZvVi7ehGZvS&#10;ZlKaqPXfmwXB23x8z1ltetuIG3W+cqxgNExAEBdOV1wqOB2333MQPiBrbByTggd52Kw/P1aYaXfn&#10;A93yUIoYwj5DBSaENpPSF4Ys+qFriSN3cZ3FEGFXSt3hPYbbRo6TJJUWK44NBlv6NVTU+dUq2F99&#10;ujBuP6tNfU530x1NmgcpNfjqf5YgAvXhLX65/3ScP57C/zPxAr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bd3cAAAADcAAAADwAAAAAAAAAAAAAAAACYAgAAZHJzL2Rvd25y&#10;ZXYueG1sUEsFBgAAAAAEAAQA9QAAAIUDAAAAAA==&#10;" fillcolor="white [3201]" strokecolor="black [3200]" strokeweight="2pt"/>
                  <v:shape id="Flowchart: Data 126" o:spid="_x0000_s1080" type="#_x0000_t111" style="position:absolute;left:55140;top:8554;width:3991;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1g8EA&#10;AADcAAAADwAAAGRycy9kb3ducmV2LnhtbERP22oCMRB9L/gPYYS+1awKW1mN4qVS34qXDxg242Zx&#10;M1mTqOvfN0Khb3M415ktOtuIO/lQO1YwHGQgiEuna64UnI7bjwmIEJE1No5JwZMCLOa9txkW2j14&#10;T/dDrEQK4VCgAhNjW0gZSkMWw8C1xIk7O28xJugrqT0+Urht5CjLcmmx5tRgsKW1ofJyuFkFq833&#10;/vqV+x9TNavb+nM85qtlpd773XIKIlIX/8V/7p1O80c5vJ5JF8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RdYPBAAAA3AAAAA8AAAAAAAAAAAAAAAAAmAIAAGRycy9kb3du&#10;cmV2LnhtbFBLBQYAAAAABAAEAPUAAACGAwAAAAA=&#10;" fillcolor="#4f81bd [3204]" strokecolor="#243f60 [1604]" strokeweight="2pt"/>
                </v:group>
                <v:shape id="Straight Arrow Connector 112" o:spid="_x0000_s1081" type="#_x0000_t32" style="position:absolute;left:20367;top:4798;width:10635;height:12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D0Br4AAADcAAAADwAAAGRycy9kb3ducmV2LnhtbERPvQrCMBDeBd8hnOCmqQ6i1SgiFBx0&#10;8A/XoznbYnOpTaz17Y0guN3H93uLVWtK0VDtCssKRsMIBHFqdcGZgvMpGUxBOI+ssbRMCt7kYLXs&#10;dhYYa/viAzVHn4kQwi5GBbn3VSylS3My6Ia2Ig7czdYGfYB1JnWNrxBuSjmOook0WHBoyLGiTU7p&#10;/fg0CiI3SR6b033fnDN/2F1lsn3PLkr1e+16DsJT6//in3urw/zR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YPQGvgAAANwAAAAPAAAAAAAAAAAAAAAAAKEC&#10;AABkcnMvZG93bnJldi54bWxQSwUGAAAAAAQABAD5AAAAjAMAAAAA&#10;" strokecolor="black [3040]">
                  <v:stroke endarrow="open"/>
                </v:shape>
                <v:shape id="Straight Arrow Connector 111" o:spid="_x0000_s1082" type="#_x0000_t32" style="position:absolute;left:20367;top:4798;width:1932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qccIAAADcAAAADwAAAGRycy9kb3ducmV2LnhtbERPS4vCMBC+C/6HMMLebNo9iFuNRYSC&#10;B/fgC69DM7alzaTbxFr//WZB2Nt8fM9ZZ6NpxUC9qy0rSKIYBHFhdc2lgss5ny9BOI+ssbVMCl7k&#10;INtMJ2tMtX3ykYaTL0UIYZeigsr7LpXSFRUZdJHtiAN3t71BH2BfSt3jM4SbVn7G8UIarDk0VNjR&#10;rqKiOT2Mgtgt8p/dufkeLqU/Hm4y37++rkp9zMbtCoSn0f+L3+69DvOTB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qccIAAADcAAAADwAAAAAAAAAAAAAA&#10;AAChAgAAZHJzL2Rvd25yZXYueG1sUEsFBgAAAAAEAAQA+QAAAJADAAAAAA==&#10;" strokecolor="black [3040]">
                  <v:stroke endarrow="open"/>
                </v:shape>
                <v:shape id="Straight Arrow Connector 104" o:spid="_x0000_s1083" type="#_x0000_t32" style="position:absolute;left:20367;top:4798;width:9035;height:7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xfNMMAAADcAAAADwAAAGRycy9kb3ducmV2LnhtbERPyWrDMBC9F/IPYgK9NVJDC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cXzTDAAAA3AAAAA8AAAAAAAAAAAAA&#10;AAAAoQIAAGRycy9kb3ducmV2LnhtbFBLBQYAAAAABAAEAPkAAACRAwAAAAA=&#10;" strokecolor="black [3040]">
                  <v:stroke endarrow="open"/>
                </v:shape>
                <w10:anchorlock/>
              </v:group>
            </w:pict>
          </mc:Fallback>
        </mc:AlternateContent>
      </w:r>
    </w:p>
    <w:p w:rsidR="005E044F" w:rsidRDefault="008B3D27" w:rsidP="008622B6">
      <w:r>
        <w:t xml:space="preserve">This division of space can be readily generalized to a foraging problem, </w:t>
      </w:r>
      <w:r w:rsidR="00F208F9">
        <w:t xml:space="preserve">where each layer </w:t>
      </w:r>
      <m:oMath>
        <m:r>
          <w:rPr>
            <w:rFonts w:ascii="Cambria Math" w:hAnsi="Cambria Math"/>
          </w:rPr>
          <m:t>i</m:t>
        </m:r>
      </m:oMath>
      <w:r w:rsidR="00F208F9">
        <w:t xml:space="preserve"> is assigned reward such that reward increases as a foraging targets location is nearer:</w:t>
      </w:r>
    </w:p>
    <w:p w:rsidR="00F208F9" w:rsidRDefault="00F208F9" w:rsidP="008622B6">
      <w:r>
        <w:rPr>
          <w:noProof/>
          <w:lang w:eastAsia="en-CA"/>
        </w:rPr>
        <w:lastRenderedPageBreak/>
        <mc:AlternateContent>
          <mc:Choice Requires="wpc">
            <w:drawing>
              <wp:inline distT="0" distB="0" distL="0" distR="0" wp14:anchorId="096739C9" wp14:editId="58207F1A">
                <wp:extent cx="7764780" cy="1973580"/>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Rectangle 130"/>
                        <wps:cNvSpPr/>
                        <wps:spPr>
                          <a:xfrm>
                            <a:off x="99061" y="908805"/>
                            <a:ext cx="1805940" cy="29094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F5724" w:rsidRDefault="007F5724" w:rsidP="00F208F9">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a:stCxn id="130" idx="3"/>
                          <a:endCxn id="136" idx="2"/>
                        </wps:cNvCnPr>
                        <wps:spPr>
                          <a:xfrm>
                            <a:off x="1905001" y="1054278"/>
                            <a:ext cx="853473" cy="57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Rectangle 132"/>
                        <wps:cNvSpPr/>
                        <wps:spPr>
                          <a:xfrm>
                            <a:off x="109510" y="334484"/>
                            <a:ext cx="1805307" cy="29083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F5724" w:rsidRDefault="007F5724" w:rsidP="00F208F9">
                              <w:pPr>
                                <w:pStyle w:val="NormalWeb"/>
                                <w:spacing w:before="0" w:beforeAutospacing="0" w:after="200" w:afterAutospacing="0" w:line="276" w:lineRule="auto"/>
                                <w:jc w:val="center"/>
                              </w:pPr>
                              <m:oMath>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l,1</m:t>
                                    </m:r>
                                  </m:sub>
                                </m:sSub>
                                <m:r>
                                  <w:rPr>
                                    <w:rFonts w:ascii="Cambria Math" w:hAnsi="Cambria Math"/>
                                    <w:sz w:val="22"/>
                                    <w:szCs w:val="22"/>
                                  </w:rPr>
                                  <m:t>=j</m:t>
                                </m:r>
                              </m:oMath>
                              <w:r>
                                <w:rPr>
                                  <w:iCs/>
                                  <w:sz w:val="22"/>
                                  <w:szCs w:val="22"/>
                                </w:rPr>
                                <w:t xml:space="preserve"> ,</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l,2</m:t>
                                    </m:r>
                                  </m:sub>
                                </m:sSub>
                                <m:r>
                                  <w:rPr>
                                    <w:rFonts w:ascii="Cambria Math" w:hAnsi="Cambria Math"/>
                                    <w:sz w:val="22"/>
                                    <w:szCs w:val="22"/>
                                  </w:rPr>
                                  <m:t>=j</m:t>
                                </m:r>
                              </m:oMath>
                              <w:r>
                                <w:rPr>
                                  <w:iCs/>
                                  <w:sz w:val="22"/>
                                  <w:szCs w:val="22"/>
                                </w:rPr>
                                <w:t>,..,</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l,n</m:t>
                                    </m:r>
                                  </m:sub>
                                </m:sSub>
                                <m:r>
                                  <w:rPr>
                                    <w:rFonts w:ascii="Cambria Math" w:hAnsi="Cambria Math"/>
                                    <w:sz w:val="22"/>
                                    <w:szCs w:val="22"/>
                                  </w:rPr>
                                  <m:t>=j</m:t>
                                </m:r>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a:stCxn id="130" idx="3"/>
                          <a:endCxn id="140" idx="2"/>
                        </wps:cNvCnPr>
                        <wps:spPr>
                          <a:xfrm>
                            <a:off x="1905001" y="1054278"/>
                            <a:ext cx="900470" cy="1183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a:stCxn id="130" idx="3"/>
                          <a:endCxn id="137" idx="2"/>
                        </wps:cNvCnPr>
                        <wps:spPr>
                          <a:xfrm flipV="1">
                            <a:off x="1905001" y="580455"/>
                            <a:ext cx="900158" cy="473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6" name="Flowchart: Data 136"/>
                        <wps:cNvSpPr/>
                        <wps:spPr>
                          <a:xfrm>
                            <a:off x="2556163" y="1434062"/>
                            <a:ext cx="2023110" cy="39751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Flowchart: Data 137"/>
                        <wps:cNvSpPr/>
                        <wps:spPr>
                          <a:xfrm>
                            <a:off x="2602813" y="381698"/>
                            <a:ext cx="2023457" cy="397514"/>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Flowchart: Data 138"/>
                        <wps:cNvSpPr/>
                        <wps:spPr>
                          <a:xfrm>
                            <a:off x="3929040" y="488382"/>
                            <a:ext cx="398780" cy="7810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Flowchart: Data 140"/>
                        <wps:cNvSpPr/>
                        <wps:spPr>
                          <a:xfrm>
                            <a:off x="2603160" y="973866"/>
                            <a:ext cx="2023110" cy="39751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Flowchart: Data 141"/>
                        <wps:cNvSpPr/>
                        <wps:spPr>
                          <a:xfrm>
                            <a:off x="2900340" y="1176891"/>
                            <a:ext cx="399120" cy="7842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a:stCxn id="132" idx="3"/>
                          <a:endCxn id="141" idx="2"/>
                        </wps:cNvCnPr>
                        <wps:spPr>
                          <a:xfrm>
                            <a:off x="1914817" y="479899"/>
                            <a:ext cx="1025435" cy="7362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cNvPr id="151" name="Group 151"/>
                        <wpg:cNvGrpSpPr/>
                        <wpg:grpSpPr>
                          <a:xfrm>
                            <a:off x="2852715" y="509632"/>
                            <a:ext cx="845881" cy="243804"/>
                            <a:chOff x="0" y="0"/>
                            <a:chExt cx="1084378" cy="400455"/>
                          </a:xfrm>
                        </wpg:grpSpPr>
                        <wps:wsp>
                          <wps:cNvPr id="152" name="Oval 152"/>
                          <wps:cNvSpPr/>
                          <wps:spPr>
                            <a:xfrm>
                              <a:off x="0" y="0"/>
                              <a:ext cx="1084378" cy="400455"/>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Oval 153"/>
                          <wps:cNvSpPr/>
                          <wps:spPr>
                            <a:xfrm>
                              <a:off x="236220" y="86014"/>
                              <a:ext cx="612480" cy="226490"/>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475320" y="174216"/>
                              <a:ext cx="1219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43" name="Straight Arrow Connector 143"/>
                        <wps:cNvCnPr>
                          <a:stCxn id="132" idx="3"/>
                          <a:endCxn id="138" idx="2"/>
                        </wps:cNvCnPr>
                        <wps:spPr>
                          <a:xfrm>
                            <a:off x="1914817" y="479899"/>
                            <a:ext cx="2054101" cy="475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cNvPr id="155" name="Group 155"/>
                        <wpg:cNvGrpSpPr/>
                        <wpg:grpSpPr>
                          <a:xfrm>
                            <a:off x="3568093" y="1016642"/>
                            <a:ext cx="845820" cy="243205"/>
                            <a:chOff x="0" y="0"/>
                            <a:chExt cx="1084378" cy="400455"/>
                          </a:xfrm>
                        </wpg:grpSpPr>
                        <wps:wsp>
                          <wps:cNvPr id="156" name="Oval 156"/>
                          <wps:cNvSpPr/>
                          <wps:spPr>
                            <a:xfrm>
                              <a:off x="0" y="0"/>
                              <a:ext cx="1084378" cy="400455"/>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236220" y="86014"/>
                              <a:ext cx="612480" cy="226490"/>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475320" y="174216"/>
                              <a:ext cx="1219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9" name="Group 159"/>
                        <wpg:cNvGrpSpPr/>
                        <wpg:grpSpPr>
                          <a:xfrm>
                            <a:off x="2900340" y="1440909"/>
                            <a:ext cx="845820" cy="243205"/>
                            <a:chOff x="0" y="0"/>
                            <a:chExt cx="1084378" cy="400455"/>
                          </a:xfrm>
                        </wpg:grpSpPr>
                        <wps:wsp>
                          <wps:cNvPr id="160" name="Oval 160"/>
                          <wps:cNvSpPr/>
                          <wps:spPr>
                            <a:xfrm>
                              <a:off x="0" y="0"/>
                              <a:ext cx="1084378" cy="400455"/>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236220" y="86014"/>
                              <a:ext cx="612480" cy="226490"/>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475320" y="174216"/>
                              <a:ext cx="121920" cy="4571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39" name="Flowchart: Data 139"/>
                        <wps:cNvSpPr/>
                        <wps:spPr>
                          <a:xfrm>
                            <a:off x="3060360" y="1645061"/>
                            <a:ext cx="398780" cy="7810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a:stCxn id="132" idx="3"/>
                          <a:endCxn id="139" idx="2"/>
                        </wps:cNvCnPr>
                        <wps:spPr>
                          <a:xfrm>
                            <a:off x="1914817" y="479899"/>
                            <a:ext cx="1185421" cy="1204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cNvPr id="183" name="Group 183"/>
                        <wpg:cNvGrpSpPr/>
                        <wpg:grpSpPr>
                          <a:xfrm>
                            <a:off x="5470923" y="908805"/>
                            <a:ext cx="2023110" cy="397510"/>
                            <a:chOff x="4942500" y="1469685"/>
                            <a:chExt cx="2023110" cy="397510"/>
                          </a:xfrm>
                        </wpg:grpSpPr>
                        <wps:wsp>
                          <wps:cNvPr id="163" name="Flowchart: Data 163"/>
                          <wps:cNvSpPr/>
                          <wps:spPr>
                            <a:xfrm>
                              <a:off x="4942500" y="1469685"/>
                              <a:ext cx="2023110" cy="39751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5146970" y="1619545"/>
                              <a:ext cx="845820" cy="243205"/>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5907700" y="1519850"/>
                              <a:ext cx="845820" cy="243205"/>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5286670" y="1476670"/>
                              <a:ext cx="845820" cy="243205"/>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5470923" y="1528908"/>
                              <a:ext cx="477737" cy="1375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5657422" y="1582475"/>
                              <a:ext cx="95098" cy="27766"/>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1" name="Group 181"/>
                          <wpg:cNvGrpSpPr/>
                          <wpg:grpSpPr>
                            <a:xfrm>
                              <a:off x="5331223" y="1671783"/>
                              <a:ext cx="477737" cy="137552"/>
                              <a:chOff x="5331223" y="1671783"/>
                              <a:chExt cx="477737" cy="137552"/>
                            </a:xfrm>
                          </wpg:grpSpPr>
                          <wps:wsp>
                            <wps:cNvPr id="179" name="Oval 179"/>
                            <wps:cNvSpPr/>
                            <wps:spPr>
                              <a:xfrm>
                                <a:off x="5331223" y="1671783"/>
                                <a:ext cx="477737" cy="1375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5517722" y="1725350"/>
                                <a:ext cx="95098" cy="27766"/>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2" name="Group 182"/>
                          <wpg:cNvGrpSpPr/>
                          <wpg:grpSpPr>
                            <a:xfrm>
                              <a:off x="6091953" y="1572088"/>
                              <a:ext cx="477737" cy="137552"/>
                              <a:chOff x="6091953" y="1572088"/>
                              <a:chExt cx="477737" cy="137552"/>
                            </a:xfrm>
                          </wpg:grpSpPr>
                          <wps:wsp>
                            <wps:cNvPr id="176" name="Oval 176"/>
                            <wps:cNvSpPr/>
                            <wps:spPr>
                              <a:xfrm>
                                <a:off x="6091953" y="1572088"/>
                                <a:ext cx="477737" cy="1375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6278452" y="1625655"/>
                                <a:ext cx="95098" cy="27766"/>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84" name="Right Brace 184"/>
                        <wps:cNvSpPr/>
                        <wps:spPr>
                          <a:xfrm>
                            <a:off x="4626270" y="281940"/>
                            <a:ext cx="921090" cy="1508760"/>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5" o:spid="_x0000_s1084" editas="canvas" style="width:611.4pt;height:155.4pt;mso-position-horizontal-relative:char;mso-position-vertical-relative:line" coordsize="77647,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">
                <v:shape id="_x0000_s1085" type="#_x0000_t75" style="position:absolute;width:77647;height:19735;visibility:visible;mso-wrap-style:square">
                  <v:fill o:detectmouseclick="t"/>
                  <v:path o:connecttype="none"/>
                </v:shape>
                <v:rect id="Rectangle 130" o:spid="_x0000_s1086" style="position:absolute;left:990;top:9088;width:18060;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d7sUA&#10;AADcAAAADwAAAGRycy9kb3ducmV2LnhtbESPT2vDMAzF74N9B6PBbquzppSR1S0jbLBDL/1z6FHE&#10;WuIuljPbbbNvXx0KvUm8p/d+WqxG36szxeQCG3idFKCIm2Adtwb2u6+XN1ApI1vsA5OBf0qwWj4+&#10;LLCy4cIbOm9zqySEU4UGupyHSuvUdOQxTcJALNpPiB6zrLHVNuJFwn2vp0Ux1x4dS0OHA9UdNb/b&#10;kzewHmoX/45lkQ5utpulQ/lZH0tjnp/Gj3dQmcZ8N9+uv63gl4Ivz8gE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J3uxQAAANwAAAAPAAAAAAAAAAAAAAAAAJgCAABkcnMv&#10;ZG93bnJldi54bWxQSwUGAAAAAAQABAD1AAAAigMAAAAA&#10;" fillcolor="white [3201]" strokecolor="black [3200]" strokeweight=".25pt">
                  <v:textbox>
                    <w:txbxContent>
                      <w:p w:rsidR="007F5724" w:rsidRDefault="007F5724" w:rsidP="00F208F9">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m:oMathPara>
                      </w:p>
                    </w:txbxContent>
                  </v:textbox>
                </v:rect>
                <v:shape id="Straight Arrow Connector 131" o:spid="_x0000_s1087" type="#_x0000_t32" style="position:absolute;left:19050;top:10542;width:8534;height:5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EcAAAADcAAAADwAAAGRycy9kb3ducmV2LnhtbERPTYvCMBC9C/6HMII3TVUQ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HNhHAAAAA3AAAAA8AAAAAAAAAAAAAAAAA&#10;oQIAAGRycy9kb3ducmV2LnhtbFBLBQYAAAAABAAEAPkAAACOAwAAAAA=&#10;" strokecolor="black [3040]">
                  <v:stroke endarrow="open"/>
                </v:shape>
                <v:rect id="Rectangle 132" o:spid="_x0000_s1088" style="position:absolute;left:1095;top:3344;width:18053;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mAsEA&#10;AADcAAAADwAAAGRycy9kb3ducmV2LnhtbERPTYvCMBC9L/gfwgje1lQri1SjSHHBg5dVDx6HZmyj&#10;zaQmWa3/frOwsLd5vM9Zrnvbigf5YBwrmIwzEMSV04ZrBafj5/scRIjIGlvHpOBFAdarwdsSC+2e&#10;/EWPQ6xFCuFQoIImxq6QMlQNWQxj1xEn7uK8xZigr6X2+EzhtpXTLPuQFg2nhgY7Khuqbodvq2Df&#10;lcbfr3kWzmZ2nIVzvi2vuVKjYb9ZgIjUx3/xn3un0/x8C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GpgLBAAAA3AAAAA8AAAAAAAAAAAAAAAAAmAIAAGRycy9kb3du&#10;cmV2LnhtbFBLBQYAAAAABAAEAPUAAACGAwAAAAA=&#10;" fillcolor="white [3201]" strokecolor="black [3200]" strokeweight=".25pt">
                  <v:textbox>
                    <w:txbxContent>
                      <w:p w:rsidR="007F5724" w:rsidRDefault="007F5724" w:rsidP="00F208F9">
                        <w:pPr>
                          <w:pStyle w:val="NormalWeb"/>
                          <w:spacing w:before="0" w:beforeAutospacing="0" w:after="200" w:afterAutospacing="0" w:line="276" w:lineRule="auto"/>
                          <w:jc w:val="center"/>
                        </w:pPr>
                        <m:oMath>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l,1</m:t>
                              </m:r>
                            </m:sub>
                          </m:sSub>
                          <m:r>
                            <w:rPr>
                              <w:rFonts w:ascii="Cambria Math" w:hAnsi="Cambria Math"/>
                              <w:sz w:val="22"/>
                              <w:szCs w:val="22"/>
                            </w:rPr>
                            <m:t>=j</m:t>
                          </m:r>
                        </m:oMath>
                        <w:r>
                          <w:rPr>
                            <w:iCs/>
                            <w:sz w:val="22"/>
                            <w:szCs w:val="22"/>
                          </w:rPr>
                          <w:t xml:space="preserve"> ,</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l,2</m:t>
                              </m:r>
                            </m:sub>
                          </m:sSub>
                          <m:r>
                            <w:rPr>
                              <w:rFonts w:ascii="Cambria Math" w:hAnsi="Cambria Math"/>
                              <w:sz w:val="22"/>
                              <w:szCs w:val="22"/>
                            </w:rPr>
                            <m:t>=j</m:t>
                          </m:r>
                        </m:oMath>
                        <w:r>
                          <w:rPr>
                            <w:iCs/>
                            <w:sz w:val="22"/>
                            <w:szCs w:val="22"/>
                          </w:rPr>
                          <w:t>,..,</w:t>
                        </w:r>
                        <m:oMath>
                          <m:r>
                            <w:rPr>
                              <w:rFonts w:ascii="Cambria Math" w:hAnsi="Cambria Math"/>
                              <w:sz w:val="22"/>
                              <w:szCs w:val="22"/>
                            </w:rPr>
                            <m:t xml:space="preserve"> </m:t>
                          </m:r>
                          <m:sSub>
                            <m:sSubPr>
                              <m:ctrlPr>
                                <w:rPr>
                                  <w:rFonts w:ascii="Cambria Math" w:hAnsi="Cambria Math"/>
                                  <w:i/>
                                  <w:iCs/>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l,n</m:t>
                              </m:r>
                            </m:sub>
                          </m:sSub>
                          <m:r>
                            <w:rPr>
                              <w:rFonts w:ascii="Cambria Math" w:hAnsi="Cambria Math"/>
                              <w:sz w:val="22"/>
                              <w:szCs w:val="22"/>
                            </w:rPr>
                            <m:t>=j</m:t>
                          </m:r>
                        </m:oMath>
                      </w:p>
                    </w:txbxContent>
                  </v:textbox>
                </v:rect>
                <v:shape id="Straight Arrow Connector 133" o:spid="_x0000_s1089" type="#_x0000_t32" style="position:absolute;left:19050;top:10542;width:9004;height:1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cAAAADcAAAADwAAAGRycy9kb3ducmV2LnhtbERPy6rCMBDdC/5DGMGdpl5B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ZDf3AAAAA3AAAAA8AAAAAAAAAAAAAAAAA&#10;oQIAAGRycy9kb3ducmV2LnhtbFBLBQYAAAAABAAEAPkAAACOAwAAAAA=&#10;" strokecolor="black [3040]">
                  <v:stroke endarrow="open"/>
                </v:shape>
                <v:shape id="Straight Arrow Connector 134" o:spid="_x0000_s1090" type="#_x0000_t32" style="position:absolute;left:19050;top:5804;width:9001;height:47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0+8QAAADcAAAADwAAAGRycy9kb3ducmV2LnhtbERP22oCMRB9F/yHMAXfNFtXqmyNIi1S&#10;xYJ4QfBt2Ew3i5vJukl1+/eNUOjbHM51pvPWVuJGjS8dK3geJCCIc6dLLhQcD8v+BIQPyBorx6Tg&#10;hzzMZ93OFDPt7ryj2z4UIoawz1CBCaHOpPS5IYt+4GriyH25xmKIsCmkbvAew20lh0nyIi2WHBsM&#10;1vRmKL/sv62C9/VpNL621236cTafOaXj83CxUar31C5eQQRqw7/4z73ScX46gs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nT7xAAAANwAAAAPAAAAAAAAAAAA&#10;AAAAAKECAABkcnMvZG93bnJldi54bWxQSwUGAAAAAAQABAD5AAAAkgMAAAAA&#10;" strokecolor="black [3040]">
                  <v:stroke endarrow="open"/>
                </v:shape>
                <v:shape id="Flowchart: Data 136" o:spid="_x0000_s1091" type="#_x0000_t111" style="position:absolute;left:25561;top:14340;width:20231;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Fw7MAA&#10;AADcAAAADwAAAGRycy9kb3ducmV2LnhtbERPS4vCMBC+C/sfwgjeNPVVdrtGWQRFvFn3srehmW1K&#10;m0lpotZ/bwTB23x8z1ltetuIK3W+cqxgOklAEBdOV1wq+D3vxp8gfEDW2DgmBXfysFl/DFaYaXfj&#10;E13zUIoYwj5DBSaENpPSF4Ys+olriSP37zqLIcKulLrDWwy3jZwlSSotVhwbDLa0NVTU+cUqOF58&#10;+mXccVmb+i/dL/Y0b+6k1GjY/3yDCNSHt/jlPug4f57C85l4gV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Fw7MAAAADcAAAADwAAAAAAAAAAAAAAAACYAgAAZHJzL2Rvd25y&#10;ZXYueG1sUEsFBgAAAAAEAAQA9QAAAIUDAAAAAA==&#10;" fillcolor="white [3201]" strokecolor="black [3200]" strokeweight="2pt"/>
                <v:shape id="Flowchart: Data 137" o:spid="_x0000_s1092" type="#_x0000_t111" style="position:absolute;left:26028;top:3816;width:20234;height:3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Vd8EA&#10;AADcAAAADwAAAGRycy9kb3ducmV2LnhtbERPS4vCMBC+C/sfwizsTdP1UbVrFFlQFm8+Lt6GZmxK&#10;m0lpotZ/b4QFb/PxPWex6mwtbtT60rGC70ECgjh3uuRCwem46c9A+ICssXZMCh7kYbX86C0w0+7O&#10;e7odQiFiCPsMFZgQmkxKnxuy6AeuIY7cxbUWQ4RtIXWL9xhuazlMklRaLDk2GGzo11BeHa5Wwe7q&#10;07lxu0llqnO6HW9pVD9Iqa/Pbv0DIlAX3uJ/95+O80dTeD0TL5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1XfBAAAA3AAAAA8AAAAAAAAAAAAAAAAAmAIAAGRycy9kb3du&#10;cmV2LnhtbFBLBQYAAAAABAAEAPUAAACGAwAAAAA=&#10;" fillcolor="white [3201]" strokecolor="black [3200]" strokeweight="2pt"/>
                <v:shape id="Flowchart: Data 138" o:spid="_x0000_s1093" type="#_x0000_t111" style="position:absolute;left:39290;top:4883;width:398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St8QA&#10;AADcAAAADwAAAGRycy9kb3ducmV2LnhtbESPQW/CMAyF75P2HyJP2m2kWyWGCgEB2wS3CbYfYDWm&#10;qWickgTo/v18QOJm6z2/93m2GHynLhRTG9jA66gARVwH23Jj4Pfn62UCKmVki11gMvBHCRbzx4cZ&#10;VjZceUeXfW6UhHCq0IDLua+0TrUjj2kUemLRDiF6zLLGRtuIVwn3nX4rirH22LI0OOxp7ag+7s/e&#10;wOpjszt9juO3a7rVef1elnzybMzz07Ccgso05Lv5dr21gl8KrTwjE+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b0rfEAAAA3AAAAA8AAAAAAAAAAAAAAAAAmAIAAGRycy9k&#10;b3ducmV2LnhtbFBLBQYAAAAABAAEAPUAAACJAwAAAAA=&#10;" fillcolor="#4f81bd [3204]" strokecolor="#243f60 [1604]" strokeweight="2pt"/>
                <v:shape id="Flowchart: Data 140" o:spid="_x0000_s1094" type="#_x0000_t111" style="position:absolute;left:26031;top:9738;width:20231;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fsQA&#10;AADcAAAADwAAAGRycy9kb3ducmV2LnhtbESPT2/CMAzF75P4DpGRdhvpGFTQERCaNDRx48+Fm9WY&#10;pmrjVE2A8u3nw6TdbL3n935ebQbfqjv1sQ5s4H2SgSIug625MnA+fb8tQMWEbLENTAaeFGGzHr2s&#10;sLDhwQe6H1OlJIRjgQZcSl2hdSwdeYyT0BGLdg29xyRrX2nb40PCfaunWZZrjzVLg8OOvhyVzfHm&#10;DexvMV+6sJ83rrnku9mOPtonGfM6HrafoBIN6d/8d/1jBX8m+PKMT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yPn7EAAAA3AAAAA8AAAAAAAAAAAAAAAAAmAIAAGRycy9k&#10;b3ducmV2LnhtbFBLBQYAAAAABAAEAPUAAACJAwAAAAA=&#10;" fillcolor="white [3201]" strokecolor="black [3200]" strokeweight="2pt"/>
                <v:shape id="Flowchart: Data 141" o:spid="_x0000_s1095" type="#_x0000_t111" style="position:absolute;left:29003;top:11768;width:3991;height: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cIV8IA&#10;AADcAAAADwAAAGRycy9kb3ducmV2LnhtbERP3WrCMBS+H+wdwhnsTlOn6OiMsrqJ3kndHuDQnDVl&#10;zUmbRO3e3gjC7s7H93uW68G24kw+NI4VTMYZCOLK6YZrBd9f29EriBCRNbaOScEfBVivHh+WmGt3&#10;4ZLOx1iLFMIhRwUmxi6XMlSGLIax64gT9+O8xZigr6X2eEnhtpUvWTaXFhtODQY72hiqfo8nq6D4&#10;2JX959wfTN0Wp81iOuXeslLPT8P7G4hIQ/wX3917nebPJnB7Jl0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whXwgAAANwAAAAPAAAAAAAAAAAAAAAAAJgCAABkcnMvZG93&#10;bnJldi54bWxQSwUGAAAAAAQABAD1AAAAhwMAAAAA&#10;" fillcolor="#4f81bd [3204]" strokecolor="#243f60 [1604]" strokeweight="2pt"/>
                <v:shape id="Straight Arrow Connector 144" o:spid="_x0000_s1096" type="#_x0000_t32" style="position:absolute;left:19148;top:4798;width:10254;height:7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m9MAAAADcAAAADwAAAGRycy9kb3ducmV2LnhtbERPy6rCMBDdC/5DGMGdpl5E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25vTAAAAA3AAAAA8AAAAAAAAAAAAAAAAA&#10;oQIAAGRycy9kb3ducmV2LnhtbFBLBQYAAAAABAAEAPkAAACOAwAAAAA=&#10;" strokecolor="black [3040]">
                  <v:stroke endarrow="open"/>
                </v:shape>
                <v:group id="Group 151" o:spid="_x0000_s1097" style="position:absolute;left:28527;top:5096;width:8458;height:2438" coordsize="10843,4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oval id="Oval 152" o:spid="_x0000_s1098" style="position:absolute;width:10843;height:4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VsMA&#10;AADcAAAADwAAAGRycy9kb3ducmV2LnhtbERPTWvCQBC9C/6HZQRvdWPAqqmraKHQHqzG9tDjmB03&#10;wexsyK6a/nu3UPA2j/c5i1Vna3Gl1leOFYxHCQjiwumKjYLvr7enGQgfkDXWjknBL3lYLfu9BWba&#10;3Tin6yEYEUPYZ6igDKHJpPRFSRb9yDXEkTu51mKIsDVSt3iL4baWaZI8S4sVx4YSG3otqTgfLlbB&#10;fLtff4Q8neY/n7vj9KKN24yNUsNBt34BEagLD/G/+13H+ZMU/p6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CVsMAAADcAAAADwAAAAAAAAAAAAAAAACYAgAAZHJzL2Rv&#10;d25yZXYueG1sUEsFBgAAAAAEAAQA9QAAAIgDAAAAAA==&#10;" fillcolor="#f2f2f2 [3052]" stroked="f" strokeweight="2pt"/>
                  <v:oval id="Oval 153" o:spid="_x0000_s1099" style="position:absolute;left:2362;top:860;width:6125;height:2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rUsEA&#10;AADcAAAADwAAAGRycy9kb3ducmV2LnhtbERPzYrCMBC+C75DGMGLrKmKbrcapYiFvQhafYChmW2L&#10;zaQ0Uevbm4WFvc3H9zubXW8a8aDO1ZYVzKYRCOLC6ppLBddL9hGDcB5ZY2OZFLzIwW47HGww0fbJ&#10;Z3rkvhQhhF2CCirv20RKV1Rk0E1tSxy4H9sZ9AF2pdQdPkO4aeQ8ilbSYM2hocKW9hUVt/xuFHxl&#10;h9dpUWTHeHJNMd1/xmycU2o86tM1CE+9/xf/ub91mL9cwO8z4QK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Ja1LBAAAA3AAAAA8AAAAAAAAAAAAAAAAAmAIAAGRycy9kb3du&#10;cmV2LnhtbFBLBQYAAAAABAAEAPUAAACGAwAAAAA=&#10;" fillcolor="#bfbfbf [2412]" stroked="f" strokeweight="2pt"/>
                  <v:oval id="Oval 154" o:spid="_x0000_s1100" style="position:absolute;left:4753;top:1742;width:12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eNk8EA&#10;AADcAAAADwAAAGRycy9kb3ducmV2LnhtbERPzYrCMBC+C/sOYQRvNlVWcatRFhdB9iBY9wGGZmyq&#10;zaQ00da33wiCt/n4fme16W0t7tT6yrGCSZKCIC6crrhU8HfajRcgfEDWWDsmBQ/ysFl/DFaYadfx&#10;ke55KEUMYZ+hAhNCk0npC0MWfeIa4sidXWsxRNiWUrfYxXBby2mazqXFimODwYa2hoprfrMK5iE3&#10;1fVyeHyl25/ud7I7y4uXSo2G/fcSRKA+vMUv917H+bNPeD4TL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HjZPBAAAA3AAAAA8AAAAAAAAAAAAAAAAAmAIAAGRycy9kb3du&#10;cmV2LnhtbFBLBQYAAAAABAAEAPUAAACGAwAAAAA=&#10;" fillcolor="black [3213]" stroked="f" strokeweight="2pt"/>
                </v:group>
                <v:shape id="Straight Arrow Connector 143" o:spid="_x0000_s1101" type="#_x0000_t32" style="position:absolute;left:19148;top:4798;width:2054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9+gMIAAADcAAAADwAAAGRycy9kb3ducmV2LnhtbERPS4vCMBC+L/gfwgjetqkPxO02iggF&#10;D+7BF3sdmtm22ExqE2v99xtB8DYf33PSVW9q0VHrKssKxlEMgji3uuJCwemYfS5AOI+ssbZMCh7k&#10;YLUcfKSYaHvnPXUHX4gQwi5BBaX3TSKly0sy6CLbEAfuz7YGfYBtIXWL9xBuajmJ47k0WHFoKLGh&#10;TUn55XAzCmI3z66b4+WnOxV+v/uV2fbxdVZqNOzX3yA89f4tfrm3OsyfTeH5TLh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9+gMIAAADcAAAADwAAAAAAAAAAAAAA&#10;AAChAgAAZHJzL2Rvd25yZXYueG1sUEsFBgAAAAAEAAQA+QAAAJADAAAAAA==&#10;" strokecolor="black [3040]">
                  <v:stroke endarrow="open"/>
                </v:shape>
                <v:group id="Group 155" o:spid="_x0000_s1102" style="position:absolute;left:35680;top:10166;width:8459;height:2432" coordsize="10843,4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Oval 156" o:spid="_x0000_s1103" style="position:absolute;width:10843;height:4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EVcQA&#10;AADcAAAADwAAAGRycy9kb3ducmV2LnhtbERPTWvCQBC9F/oflil4qxsD1Zq6ShQKerA26sHjNDvd&#10;hGZnQ3bV+O/dQqG3ebzPmS1624gLdb52rGA0TEAQl07XbBQcD+/PryB8QNbYOCYFN/KwmD8+zDDT&#10;7soFXfbBiBjCPkMFVQhtJqUvK7Loh64ljty36yyGCDsjdYfXGG4bmSbJWFqsOTZU2NKqovJnf7YK&#10;ptvPfBOKdFKcPnZfk7M2bjkySg2e+vwNRKA+/Iv/3Gsd57+M4feZe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hFXEAAAA3AAAAA8AAAAAAAAAAAAAAAAAmAIAAGRycy9k&#10;b3ducmV2LnhtbFBLBQYAAAAABAAEAPUAAACJAwAAAAA=&#10;" fillcolor="#f2f2f2 [3052]" stroked="f" strokeweight="2pt"/>
                  <v:oval id="Oval 157" o:spid="_x0000_s1104" style="position:absolute;left:2362;top:860;width:6125;height:2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tUcIA&#10;AADcAAAADwAAAGRycy9kb3ducmV2LnhtbERPzWqDQBC+F/IOywR6KcmallZjsgkSKvRSSKwPMLgT&#10;lbiz4m6jvn23UOhtPr7f2R8n04k7Da61rGCzjkAQV1a3XCsov/JVAsJ5ZI2dZVIwk4PjYfGwx1Tb&#10;kS90L3wtQgi7FBU03veplK5qyKBb2544cFc7GPQBDrXUA44h3HTyOYrepMGWQ0ODPZ0aqm7Ft1Gw&#10;zd/n80uVfyZPZYbZKU7YOKfU43LKdiA8Tf5f/Of+0GH+awy/z4QL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m1RwgAAANwAAAAPAAAAAAAAAAAAAAAAAJgCAABkcnMvZG93&#10;bnJldi54bWxQSwUGAAAAAAQABAD1AAAAhwMAAAAA&#10;" fillcolor="#bfbfbf [2412]" stroked="f" strokeweight="2pt"/>
                  <v:oval id="Oval 158" o:spid="_x0000_s1105" style="position:absolute;left:4753;top:1742;width:12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qHlsQA&#10;AADcAAAADwAAAGRycy9kb3ducmV2LnhtbESPQWvCQBCF7wX/wzJCb3VjQdHoKqII0oNg2h8wZMds&#10;NDsbslsT/33nUPA2w3vz3jfr7eAb9aAu1oENTCcZKOIy2JorAz/fx48FqJiQLTaBycCTImw3o7c1&#10;5jb0fKFHkSolIRxzNOBSanOtY+nIY5yElli0a+g8Jlm7StsOewn3jf7Msrn2WLM0OGxp76i8F7/e&#10;wDwVrr7fzs9ltj/0X9PjVd+iNuZ9POxWoBIN6WX+vz5ZwZ8J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h5bEAAAA3AAAAA8AAAAAAAAAAAAAAAAAmAIAAGRycy9k&#10;b3ducmV2LnhtbFBLBQYAAAAABAAEAPUAAACJAwAAAAA=&#10;" fillcolor="black [3213]" stroked="f" strokeweight="2pt"/>
                </v:group>
                <v:group id="Group 159" o:spid="_x0000_s1106" style="position:absolute;left:29003;top:14409;width:8458;height:2432" coordsize="10843,4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oval id="Oval 160" o:spid="_x0000_s1107" style="position:absolute;width:10843;height:4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zB8YA&#10;AADcAAAADwAAAGRycy9kb3ducmV2LnhtbESPQW/CMAyF75P2HyJP2g1SOAArBMQmIbEDjLIddjSN&#10;l1ZrnKoJUP49PkzazdZ7fu/zYtX7Rl2oi3VgA6NhBoq4DLZmZ+DrczOYgYoJ2WITmAzcKMJq+fiw&#10;wNyGKxd0OSanJIRjjgaqlNpc61hW5DEOQ0ss2k/oPCZZO6dth1cJ940eZ9lEe6xZGips6a2i8vd4&#10;9gZedof1eyrG0+J7/3Ganq0LryNnzPNTv56DStSnf/Pf9dYK/kTw5Rm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zB8YAAADcAAAADwAAAAAAAAAAAAAAAACYAgAAZHJz&#10;L2Rvd25yZXYueG1sUEsFBgAAAAAEAAQA9QAAAIsDAAAAAA==&#10;" fillcolor="#f2f2f2 [3052]" stroked="f" strokeweight="2pt"/>
                  <v:oval id="Oval 161" o:spid="_x0000_s1108" style="position:absolute;left:2362;top:860;width:6125;height:2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aA8IA&#10;AADcAAAADwAAAGRycy9kb3ducmV2LnhtbERPzWqDQBC+F/IOywR6Kc2aFqyxWUVChFwKrfUBBnei&#10;UndW3E2ib58tFHqbj+939vlsBnGlyfWWFWw3EQjixuqeWwX1d/mcgHAeWeNgmRQs5CDPVg97TLW9&#10;8RddK9+KEMIuRQWd92MqpWs6Mug2diQO3NlOBn2AUyv1hLcQbgb5EkWxNNhzaOhwpENHzU91MQp2&#10;5XH5fG3Kj+SpLrA4vCVsnFPqcT0X7yA8zf5f/Oc+6TA/3sLv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5oDwgAAANwAAAAPAAAAAAAAAAAAAAAAAJgCAABkcnMvZG93&#10;bnJldi54bWxQSwUGAAAAAAQABAD1AAAAhwMAAAAA&#10;" fillcolor="#bfbfbf [2412]" stroked="f" strokeweight="2pt"/>
                  <v:oval id="Oval 162" o:spid="_x0000_s1109" style="position:absolute;left:4753;top:1742;width:12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56wcAA&#10;AADcAAAADwAAAGRycy9kb3ducmV2LnhtbERPzYrCMBC+C75DGGFvmuqhuN1GWRRBPAh2fYChGZvW&#10;ZlKaaOvbb4SFvc3H9zv5drSteFLva8cKlosEBHHpdM2VguvPYb4G4QOyxtYxKXiRh+1mOskx027g&#10;Cz2LUIkYwj5DBSaELpPSl4Ys+oXriCN3c73FEGFfSd3jEMNtK1dJkkqLNccGgx3tDJX34mEVpKEw&#10;9b05vz6T3X44LQ832Xip1Mds/P4CEWgM/+I/91HH+ekK3s/E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56wcAAAADcAAAADwAAAAAAAAAAAAAAAACYAgAAZHJzL2Rvd25y&#10;ZXYueG1sUEsFBgAAAAAEAAQA9QAAAIUDAAAAAA==&#10;" fillcolor="black [3213]" stroked="f" strokeweight="2pt"/>
                </v:group>
                <v:shape id="Flowchart: Data 139" o:spid="_x0000_s1110" type="#_x0000_t111" style="position:absolute;left:30603;top:16450;width:398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3LMEA&#10;AADcAAAADwAAAGRycy9kb3ducmV2LnhtbERP22oCMRB9L/gPYQTfalYXbF2N4q20b6L1A4bNuFnc&#10;TNYk6vr3TaHQtzmc68yXnW3EnXyoHSsYDTMQxKXTNVcKTt8fr+8gQkTW2DgmBU8KsFz0XuZYaPfg&#10;A92PsRIphEOBCkyMbSFlKA1ZDEPXEifu7LzFmKCvpPb4SOG2keMsm0iLNacGgy1tDJWX480qWG8/&#10;D9fdxO9N1axvm7c856tlpQb9bjUDEamL/+I/95dO8/Mp/D6TLpC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XdyzBAAAA3AAAAA8AAAAAAAAAAAAAAAAAmAIAAGRycy9kb3du&#10;cmV2LnhtbFBLBQYAAAAABAAEAPUAAACGAwAAAAA=&#10;" fillcolor="#4f81bd [3204]" strokecolor="#243f60 [1604]" strokeweight="2pt"/>
                <v:shape id="Straight Arrow Connector 142" o:spid="_x0000_s1111" type="#_x0000_t32" style="position:absolute;left:19148;top:4798;width:11854;height:12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bG8IAAADcAAAADwAAAGRycy9kb3ducmV2LnhtbERPTYvCMBC9L/gfwgje1lQR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bG8IAAADcAAAADwAAAAAAAAAAAAAA&#10;AAChAgAAZHJzL2Rvd25yZXYueG1sUEsFBgAAAAAEAAQA+QAAAJADAAAAAA==&#10;" strokecolor="black [3040]">
                  <v:stroke endarrow="open"/>
                </v:shape>
                <v:group id="Group 183" o:spid="_x0000_s1112" style="position:absolute;left:54709;top:9088;width:20231;height:3975" coordorigin="49425,14696" coordsize="20231,3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owchart: Data 163" o:spid="_x0000_s1113" type="#_x0000_t111" style="position:absolute;left:49425;top:14696;width:20231;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8acAA&#10;AADcAAAADwAAAGRycy9kb3ducmV2LnhtbERPS4vCMBC+C/sfwgjeNPVVdrtGWQRFvFn3srehmW1K&#10;m0lpotZ/bwTB23x8z1ltetuIK3W+cqxgOklAEBdOV1wq+D3vxp8gfEDW2DgmBXfysFl/DFaYaXfj&#10;E13zUIoYwj5DBSaENpPSF4Ys+olriSP37zqLIcKulLrDWwy3jZwlSSotVhwbDLa0NVTU+cUqOF58&#10;+mXccVmb+i/dL/Y0b+6k1GjY/3yDCNSHt/jlPug4P53D85l4gV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X8acAAAADcAAAADwAAAAAAAAAAAAAAAACYAgAAZHJzL2Rvd25y&#10;ZXYueG1sUEsFBgAAAAAEAAQA9QAAAIUDAAAAAA==&#10;" fillcolor="white [3201]" strokecolor="black [3200]" strokeweight="2pt"/>
                  <v:oval id="Oval 178" o:spid="_x0000_s1114" style="position:absolute;left:51469;top:16195;width:8458;height:2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3MYA&#10;AADcAAAADwAAAGRycy9kb3ducmV2LnhtbESPQU/DMAyF70j8h8hIu7F0O1Dolk1j0iR2gNHCYUfT&#10;mLSicaom28q/x4dJ3Gy95/c+L9ej79SZhtgGNjCbZqCI62BbdgY+P3b3j6BiQrbYBSYDvxRhvbq9&#10;WWJhw4VLOlfJKQnhWKCBJqW+0DrWDXmM09ATi/YdBo9J1sFpO+BFwn2n51n2oD22LA0N9rRtqP6p&#10;Tt7A0+v7Zp/KeV4e3w5f+cm68Dxzxkzuxs0CVKIx/Zuv1y9W8HOhlW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jp3MYAAADcAAAADwAAAAAAAAAAAAAAAACYAgAAZHJz&#10;L2Rvd25yZXYueG1sUEsFBgAAAAAEAAQA9QAAAIsDAAAAAA==&#10;" fillcolor="#f2f2f2 [3052]" stroked="f" strokeweight="2pt"/>
                  <v:oval id="Oval 175" o:spid="_x0000_s1115" style="position:absolute;left:59077;top:15198;width:8458;height:2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GQsQA&#10;AADcAAAADwAAAGRycy9kb3ducmV2LnhtbERPS2vCQBC+F/oflil4042Cpk1dxQpCe/CRtIcep9np&#10;JjQ7G7Krxn/vCkJv8/E9Z77sbSNO1PnasYLxKAFBXDpds1Hw9bkZPoPwAVlj45gUXMjDcvH4MMdM&#10;uzPndCqCETGEfYYKqhDaTEpfVmTRj1xLHLlf11kMEXZG6g7PMdw2cpIkM2mx5thQYUvrisq/4mgV&#10;vGwPq4+QT9L8e7f/SY/auLexUWrw1K9eQQTqw7/47n7XcX46hdsz8QK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RkLEAAAA3AAAAA8AAAAAAAAAAAAAAAAAmAIAAGRycy9k&#10;b3ducmV2LnhtbFBLBQYAAAAABAAEAPUAAACJAwAAAAA=&#10;" fillcolor="#f2f2f2 [3052]" stroked="f" strokeweight="2pt"/>
                  <v:oval id="Oval 172" o:spid="_x0000_s1116" style="position:absolute;left:52866;top:14766;width:8458;height:2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eNsMA&#10;AADcAAAADwAAAGRycy9kb3ducmV2LnhtbERPPW/CMBDdK/EfrEPqVhwyNCVgECBVaoe2BBgYj/hw&#10;IuJzFBsI/x5XqtTtnt7nzRa9bcSVOl87VjAeJSCIS6drNgr2u/eXNxA+IGtsHJOCO3lYzAdPM8y1&#10;u3FB120wIoawz1FBFUKbS+nLiiz6kWuJI3dyncUQYWek7vAWw20j0yR5lRZrjg0VtrSuqDxvL1bB&#10;5Guz/AxFmhWH759jdtHGrcZGqedhv5yCCNSHf/Gf+0PH+VkKv8/EC+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eNsMAAADcAAAADwAAAAAAAAAAAAAAAACYAgAAZHJzL2Rv&#10;d25yZXYueG1sUEsFBgAAAAAEAAQA9QAAAIgDAAAAAA==&#10;" fillcolor="#f2f2f2 [3052]" stroked="f" strokeweight="2pt"/>
                  <v:oval id="Oval 173" o:spid="_x0000_s1117" style="position:absolute;left:54709;top:15289;width:4777;height:1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w3MsEA&#10;AADcAAAADwAAAGRycy9kb3ducmV2LnhtbERPzYrCMBC+L/gOYQQvi6YqaO02lSIW9iK4rg8wNLNt&#10;sZmUJmp9+40geJuP73fS7WBacaPeNZYVzGcRCOLS6oYrBeffYhqDcB5ZY2uZFDzIwTYbfaSYaHvn&#10;H7qdfCVCCLsEFdTed4mUrqzJoJvZjjhwf7Y36APsK6l7vIdw08pFFK2kwYZDQ40d7WoqL6erUbAp&#10;9o/jsiwO8ec5x3y3jtk4p9RkPORfIDwN/i1+ub91mL9ewvOZcIH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8NzLBAAAA3AAAAA8AAAAAAAAAAAAAAAAAmAIAAGRycy9kb3du&#10;cmV2LnhtbFBLBQYAAAAABAAEAPUAAACGAwAAAAA=&#10;" fillcolor="#bfbfbf [2412]" stroked="f" strokeweight="2pt"/>
                  <v:oval id="Oval 174" o:spid="_x0000_s1118" style="position:absolute;left:56574;top:15824;width:951;height: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R88EA&#10;AADcAAAADwAAAGRycy9kb3ducmV2LnhtbERPzYrCMBC+C/sOYQRvNlUWdatRFhdB9iBY9wGGZmyq&#10;zaQ00da33wiCt/n4fme16W0t7tT6yrGCSZKCIC6crrhU8HfajRcgfEDWWDsmBQ/ysFl/DFaYadfx&#10;ke55KEUMYZ+hAhNCk0npC0MWfeIa4sidXWsxRNiWUrfYxXBby2mazqTFimODwYa2hoprfrMKZiE3&#10;1fVyeHyl25/ud7I7y4uXSo2G/fcSRKA+vMUv917H+fNPeD4TL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y0fPBAAAA3AAAAA8AAAAAAAAAAAAAAAAAmAIAAGRycy9kb3du&#10;cmV2LnhtbFBLBQYAAAAABAAEAPUAAACGAwAAAAA=&#10;" fillcolor="black [3213]" stroked="f" strokeweight="2pt"/>
                  <v:group id="Group 181" o:spid="_x0000_s1119" style="position:absolute;left:53312;top:16717;width:4777;height:1376" coordorigin="53312,16717" coordsize="4777,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179" o:spid="_x0000_s1120" style="position:absolute;left:53312;top:16717;width:4777;height:1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A2MEA&#10;AADcAAAADwAAAGRycy9kb3ducmV2LnhtbERP24rCMBB9F/yHMIIvsk1VWGu3UYpY8GVhvXzA0My2&#10;ZZtJaaLWvzeCsG9zONfJtoNpxY1611hWMI9iEMSl1Q1XCi7n4iMB4TyyxtYyKXiQg+1mPMow1fbO&#10;R7qdfCVCCLsUFdTed6mUrqzJoItsRxy4X9sb9AH2ldQ93kO4aeUijj+lwYZDQ40d7Woq/05Xo2Bd&#10;7B8/y7L4TmaXHPPdKmHjnFLTyZB/gfA0+H/x233QYf5qDa9nw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UANjBAAAA3AAAAA8AAAAAAAAAAAAAAAAAmAIAAGRycy9kb3du&#10;cmV2LnhtbFBLBQYAAAAABAAEAPUAAACGAwAAAAA=&#10;" fillcolor="#bfbfbf [2412]" stroked="f" strokeweight="2pt"/>
                    <v:oval id="Oval 180" o:spid="_x0000_s1121" style="position:absolute;left:55177;top:17253;width:951;height: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n18MA&#10;AADcAAAADwAAAGRycy9kb3ducmV2LnhtbESPQYvCMBCF7wv+hzCCtzV1D+JWo4giiAdhu/6AoRmb&#10;ajMpTdbWf+8chL3N8N68981qM/hGPaiLdWADs2kGirgMtubKwOX38LkAFROyxSYwGXhShM169LHC&#10;3Iaef+hRpEpJCMccDbiU2lzrWDryGKehJRbtGjqPSdau0rbDXsJ9o7+ybK491iwNDlvaOSrvxZ83&#10;ME+Fq++38/M72+370+xw1beojZmMh+0SVKIh/Zvf10cr+AvBl2dkAr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yn18MAAADcAAAADwAAAAAAAAAAAAAAAACYAgAAZHJzL2Rv&#10;d25yZXYueG1sUEsFBgAAAAAEAAQA9QAAAIgDAAAAAA==&#10;" fillcolor="black [3213]" stroked="f" strokeweight="2pt"/>
                  </v:group>
                  <v:group id="Group 182" o:spid="_x0000_s1122" style="position:absolute;left:60919;top:15720;width:4777;height:1376" coordorigin="60919,15720" coordsize="4777,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oval id="Oval 176" o:spid="_x0000_s1123" style="position:absolute;left:60919;top:15720;width:4777;height:1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uUqsIA&#10;AADcAAAADwAAAGRycy9kb3ducmV2LnhtbERPzWqDQBC+F/oOywRyKXVtCom1rkFChF4CbeoDDO5U&#10;Je6suBs1b98tBHqbj+93sv1iejHR6DrLCl6iGARxbXXHjYLqu3xOQDiPrLG3TApu5GCfPz5kmGo7&#10;8xdNZ9+IEMIuRQWt90MqpatbMugiOxAH7seOBn2AYyP1iHMIN73cxPFWGuw4NLQ40KGl+nK+GgVv&#10;5fH2+VqXp+SpKrA47BI2zim1Xi3FOwhPi/8X390fOszfbeH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y5SqwgAAANwAAAAPAAAAAAAAAAAAAAAAAJgCAABkcnMvZG93&#10;bnJldi54bWxQSwUGAAAAAAQABAD1AAAAhwMAAAAA&#10;" fillcolor="#bfbfbf [2412]" stroked="f" strokeweight="2pt"/>
                    <v:oval id="Oval 177" o:spid="_x0000_s1124" style="position:absolute;left:62784;top:16256;width:951;height: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PhMIA&#10;AADcAAAADwAAAGRycy9kb3ducmV2LnhtbERPzWrCQBC+F3yHZQRvdWMPRqOrSCQgPRRM+wBDdsxG&#10;s7MhuzXJ23cLhd7m4/ud/XG0rXhS7xvHClbLBARx5XTDtYKvz+J1A8IHZI2tY1IwkYfjYfayx0y7&#10;ga/0LEMtYgj7DBWYELpMSl8ZsuiXriOO3M31FkOEfS11j0MMt618S5K1tNhwbDDYUW6oepTfVsE6&#10;lKZ53D+mbZKfh/dVcZN3L5VazMfTDkSgMfyL/9wXHeen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4E+EwgAAANwAAAAPAAAAAAAAAAAAAAAAAJgCAABkcnMvZG93&#10;bnJldi54bWxQSwUGAAAAAAQABAD1AAAAhwMAAAAA&#10;" fillcolor="black [3213]" stroked="f" strokeweight="2pt"/>
                  </v:group>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4" o:spid="_x0000_s1125" type="#_x0000_t88" style="position:absolute;left:46262;top:2819;width:9211;height:1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UvcsMA&#10;AADcAAAADwAAAGRycy9kb3ducmV2LnhtbERPTU8CMRC9m/AfmjHhJq2iBFcKQRKCwYsgcJ5sx92G&#10;7XTZlmX599TExNu8vM+ZzDpXiZaaYD1reBwoEMS5N5YLDbvv5cMYRIjIBivPpOFKAWbT3t0EM+Mv&#10;vKF2GwuRQjhkqKGMsc6kDHlJDsPA18SJ+/GNw5hgU0jT4CWFu0o+KTWSDi2nhhJrWpSUH7dnp2G+&#10;VrvP/eH1fWVfWvt1VmvDw5PW/ftu/gYiUhf/xX/uD5Pmj5/h95l0gZ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UvcsMAAADcAAAADwAAAAAAAAAAAAAAAACYAgAAZHJzL2Rv&#10;d25yZXYueG1sUEsFBgAAAAAEAAQA9QAAAIgDAAAAAA==&#10;" adj="1099" strokecolor="black [3213]" strokeweight="1pt"/>
                <w10:anchorlock/>
              </v:group>
            </w:pict>
          </mc:Fallback>
        </mc:AlternateContent>
      </w:r>
    </w:p>
    <w:p w:rsidR="008B3D27" w:rsidRDefault="008B3D27" w:rsidP="008622B6">
      <w:pPr>
        <w:pStyle w:val="Heading3"/>
      </w:pPr>
    </w:p>
    <w:p w:rsidR="008622B6" w:rsidRDefault="008B2562" w:rsidP="008B2562">
      <w:pPr>
        <w:pStyle w:val="Heading3"/>
      </w:pPr>
      <w:r>
        <w:t>Convergence</w:t>
      </w:r>
    </w:p>
    <w:p w:rsidR="008622B6" w:rsidRDefault="008622B6" w:rsidP="008622B6">
      <w:r>
        <w:tab/>
        <w:t xml:space="preserve">The </w:t>
      </w:r>
      <w:r w:rsidR="003B0B1C">
        <w:t xml:space="preserve">complete </w:t>
      </w:r>
      <w:r>
        <w:t xml:space="preserve"> model differs only in that state space is larger, and that the model must contain a definition for a series of </w:t>
      </w:r>
      <m:oMath>
        <m:r>
          <w:rPr>
            <w:rFonts w:ascii="Cambria Math" w:hAnsi="Cambria Math"/>
          </w:rPr>
          <m:t>k</m:t>
        </m:r>
      </m:oMath>
      <w:r>
        <w:t xml:space="preserve"> sets, </w:t>
      </w:r>
      <m:oMath>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X,X</m:t>
                </m:r>
              </m:e>
            </m:d>
          </m:e>
          <m:sup>
            <m:r>
              <w:rPr>
                <w:rFonts w:ascii="Cambria Math" w:hAnsi="Cambria Math"/>
              </w:rPr>
              <m:t>n</m:t>
            </m:r>
          </m:sup>
        </m:sSup>
      </m:oMath>
      <w:r w:rsidR="003B0B1C">
        <w:t xml:space="preserve">. If we assume the </w:t>
      </w:r>
      <m:oMath>
        <m:r>
          <w:rPr>
            <w:rFonts w:ascii="Cambria Math" w:hAnsi="Cambria Math"/>
          </w:rPr>
          <m:t>k</m:t>
        </m:r>
      </m:oMath>
      <w:r w:rsidR="003B0B1C">
        <w:t xml:space="preserve"> values set for any experiment, we see that the only difference in models is that the state space has increased in dimension. Aside from an increase in computational and storage space burden, convergence in increased state spaces is assured.</w:t>
      </w:r>
    </w:p>
    <w:p w:rsidR="008B2562" w:rsidRDefault="008B2562" w:rsidP="008622B6">
      <w:r>
        <w:t xml:space="preserve">Thus, using this methodology, many general multi-agent problems can be derived from the initial </w:t>
      </w:r>
      <w:r w:rsidR="00F90BD4">
        <w:t>situation</w:t>
      </w:r>
      <w:r>
        <w:t xml:space="preserve"> given within section 3.0, including the assurance that, as time increased policy </w:t>
      </w:r>
      <w:r w:rsidR="00F90BD4">
        <w:t>uncertainty</w:t>
      </w:r>
      <w:r>
        <w:t xml:space="preserve"> asymptotically </w:t>
      </w:r>
      <w:r w:rsidR="00F90BD4">
        <w:t>decreases</w:t>
      </w:r>
      <w:r>
        <w:t>.</w:t>
      </w:r>
    </w:p>
    <w:p w:rsidR="009452CB" w:rsidRDefault="009452CB" w:rsidP="008622B6">
      <w:r>
        <w:t xml:space="preserve">This remodelling, however, requires a </w:t>
      </w:r>
      <w:r w:rsidR="00F90BD4">
        <w:t>human expert</w:t>
      </w:r>
      <w:r>
        <w:t xml:space="preserve"> to complete. It may be more enticing to consider how CMDP models may reconfigure dynamically to solve problems, and how such models can be </w:t>
      </w:r>
      <w:r w:rsidR="00F90BD4">
        <w:t>regularized</w:t>
      </w:r>
      <w:r w:rsidR="00346ADC">
        <w:t>.</w:t>
      </w:r>
      <w:r w:rsidR="00F90BD4">
        <w:t xml:space="preserve"> The remainder of this paper considers how multiple approaches may be derived and combined to create a general and regularized reinforcement learning framework.</w:t>
      </w:r>
    </w:p>
    <w:p w:rsidR="00F90BD4" w:rsidRDefault="002F72D2" w:rsidP="00076804">
      <w:pPr>
        <w:pStyle w:val="Heading2"/>
      </w:pPr>
      <w:r>
        <w:t>4.0</w:t>
      </w:r>
      <w:r w:rsidR="00F90BD4">
        <w:t xml:space="preserve"> General Reinforcement Learning</w:t>
      </w:r>
    </w:p>
    <w:p w:rsidR="00F90BD4" w:rsidRDefault="00F90BD4" w:rsidP="00F90BD4">
      <w:r>
        <w:t xml:space="preserve">In the following section, the approach to finding a policy for a singular MDP, </w:t>
      </w:r>
      <m:oMath>
        <m:r>
          <w:rPr>
            <w:rFonts w:ascii="Cambria Math" w:hAnsi="Cambria Math"/>
          </w:rPr>
          <m:t>M=&lt;S,A,T,R&gt;</m:t>
        </m:r>
      </m:oMath>
      <w:r>
        <w:t xml:space="preserve">, is generalized; instead of relying on a human to decide how to structure a CMDP, as described in sections 3.0 and 3.1, it may be desired that a reinforcement learning mechanism learn its own structure. This learning mechanism is inspired by all domans of research </w:t>
      </w:r>
      <w:r w:rsidR="002F72D2">
        <w:t xml:space="preserve">not limited to </w:t>
      </w:r>
      <w:r>
        <w:t xml:space="preserve">regularized neural networks and </w:t>
      </w:r>
      <w:r w:rsidR="002F72D2">
        <w:t>projected component analysis</w:t>
      </w:r>
      <w:commentRangeStart w:id="14"/>
      <w:r w:rsidR="002F72D2">
        <w:t>[]</w:t>
      </w:r>
      <w:commentRangeEnd w:id="14"/>
      <w:r w:rsidR="002F72D2">
        <w:rPr>
          <w:rStyle w:val="CommentReference"/>
        </w:rPr>
        <w:commentReference w:id="14"/>
      </w:r>
      <w:r w:rsidR="002F72D2">
        <w:t>. In both of these domains models learn generative state space representations by initially (1) isolating principal components that information can be projected onto and following to (2) analyze and predict outcomes using the independent subspaces noting covariance information. These methods sometimes do not consider (3) the usage of information to make predictions of drive actions of an agent within their environment. Thus, in the following sections we construct a model that can automatically analyze the components of state and action space, fulfilling (1) and (2), where this method is tied to  the performance of (3) the dynamic CMDP’s ability to both exhibit reduced space consumption and have increased decision making and policy convergence behaviour.</w:t>
      </w:r>
    </w:p>
    <w:p w:rsidR="002F72D2" w:rsidRPr="00F90BD4" w:rsidRDefault="00502E8F" w:rsidP="00F90BD4">
      <w:r>
        <w:lastRenderedPageBreak/>
        <w:t>The mechanism is formed using several sub behaviours. First, an nMDP can be broken into a CMDP, which we know converges at time infinity. For this decomposition and recomposition to be genrally applied, we need a method to map Transitional and Policy information between similar models. This is addressed in section 4.1 Learning and Mapping Transitional Knowledge.</w:t>
      </w:r>
      <w:r w:rsidR="0023669D">
        <w:t xml:space="preserve"> Afterward, knowing that nMDP models and CMDP models can be continually decomposed and recomposed, an approach to expressing the decomposition/composition behaviour as a reinforcement learning problem is expressed, in section 4.2 as Dynamic Reconfiguration of Concurrent Markov Decision Processes.</w:t>
      </w:r>
    </w:p>
    <w:p w:rsidR="00076804" w:rsidRDefault="002F72D2" w:rsidP="00076804">
      <w:pPr>
        <w:pStyle w:val="Heading2"/>
      </w:pPr>
      <w:r>
        <w:t>4.1</w:t>
      </w:r>
      <w:r w:rsidR="00076804">
        <w:t xml:space="preserve"> Learning and </w:t>
      </w:r>
      <w:r w:rsidR="004D47D6">
        <w:t>Usage of</w:t>
      </w:r>
      <w:r w:rsidR="00076804">
        <w:t xml:space="preserve"> Transitional Knowledge</w:t>
      </w:r>
    </w:p>
    <w:p w:rsidR="00076804" w:rsidRDefault="0023669D" w:rsidP="00076804">
      <w:r>
        <w:t>In this section we consider the benefits and drawbacks of</w:t>
      </w:r>
      <w:r w:rsidR="0041516D">
        <w:t xml:space="preserve"> modelling the regressed Q values</w:t>
      </w:r>
      <w:r>
        <w:t xml:space="preserve"> directly for a behavioural policy</w:t>
      </w:r>
      <w:r w:rsidR="0041516D">
        <w:t xml:space="preserve">. The classic </w:t>
      </w:r>
      <w:r>
        <w:t xml:space="preserve">initial </w:t>
      </w:r>
      <w:r w:rsidR="0041516D">
        <w:t xml:space="preserve">approach is to discover </w:t>
      </w:r>
      <m:oMath>
        <m:r>
          <w:rPr>
            <w:rFonts w:ascii="Cambria Math" w:hAnsi="Cambria Math"/>
          </w:rPr>
          <m:t>Q</m:t>
        </m:r>
      </m:oMath>
      <w:r w:rsidR="00F90BD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41516D" w:rsidTr="00DC2F10">
        <w:tc>
          <w:tcPr>
            <w:tcW w:w="8897" w:type="dxa"/>
            <w:vAlign w:val="center"/>
          </w:tcPr>
          <w:p w:rsidR="0041516D" w:rsidRDefault="0041516D" w:rsidP="0041516D">
            <m:oMathPara>
              <m:oMath>
                <m:r>
                  <m:rPr>
                    <m:sty m:val="p"/>
                  </m:rPr>
                  <w:rPr>
                    <w:rFonts w:ascii="Cambria Math" w:hAnsi="Cambria Math"/>
                  </w:rPr>
                  <m:t>Q</m:t>
                </m:r>
                <m:r>
                  <w:rPr>
                    <w:rFonts w:ascii="Cambria Math" w:hAnsi="Cambria Math"/>
                  </w:rPr>
                  <m:t>:S×A→</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tc>
        <w:tc>
          <w:tcPr>
            <w:tcW w:w="679" w:type="dxa"/>
            <w:vAlign w:val="center"/>
          </w:tcPr>
          <w:p w:rsidR="0041516D" w:rsidRDefault="0041516D" w:rsidP="00DC2F10">
            <w:pPr>
              <w:jc w:val="center"/>
            </w:pPr>
            <w:r>
              <w:t>(</w:t>
            </w:r>
            <w:fldSimple w:instr=" SEQ Equation \* ARABIC ">
              <w:r>
                <w:rPr>
                  <w:noProof/>
                </w:rPr>
                <w:t>10</w:t>
              </w:r>
            </w:fldSimple>
            <w:r>
              <w:rPr>
                <w:noProof/>
              </w:rPr>
              <w:t>)</w:t>
            </w:r>
          </w:p>
        </w:tc>
      </w:tr>
    </w:tbl>
    <w:p w:rsidR="0041516D" w:rsidRDefault="0041516D" w:rsidP="0041516D">
      <w:r>
        <w:t xml:space="preserve">Such that it is elementary to derive the behavioural policy </w:t>
      </w:r>
      <w:r w:rsidRPr="0041516D">
        <w:t>online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41516D" w:rsidTr="00DC2F10">
        <w:tc>
          <w:tcPr>
            <w:tcW w:w="8897" w:type="dxa"/>
            <w:vAlign w:val="center"/>
          </w:tcPr>
          <w:p w:rsidR="0041516D" w:rsidRDefault="007F5724" w:rsidP="0041516D">
            <w:pPr>
              <w:jc w:val="center"/>
            </w:pPr>
            <m:oMathPara>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:S→A</m:t>
                </m:r>
              </m:oMath>
            </m:oMathPara>
          </w:p>
        </w:tc>
        <w:tc>
          <w:tcPr>
            <w:tcW w:w="679" w:type="dxa"/>
            <w:vAlign w:val="center"/>
          </w:tcPr>
          <w:p w:rsidR="0041516D" w:rsidRDefault="0041516D" w:rsidP="00DC2F10">
            <w:pPr>
              <w:jc w:val="center"/>
            </w:pPr>
            <w:r>
              <w:t>(</w:t>
            </w:r>
            <w:fldSimple w:instr=" SEQ Equation \* ARABIC ">
              <w:r>
                <w:rPr>
                  <w:noProof/>
                </w:rPr>
                <w:t>10</w:t>
              </w:r>
            </w:fldSimple>
            <w:r>
              <w:rPr>
                <w:noProof/>
              </w:rPr>
              <w:t>)</w:t>
            </w:r>
          </w:p>
        </w:tc>
      </w:tr>
    </w:tbl>
    <w:p w:rsidR="0041516D" w:rsidRDefault="0041516D" w:rsidP="00076804">
      <w:r>
        <w:t xml:space="preserve">Where a common policy definition is commonly used in casual experimentation, </w:t>
      </w:r>
      <m:oMath>
        <m:r>
          <m:rPr>
            <m:sty m:val="p"/>
          </m:rPr>
          <w:rPr>
            <w:rFonts w:ascii="Cambria Math" w:hAnsi="Cambria Math"/>
          </w:rPr>
          <w:br/>
        </m:r>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(s)=</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Q(s,a)</m:t>
            </m:r>
          </m:e>
        </m:func>
      </m:oMath>
      <w:r>
        <w:t>.</w:t>
      </w:r>
    </w:p>
    <w:p w:rsidR="00D469B7" w:rsidRDefault="00D469B7" w:rsidP="00076804">
      <w:r>
        <w:t>The calculation of Q has been traditionally computed online using equation (</w:t>
      </w:r>
      <w:commentRangeStart w:id="15"/>
      <w:r>
        <w:t>XX</w:t>
      </w:r>
      <w:commentRangeEnd w:id="15"/>
      <w:r>
        <w:rPr>
          <w:rStyle w:val="CommentReference"/>
        </w:rPr>
        <w:commentReference w:id="15"/>
      </w:r>
      <w:r>
        <w:t>), repeated for reference: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D469B7" w:rsidTr="00DC2F10">
        <w:tc>
          <w:tcPr>
            <w:tcW w:w="8897" w:type="dxa"/>
            <w:vAlign w:val="center"/>
          </w:tcPr>
          <w:p w:rsidR="00D469B7" w:rsidRDefault="007F5724" w:rsidP="00DC2936">
            <w:pPr>
              <w:jc w:val="center"/>
            </w:pPr>
            <m:oMathPara>
              <m:oMath>
                <m:sSup>
                  <m:sSupPr>
                    <m:ctrlPr>
                      <w:rPr>
                        <w:rFonts w:ascii="Cambria Math" w:hAnsi="Cambria Math"/>
                      </w:rPr>
                    </m:ctrlPr>
                  </m:sSupPr>
                  <m:e>
                    <m:r>
                      <m:rPr>
                        <m:sty m:val="p"/>
                      </m:rPr>
                      <w:rPr>
                        <w:rFonts w:ascii="Cambria Math" w:hAnsi="Cambria Math"/>
                      </w:rPr>
                      <m:t>Q(s,a)</m:t>
                    </m:r>
                  </m:e>
                  <m:sup>
                    <m:r>
                      <w:rPr>
                        <w:rFonts w:ascii="Cambria Math" w:hAnsi="Cambria Math"/>
                      </w:rPr>
                      <m:t>'</m:t>
                    </m:r>
                  </m:sup>
                </m:sSup>
                <m:r>
                  <m:rPr>
                    <m:sty m:val="p"/>
                  </m:rPr>
                  <w:rPr>
                    <w:rFonts w:ascii="Cambria Math" w:hAnsi="Cambria Math"/>
                  </w:rPr>
                  <m:t>←Q(s,a)</m:t>
                </m:r>
                <m:r>
                  <w:rPr>
                    <w:rFonts w:ascii="Cambria Math" w:hAnsi="Cambria Math"/>
                  </w:rPr>
                  <m:t>+ α</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d>
              </m:oMath>
            </m:oMathPara>
          </w:p>
        </w:tc>
        <w:tc>
          <w:tcPr>
            <w:tcW w:w="679" w:type="dxa"/>
            <w:vAlign w:val="center"/>
          </w:tcPr>
          <w:p w:rsidR="00D469B7" w:rsidRDefault="0023669D" w:rsidP="00DC2F10">
            <w:pPr>
              <w:jc w:val="center"/>
            </w:pPr>
            <w:r>
              <w:t>(</w:t>
            </w:r>
            <w:fldSimple w:instr=" SEQ Equation \* ARABIC ">
              <w:r>
                <w:rPr>
                  <w:noProof/>
                </w:rPr>
                <w:t>10</w:t>
              </w:r>
            </w:fldSimple>
            <w:r>
              <w:rPr>
                <w:noProof/>
              </w:rPr>
              <w:t>)</w:t>
            </w:r>
          </w:p>
        </w:tc>
      </w:tr>
    </w:tbl>
    <w:p w:rsidR="003851BB" w:rsidRPr="00076804" w:rsidRDefault="00006BFB" w:rsidP="00076804">
      <w:r>
        <w:t xml:space="preserve">Where the symbol (‘) represents a </w:t>
      </w:r>
      <w:r w:rsidR="003851BB">
        <w:t xml:space="preserve">function or variable value </w:t>
      </w:r>
      <w:r>
        <w:t>at</w:t>
      </w:r>
      <w:r w:rsidR="00FA767F">
        <w:t xml:space="preserve"> the </w:t>
      </w:r>
      <w:r w:rsidR="003851BB">
        <w:t xml:space="preserve">following </w:t>
      </w:r>
      <w:r w:rsidR="00FA767F">
        <w:t>time step.</w:t>
      </w:r>
      <w:r w:rsidR="003851BB">
        <w:t xml:space="preserve"> The procedure of executing Q-Learning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rsidR="003851BB">
        <w:t>) computes the a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3851BB" w:rsidTr="00DC2F10">
        <w:tc>
          <w:tcPr>
            <w:tcW w:w="8897" w:type="dxa"/>
            <w:vAlign w:val="center"/>
          </w:tcPr>
          <w:p w:rsidR="003851BB" w:rsidRDefault="007F5724" w:rsidP="003851BB">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:R(S,A,S)×T(S,A,S)→Q(S,A)</m:t>
                </m:r>
              </m:oMath>
            </m:oMathPara>
          </w:p>
        </w:tc>
        <w:tc>
          <w:tcPr>
            <w:tcW w:w="679" w:type="dxa"/>
            <w:vAlign w:val="center"/>
          </w:tcPr>
          <w:p w:rsidR="003851BB" w:rsidRDefault="003851BB" w:rsidP="00DC2F10">
            <w:pPr>
              <w:jc w:val="center"/>
            </w:pPr>
            <w:r>
              <w:t>(</w:t>
            </w:r>
            <w:fldSimple w:instr=" SEQ Equation \* ARABIC ">
              <w:r>
                <w:rPr>
                  <w:noProof/>
                </w:rPr>
                <w:t>10</w:t>
              </w:r>
            </w:fldSimple>
            <w:r>
              <w:rPr>
                <w:noProof/>
              </w:rPr>
              <w:t>)</w:t>
            </w:r>
          </w:p>
        </w:tc>
      </w:tr>
    </w:tbl>
    <w:p w:rsidR="00DC2F10" w:rsidRDefault="003851BB" w:rsidP="00076804">
      <w:r>
        <w:t>, such that neither the complete reward (</w:t>
      </w:r>
      <m:oMath>
        <m:r>
          <w:rPr>
            <w:rFonts w:ascii="Cambria Math" w:hAnsi="Cambria Math"/>
          </w:rPr>
          <m:t>R(S,A,S)</m:t>
        </m:r>
      </m:oMath>
      <w:r>
        <w:t>) or transition (</w:t>
      </w:r>
      <m:oMath>
        <m:r>
          <w:rPr>
            <w:rFonts w:ascii="Cambria Math" w:hAnsi="Cambria Math"/>
          </w:rPr>
          <m:t>T(S,A,S)</m:t>
        </m:r>
      </m:oMath>
      <w:r>
        <w:t xml:space="preserve">) images are </w:t>
      </w:r>
      <w:r w:rsidR="000637C8">
        <w:t xml:space="preserve">kept in memory; the </w:t>
      </w:r>
      <m:oMath>
        <m:r>
          <w:rPr>
            <w:rFonts w:ascii="Cambria Math" w:hAnsi="Cambria Math"/>
          </w:rPr>
          <m:t>QL</m:t>
        </m:r>
      </m:oMath>
      <w:r w:rsidR="000637C8">
        <w:t xml:space="preserve"> algorithm functions </w:t>
      </w:r>
      <m:oMath>
        <m:r>
          <w:rPr>
            <w:rFonts w:ascii="Cambria Math" w:hAnsi="Cambria Math"/>
          </w:rPr>
          <m:t>online</m:t>
        </m:r>
      </m:oMath>
      <w:r>
        <w:t>.</w:t>
      </w:r>
      <w:r w:rsidR="00DC2F10">
        <w:t xml:space="preserve"> The purpose of this section is to, first, provide a mechanism that stores and calculates Q values based on learning approximate characterizing functions, for transition </w:t>
      </w:r>
      <m:oMath>
        <m:acc>
          <m:accPr>
            <m:chr m:val="̃"/>
            <m:ctrlPr>
              <w:rPr>
                <w:rFonts w:ascii="Cambria Math" w:hAnsi="Cambria Math"/>
                <w:i/>
              </w:rPr>
            </m:ctrlPr>
          </m:accPr>
          <m:e>
            <m:r>
              <w:rPr>
                <w:rFonts w:ascii="Cambria Math" w:hAnsi="Cambria Math"/>
              </w:rPr>
              <m:t>T</m:t>
            </m:r>
          </m:e>
        </m:acc>
        <m:r>
          <w:rPr>
            <w:rFonts w:ascii="Cambria Math" w:hAnsi="Cambria Math"/>
          </w:rPr>
          <m:t>(S,A,S)≈T(S,A,S)</m:t>
        </m:r>
      </m:oMath>
      <w:r w:rsidR="00DC2F10">
        <w:t xml:space="preserve"> and reward </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S,A,S</m:t>
            </m:r>
          </m:e>
        </m:d>
        <m:r>
          <w:rPr>
            <w:rFonts w:ascii="Cambria Math" w:hAnsi="Cambria Math"/>
          </w:rPr>
          <m:t>=R(S,A,S)</m:t>
        </m:r>
      </m:oMath>
      <w:r w:rsidR="00DC2F10">
        <w:t xml:space="preserve">, by executing transition learning and reward learning,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oMath>
      <w:r w:rsidR="00DC2F10">
        <w:t xml:space="preserve">. Second, this section outlines a method to recover Q values from these images anytime, using </w:t>
      </w:r>
      <w:r w:rsidR="00DC2F10" w:rsidRPr="00DC2F10">
        <w:rPr>
          <w:i/>
        </w:rPr>
        <w:t>transitional learning</w:t>
      </w:r>
      <w:r w:rsidR="00DC2F10">
        <w:rPr>
          <w:i/>
        </w:rPr>
        <w:t>,</w:t>
      </w:r>
      <w:r w:rsidR="00DC2F10">
        <w:t xml:space="preserve"> </w:t>
      </w:r>
      <m:oMath>
        <m:sSub>
          <m:sSubPr>
            <m:ctrlPr>
              <w:rPr>
                <w:rFonts w:ascii="Cambria Math" w:hAnsi="Cambria Math"/>
                <w:i/>
              </w:rPr>
            </m:ctrlPr>
          </m:sSubPr>
          <m:e>
            <m:r>
              <w:rPr>
                <w:rFonts w:ascii="Cambria Math" w:hAnsi="Cambria Math"/>
              </w:rPr>
              <m:t>Q</m:t>
            </m:r>
          </m:e>
          <m:sub>
            <m:r>
              <w:rPr>
                <w:rFonts w:ascii="Cambria Math" w:hAnsi="Cambria Math"/>
              </w:rPr>
              <m:t>tr</m:t>
            </m:r>
          </m:sub>
        </m:sSub>
      </m:oMath>
      <w:r w:rsidR="00DC2F1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DC2F10" w:rsidTr="00DC2F10">
        <w:tc>
          <w:tcPr>
            <w:tcW w:w="8897" w:type="dxa"/>
            <w:vAlign w:val="center"/>
          </w:tcPr>
          <w:p w:rsidR="00DC2F10" w:rsidRPr="00DC2F10" w:rsidRDefault="007F5724" w:rsidP="00DC2F1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T</m:t>
                        </m:r>
                      </m:e>
                    </m:acc>
                  </m:e>
                  <m:sup>
                    <m:r>
                      <w:rPr>
                        <w:rFonts w:ascii="Cambria Math" w:hAnsi="Cambria Math"/>
                      </w:rPr>
                      <m:t>'</m:t>
                    </m:r>
                  </m:sup>
                </m:sSup>
                <m:r>
                  <w:rPr>
                    <w:rFonts w:ascii="Cambria Math" w:hAnsi="Cambria Math"/>
                  </w:rPr>
                  <m:t>(S,A,S)</m:t>
                </m:r>
              </m:oMath>
            </m:oMathPara>
          </w:p>
          <w:p w:rsidR="00F957A0" w:rsidRPr="00DC2F10" w:rsidRDefault="007F5724" w:rsidP="00F957A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S,A,S</m:t>
                    </m:r>
                  </m:e>
                </m:d>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(S,A,S)</m:t>
                </m:r>
              </m:oMath>
            </m:oMathPara>
          </w:p>
          <w:p w:rsidR="00DC2F10" w:rsidRDefault="007F5724" w:rsidP="009452CB">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tr</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T</m:t>
                        </m:r>
                      </m:e>
                    </m:acc>
                    <m:r>
                      <w:rPr>
                        <w:rFonts w:ascii="Cambria Math" w:hAnsi="Cambria Math"/>
                      </w:rPr>
                      <m:t>(S,A,S)</m:t>
                    </m:r>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r>
                      <w:rPr>
                        <w:rFonts w:ascii="Cambria Math" w:hAnsi="Cambria Math"/>
                      </w:rPr>
                      <m:t>(S,A,S)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(S,A)</m:t>
                </m:r>
              </m:oMath>
            </m:oMathPara>
          </w:p>
        </w:tc>
        <w:tc>
          <w:tcPr>
            <w:tcW w:w="679" w:type="dxa"/>
            <w:vAlign w:val="center"/>
          </w:tcPr>
          <w:p w:rsidR="00DC2F10" w:rsidRDefault="00DC2F10" w:rsidP="00DC2F10">
            <w:pPr>
              <w:jc w:val="center"/>
            </w:pPr>
            <w:r>
              <w:t>(</w:t>
            </w:r>
            <w:fldSimple w:instr=" SEQ Equation \* ARABIC ">
              <w:r>
                <w:rPr>
                  <w:noProof/>
                </w:rPr>
                <w:t>10</w:t>
              </w:r>
            </w:fldSimple>
            <w:r>
              <w:rPr>
                <w:noProof/>
              </w:rPr>
              <w:t>)</w:t>
            </w:r>
          </w:p>
        </w:tc>
      </w:tr>
    </w:tbl>
    <w:p w:rsidR="00DC2F10" w:rsidRDefault="001D7AAC" w:rsidP="00076804">
      <w:r>
        <w:t xml:space="preserve">Thus, it is expected that the basis functions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m:t>
        </m:r>
      </m:oMath>
      <w:r w:rsidR="00E334C8">
        <w:t xml:space="preserve">are computed online, </w:t>
      </w:r>
      <w:r>
        <w:t xml:space="preserve">whereas the current Q-Values can be updated as needed using a process </w:t>
      </w:r>
      <m:oMath>
        <m:sSub>
          <m:sSubPr>
            <m:ctrlPr>
              <w:rPr>
                <w:rFonts w:ascii="Cambria Math" w:hAnsi="Cambria Math"/>
                <w:i/>
              </w:rPr>
            </m:ctrlPr>
          </m:sSubPr>
          <m:e>
            <m:r>
              <w:rPr>
                <w:rFonts w:ascii="Cambria Math" w:hAnsi="Cambria Math"/>
              </w:rPr>
              <m:t>Q</m:t>
            </m:r>
          </m:e>
          <m:sub>
            <m:r>
              <w:rPr>
                <w:rFonts w:ascii="Cambria Math" w:hAnsi="Cambria Math"/>
              </w:rPr>
              <m:t>tr</m:t>
            </m:r>
          </m:sub>
        </m:sSub>
      </m:oMath>
      <w:r>
        <w:t>, to be outlined.</w:t>
      </w:r>
      <w:r w:rsidR="002C5BCF">
        <w:t xml:space="preserve"> </w:t>
      </w:r>
    </w:p>
    <w:p w:rsidR="00325D08" w:rsidRDefault="00325D08" w:rsidP="00076804">
      <w:r>
        <w:t xml:space="preserve">The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functions can be </w:t>
      </w:r>
      <w:r w:rsidR="00BC19C4">
        <w:t>discovered</w:t>
      </w:r>
      <w:r w:rsidR="000668DE">
        <w:t xml:space="preserve">, </w:t>
      </w:r>
      <w:r w:rsidR="00BC19C4">
        <w:t>in the following manner, through the tracking of local visitation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BC19C4" w:rsidTr="00BF4619">
        <w:tc>
          <w:tcPr>
            <w:tcW w:w="8897" w:type="dxa"/>
            <w:vAlign w:val="center"/>
          </w:tcPr>
          <w:commentRangeStart w:id="16"/>
          <w:p w:rsidR="00BC19C4" w:rsidRPr="00FA2A45" w:rsidRDefault="007F5724" w:rsidP="00BC19C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m:t>
                </m:r>
                <m:acc>
                  <m:accPr>
                    <m:chr m:val="̃"/>
                    <m:ctrlPr>
                      <w:rPr>
                        <w:rFonts w:ascii="Cambria Math" w:hAnsi="Cambria Math"/>
                        <w:i/>
                      </w:rPr>
                    </m:ctrlPr>
                  </m:accPr>
                  <m:e>
                    <m:r>
                      <w:rPr>
                        <w:rFonts w:ascii="Cambria Math" w:hAnsi="Cambria Math"/>
                      </w:rPr>
                      <m:t>T</m:t>
                    </m:r>
                  </m:e>
                </m:acc>
                <m:r>
                  <w:rPr>
                    <w:rFonts w:ascii="Cambria Math" w:hAnsi="Cambria Math"/>
                  </w:rPr>
                  <m:t>'</m:t>
                </m:r>
                <m:d>
                  <m:dPr>
                    <m:ctrlPr>
                      <w:rPr>
                        <w:rFonts w:ascii="Cambria Math" w:hAnsi="Cambria Math"/>
                        <w:i/>
                      </w:rPr>
                    </m:ctrlPr>
                  </m:dPr>
                  <m:e>
                    <m:r>
                      <w:rPr>
                        <w:rFonts w:ascii="Cambria Math" w:hAnsi="Cambria Math"/>
                      </w:rPr>
                      <m:t>s,a,s'</m:t>
                    </m:r>
                  </m:e>
                </m:d>
                <m:r>
                  <m:rPr>
                    <m:sty m:val="p"/>
                  </m:rPr>
                  <w:rPr>
                    <w:rFonts w:ascii="Cambria Math" w:hAnsi="Cambria Math"/>
                  </w:rPr>
                  <m:t>←</m:t>
                </m:r>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r>
                  <w:rPr>
                    <w:rFonts w:ascii="Cambria Math" w:hAnsi="Cambria Math"/>
                  </w:rPr>
                  <m:t>+ α</m:t>
                </m:r>
                <m:d>
                  <m:dPr>
                    <m:ctrlPr>
                      <w:rPr>
                        <w:rFonts w:ascii="Cambria Math" w:hAnsi="Cambria Math"/>
                      </w:rPr>
                    </m:ctrlPr>
                  </m:dPr>
                  <m:e>
                    <m:f>
                      <m:fPr>
                        <m:ctrlPr>
                          <w:rPr>
                            <w:rFonts w:ascii="Cambria Math" w:hAnsi="Cambria Math"/>
                            <w:i/>
                          </w:rPr>
                        </m:ctrlPr>
                      </m:fPr>
                      <m:num>
                        <m:r>
                          <w:rPr>
                            <w:rFonts w:ascii="Cambria Math" w:hAnsi="Cambria Math"/>
                          </w:rPr>
                          <m:t>fr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+1</m:t>
                        </m:r>
                      </m:num>
                      <m:den>
                        <m:r>
                          <w:rPr>
                            <w:rFonts w:ascii="Cambria Math" w:hAnsi="Cambria Math"/>
                          </w:rPr>
                          <m:t>fr</m:t>
                        </m:r>
                        <m:d>
                          <m:dPr>
                            <m:ctrlPr>
                              <w:rPr>
                                <w:rFonts w:ascii="Cambria Math" w:hAnsi="Cambria Math"/>
                                <w:i/>
                              </w:rPr>
                            </m:ctrlPr>
                          </m:dPr>
                          <m:e>
                            <m:r>
                              <w:rPr>
                                <w:rFonts w:ascii="Cambria Math" w:hAnsi="Cambria Math"/>
                              </w:rPr>
                              <m:t>s,a</m:t>
                            </m:r>
                          </m:e>
                        </m:d>
                        <m:r>
                          <w:rPr>
                            <w:rFonts w:ascii="Cambria Math" w:hAnsi="Cambria Math"/>
                          </w:rPr>
                          <m:t>+1</m:t>
                        </m:r>
                      </m:den>
                    </m:f>
                    <m:r>
                      <w:rPr>
                        <w:rFonts w:ascii="Cambria Math" w:hAnsi="Cambria Math"/>
                      </w:rPr>
                      <m:t>-</m:t>
                    </m:r>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e>
                </m:d>
                <w:commentRangeEnd w:id="16"/>
                <m:r>
                  <m:rPr>
                    <m:sty m:val="p"/>
                  </m:rPr>
                  <w:rPr>
                    <w:rStyle w:val="CommentReference"/>
                  </w:rPr>
                  <w:commentReference w:id="16"/>
                </m:r>
              </m:oMath>
            </m:oMathPara>
          </w:p>
          <w:p w:rsidR="00FA2A45" w:rsidRDefault="007F5724" w:rsidP="001C74F2">
            <w:pPr>
              <w:jc w:val="center"/>
            </w:pPr>
            <m:oMathPara>
              <m:oMath>
                <m:f>
                  <m:fPr>
                    <m:ctrlPr>
                      <w:rPr>
                        <w:rFonts w:ascii="Cambria Math" w:hAnsi="Cambria Math"/>
                        <w:i/>
                      </w:rPr>
                    </m:ctrlPr>
                  </m:fPr>
                  <m:num>
                    <m:r>
                      <w:rPr>
                        <w:rFonts w:ascii="Cambria Math" w:hAnsi="Cambria Math"/>
                      </w:rPr>
                      <m:t>fr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+1</m:t>
                    </m:r>
                  </m:num>
                  <m:den>
                    <m:r>
                      <w:rPr>
                        <w:rFonts w:ascii="Cambria Math" w:hAnsi="Cambria Math"/>
                      </w:rPr>
                      <m:t>fr</m:t>
                    </m:r>
                    <m:d>
                      <m:dPr>
                        <m:ctrlPr>
                          <w:rPr>
                            <w:rFonts w:ascii="Cambria Math" w:hAnsi="Cambria Math"/>
                            <w:i/>
                          </w:rPr>
                        </m:ctrlPr>
                      </m:dPr>
                      <m:e>
                        <m:r>
                          <w:rPr>
                            <w:rFonts w:ascii="Cambria Math" w:hAnsi="Cambria Math"/>
                          </w:rPr>
                          <m:t>s,a</m:t>
                        </m:r>
                      </m:e>
                    </m:d>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 xml:space="preserve">1+ </m:t>
                    </m:r>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e>
                    </m:nary>
                  </m:den>
                </m:f>
              </m:oMath>
            </m:oMathPara>
          </w:p>
        </w:tc>
        <w:tc>
          <w:tcPr>
            <w:tcW w:w="679" w:type="dxa"/>
            <w:vAlign w:val="center"/>
          </w:tcPr>
          <w:p w:rsidR="00BC19C4" w:rsidRDefault="00BC19C4" w:rsidP="00BF4619">
            <w:pPr>
              <w:jc w:val="center"/>
            </w:pPr>
            <w:r>
              <w:lastRenderedPageBreak/>
              <w:t>(</w:t>
            </w:r>
            <w:fldSimple w:instr=" SEQ Equation \* ARABIC ">
              <w:r>
                <w:rPr>
                  <w:noProof/>
                </w:rPr>
                <w:t>10</w:t>
              </w:r>
            </w:fldSimple>
            <w:r>
              <w:rPr>
                <w:noProof/>
              </w:rPr>
              <w:t>)</w:t>
            </w:r>
          </w:p>
        </w:tc>
      </w:tr>
    </w:tbl>
    <w:p w:rsidR="00BC19C4" w:rsidRDefault="00BC19C4" w:rsidP="00076804"/>
    <w:p w:rsidR="00E334C8" w:rsidRDefault="00E334C8" w:rsidP="00076804">
      <w:r>
        <w:t xml:space="preserve">The </w:t>
      </w:r>
      <m:oMath>
        <m:sSub>
          <m:sSubPr>
            <m:ctrlPr>
              <w:rPr>
                <w:rFonts w:ascii="Cambria Math" w:hAnsi="Cambria Math"/>
                <w:i/>
              </w:rPr>
            </m:ctrlPr>
          </m:sSubPr>
          <m:e>
            <m:r>
              <w:rPr>
                <w:rFonts w:ascii="Cambria Math" w:hAnsi="Cambria Math"/>
              </w:rPr>
              <m:t>Q</m:t>
            </m:r>
          </m:e>
          <m:sub>
            <m:r>
              <w:rPr>
                <w:rFonts w:ascii="Cambria Math" w:hAnsi="Cambria Math"/>
              </w:rPr>
              <m:t>tr</m:t>
            </m:r>
          </m:sub>
        </m:sSub>
      </m:oMath>
      <w:r w:rsidR="00325D08">
        <w:t xml:space="preserve"> function</w:t>
      </w:r>
      <w:r>
        <w:t xml:space="preserve"> can be defined using one of three regression functions, each with </w:t>
      </w:r>
      <w:r w:rsidR="00E466F6">
        <w:t xml:space="preserve">benefits and drawbacks, where </w:t>
      </w:r>
      <m:oMath>
        <m:r>
          <w:rPr>
            <w:rFonts w:ascii="Cambria Math" w:hAnsi="Cambria Math"/>
          </w:rPr>
          <m:t>ξ</m:t>
        </m:r>
      </m:oMath>
      <w:r w:rsidR="00E466F6">
        <w:t xml:space="preserve"> represents a </w:t>
      </w:r>
      <w:r w:rsidR="0070306E">
        <w:t>collection</w:t>
      </w:r>
      <w:r w:rsidR="00E466F6">
        <w:t xml:space="preserve"> of </w:t>
      </w:r>
      <w:r w:rsidR="00325D08">
        <w:t>sample states</w:t>
      </w:r>
      <w:r w:rsidR="00E466F6">
        <w:t xml:space="preserve"> action state tuples, </w:t>
      </w:r>
      <m:oMath>
        <m:r>
          <w:rPr>
            <w:rFonts w:ascii="Cambria Math" w:hAnsi="Cambria Math"/>
          </w:rPr>
          <m:t>ξ</m:t>
        </m:r>
        <m:d>
          <m:dPr>
            <m:ctrlPr>
              <w:rPr>
                <w:rFonts w:ascii="Cambria Math" w:hAnsi="Cambria Math"/>
                <w:i/>
              </w:rPr>
            </m:ctrlPr>
          </m:dPr>
          <m:e>
            <m:r>
              <w:rPr>
                <w:rFonts w:ascii="Cambria Math" w:hAnsi="Cambria Math"/>
              </w:rPr>
              <m:t>s,a</m:t>
            </m:r>
          </m:e>
        </m:d>
        <m:r>
          <w:rPr>
            <w:rFonts w:ascii="Cambria Math" w:hAnsi="Cambria Math"/>
          </w:rPr>
          <m:t>⊆S×A×S</m:t>
        </m:r>
      </m:oMath>
      <w:r w:rsidR="00E466F6">
        <w:t xml:space="preserve">, where </w:t>
      </w:r>
      <m:oMath>
        <m:r>
          <w:rPr>
            <w:rFonts w:ascii="Cambria Math" w:hAnsi="Cambria Math"/>
          </w:rPr>
          <m:t>a</m:t>
        </m:r>
      </m:oMath>
      <w:r w:rsidR="00E466F6">
        <w:t xml:space="preserve"> and </w:t>
      </w:r>
      <m:oMath>
        <m:r>
          <w:rPr>
            <w:rFonts w:ascii="Cambria Math" w:hAnsi="Cambria Math"/>
          </w:rPr>
          <m:t>b</m:t>
        </m:r>
      </m:oMath>
      <w:r w:rsidR="00E466F6">
        <w:t xml:space="preserve"> are constants:</w:t>
      </w:r>
    </w:p>
    <w:p w:rsidR="00E466F6" w:rsidRDefault="0070306E" w:rsidP="00E466F6">
      <w:pPr>
        <w:pStyle w:val="ListParagraph"/>
        <w:numPr>
          <w:ilvl w:val="0"/>
          <w:numId w:val="3"/>
        </w:numPr>
      </w:pPr>
      <w:r>
        <w:t>A greedy algorithm, which does not value any future reward.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E466F6" w:rsidTr="00BF4619">
        <w:tc>
          <w:tcPr>
            <w:tcW w:w="8897" w:type="dxa"/>
            <w:vAlign w:val="center"/>
          </w:tcPr>
          <w:p w:rsidR="00E466F6" w:rsidRDefault="007F5724" w:rsidP="004E56BD">
            <w:pPr>
              <w:jc w:val="center"/>
            </w:pPr>
            <m:oMathPara>
              <m:oMath>
                <m:sSup>
                  <m:sSupPr>
                    <m:ctrlPr>
                      <w:rPr>
                        <w:rFonts w:ascii="Cambria Math" w:hAnsi="Cambria Math"/>
                      </w:rPr>
                    </m:ctrlPr>
                  </m:sSupPr>
                  <m:e>
                    <m:r>
                      <m:rPr>
                        <m:sty m:val="p"/>
                      </m:rPr>
                      <w:rPr>
                        <w:rFonts w:ascii="Cambria Math" w:hAnsi="Cambria Math"/>
                      </w:rPr>
                      <m:t>Q</m:t>
                    </m:r>
                  </m:e>
                  <m:sup>
                    <m:r>
                      <w:rPr>
                        <w:rFonts w:ascii="Cambria Math" w:hAnsi="Cambria Math"/>
                      </w:rPr>
                      <m:t>'</m:t>
                    </m:r>
                  </m:sup>
                </m:sSup>
                <m:r>
                  <m:rPr>
                    <m:sty m:val="p"/>
                  </m:rPr>
                  <w:rPr>
                    <w:rFonts w:ascii="Cambria Math" w:hAnsi="Cambria Math"/>
                  </w:rPr>
                  <m:t>(s,a)←</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s' ∈ ξ(s,a)</m:t>
                        </m:r>
                      </m:sub>
                      <m:sup>
                        <m:r>
                          <w:rPr>
                            <w:rFonts w:ascii="Cambria Math" w:hAnsi="Cambria Math"/>
                          </w:rPr>
                          <m:t xml:space="preserve"> </m:t>
                        </m:r>
                      </m:sup>
                      <m:e>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e>
                    </m:nary>
                  </m:den>
                </m:f>
                <m:nary>
                  <m:naryPr>
                    <m:chr m:val="∑"/>
                    <m:limLoc m:val="undOvr"/>
                    <m:ctrlPr>
                      <w:rPr>
                        <w:rFonts w:ascii="Cambria Math" w:hAnsi="Cambria Math"/>
                      </w:rPr>
                    </m:ctrlPr>
                  </m:naryPr>
                  <m:sub>
                    <m:r>
                      <w:rPr>
                        <w:rFonts w:ascii="Cambria Math" w:hAnsi="Cambria Math"/>
                      </w:rPr>
                      <m:t>s' ∈ ξ(s,a)</m:t>
                    </m:r>
                  </m:sub>
                  <m:sup>
                    <m:r>
                      <w:rPr>
                        <w:rFonts w:ascii="Cambria Math" w:hAnsi="Cambria Math"/>
                      </w:rPr>
                      <m:t xml:space="preserve"> </m:t>
                    </m:r>
                  </m:sup>
                  <m:e>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s,a,s'</m:t>
                        </m:r>
                      </m:e>
                    </m:d>
                  </m:e>
                </m:nary>
              </m:oMath>
            </m:oMathPara>
          </w:p>
        </w:tc>
        <w:tc>
          <w:tcPr>
            <w:tcW w:w="679" w:type="dxa"/>
            <w:vAlign w:val="center"/>
          </w:tcPr>
          <w:p w:rsidR="00E466F6" w:rsidRDefault="00E466F6" w:rsidP="00BF4619">
            <w:pPr>
              <w:jc w:val="center"/>
            </w:pPr>
            <w:r>
              <w:t>(</w:t>
            </w:r>
            <w:fldSimple w:instr=" SEQ Equation \* ARABIC ">
              <w:r>
                <w:rPr>
                  <w:noProof/>
                </w:rPr>
                <w:t>10</w:t>
              </w:r>
            </w:fldSimple>
            <w:r>
              <w:rPr>
                <w:noProof/>
              </w:rPr>
              <w:t>)</w:t>
            </w:r>
          </w:p>
        </w:tc>
      </w:tr>
    </w:tbl>
    <w:p w:rsidR="004E56BD" w:rsidRDefault="0070306E" w:rsidP="00674531">
      <w:pPr>
        <w:pStyle w:val="ListParagraph"/>
        <w:numPr>
          <w:ilvl w:val="0"/>
          <w:numId w:val="3"/>
        </w:numPr>
      </w:pPr>
      <w:r>
        <w:t xml:space="preserve">A </w:t>
      </w:r>
      <w:r w:rsidR="004E56BD">
        <w:t>complete algorithm, which recursively explores potential for future reward: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4E56BD" w:rsidTr="00BF4619">
        <w:tc>
          <w:tcPr>
            <w:tcW w:w="8897" w:type="dxa"/>
            <w:vAlign w:val="center"/>
          </w:tcPr>
          <w:p w:rsidR="004E56BD" w:rsidRDefault="007F5724" w:rsidP="00DC2936">
            <w:pPr>
              <w:jc w:val="center"/>
            </w:pPr>
            <m:oMathPara>
              <m:oMath>
                <m:sSup>
                  <m:sSupPr>
                    <m:ctrlPr>
                      <w:rPr>
                        <w:rFonts w:ascii="Cambria Math" w:hAnsi="Cambria Math"/>
                      </w:rPr>
                    </m:ctrlPr>
                  </m:sSupPr>
                  <m:e>
                    <m:r>
                      <m:rPr>
                        <m:sty m:val="p"/>
                      </m:rPr>
                      <w:rPr>
                        <w:rFonts w:ascii="Cambria Math" w:hAnsi="Cambria Math"/>
                      </w:rPr>
                      <m:t>Q</m:t>
                    </m:r>
                  </m:e>
                  <m:sup>
                    <m:r>
                      <w:rPr>
                        <w:rFonts w:ascii="Cambria Math" w:hAnsi="Cambria Math"/>
                      </w:rPr>
                      <m:t>'</m:t>
                    </m:r>
                  </m:sup>
                </m:sSup>
                <m:r>
                  <m:rPr>
                    <m:sty m:val="p"/>
                  </m:rPr>
                  <w:rPr>
                    <w:rFonts w:ascii="Cambria Math" w:hAnsi="Cambria Math"/>
                  </w:rPr>
                  <m:t>(s,a)←</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s' ∈ ξ(s,a)</m:t>
                        </m:r>
                      </m:sub>
                      <m:sup>
                        <m:r>
                          <w:rPr>
                            <w:rFonts w:ascii="Cambria Math" w:hAnsi="Cambria Math"/>
                          </w:rPr>
                          <m:t xml:space="preserve"> </m:t>
                        </m:r>
                      </m:sup>
                      <m:e>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e>
                    </m:nary>
                  </m:den>
                </m:f>
                <m:nary>
                  <m:naryPr>
                    <m:chr m:val="∑"/>
                    <m:limLoc m:val="undOvr"/>
                    <m:ctrlPr>
                      <w:rPr>
                        <w:rFonts w:ascii="Cambria Math" w:hAnsi="Cambria Math"/>
                      </w:rPr>
                    </m:ctrlPr>
                  </m:naryPr>
                  <m:sub>
                    <m:r>
                      <w:rPr>
                        <w:rFonts w:ascii="Cambria Math" w:hAnsi="Cambria Math"/>
                      </w:rPr>
                      <m:t>s' ∈ ξ(s,a)</m:t>
                    </m:r>
                  </m:sub>
                  <m:sup>
                    <m:r>
                      <w:rPr>
                        <w:rFonts w:ascii="Cambria Math" w:hAnsi="Cambria Math"/>
                      </w:rPr>
                      <m:t xml:space="preserve"> </m:t>
                    </m:r>
                  </m:sup>
                  <m:e>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s,a,s'</m:t>
                        </m:r>
                      </m:e>
                    </m:d>
                    <m:r>
                      <w:rPr>
                        <w:rFonts w:ascii="Cambria Math" w:hAnsi="Cambria Math"/>
                      </w:rPr>
                      <m:t>+ 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tc>
        <w:tc>
          <w:tcPr>
            <w:tcW w:w="679" w:type="dxa"/>
            <w:vAlign w:val="center"/>
          </w:tcPr>
          <w:p w:rsidR="004E56BD" w:rsidRDefault="004E56BD" w:rsidP="00BF4619">
            <w:pPr>
              <w:jc w:val="center"/>
            </w:pPr>
            <w:r>
              <w:t>(</w:t>
            </w:r>
            <w:fldSimple w:instr=" SEQ Equation \* ARABIC ">
              <w:r>
                <w:rPr>
                  <w:noProof/>
                </w:rPr>
                <w:t>10</w:t>
              </w:r>
            </w:fldSimple>
            <w:r>
              <w:rPr>
                <w:noProof/>
              </w:rPr>
              <w:t>)</w:t>
            </w:r>
          </w:p>
        </w:tc>
      </w:tr>
    </w:tbl>
    <w:p w:rsidR="0070306E" w:rsidRDefault="00674531" w:rsidP="004E56BD">
      <w:pPr>
        <w:ind w:left="360"/>
      </w:pPr>
      <w:r>
        <w:t>This approach is the most complete, but runs into issues related to recursive state space explosion.</w:t>
      </w:r>
    </w:p>
    <w:p w:rsidR="00674531" w:rsidRDefault="00674531" w:rsidP="00674531">
      <w:pPr>
        <w:pStyle w:val="ListParagraph"/>
        <w:numPr>
          <w:ilvl w:val="0"/>
          <w:numId w:val="3"/>
        </w:numPr>
      </w:pPr>
      <w:r>
        <w:t>A monte carlo algorithm, which runs a batch monte carlo simulation to update policy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674531" w:rsidTr="00DC2936">
        <w:trPr>
          <w:trHeight w:val="591"/>
        </w:trPr>
        <w:tc>
          <w:tcPr>
            <w:tcW w:w="8897" w:type="dxa"/>
            <w:vAlign w:val="center"/>
          </w:tcPr>
          <w:p w:rsidR="00DC2936" w:rsidRDefault="007F5724" w:rsidP="00DC2936">
            <w:pPr>
              <w:jc w:val="center"/>
            </w:pPr>
            <m:oMath>
              <m:sSup>
                <m:sSupPr>
                  <m:ctrlPr>
                    <w:rPr>
                      <w:rFonts w:ascii="Cambria Math" w:hAnsi="Cambria Math"/>
                    </w:rPr>
                  </m:ctrlPr>
                </m:sSupPr>
                <m:e>
                  <m:r>
                    <m:rPr>
                      <m:sty m:val="p"/>
                    </m:rP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s,a</m:t>
                  </m:r>
                </m:e>
              </m:d>
              <m:r>
                <m:rPr>
                  <m:sty m:val="p"/>
                </m:rPr>
                <w:rPr>
                  <w:rFonts w:ascii="Cambria Math" w:hAnsi="Cambria Math"/>
                </w:rPr>
                <m:t>←</m:t>
              </m:r>
              <m:sSup>
                <m:sSupPr>
                  <m:ctrlPr>
                    <w:rPr>
                      <w:rFonts w:ascii="Cambria Math" w:hAnsi="Cambria Math"/>
                    </w:rPr>
                  </m:ctrlPr>
                </m:sSupPr>
                <m:e>
                  <m:r>
                    <m:rPr>
                      <m:sty m:val="p"/>
                    </m:rPr>
                    <w:rPr>
                      <w:rFonts w:ascii="Cambria Math" w:hAnsi="Cambria Math"/>
                    </w:rPr>
                    <m:t>Q</m:t>
                  </m:r>
                </m:e>
                <m:sup>
                  <m:r>
                    <w:rPr>
                      <w:rFonts w:ascii="Cambria Math" w:hAnsi="Cambria Math"/>
                    </w:rPr>
                    <m:t xml:space="preserve"> </m:t>
                  </m:r>
                </m:sup>
              </m:sSup>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m:t>
              </m:r>
              <m:f>
                <m:fPr>
                  <m:ctrlPr>
                    <w:rPr>
                      <w:rFonts w:ascii="Cambria Math" w:hAnsi="Cambria Math"/>
                    </w:rPr>
                  </m:ctrlPr>
                </m:fPr>
                <m:num>
                  <m:r>
                    <w:rPr>
                      <w:rFonts w:ascii="Cambria Math" w:hAnsi="Cambria Math"/>
                    </w:rPr>
                    <m:t>α</m:t>
                  </m:r>
                </m:num>
                <m:den>
                  <m:r>
                    <m:rPr>
                      <m:sty m:val="p"/>
                    </m:rP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 xml:space="preserve">n </m:t>
                  </m:r>
                </m:sup>
                <m:e>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s,a,s'</m:t>
                      </m:r>
                    </m:e>
                  </m:d>
                  <m:r>
                    <w:rPr>
                      <w:rFonts w:ascii="Cambria Math" w:hAnsi="Cambria Math"/>
                    </w:rPr>
                    <m:t>-</m:t>
                  </m:r>
                  <m:sSup>
                    <m:sSupPr>
                      <m:ctrlPr>
                        <w:rPr>
                          <w:rFonts w:ascii="Cambria Math" w:hAnsi="Cambria Math"/>
                        </w:rPr>
                      </m:ctrlPr>
                    </m:sSupPr>
                    <m:e>
                      <m:r>
                        <m:rPr>
                          <m:sty m:val="p"/>
                        </m:rPr>
                        <w:rPr>
                          <w:rFonts w:ascii="Cambria Math" w:hAnsi="Cambria Math"/>
                        </w:rPr>
                        <m:t>Q</m:t>
                      </m:r>
                    </m:e>
                    <m:sup>
                      <m:r>
                        <w:rPr>
                          <w:rFonts w:ascii="Cambria Math" w:hAnsi="Cambria Math"/>
                        </w:rPr>
                        <m:t xml:space="preserve"> </m:t>
                      </m:r>
                    </m:sup>
                  </m:sSup>
                  <m:d>
                    <m:dPr>
                      <m:ctrlPr>
                        <w:rPr>
                          <w:rFonts w:ascii="Cambria Math" w:hAnsi="Cambria Math"/>
                        </w:rPr>
                      </m:ctrlPr>
                    </m:dPr>
                    <m:e>
                      <m:r>
                        <m:rPr>
                          <m:sty m:val="p"/>
                        </m:rPr>
                        <w:rPr>
                          <w:rFonts w:ascii="Cambria Math" w:hAnsi="Cambria Math"/>
                        </w:rPr>
                        <m:t>s,a</m:t>
                      </m:r>
                    </m:e>
                  </m:d>
                  <m:r>
                    <w:rPr>
                      <w:rFonts w:ascii="Cambria Math" w:hAnsi="Cambria Math"/>
                    </w:rPr>
                    <m:t>+ 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w:r w:rsidR="00674531">
              <w:t xml:space="preserve"> </w:t>
            </w:r>
          </w:p>
        </w:tc>
        <w:tc>
          <w:tcPr>
            <w:tcW w:w="679" w:type="dxa"/>
            <w:vAlign w:val="center"/>
          </w:tcPr>
          <w:p w:rsidR="00674531" w:rsidRDefault="00674531" w:rsidP="00BF4619">
            <w:pPr>
              <w:jc w:val="center"/>
            </w:pPr>
            <w:r>
              <w:t>(</w:t>
            </w:r>
            <w:fldSimple w:instr=" SEQ Equation \* ARABIC ">
              <w:r>
                <w:rPr>
                  <w:noProof/>
                </w:rPr>
                <w:t>10</w:t>
              </w:r>
            </w:fldSimple>
            <w:r>
              <w:rPr>
                <w:noProof/>
              </w:rPr>
              <w:t>)</w:t>
            </w:r>
          </w:p>
        </w:tc>
      </w:tr>
    </w:tbl>
    <w:p w:rsidR="0070306E" w:rsidRDefault="00DC2936" w:rsidP="00DC2936">
      <w:r>
        <w:t xml:space="preserve">, where </w:t>
      </w:r>
      <m:oMath>
        <m:r>
          <w:rPr>
            <w:rFonts w:ascii="Cambria Math" w:hAnsi="Cambria Math"/>
          </w:rPr>
          <m:t>s'</m:t>
        </m:r>
      </m:oMath>
      <w:r>
        <w:t xml:space="preserve"> is sampled from the density </w:t>
      </w:r>
      <m:oMath>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oMath>
      <w:r>
        <w:t>.</w:t>
      </w:r>
      <w:r w:rsidR="004B266B">
        <w:t xml:space="preserve"> It is trivial to note that the monte carlo simulation approaches the value </w:t>
      </w:r>
      <w:r w:rsidR="00FA0902">
        <w:t>obtained</w:t>
      </w:r>
      <w:r w:rsidR="004B266B">
        <w:t xml:space="preserve"> by the complete algorithm as the limit of </w:t>
      </w:r>
      <m:oMath>
        <m:r>
          <w:rPr>
            <w:rFonts w:ascii="Cambria Math" w:hAnsi="Cambria Math"/>
          </w:rPr>
          <m:t>n</m:t>
        </m:r>
      </m:oMath>
      <w:r w:rsidR="004B266B">
        <w:t xml:space="preserve"> approaches infinity.</w:t>
      </w:r>
    </w:p>
    <w:p w:rsidR="00FA0902" w:rsidRDefault="00FA0902" w:rsidP="00DC2936">
      <w:r>
        <w:t>Thus, using elementary techniques it is tractable to regress to transitional and reward models online, and it is furher possible to extract policy values online using at least three algorithms.</w:t>
      </w:r>
    </w:p>
    <w:p w:rsidR="00FA0902" w:rsidRDefault="00FA0902" w:rsidP="00FA0902">
      <w:pPr>
        <w:pStyle w:val="Heading2"/>
      </w:pPr>
      <w:r>
        <w:t xml:space="preserve">4.2 </w:t>
      </w:r>
      <w:r w:rsidR="004D47D6">
        <w:t xml:space="preserve">Transferring </w:t>
      </w:r>
      <w:r w:rsidR="00C8617E">
        <w:t>Knowledge</w:t>
      </w:r>
    </w:p>
    <w:p w:rsidR="00C8617E" w:rsidRDefault="00C8617E" w:rsidP="00C8617E">
      <w:r>
        <w:t>Given an nMDP, it may be desired to split or reformulate a problem into a CMDP. In this circumstance, given transition and reward data encoded in a manner according to section 4.1, the next step is to consider how a knowledge transference model may be constructed. For the following section we will generalize the notion of state action result sets</w:t>
      </w:r>
      <w:r w:rsidR="00494712">
        <w:t xml:space="preserve"> to the notion of trajectories such that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e>
            </m:d>
          </m:e>
          <m:sub>
            <m:r>
              <w:rPr>
                <w:rFonts w:ascii="Cambria Math" w:hAnsi="Cambria Math"/>
              </w:rPr>
              <m:t>i</m:t>
            </m:r>
          </m:sub>
          <m:sup>
            <m:r>
              <w:rPr>
                <w:rFonts w:ascii="Cambria Math" w:hAnsi="Cambria Math"/>
              </w:rPr>
              <m:t>j</m:t>
            </m:r>
          </m:sup>
        </m:sSubSup>
      </m:oMath>
      <w:r w:rsidR="00494712">
        <w:t>.</w:t>
      </w:r>
    </w:p>
    <w:p w:rsidR="006C6A2A" w:rsidRDefault="009D0296" w:rsidP="00C8617E">
      <w:r>
        <w:t xml:space="preserve">Using this notation </w:t>
      </w:r>
      <m:oMath>
        <m:acc>
          <m:accPr>
            <m:chr m:val="̃"/>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s,a,s'</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e>
        </m:d>
        <m:r>
          <w:rPr>
            <w:rFonts w:ascii="Cambria Math" w:hAnsi="Cambria Math"/>
          </w:rPr>
          <m:t>=</m:t>
        </m:r>
        <m:acc>
          <m:accPr>
            <m:chr m:val="̃"/>
            <m:ctrlPr>
              <w:rPr>
                <w:rFonts w:ascii="Cambria Math" w:hAnsi="Cambria Math"/>
                <w:i/>
              </w:rPr>
            </m:ctrlPr>
          </m:accPr>
          <m:e>
            <m:r>
              <w:rPr>
                <w:rFonts w:ascii="Cambria Math" w:hAnsi="Cambria Math"/>
              </w:rPr>
              <m:t>T</m:t>
            </m:r>
          </m:e>
        </m:acc>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i+1</m:t>
                </m:r>
              </m:sup>
            </m:sSubSup>
          </m:e>
        </m:d>
        <m:r>
          <w:rPr>
            <w:rFonts w:ascii="Cambria Math" w:hAnsi="Cambria Math"/>
          </w:rPr>
          <m:t xml:space="preserve"> </m:t>
        </m:r>
      </m:oMath>
      <w:r w:rsidRPr="009D0296">
        <w:t>where</w:t>
      </w:r>
      <w:r>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i+1</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e>
            </m:d>
          </m:e>
          <m:sub>
            <m:r>
              <w:rPr>
                <w:rFonts w:ascii="Cambria Math" w:hAnsi="Cambria Math"/>
              </w:rPr>
              <m:t>i</m:t>
            </m:r>
          </m:sub>
          <m:sup>
            <m:r>
              <w:rPr>
                <w:rFonts w:ascii="Cambria Math" w:hAnsi="Cambria Math"/>
              </w:rPr>
              <m:t>i+1</m:t>
            </m:r>
          </m:sup>
        </m:sSubSup>
      </m:oMath>
      <w:r w:rsidR="00B855EA">
        <w:t xml:space="preserve">. The value for a transition sequence is a set of values </w:t>
      </w:r>
      <m:oMath>
        <m:acc>
          <m:accPr>
            <m:chr m:val="̃"/>
            <m:ctrlPr>
              <w:rPr>
                <w:rFonts w:ascii="Cambria Math" w:hAnsi="Cambria Math"/>
                <w:i/>
              </w:rPr>
            </m:ctrlPr>
          </m:accPr>
          <m:e>
            <m:r>
              <w:rPr>
                <w:rFonts w:ascii="Cambria Math" w:hAnsi="Cambria Math"/>
              </w:rPr>
              <m:t>T</m:t>
            </m:r>
          </m:e>
        </m:acc>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j</m:t>
                </m:r>
              </m:sup>
            </m:sSubSup>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T</m:t>
                    </m:r>
                  </m:e>
                </m:acc>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i</m:t>
                        </m:r>
                      </m:sup>
                    </m:sSubSup>
                  </m:e>
                </m:d>
              </m:e>
            </m:d>
          </m:e>
          <m:sub>
            <m:r>
              <w:rPr>
                <w:rFonts w:ascii="Cambria Math" w:hAnsi="Cambria Math"/>
              </w:rPr>
              <m:t>i</m:t>
            </m:r>
          </m:sub>
          <m:sup>
            <m:r>
              <w:rPr>
                <w:rFonts w:ascii="Cambria Math" w:hAnsi="Cambria Math"/>
              </w:rPr>
              <m:t>j</m:t>
            </m:r>
          </m:sup>
        </m:sSubSup>
      </m:oMath>
      <w:r w:rsidR="00B855EA">
        <w:t xml:space="preserve"> .</w:t>
      </w:r>
      <w:r w:rsidR="00DA0387">
        <w:t xml:space="preserve"> Lastly, to simplify analysis, we define a function </w:t>
      </w:r>
      <m:oMath>
        <m:acc>
          <m:accPr>
            <m:chr m:val="̃"/>
            <m:ctrlPr>
              <w:rPr>
                <w:rFonts w:ascii="Cambria Math" w:hAnsi="Cambria Math"/>
                <w:i/>
              </w:rPr>
            </m:ctrlPr>
          </m:accPr>
          <m:e>
            <m:r>
              <w:rPr>
                <w:rFonts w:ascii="Cambria Math" w:hAnsi="Cambria Math"/>
              </w:rPr>
              <m:t>F</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00DA0387">
        <w:t>.</w:t>
      </w:r>
      <w:r w:rsidR="00F81D62">
        <w:t xml:space="preserve"> We also recall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&gt;</m:t>
        </m:r>
      </m:oMath>
      <w:r w:rsidR="00F81D62">
        <w:t>.</w:t>
      </w:r>
    </w:p>
    <w:p w:rsidR="00C04C7D" w:rsidRDefault="00C04C7D" w:rsidP="00C04C7D">
      <w:pPr>
        <w:pStyle w:val="Heading2"/>
      </w:pPr>
      <w:r>
        <w:t xml:space="preserve">4.2.1 Preliminary </w:t>
      </w:r>
      <w:r w:rsidR="00215B93">
        <w:t xml:space="preserve">Deconstruction and </w:t>
      </w:r>
      <w:r w:rsidR="0090519B">
        <w:t>Reconstruction</w:t>
      </w:r>
      <w:r w:rsidR="00BF4619">
        <w:t xml:space="preserve"> </w:t>
      </w:r>
    </w:p>
    <w:p w:rsidR="00BF4619" w:rsidRPr="00BF4619" w:rsidRDefault="00BF4619" w:rsidP="00BF4619"/>
    <w:p w:rsidR="00F81D62" w:rsidRDefault="00F81D62" w:rsidP="00C8617E">
      <w:r>
        <w:t xml:space="preserve">The goal is to describe a deconstruction </w:t>
      </w:r>
      <m:oMath>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yz</m:t>
            </m:r>
          </m:sup>
        </m:sSubSup>
      </m:oMath>
      <w:r>
        <w:t xml:space="preserve">and reconstruction </w:t>
      </w:r>
      <m:oMath>
        <m:sSubSup>
          <m:sSubSupPr>
            <m:ctrlPr>
              <w:rPr>
                <w:rFonts w:ascii="Cambria Math" w:hAnsi="Cambria Math"/>
                <w:i/>
              </w:rPr>
            </m:ctrlPr>
          </m:sSubSupPr>
          <m:e>
            <m:r>
              <w:rPr>
                <w:rFonts w:ascii="Cambria Math" w:hAnsi="Cambria Math"/>
              </w:rPr>
              <m:t>c</m:t>
            </m:r>
          </m:e>
          <m:sub>
            <m:r>
              <w:rPr>
                <w:rFonts w:ascii="Cambria Math" w:hAnsi="Cambria Math"/>
              </w:rPr>
              <m:t>yz</m:t>
            </m:r>
          </m:sub>
          <m:sup>
            <m:r>
              <w:rPr>
                <w:rFonts w:ascii="Cambria Math" w:hAnsi="Cambria Math"/>
              </w:rPr>
              <m:t>x</m:t>
            </m:r>
          </m:sup>
        </m:sSubSup>
      </m:oMath>
      <w:r>
        <w:t>function, which maintain all of the properties outlined in sections 3.0</w:t>
      </w:r>
      <w:r w:rsidR="00BF4619">
        <w:t xml:space="preserve">. </w:t>
      </w:r>
      <w:r w:rsidR="00215B93">
        <w:t xml:space="preserve">This section begins by </w:t>
      </w:r>
      <w:r w:rsidR="00BF4619">
        <w:t xml:space="preserve">using the CMDP via a gating function and regression is </w:t>
      </w:r>
      <w:r w:rsidR="00A17C22">
        <w:t>discussed</w:t>
      </w:r>
      <w:r w:rsidR="00BF4619">
        <w:t>.</w:t>
      </w:r>
    </w:p>
    <w:p w:rsidR="00A17C22" w:rsidRDefault="00A17C22" w:rsidP="00A17C22">
      <w:pPr>
        <w:pStyle w:val="Heading3"/>
      </w:pPr>
      <w:r>
        <w:lastRenderedPageBreak/>
        <w:t>4.2.1.1 Decision Making and Gating</w:t>
      </w:r>
    </w:p>
    <w:p w:rsidR="00A17C22" w:rsidRDefault="00A17C22" w:rsidP="00C8617E"/>
    <w:p w:rsidR="00F81D62" w:rsidRDefault="00E95EBD" w:rsidP="00C8617E">
      <w:r>
        <w:t xml:space="preserve">Before this, however, it is prudent to consider how a behaviour policy </w:t>
      </w:r>
      <m:oMath>
        <m:sSub>
          <m:sSubPr>
            <m:ctrlPr>
              <w:rPr>
                <w:rFonts w:ascii="Cambria Math" w:hAnsi="Cambria Math"/>
                <w:i/>
              </w:rPr>
            </m:ctrlPr>
          </m:sSubPr>
          <m:e>
            <m:r>
              <w:rPr>
                <w:rFonts w:ascii="Cambria Math" w:hAnsi="Cambria Math"/>
              </w:rPr>
              <m:t>π</m:t>
            </m:r>
          </m:e>
          <m:sub>
            <m:r>
              <w:rPr>
                <w:rFonts w:ascii="Cambria Math" w:hAnsi="Cambria Math"/>
              </w:rPr>
              <m:t>x</m:t>
            </m:r>
          </m:sub>
        </m:sSub>
      </m:oMath>
      <w:r>
        <w:t xml:space="preserve"> can be mapped from a degenerate behaviour policy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z</m:t>
                </m:r>
              </m:sub>
            </m:sSub>
          </m:e>
        </m:d>
      </m:oMath>
      <w:r>
        <w:t>.</w:t>
      </w:r>
      <w:r w:rsidR="00054D21">
        <w:t xml:space="preserve"> Simply, we allow for definition of a surjective confidence function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:S× </m:t>
        </m:r>
        <m:sSub>
          <m:sSubPr>
            <m:ctrlPr>
              <w:rPr>
                <w:rFonts w:ascii="Cambria Math" w:hAnsi="Cambria Math"/>
                <w:i/>
              </w:rPr>
            </m:ctrlPr>
          </m:sSubPr>
          <m:e>
            <m:r>
              <w:rPr>
                <w:rFonts w:ascii="Cambria Math" w:hAnsi="Cambria Math"/>
              </w:rPr>
              <m:t>π</m:t>
            </m:r>
          </m:e>
          <m:sub>
            <m:r>
              <w:rPr>
                <w:rFonts w:ascii="Cambria Math" w:hAnsi="Cambria Math"/>
              </w:rPr>
              <m:t>y</m:t>
            </m:r>
          </m:sub>
        </m:sSub>
        <m:r>
          <w:rPr>
            <w:rFonts w:ascii="Cambria Math" w:hAnsi="Cambria Math"/>
          </w:rPr>
          <m:t>(S)×</m:t>
        </m:r>
        <m:sSub>
          <m:sSubPr>
            <m:ctrlPr>
              <w:rPr>
                <w:rFonts w:ascii="Cambria Math" w:hAnsi="Cambria Math"/>
                <w:i/>
              </w:rPr>
            </m:ctrlPr>
          </m:sSubPr>
          <m:e>
            <m:r>
              <w:rPr>
                <w:rFonts w:ascii="Cambria Math" w:hAnsi="Cambria Math"/>
              </w:rPr>
              <m:t>π</m:t>
            </m:r>
          </m:e>
          <m:sub>
            <m:r>
              <w:rPr>
                <w:rFonts w:ascii="Cambria Math" w:hAnsi="Cambria Math"/>
              </w:rPr>
              <m:t>z</m:t>
            </m:r>
          </m:sub>
        </m:sSub>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054D21">
        <w:t>.</w:t>
      </w:r>
      <w:r w:rsidR="00EE32B5">
        <w:t xml:space="preserve"> Where, typically, </w:t>
      </w:r>
      <m:oMath>
        <m:sSub>
          <m:sSubPr>
            <m:ctrlPr>
              <w:rPr>
                <w:rFonts w:ascii="Cambria Math" w:hAnsi="Cambria Math"/>
                <w:i/>
              </w:rPr>
            </m:ctrlPr>
          </m:sSubPr>
          <m:e>
            <m:r>
              <w:rPr>
                <w:rFonts w:ascii="Cambria Math" w:hAnsi="Cambria Math"/>
              </w:rPr>
              <m:t>π</m:t>
            </m:r>
          </m:e>
          <m:sub>
            <m:r>
              <w:rPr>
                <w:rFonts w:ascii="Cambria Math" w:hAnsi="Cambria Math"/>
              </w:rPr>
              <m:t>x</m:t>
            </m:r>
          </m:sub>
        </m:sSub>
        <w:commentRangeStart w:id="17"/>
        <m:d>
          <m:dPr>
            <m:ctrlPr>
              <w:rPr>
                <w:rFonts w:ascii="Cambria Math" w:hAnsi="Cambria Math"/>
                <w:i/>
              </w:rPr>
            </m:ctrlPr>
          </m:dPr>
          <m:e>
            <m:r>
              <w:rPr>
                <w:rFonts w:ascii="Cambria Math" w:hAnsi="Cambria Math"/>
              </w:rPr>
              <m:t>s,a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π</m:t>
                    </m:r>
                  </m:e>
                  <m:sub>
                    <m:r>
                      <w:rPr>
                        <w:rFonts w:ascii="Cambria Math" w:hAnsi="Cambria Math"/>
                      </w:rPr>
                      <m:t>y</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z</m:t>
                    </m:r>
                  </m:sub>
                </m:sSub>
                <m:r>
                  <w:rPr>
                    <w:rFonts w:ascii="Cambria Math" w:hAnsi="Cambria Math"/>
                  </w:rPr>
                  <m:t>(s)</m:t>
                </m:r>
              </m:e>
            </m:d>
          </m:e>
        </m:func>
      </m:oMath>
      <w:r w:rsidR="00EE32B5">
        <w:t>.</w:t>
      </w:r>
      <w:r w:rsidR="00B74978">
        <w:t xml:space="preserve"> It seems obvious at this point to formulate this gating function as the result of a reinforcement learning mechanism</w:t>
      </w:r>
      <w:commentRangeEnd w:id="17"/>
      <w:r w:rsidR="00B74978">
        <w:rPr>
          <w:rStyle w:val="CommentReference"/>
        </w:rPr>
        <w:commentReference w:id="17"/>
      </w:r>
      <w:r w:rsidR="00BF4619">
        <w:t>.</w:t>
      </w:r>
    </w:p>
    <w:p w:rsidR="00A17C22" w:rsidRDefault="00A17C22" w:rsidP="00A17C22">
      <w:pPr>
        <w:pStyle w:val="Heading3"/>
      </w:pPr>
      <w:r>
        <w:t xml:space="preserve">4.2.1.2 </w:t>
      </w:r>
      <w:r w:rsidR="00215B93">
        <w:t xml:space="preserve">Naïve Deconstruction </w:t>
      </w:r>
      <w:r w:rsidR="002323F8">
        <w:t>and Reconstruction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A17C22" w:rsidTr="00515A52">
        <w:trPr>
          <w:trHeight w:val="591"/>
        </w:trPr>
        <w:tc>
          <w:tcPr>
            <w:tcW w:w="8897" w:type="dxa"/>
            <w:vAlign w:val="center"/>
          </w:tcPr>
          <w:p w:rsidR="00A17C22" w:rsidRPr="00F81D62" w:rsidRDefault="007F5724" w:rsidP="00515A52">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yz</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yz</m:t>
                        </m:r>
                      </m:sub>
                      <m:sup>
                        <m:r>
                          <w:rPr>
                            <w:rFonts w:ascii="Cambria Math" w:hAnsi="Cambria Math"/>
                          </w:rPr>
                          <m:t>x</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x</m:t>
                            </m:r>
                          </m:sub>
                          <m:sup>
                            <m:r>
                              <w:rPr>
                                <w:rFonts w:ascii="Cambria Math" w:hAnsi="Cambria Math"/>
                              </w:rPr>
                              <m:t>yz</m:t>
                            </m:r>
                          </m:sup>
                        </m:sSub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e>
                </m:d>
              </m:oMath>
            </m:oMathPara>
          </w:p>
          <w:p w:rsidR="00A17C22" w:rsidRDefault="007F5724" w:rsidP="00515A52">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yz</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yz</m:t>
                        </m:r>
                      </m:sub>
                      <m:sup>
                        <m:r>
                          <w:rPr>
                            <w:rFonts w:ascii="Cambria Math" w:hAnsi="Cambria Math"/>
                          </w:rPr>
                          <m:t>x</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x</m:t>
                            </m:r>
                          </m:sub>
                          <m:sup>
                            <m:r>
                              <w:rPr>
                                <w:rFonts w:ascii="Cambria Math" w:hAnsi="Cambria Math"/>
                              </w:rPr>
                              <m:t>yz</m:t>
                            </m:r>
                          </m:sup>
                        </m:sSub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e>
                </m:d>
              </m:oMath>
            </m:oMathPara>
          </w:p>
        </w:tc>
        <w:tc>
          <w:tcPr>
            <w:tcW w:w="679" w:type="dxa"/>
            <w:vAlign w:val="center"/>
          </w:tcPr>
          <w:p w:rsidR="00A17C22" w:rsidRDefault="00A17C22" w:rsidP="00515A52">
            <w:pPr>
              <w:jc w:val="center"/>
            </w:pPr>
            <w:r>
              <w:t>(</w:t>
            </w:r>
            <w:fldSimple w:instr=" SEQ Equation \* ARABIC ">
              <w:r>
                <w:rPr>
                  <w:noProof/>
                </w:rPr>
                <w:t>10</w:t>
              </w:r>
            </w:fldSimple>
            <w:r>
              <w:rPr>
                <w:noProof/>
              </w:rPr>
              <w:t>)</w:t>
            </w:r>
          </w:p>
        </w:tc>
      </w:tr>
    </w:tbl>
    <w:p w:rsidR="00A17C22" w:rsidRDefault="00A17C22" w:rsidP="00A17C22">
      <w:r>
        <w:t xml:space="preserve">Thus, splitting and merging are </w:t>
      </w:r>
      <w:commentRangeStart w:id="18"/>
      <w:r>
        <w:t xml:space="preserve">invertible </w:t>
      </w:r>
      <w:commentRangeEnd w:id="18"/>
      <w:r>
        <w:rPr>
          <w:rStyle w:val="CommentReference"/>
        </w:rPr>
        <w:commentReference w:id="18"/>
      </w:r>
      <w:r>
        <w:t xml:space="preserve">processes. Importantly, the character and performance of any chosen reconstruction sets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yz</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yz</m:t>
                </m:r>
              </m:sub>
              <m:sup>
                <m:r>
                  <w:rPr>
                    <w:rFonts w:ascii="Cambria Math" w:hAnsi="Cambria Math"/>
                  </w:rPr>
                  <m:t>x</m:t>
                </m:r>
              </m:sup>
            </m:sSubSup>
          </m:e>
        </m:d>
      </m:oMath>
      <w:r>
        <w:t xml:space="preserve"> are not implied by usage of the functions. It can be illuminating to define some entry level </w:t>
      </w:r>
      <w:r w:rsidR="002323F8">
        <w:t xml:space="preserve">deconstruction </w:t>
      </w:r>
      <w:r>
        <w:t>set implementations for an nMDP:</w:t>
      </w:r>
    </w:p>
    <w:p w:rsidR="002323F8" w:rsidRDefault="002323F8" w:rsidP="002323F8">
      <w:pPr>
        <w:pStyle w:val="Heading3"/>
      </w:pPr>
      <w:r>
        <w:t>4.2.1.2.1 Example Naïve Deconstruction</w:t>
      </w:r>
    </w:p>
    <w:p w:rsidR="002323F8" w:rsidRDefault="002323F8" w:rsidP="002323F8">
      <w:r>
        <w:tab/>
        <w:t xml:space="preserve">A deconstruction implementation is provided: </w:t>
      </w:r>
      <m:oMath>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yz</m:t>
            </m:r>
          </m:sup>
        </m:sSubSup>
      </m:oMath>
      <w:r>
        <w:t xml:space="preserve">.  It is direct to see that this implementation of </w:t>
      </w:r>
      <m:oMath>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yz</m:t>
            </m:r>
          </m:sup>
        </m:sSubSup>
      </m:oMath>
      <w:r>
        <w:t xml:space="preserve"> satisfies the axioms given in section 3.0.</w:t>
      </w:r>
    </w:p>
    <w:p w:rsidR="00F81D62" w:rsidRDefault="00A17C22" w:rsidP="00A17C22">
      <w:pPr>
        <w:pStyle w:val="ListParagraph"/>
        <w:numPr>
          <w:ilvl w:val="0"/>
          <w:numId w:val="3"/>
        </w:numPr>
      </w:pPr>
      <w:r>
        <w:t>State</w:t>
      </w:r>
    </w:p>
    <w:p w:rsidR="00CC75FD" w:rsidRDefault="00225681" w:rsidP="00225681">
      <w:pPr>
        <w:pStyle w:val="ListParagraph"/>
      </w:pPr>
      <w:commentRangeStart w:id="19"/>
      <w:r>
        <w:t xml:space="preserve">A set of degenerate state spaces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m:t>
        </m:r>
      </m:oMath>
      <w:r>
        <w:t xml:space="preserve"> can be defined using principle component analysis on a parent state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t xml:space="preserve"> , being careful to include all dimensions from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t xml:space="preserve"> in either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or </w:t>
      </w:r>
      <m:oMath>
        <m:sSub>
          <m:sSubPr>
            <m:ctrlPr>
              <w:rPr>
                <w:rFonts w:ascii="Cambria Math" w:hAnsi="Cambria Math"/>
                <w:i/>
              </w:rPr>
            </m:ctrlPr>
          </m:sSubPr>
          <m:e>
            <m:r>
              <w:rPr>
                <w:rFonts w:ascii="Cambria Math" w:hAnsi="Cambria Math"/>
              </w:rPr>
              <m:t>S</m:t>
            </m:r>
          </m:e>
          <m:sub>
            <m:r>
              <w:rPr>
                <w:rFonts w:ascii="Cambria Math" w:hAnsi="Cambria Math"/>
              </w:rPr>
              <m:t>z</m:t>
            </m:r>
          </m:sub>
        </m:sSub>
      </m:oMath>
      <w:r>
        <w:t>.</w:t>
      </w:r>
      <w:commentRangeEnd w:id="19"/>
      <w:r>
        <w:rPr>
          <w:rStyle w:val="CommentReference"/>
        </w:rPr>
        <w:commentReference w:id="19"/>
      </w:r>
    </w:p>
    <w:p w:rsidR="00A17C22" w:rsidRDefault="00A17C22" w:rsidP="00A17C22">
      <w:pPr>
        <w:pStyle w:val="ListParagraph"/>
        <w:numPr>
          <w:ilvl w:val="0"/>
          <w:numId w:val="3"/>
        </w:numPr>
      </w:pPr>
      <w:r>
        <w:t>Action</w:t>
      </w:r>
    </w:p>
    <w:p w:rsidR="00225681" w:rsidRDefault="00225681" w:rsidP="00225681">
      <w:pPr>
        <w:pStyle w:val="ListParagraph"/>
      </w:pPr>
      <w:r>
        <w:t xml:space="preserve">The action set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oMath>
      <w:r>
        <w:t xml:space="preserve"> can each be formed using a random selection of actions from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 xml:space="preserve">. If  actions are missing,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 ,) then the missing actions can simply be added</w:t>
      </w:r>
      <w:r w:rsidR="00B24EEC">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e>
            </m:d>
          </m:e>
        </m:d>
      </m:oMath>
      <w:r>
        <w:t>.</w:t>
      </w:r>
    </w:p>
    <w:p w:rsidR="00A17C22" w:rsidRDefault="00A17C22" w:rsidP="00A17C22">
      <w:pPr>
        <w:pStyle w:val="ListParagraph"/>
        <w:numPr>
          <w:ilvl w:val="0"/>
          <w:numId w:val="3"/>
        </w:numPr>
      </w:pPr>
      <w:r>
        <w:t>Transition</w:t>
      </w:r>
    </w:p>
    <w:p w:rsidR="004525EB" w:rsidRDefault="004525EB" w:rsidP="004525EB">
      <w:pPr>
        <w:pStyle w:val="ListParagraph"/>
      </w:pPr>
      <w:r>
        <w:t xml:space="preserve">Note: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e>
            </m:d>
          </m:e>
        </m:d>
        <m:r>
          <w:rPr>
            <w:rFonts w:ascii="Cambria Math" w:hAnsi="Cambria Math"/>
          </w:rPr>
          <m:t>=</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e>
        </m:d>
      </m:oMath>
    </w:p>
    <w:p w:rsidR="00D10385" w:rsidRDefault="00D10385" w:rsidP="00D10385">
      <w:pPr>
        <w:pStyle w:val="ListParagraph"/>
      </w:pPr>
      <w:r>
        <w:t xml:space="preserve">The parent transition function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x</m:t>
            </m:r>
          </m:sub>
        </m:sSub>
      </m:oMath>
      <w:r>
        <w:t xml:space="preserve"> can be projected onto subspaces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y</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z</m:t>
            </m:r>
          </m:sub>
        </m:sSub>
      </m:oMath>
      <w:r w:rsidR="005072E6">
        <w:t>.</w:t>
      </w:r>
      <w:r>
        <w:t xml:space="preserve"> </w:t>
      </w:r>
      <w:r w:rsidR="005072E6">
        <w:t xml:space="preserve"> It is direct to note through application of the chain rule that a probability density describing transition can be broken into sub constituent distributions</w:t>
      </w:r>
      <m:oMath>
        <m:r>
          <m:rPr>
            <m:sty m:val="p"/>
          </m:rPr>
          <w:rPr>
            <w:rFonts w:ascii="Cambria Math" w:hAnsi="Cambria Math"/>
          </w:rPr>
          <w:br/>
        </m:r>
      </m:oMath>
      <w:r w:rsidR="005072E6">
        <w:t xml:space="preserve"> </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e>
        </m:d>
        <m:r>
          <w:rPr>
            <w:rFonts w:ascii="Cambria Math" w:hAnsi="Cambria Math"/>
          </w:rPr>
          <m:t xml:space="preserve">= </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e>
        </m:d>
      </m:oMath>
      <w:r w:rsidR="005072E6">
        <w:t xml:space="preserve">. </w:t>
      </w:r>
      <w:r w:rsidR="004D1B9D">
        <w:t xml:space="preserve">Thus, </w:t>
      </w:r>
      <w:r w:rsidR="005072E6">
        <w:t>In our current notation this notion can be stated briefly: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515A52" w:rsidTr="00515A52">
        <w:tc>
          <w:tcPr>
            <w:tcW w:w="8897" w:type="dxa"/>
            <w:vAlign w:val="center"/>
          </w:tcPr>
          <w:p w:rsidR="00515A52" w:rsidRDefault="007F5724" w:rsidP="00767D49">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y</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 xml:space="preserve">= </m:t>
                </m:r>
                <m:nary>
                  <m:naryPr>
                    <m:chr m:val="∑"/>
                    <m:limLoc m:val="undOvr"/>
                    <m:ctrlPr>
                      <w:rPr>
                        <w:rFonts w:ascii="Cambria Math" w:hAnsi="Cambria Math"/>
                      </w:rPr>
                    </m:ctrlPr>
                  </m:naryPr>
                  <m:sub>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sub>
                  <m:sup>
                    <m:r>
                      <w:rPr>
                        <w:rFonts w:ascii="Cambria Math" w:hAnsi="Cambria Math"/>
                      </w:rPr>
                      <m:t xml:space="preserve"> </m:t>
                    </m:r>
                  </m:sup>
                  <m:e>
                    <m:nary>
                      <m:naryPr>
                        <m:chr m:val="∑"/>
                        <m:limLoc m:val="undOvr"/>
                        <m:ctrlPr>
                          <w:rPr>
                            <w:rFonts w:ascii="Cambria Math" w:hAnsi="Cambria Math"/>
                          </w:rPr>
                        </m:ctrlPr>
                      </m:naryPr>
                      <m:sub>
                        <m:sSub>
                          <m:sSubPr>
                            <m:ctrlPr>
                              <w:rPr>
                                <w:rFonts w:ascii="Cambria Math" w:hAnsi="Cambria Math"/>
                                <w:i/>
                              </w:rPr>
                            </m:ctrlPr>
                          </m:sSubPr>
                          <m:e>
                            <m:r>
                              <w:rPr>
                                <w:rFonts w:ascii="Cambria Math" w:hAnsi="Cambria Math"/>
                              </w:rPr>
                              <m:t>a</m:t>
                            </m:r>
                          </m:e>
                          <m:sub>
                            <m:r>
                              <w:rPr>
                                <w:rFonts w:ascii="Cambria Math" w:hAnsi="Cambria Math"/>
                              </w:rPr>
                              <m:t>z</m:t>
                            </m:r>
                          </m:sub>
                        </m:sSub>
                      </m:sub>
                      <m:sup>
                        <m:r>
                          <w:rPr>
                            <w:rFonts w:ascii="Cambria Math" w:hAnsi="Cambria Math"/>
                          </w:rPr>
                          <m:t xml:space="preserve"> </m:t>
                        </m:r>
                      </m:sup>
                      <m:e>
                        <m:nary>
                          <m:naryPr>
                            <m:chr m:val="∑"/>
                            <m:limLoc m:val="undOvr"/>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z</m:t>
                                </m:r>
                              </m:sub>
                            </m:sSub>
                          </m:sub>
                          <m:sup>
                            <m:r>
                              <w:rPr>
                                <w:rFonts w:ascii="Cambria Math" w:hAnsi="Cambria Math"/>
                              </w:rPr>
                              <m:t xml:space="preserve"> </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e>
                                </m:d>
                              </m:num>
                              <m:den>
                                <m:nary>
                                  <m:naryPr>
                                    <m:chr m:val="∑"/>
                                    <m:limLoc m:val="undOvr"/>
                                    <m:ctrlPr>
                                      <w:rPr>
                                        <w:rFonts w:ascii="Cambria Math" w:hAnsi="Cambria Math"/>
                                        <w:i/>
                                      </w:rPr>
                                    </m:ctrlPr>
                                  </m:naryPr>
                                  <m:sub>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m:t>
                                        </m:r>
                                      </m:sup>
                                    </m:sSubSup>
                                  </m:sub>
                                  <m:sup>
                                    <m:r>
                                      <w:rPr>
                                        <w:rFonts w:ascii="Cambria Math" w:hAnsi="Cambria Math"/>
                                      </w:rPr>
                                      <m:t xml:space="preserve"> </m:t>
                                    </m:r>
                                  </m:sup>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e>
                                    </m:d>
                                  </m:e>
                                </m:nary>
                              </m:den>
                            </m:f>
                          </m:e>
                        </m:nary>
                      </m:e>
                    </m:nary>
                  </m:e>
                </m:nary>
              </m:oMath>
            </m:oMathPara>
          </w:p>
        </w:tc>
        <w:tc>
          <w:tcPr>
            <w:tcW w:w="679" w:type="dxa"/>
            <w:vAlign w:val="center"/>
          </w:tcPr>
          <w:p w:rsidR="00515A52" w:rsidRDefault="00515A52" w:rsidP="00515A52">
            <w:pPr>
              <w:jc w:val="center"/>
            </w:pPr>
            <w:r>
              <w:t>(</w:t>
            </w:r>
            <w:fldSimple w:instr=" SEQ Equation \* ARABIC ">
              <w:r>
                <w:rPr>
                  <w:noProof/>
                </w:rPr>
                <w:t>10</w:t>
              </w:r>
            </w:fldSimple>
            <w:r>
              <w:rPr>
                <w:noProof/>
              </w:rPr>
              <w:t>)</w:t>
            </w:r>
          </w:p>
        </w:tc>
      </w:tr>
    </w:tbl>
    <w:p w:rsidR="007A4E48" w:rsidRDefault="007A4E48" w:rsidP="00515A52">
      <w:r>
        <w:tab/>
      </w:r>
      <w:commentRangeStart w:id="20"/>
      <w:r>
        <w:t xml:space="preserve">It is worth noting that if we split the MDPs according to section 3.0, specifically such that one MDP is the parent and the other is the child, then we can reuse the </w:t>
      </w:r>
      <w:r w:rsidRPr="00726598">
        <w:rPr>
          <w:i/>
        </w:rPr>
        <w:t>Convergent Factors Lemma</w:t>
      </w:r>
      <w:r w:rsidR="00726598">
        <w:rPr>
          <w:i/>
        </w:rPr>
        <w:t>(</w:t>
      </w:r>
      <w:r w:rsidR="00726598">
        <w:t>appendix)</w:t>
      </w:r>
      <w:r>
        <w:t xml:space="preserve">. Specifically the transition functions simplify: </w:t>
      </w:r>
    </w:p>
    <w:p w:rsidR="00515A52" w:rsidRDefault="007A4E48" w:rsidP="00515A52">
      <w:r>
        <w:lastRenderedPageBreak/>
        <w:t xml:space="preserve">For the child, </w:t>
      </w:r>
      <m:oMath>
        <m:r>
          <w:rPr>
            <w:rFonts w:ascii="Cambria Math" w:hAnsi="Cambria Math"/>
          </w:rPr>
          <m:t>z</m:t>
        </m:r>
      </m:oMath>
      <w:r>
        <w:t xml:space="preserve">, the parent will always hold its action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 xml:space="preserve"> constant, rendering its behavioural policy irrelevant for the purposes of projecting transitional probability.</w:t>
      </w:r>
      <w:r w:rsidR="00614DE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7A4E48" w:rsidTr="00385774">
        <w:tc>
          <w:tcPr>
            <w:tcW w:w="8897" w:type="dxa"/>
            <w:vAlign w:val="center"/>
          </w:tcPr>
          <w:p w:rsidR="007A4E48" w:rsidRDefault="007F5724" w:rsidP="00614DE2">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z</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r>
                      <w:rPr>
                        <w:rFonts w:ascii="Cambria Math" w:hAnsi="Cambria Math"/>
                      </w:rPr>
                      <m:t>,</m:t>
                    </m:r>
                    <w:commentRangeStart w:id="21"/>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w:commentRangeEnd w:id="21"/>
                    <m:r>
                      <m:rPr>
                        <m:sty m:val="p"/>
                      </m:rPr>
                      <w:rPr>
                        <w:rStyle w:val="CommentReference"/>
                        <w:rFonts w:ascii="Cambria Math" w:hAnsi="Cambria Math"/>
                      </w:rPr>
                      <w:commentReference w:id="21"/>
                    </m:r>
                  </m:e>
                </m:d>
                <m:r>
                  <w:rPr>
                    <w:rFonts w:ascii="Cambria Math" w:hAnsi="Cambria Math"/>
                  </w:rPr>
                  <m:t xml:space="preserve">← </m:t>
                </m:r>
                <m:nary>
                  <m:naryPr>
                    <m:chr m:val="∑"/>
                    <m:limLoc m:val="undOvr"/>
                    <m:ctrlPr>
                      <w:rPr>
                        <w:rFonts w:ascii="Cambria Math" w:hAnsi="Cambria Math"/>
                      </w:rPr>
                    </m:ctrlPr>
                  </m:naryPr>
                  <m:sub>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sub>
                  <m:sup>
                    <m:r>
                      <w:rPr>
                        <w:rFonts w:ascii="Cambria Math" w:hAnsi="Cambria Math"/>
                      </w:rPr>
                      <m:t xml:space="preserve"> </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e>
                </m:nary>
              </m:oMath>
            </m:oMathPara>
          </w:p>
        </w:tc>
        <w:tc>
          <w:tcPr>
            <w:tcW w:w="679" w:type="dxa"/>
            <w:vAlign w:val="center"/>
          </w:tcPr>
          <w:p w:rsidR="007A4E48" w:rsidRDefault="007A4E48" w:rsidP="00385774">
            <w:pPr>
              <w:jc w:val="center"/>
            </w:pPr>
            <w:r>
              <w:t>(</w:t>
            </w:r>
            <w:fldSimple w:instr=" SEQ Equation \* ARABIC ">
              <w:r>
                <w:rPr>
                  <w:noProof/>
                </w:rPr>
                <w:t>10</w:t>
              </w:r>
            </w:fldSimple>
            <w:r>
              <w:rPr>
                <w:noProof/>
              </w:rPr>
              <w:t>)</w:t>
            </w:r>
          </w:p>
        </w:tc>
      </w:tr>
    </w:tbl>
    <w:p w:rsidR="007A4E48" w:rsidRDefault="00614DE2" w:rsidP="00515A52">
      <w:r>
        <w:t xml:space="preserve">For the parent, </w:t>
      </w:r>
      <m:oMath>
        <m:r>
          <w:rPr>
            <w:rFonts w:ascii="Cambria Math" w:hAnsi="Cambria Math"/>
          </w:rPr>
          <m:t>y</m:t>
        </m:r>
      </m:oMath>
      <w:r w:rsidR="00C20BF8">
        <w:t>,</w:t>
      </w:r>
      <w:r w:rsidR="00322076">
        <w:t xml:space="preserve"> the transition model must take into account a sequence of actions undertaken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7A4E48" w:rsidTr="00385774">
        <w:tc>
          <w:tcPr>
            <w:tcW w:w="8897" w:type="dxa"/>
            <w:vAlign w:val="center"/>
          </w:tcPr>
          <w:p w:rsidR="007A4E48" w:rsidRDefault="007F5724" w:rsidP="00385774">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y</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 xml:space="preserve">= </m:t>
                </m:r>
                <m:nary>
                  <m:naryPr>
                    <m:chr m:val="∑"/>
                    <m:limLoc m:val="undOvr"/>
                    <m:ctrlPr>
                      <w:rPr>
                        <w:rFonts w:ascii="Cambria Math" w:hAnsi="Cambria Math"/>
                      </w:rPr>
                    </m:ctrlPr>
                  </m:naryPr>
                  <m:sub>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sub>
                  <m:sup>
                    <m:r>
                      <w:rPr>
                        <w:rFonts w:ascii="Cambria Math" w:hAnsi="Cambria Math"/>
                      </w:rPr>
                      <m:t xml:space="preserve"> </m:t>
                    </m:r>
                  </m:sup>
                  <m:e>
                    <m:nary>
                      <m:naryPr>
                        <m:chr m:val="∑"/>
                        <m:limLoc m:val="undOvr"/>
                        <m:ctrlPr>
                          <w:rPr>
                            <w:rFonts w:ascii="Cambria Math" w:hAnsi="Cambria Math"/>
                          </w:rPr>
                        </m:ctrlPr>
                      </m:naryPr>
                      <m:sub>
                        <m:sSub>
                          <m:sSubPr>
                            <m:ctrlPr>
                              <w:rPr>
                                <w:rFonts w:ascii="Cambria Math" w:hAnsi="Cambria Math"/>
                                <w:i/>
                              </w:rPr>
                            </m:ctrlPr>
                          </m:sSubPr>
                          <m:e>
                            <m:r>
                              <w:rPr>
                                <w:rFonts w:ascii="Cambria Math" w:hAnsi="Cambria Math"/>
                              </w:rPr>
                              <m:t>a</m:t>
                            </m:r>
                          </m:e>
                          <m:sub>
                            <m:r>
                              <w:rPr>
                                <w:rFonts w:ascii="Cambria Math" w:hAnsi="Cambria Math"/>
                              </w:rPr>
                              <m:t>z</m:t>
                            </m:r>
                          </m:sub>
                        </m:sSub>
                      </m:sub>
                      <m:sup>
                        <m:r>
                          <w:rPr>
                            <w:rFonts w:ascii="Cambria Math" w:hAnsi="Cambria Math"/>
                          </w:rPr>
                          <m:t xml:space="preserve"> </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e>
                            </m:d>
                          </m:e>
                        </m:d>
                        <m:sSub>
                          <m:sSubPr>
                            <m:ctrlPr>
                              <w:rPr>
                                <w:rFonts w:ascii="Cambria Math" w:hAnsi="Cambria Math"/>
                                <w:i/>
                              </w:rPr>
                            </m:ctrlPr>
                          </m:sSubPr>
                          <m:e>
                            <m:r>
                              <w:rPr>
                                <w:rFonts w:ascii="Cambria Math" w:hAnsi="Cambria Math"/>
                              </w:rPr>
                              <m:t>π</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e>
                        </m:d>
                      </m:e>
                    </m:nary>
                  </m:e>
                </m:nary>
              </m:oMath>
            </m:oMathPara>
          </w:p>
        </w:tc>
        <w:tc>
          <w:tcPr>
            <w:tcW w:w="679" w:type="dxa"/>
            <w:vAlign w:val="center"/>
          </w:tcPr>
          <w:p w:rsidR="007A4E48" w:rsidRDefault="007A4E48" w:rsidP="00385774">
            <w:pPr>
              <w:jc w:val="center"/>
            </w:pPr>
            <w:r>
              <w:t>(</w:t>
            </w:r>
            <w:fldSimple w:instr=" SEQ Equation \* ARABIC ">
              <w:r>
                <w:rPr>
                  <w:noProof/>
                </w:rPr>
                <w:t>10</w:t>
              </w:r>
            </w:fldSimple>
            <w:r>
              <w:rPr>
                <w:noProof/>
              </w:rPr>
              <w:t>)</w:t>
            </w:r>
          </w:p>
        </w:tc>
      </w:tr>
    </w:tbl>
    <w:commentRangeEnd w:id="20"/>
    <w:p w:rsidR="007A4E48" w:rsidRDefault="00FA58A9" w:rsidP="00515A52">
      <w:r>
        <w:rPr>
          <w:rStyle w:val="CommentReference"/>
        </w:rPr>
        <w:commentReference w:id="20"/>
      </w:r>
    </w:p>
    <w:p w:rsidR="003706C9" w:rsidRDefault="003706C9" w:rsidP="00A17C22">
      <w:pPr>
        <w:pStyle w:val="ListParagraph"/>
        <w:numPr>
          <w:ilvl w:val="0"/>
          <w:numId w:val="3"/>
        </w:numPr>
      </w:pPr>
      <w:r>
        <w:t>Reward</w:t>
      </w:r>
    </w:p>
    <w:p w:rsidR="003706C9" w:rsidRDefault="003706C9" w:rsidP="003706C9">
      <w:pPr>
        <w:pStyle w:val="ListParagraph"/>
      </w:pPr>
    </w:p>
    <w:p w:rsidR="00A17C22" w:rsidRDefault="00033030" w:rsidP="00A17C22">
      <w:pPr>
        <w:pStyle w:val="ListParagraph"/>
        <w:numPr>
          <w:ilvl w:val="0"/>
          <w:numId w:val="3"/>
        </w:numPr>
      </w:pPr>
      <w:r>
        <w:t>Policy</w:t>
      </w:r>
    </w:p>
    <w:p w:rsidR="00033030" w:rsidRDefault="00033030" w:rsidP="00033030">
      <w:r>
        <w:t xml:space="preserve">It becomes apparent that the degenerate policy  </w:t>
      </w:r>
      <m:oMath>
        <m:sSub>
          <m:sSubPr>
            <m:ctrlPr>
              <w:rPr>
                <w:rFonts w:ascii="Cambria Math" w:hAnsi="Cambria Math"/>
                <w:i/>
              </w:rPr>
            </m:ctrlPr>
          </m:sSubPr>
          <m:e>
            <m:r>
              <w:rPr>
                <w:rFonts w:ascii="Cambria Math" w:hAnsi="Cambria Math"/>
              </w:rPr>
              <m:t>π</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e>
        </m:d>
      </m:oMath>
      <w:r>
        <w:t xml:space="preserve"> is unknown, and needs to be inferred from the complete policy </w:t>
      </w: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e>
        </m:d>
      </m:oMath>
      <w:r>
        <w:t>. Briefly a direct map</w:t>
      </w:r>
      <w:r w:rsidR="00E31AAB">
        <w:t xml:space="preserve">ping can be considered which is </w:t>
      </w:r>
      <w:r>
        <w:t xml:space="preserve">a projection of </w:t>
      </w: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m:t>
            </m:r>
          </m:e>
        </m:d>
        <m:r>
          <w:rPr>
            <w:rFonts w:ascii="Cambria Math" w:hAnsi="Cambria Math"/>
          </w:rPr>
          <m:t xml:space="preserve"> </m:t>
        </m:r>
      </m:oMath>
      <w:r>
        <w:t xml:space="preserve"> onto </w:t>
      </w:r>
      <m:oMath>
        <m:sSub>
          <m:sSubPr>
            <m:ctrlPr>
              <w:rPr>
                <w:rFonts w:ascii="Cambria Math" w:hAnsi="Cambria Math"/>
                <w:i/>
              </w:rPr>
            </m:ctrlPr>
          </m:sSubPr>
          <m:e>
            <m:r>
              <w:rPr>
                <w:rFonts w:ascii="Cambria Math" w:hAnsi="Cambria Math"/>
              </w:rPr>
              <m:t>π</m:t>
            </m:r>
          </m:e>
          <m:sub>
            <m:r>
              <w:rPr>
                <w:rFonts w:ascii="Cambria Math" w:hAnsi="Cambria Math"/>
              </w:rPr>
              <m:t>y</m:t>
            </m:r>
          </m:sub>
        </m:sSub>
        <m:d>
          <m:dPr>
            <m:ctrlPr>
              <w:rPr>
                <w:rFonts w:ascii="Cambria Math" w:hAnsi="Cambria Math"/>
                <w:i/>
              </w:rPr>
            </m:ctrlPr>
          </m:dPr>
          <m:e>
            <m:r>
              <w:rPr>
                <w:rFonts w:ascii="Cambria Math" w:hAnsi="Cambria Math"/>
              </w:rPr>
              <m:t>∙</m:t>
            </m:r>
          </m:e>
        </m:d>
      </m:oMath>
      <w:r w:rsidR="00144309">
        <w:t xml:space="preserve">, </w:t>
      </w:r>
      <w:r w:rsidR="0066542F">
        <w:t>w</w:t>
      </w:r>
      <w:r w:rsidR="00144309">
        <w:t>h</w:t>
      </w:r>
      <w:r w:rsidR="0066542F">
        <w:t xml:space="preserve">ere </w:t>
      </w:r>
      <m:oMath>
        <m:r>
          <w:rPr>
            <w:rFonts w:ascii="Cambria Math" w:hAnsi="Cambria Math"/>
          </w:rPr>
          <m:t>σ</m:t>
        </m:r>
      </m:oMath>
      <w:r w:rsidR="0066542F">
        <w:t xml:space="preserve"> is a normalization constant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033030" w:rsidTr="00033030">
        <w:tc>
          <w:tcPr>
            <w:tcW w:w="8897" w:type="dxa"/>
            <w:vAlign w:val="center"/>
          </w:tcPr>
          <w:p w:rsidR="00033030" w:rsidRDefault="007F5724" w:rsidP="001928FD">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e>
                </m:d>
                <m:r>
                  <w:rPr>
                    <w:rFonts w:ascii="Cambria Math" w:hAnsi="Cambria Math"/>
                  </w:rPr>
                  <m:t>= σ</m:t>
                </m:r>
                <w:commentRangeStart w:id="23"/>
                <m:nary>
                  <m:naryPr>
                    <m:chr m:val="∑"/>
                    <m:limLoc m:val="undOvr"/>
                    <m:ctrlPr>
                      <w:rPr>
                        <w:rFonts w:ascii="Cambria Math" w:hAnsi="Cambria Math"/>
                      </w:rPr>
                    </m:ctrlPr>
                  </m:naryPr>
                  <m:sub>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sub>
                  <m:sup>
                    <m:r>
                      <w:rPr>
                        <w:rFonts w:ascii="Cambria Math" w:hAnsi="Cambria Math"/>
                      </w:rPr>
                      <m:t xml:space="preserve"> </m:t>
                    </m:r>
                  </m:sup>
                  <m:e>
                    <m:nary>
                      <m:naryPr>
                        <m:chr m:val="∑"/>
                        <m:limLoc m:val="undOvr"/>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z</m:t>
                            </m:r>
                          </m:sub>
                        </m:sSub>
                      </m:sub>
                      <m:sup>
                        <m:r>
                          <w:rPr>
                            <w:rFonts w:ascii="Cambria Math" w:hAnsi="Cambria Math"/>
                          </w:rPr>
                          <m:t xml:space="preserve"> </m:t>
                        </m:r>
                      </m:sup>
                      <m:e>
                        <m:nary>
                          <m:naryPr>
                            <m:chr m:val="∑"/>
                            <m:limLoc m:val="undOvr"/>
                            <m:ctrlPr>
                              <w:rPr>
                                <w:rFonts w:ascii="Cambria Math" w:hAnsi="Cambria Math"/>
                              </w:rPr>
                            </m:ctrlPr>
                          </m:naryPr>
                          <m:sub>
                            <m:sSub>
                              <m:sSubPr>
                                <m:ctrlPr>
                                  <w:rPr>
                                    <w:rFonts w:ascii="Cambria Math" w:hAnsi="Cambria Math"/>
                                    <w:i/>
                                  </w:rPr>
                                </m:ctrlPr>
                              </m:sSubPr>
                              <m:e>
                                <m:r>
                                  <w:rPr>
                                    <w:rFonts w:ascii="Cambria Math" w:hAnsi="Cambria Math"/>
                                  </w:rPr>
                                  <m:t>a</m:t>
                                </m:r>
                              </m:e>
                              <m:sub>
                                <m:r>
                                  <w:rPr>
                                    <w:rFonts w:ascii="Cambria Math" w:hAnsi="Cambria Math"/>
                                  </w:rPr>
                                  <m:t>z</m:t>
                                </m:r>
                              </m:sub>
                            </m:sSub>
                          </m:sub>
                          <m:sup>
                            <m:r>
                              <w:rPr>
                                <w:rFonts w:ascii="Cambria Math" w:hAnsi="Cambria Math"/>
                              </w:rPr>
                              <m:t xml:space="preserve"> </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e>
                                </m:d>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e>
                                </m:d>
                              </m:e>
                            </m:d>
                          </m:e>
                        </m:nary>
                      </m:e>
                    </m:nary>
                  </m:e>
                </m:nary>
                <w:commentRangeEnd w:id="23"/>
                <m:r>
                  <m:rPr>
                    <m:sty m:val="p"/>
                  </m:rPr>
                  <w:rPr>
                    <w:rStyle w:val="CommentReference"/>
                  </w:rPr>
                  <w:commentReference w:id="23"/>
                </m:r>
              </m:oMath>
            </m:oMathPara>
          </w:p>
        </w:tc>
        <w:tc>
          <w:tcPr>
            <w:tcW w:w="679" w:type="dxa"/>
            <w:vAlign w:val="center"/>
          </w:tcPr>
          <w:p w:rsidR="00033030" w:rsidRDefault="00033030" w:rsidP="00033030">
            <w:pPr>
              <w:jc w:val="center"/>
            </w:pPr>
            <w:r>
              <w:t>(</w:t>
            </w:r>
            <w:fldSimple w:instr=" SEQ Equation \* ARABIC ">
              <w:r>
                <w:rPr>
                  <w:noProof/>
                </w:rPr>
                <w:t>10</w:t>
              </w:r>
            </w:fldSimple>
            <w:r>
              <w:rPr>
                <w:noProof/>
              </w:rPr>
              <w:t>)</w:t>
            </w:r>
          </w:p>
        </w:tc>
      </w:tr>
    </w:tbl>
    <w:p w:rsidR="00033030" w:rsidRDefault="001928FD" w:rsidP="00033030">
      <w:r>
        <w:t xml:space="preserve">In essence, the degenerate policy image </w:t>
      </w: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e>
        </m:d>
      </m:oMath>
      <w:r>
        <w:t xml:space="preserve">becomes the expectation of the parent policy </w:t>
      </w: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e>
        </m:d>
      </m:oMath>
      <w:r>
        <w:t xml:space="preserve"> weighted by the transitional expectation, and this can be taken as the  </w:t>
      </w:r>
      <w:commentRangeStart w:id="24"/>
      <m:oMath>
        <m:sSub>
          <m:sSubPr>
            <m:ctrlPr>
              <w:rPr>
                <w:rFonts w:ascii="Cambria Math" w:hAnsi="Cambria Math"/>
                <w:i/>
              </w:rPr>
            </m:ctrlPr>
          </m:sSubPr>
          <m:e>
            <m:r>
              <w:rPr>
                <w:rFonts w:ascii="Cambria Math" w:hAnsi="Cambria Math"/>
              </w:rPr>
              <m:t>π</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e>
        </m:d>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e>
        </m:d>
        <w:commentRangeEnd w:id="24"/>
        <m:r>
          <m:rPr>
            <m:sty m:val="p"/>
          </m:rPr>
          <w:rPr>
            <w:rStyle w:val="CommentReference"/>
          </w:rPr>
          <w:commentReference w:id="24"/>
        </m:r>
      </m:oMath>
      <w:r>
        <w:t>.</w:t>
      </w:r>
    </w:p>
    <w:p w:rsidR="001928FD" w:rsidRDefault="001928FD" w:rsidP="00033030">
      <w:r>
        <w:t xml:space="preserve">After policy is initialized, the </w:t>
      </w:r>
      <w:r w:rsidR="00215B93">
        <w:t>behavioural policy can be updated using Q-Learning or any other mechanism.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1928FD" w:rsidTr="007F5724">
        <w:tc>
          <w:tcPr>
            <w:tcW w:w="8897" w:type="dxa"/>
            <w:vAlign w:val="center"/>
          </w:tcPr>
          <w:p w:rsidR="002323F8" w:rsidRDefault="002323F8" w:rsidP="002323F8">
            <w:pPr>
              <w:pStyle w:val="Heading3"/>
              <w:outlineLvl w:val="2"/>
            </w:pPr>
            <w:r>
              <w:t>4.2.1.2.1 Example Naïve Reconstruction</w:t>
            </w:r>
          </w:p>
          <w:p w:rsidR="002323F8" w:rsidRDefault="002323F8" w:rsidP="002323F8">
            <w:r>
              <w:tab/>
              <w:t xml:space="preserve">A reconstruction implementation is provided: </w:t>
            </w:r>
            <m:oMath>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yz</m:t>
                  </m:r>
                </m:sup>
              </m:sSubSup>
            </m:oMath>
            <w:r>
              <w:t xml:space="preserve">.  It is direct to see that this implementation of </w:t>
            </w:r>
            <m:oMath>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yz</m:t>
                  </m:r>
                </m:sup>
              </m:sSubSup>
            </m:oMath>
            <w:r>
              <w:t xml:space="preserve"> satisfies the axioms given in section 3.0.</w:t>
            </w:r>
          </w:p>
          <w:p w:rsidR="001928FD" w:rsidRDefault="002323F8" w:rsidP="002323F8">
            <w:r>
              <w:t xml:space="preserve">Similar to deconstruction, reconstruction steps can be expressed direction as a mapping of </w:t>
            </w:r>
            <m:oMath>
              <m:d>
                <m:dPr>
                  <m:begChr m:val="〈"/>
                  <m:endChr m:val="〉"/>
                  <m:ctrlPr>
                    <w:rPr>
                      <w:rFonts w:ascii="Cambria Math" w:hAnsi="Cambria Math"/>
                      <w:i/>
                    </w:rPr>
                  </m:ctrlPr>
                </m:dPr>
                <m:e>
                  <m:r>
                    <w:rPr>
                      <w:rFonts w:ascii="Cambria Math" w:hAnsi="Cambria Math"/>
                    </w:rPr>
                    <m:t>S,A,T,R</m:t>
                  </m:r>
                </m:e>
              </m:d>
            </m:oMath>
            <w:r>
              <w:t xml:space="preserve"> tuples:</w:t>
            </w:r>
          </w:p>
          <w:p w:rsidR="00740BB7" w:rsidRDefault="00740BB7" w:rsidP="00740BB7">
            <w:pPr>
              <w:pStyle w:val="ListParagraph"/>
              <w:numPr>
                <w:ilvl w:val="0"/>
                <w:numId w:val="3"/>
              </w:numPr>
            </w:pPr>
            <w:r>
              <w:t>State</w:t>
            </w:r>
          </w:p>
          <w:p w:rsidR="007F5724" w:rsidRDefault="007F5724" w:rsidP="00740BB7">
            <w:pPr>
              <w:pStyle w:val="ListParagraph"/>
              <w:numPr>
                <w:ilvl w:val="0"/>
                <w:numId w:val="3"/>
              </w:numPr>
            </w:pP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oMath>
          </w:p>
          <w:p w:rsidR="00740BB7" w:rsidRDefault="00740BB7" w:rsidP="00740BB7">
            <w:pPr>
              <w:pStyle w:val="ListParagraph"/>
              <w:numPr>
                <w:ilvl w:val="0"/>
                <w:numId w:val="3"/>
              </w:numPr>
            </w:pPr>
            <w:r>
              <w:t>Action</w:t>
            </w:r>
          </w:p>
          <w:p w:rsidR="007F5724" w:rsidRDefault="007F5724" w:rsidP="003706C9">
            <w:pPr>
              <w:pStyle w:val="ListParagraph"/>
              <w:numPr>
                <w:ilvl w:val="0"/>
                <w:numId w:val="3"/>
              </w:num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oMath>
          </w:p>
          <w:p w:rsidR="00740BB7" w:rsidRDefault="00740BB7" w:rsidP="00740BB7">
            <w:pPr>
              <w:pStyle w:val="ListParagraph"/>
              <w:numPr>
                <w:ilvl w:val="0"/>
                <w:numId w:val="3"/>
              </w:numPr>
            </w:pPr>
            <w:r>
              <w:t>Transition</w:t>
            </w:r>
            <w:r w:rsidR="003706C9">
              <w:t>al probability</w:t>
            </w:r>
          </w:p>
          <w:p w:rsidR="007F5724" w:rsidRDefault="007F5724" w:rsidP="00740BB7">
            <w:pPr>
              <w:pStyle w:val="ListParagraph"/>
              <w:numPr>
                <w:ilvl w:val="0"/>
                <w:numId w:val="3"/>
              </w:numPr>
            </w:pPr>
            <w:r>
              <w:t xml:space="preserve">Knowing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e>
              </m:d>
            </m:oMath>
          </w:p>
          <w:p w:rsidR="007F5724" w:rsidRDefault="007F5724" w:rsidP="00740BB7">
            <w:pPr>
              <w:pStyle w:val="ListParagraph"/>
              <w:numPr>
                <w:ilvl w:val="0"/>
                <w:numId w:val="3"/>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y</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z</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z</m:t>
                      </m:r>
                    </m:sub>
                    <m:sup>
                      <m: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e>
              </m:d>
            </m:oMath>
          </w:p>
          <w:p w:rsidR="00740BB7" w:rsidRDefault="00740BB7" w:rsidP="00740BB7">
            <w:pPr>
              <w:pStyle w:val="ListParagraph"/>
              <w:numPr>
                <w:ilvl w:val="0"/>
                <w:numId w:val="3"/>
              </w:numPr>
            </w:pPr>
            <w:r>
              <w:t>Reward</w:t>
            </w:r>
          </w:p>
          <w:p w:rsidR="003706C9" w:rsidRDefault="003706C9" w:rsidP="00740BB7">
            <w:pPr>
              <w:pStyle w:val="ListParagraph"/>
              <w:numPr>
                <w:ilvl w:val="0"/>
                <w:numId w:val="3"/>
              </w:numPr>
            </w:pPr>
          </w:p>
          <w:p w:rsidR="00740BB7" w:rsidRDefault="00740BB7" w:rsidP="00740BB7">
            <w:pPr>
              <w:pStyle w:val="ListParagraph"/>
              <w:numPr>
                <w:ilvl w:val="0"/>
                <w:numId w:val="3"/>
              </w:numPr>
            </w:pPr>
            <w:r>
              <w:t>Policy</w:t>
            </w:r>
          </w:p>
          <w:p w:rsidR="003706C9" w:rsidRDefault="003706C9" w:rsidP="00740BB7">
            <w:pPr>
              <w:pStyle w:val="ListParagraph"/>
              <w:numPr>
                <w:ilvl w:val="0"/>
                <w:numId w:val="3"/>
              </w:numPr>
            </w:pPr>
          </w:p>
        </w:tc>
        <w:tc>
          <w:tcPr>
            <w:tcW w:w="679" w:type="dxa"/>
            <w:vAlign w:val="center"/>
          </w:tcPr>
          <w:p w:rsidR="001928FD" w:rsidRDefault="001928FD" w:rsidP="007F5724">
            <w:pPr>
              <w:jc w:val="center"/>
            </w:pPr>
            <w:r>
              <w:lastRenderedPageBreak/>
              <w:t>(</w:t>
            </w:r>
            <w:fldSimple w:instr=" SEQ Equation \* ARABIC ">
              <w:r>
                <w:rPr>
                  <w:noProof/>
                </w:rPr>
                <w:t>10</w:t>
              </w:r>
            </w:fldSimple>
            <w:r>
              <w:rPr>
                <w:noProof/>
              </w:rPr>
              <w:t>)</w:t>
            </w:r>
          </w:p>
        </w:tc>
      </w:tr>
    </w:tbl>
    <w:p w:rsidR="002323F8" w:rsidRDefault="002323F8" w:rsidP="002323F8">
      <w:pPr>
        <w:pStyle w:val="Heading3"/>
      </w:pPr>
      <w:r>
        <w:lastRenderedPageBreak/>
        <w:t>4.2.1.3 Concurrency and re-mapping</w:t>
      </w:r>
    </w:p>
    <w:p w:rsidR="002323F8" w:rsidRPr="002323F8" w:rsidRDefault="002323F8" w:rsidP="002323F8">
      <w:r>
        <w:t>Given the state space savings given by a degenerate formulation, it may be desired to only represent nMDPs in their degenerate formats. Thus, in general,</w:t>
      </w:r>
    </w:p>
    <w:p w:rsidR="00033030" w:rsidRDefault="00033030" w:rsidP="00033030"/>
    <w:p w:rsidR="00C8617E" w:rsidRDefault="00C8617E" w:rsidP="00C8617E">
      <w:pPr>
        <w:pStyle w:val="Heading2"/>
      </w:pPr>
      <w:r>
        <w:t>4.2.1 Compensation for temporal scale difference</w:t>
      </w:r>
    </w:p>
    <w:p w:rsidR="00C8617E" w:rsidRPr="00C8617E" w:rsidRDefault="00C8617E" w:rsidP="00C8617E">
      <w:r>
        <w:t>(page 88)</w:t>
      </w:r>
    </w:p>
    <w:p w:rsidR="00C8617E" w:rsidRDefault="00C8617E" w:rsidP="00C8617E">
      <w:pPr>
        <w:pStyle w:val="Heading2"/>
      </w:pPr>
      <w:r>
        <w:t>4.2.2 Compensation for action space factorization</w:t>
      </w:r>
    </w:p>
    <w:p w:rsidR="00385774" w:rsidRPr="00385774" w:rsidRDefault="00385774" w:rsidP="00385774"/>
    <w:p w:rsidR="00C8617E" w:rsidRDefault="00C8617E" w:rsidP="00C8617E">
      <w:pPr>
        <w:pStyle w:val="Heading2"/>
      </w:pPr>
      <w:r>
        <w:t>4.2.3 Compensation for action space factorization</w:t>
      </w:r>
    </w:p>
    <w:p w:rsidR="00C8617E" w:rsidRPr="00C8617E" w:rsidRDefault="00C8617E" w:rsidP="00C8617E"/>
    <w:p w:rsidR="00DC2936" w:rsidRDefault="00DC2936" w:rsidP="00076804">
      <w:pPr>
        <w:pStyle w:val="Heading1"/>
      </w:pPr>
    </w:p>
    <w:p w:rsidR="0001378B" w:rsidRDefault="00076804" w:rsidP="00076804">
      <w:pPr>
        <w:pStyle w:val="Heading1"/>
      </w:pPr>
      <w:r>
        <w:t>4 Simulation</w:t>
      </w:r>
    </w:p>
    <w:p w:rsidR="0001378B" w:rsidRPr="0001378B" w:rsidRDefault="0001378B" w:rsidP="0001378B">
      <w:pPr>
        <w:pStyle w:val="Heading2"/>
      </w:pPr>
      <w:r>
        <w:t>Experiment Two</w:t>
      </w:r>
    </w:p>
    <w:p w:rsidR="0001378B" w:rsidRDefault="0001378B" w:rsidP="0001378B">
      <w:pPr>
        <w:pStyle w:val="Heading1"/>
      </w:pPr>
      <w:r>
        <w:t>Results</w:t>
      </w:r>
    </w:p>
    <w:p w:rsidR="0001378B" w:rsidRDefault="0001378B" w:rsidP="0001378B">
      <w:pPr>
        <w:pStyle w:val="Heading1"/>
      </w:pPr>
      <w:r>
        <w:t>Conclusion</w:t>
      </w:r>
    </w:p>
    <w:p w:rsidR="0001378B" w:rsidRDefault="0001378B" w:rsidP="0001378B">
      <w:pPr>
        <w:pStyle w:val="Heading1"/>
      </w:pPr>
      <w:r>
        <w:t>References</w:t>
      </w:r>
    </w:p>
    <w:p w:rsidR="00DD151C" w:rsidRDefault="00DD151C" w:rsidP="00DD151C">
      <w:pPr>
        <w:pStyle w:val="Heading1"/>
      </w:pPr>
      <w:r>
        <w:t xml:space="preserve">Appendix: </w:t>
      </w:r>
      <w:r w:rsidR="00215467">
        <w:t>Convergent</w:t>
      </w:r>
      <w:r>
        <w:t xml:space="preserve"> Factor</w:t>
      </w:r>
      <w:r w:rsidR="00215467">
        <w:t>s</w:t>
      </w:r>
      <w:r>
        <w:t xml:space="preserve"> Lemma</w:t>
      </w:r>
    </w:p>
    <w:p w:rsidR="00215467" w:rsidRDefault="007A4E48" w:rsidP="00215467">
      <w:commentRangeStart w:id="25"/>
      <w:r>
        <w:t>Note</w:t>
      </w:r>
      <w:commentRangeEnd w:id="25"/>
      <w:r>
        <w:rPr>
          <w:rStyle w:val="CommentReference"/>
        </w:rPr>
        <w:commentReference w:id="25"/>
      </w:r>
    </w:p>
    <w:p w:rsidR="00215467" w:rsidRDefault="00C67E07" w:rsidP="00215467">
      <w:r>
        <w:t>T</w:t>
      </w:r>
      <w:r w:rsidR="00215467">
        <w:t xml:space="preserve">he set of optimal policies  </w:t>
      </w:r>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215467">
        <w:t xml:space="preserve"> can be expressed as a union of </w:t>
      </w:r>
      <w:r w:rsidR="002275F3">
        <w:t>two independent policies,</w:t>
      </w:r>
      <w:r w:rsidR="00DC1401">
        <w:t xml:space="preserve"> </w:t>
      </w:r>
      <m:oMath>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Ω</m:t>
                </m:r>
              </m:e>
              <m:sub>
                <m:r>
                  <w:rPr>
                    <w:rFonts w:ascii="Cambria Math" w:hAnsi="Cambria Math"/>
                  </w:rPr>
                  <m:t>u</m:t>
                </m:r>
              </m:sub>
              <m:sup>
                <m:r>
                  <w:rPr>
                    <w:rFonts w:ascii="Cambria Math" w:hAnsi="Cambria Math"/>
                  </w:rPr>
                  <m:t>*</m:t>
                </m:r>
              </m:sup>
            </m:sSubSup>
            <m:d>
              <m:dPr>
                <m:ctrlPr>
                  <w:rPr>
                    <w:rFonts w:ascii="Cambria Math" w:hAnsi="Cambria Math"/>
                    <w:i/>
                  </w:rPr>
                </m:ctrlPr>
              </m:dPr>
              <m:e>
                <m:r>
                  <w:rPr>
                    <w:rFonts w:ascii="Cambria Math" w:hAnsi="Cambria Math"/>
                  </w:rPr>
                  <m:t>j</m:t>
                </m:r>
              </m:e>
            </m:d>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i|j</m:t>
                </m:r>
              </m:e>
            </m:d>
          </m:e>
        </m:d>
        <m:r>
          <w:rPr>
            <w:rFonts w:ascii="Cambria Math" w:hAnsi="Cambria Math"/>
          </w:rPr>
          <m:t>,</m:t>
        </m:r>
      </m:oMath>
      <w:r>
        <w:t xml:space="preserve">  </w:t>
      </w:r>
      <w:r w:rsidR="008E2EB7">
        <w:t>f</w:t>
      </w:r>
      <w:r>
        <w:t>or problems in the presented CMDP</w:t>
      </w:r>
      <w:r w:rsidR="00712D65">
        <w:t xml:space="preserve">’s </w:t>
      </w:r>
      <w:r w:rsidR="00395345">
        <w:t>class.</w:t>
      </w:r>
      <w:r w:rsidR="001F111E">
        <w:t xml:space="preserve"> For this proof, </w:t>
      </w:r>
      <m:oMath>
        <m:r>
          <w:rPr>
            <w:rFonts w:ascii="Cambria Math" w:hAnsi="Cambria Math"/>
          </w:rPr>
          <m:t>i</m:t>
        </m:r>
      </m:oMath>
      <w:r w:rsidR="001F111E">
        <w:t xml:space="preserve"> and </w:t>
      </w:r>
      <m:oMath>
        <m:r>
          <w:rPr>
            <w:rFonts w:ascii="Cambria Math" w:hAnsi="Cambria Math"/>
          </w:rPr>
          <m:t>j</m:t>
        </m:r>
      </m:oMath>
      <w:r w:rsidR="001F111E">
        <w:t xml:space="preserve"> are taken to be two subspaces</w:t>
      </w:r>
      <w:r w:rsidR="00BF118A">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1F111E">
        <w:t xml:space="preserve"> within a parent state space </w:t>
      </w:r>
      <m:oMath>
        <m:r>
          <w:rPr>
            <w:rFonts w:ascii="Cambria Math" w:hAnsi="Cambria Math"/>
          </w:rPr>
          <m:t>S</m:t>
        </m:r>
      </m:oMath>
      <w:r w:rsidR="001F111E">
        <w:t>, such that</w:t>
      </w:r>
      <w:r w:rsidR="00BF118A">
        <w:t xml:space="preserve"> a bijective function exists,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→S.</m:t>
        </m:r>
      </m:oMath>
      <w:r w:rsidR="00BF118A">
        <w:t xml:space="preserve"> We assume separable actions for with another bijective map,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oMath>
      <w:r w:rsidR="00BF118A">
        <w:t xml:space="preserve">. It’s worth noting that in practicality, transformations such as affine projections and </w:t>
      </w:r>
      <w:commentRangeStart w:id="26"/>
      <w:r w:rsidR="00BF118A">
        <w:t>arbitrary component projections</w:t>
      </w:r>
      <w:r w:rsidR="001918FD">
        <w:t>,</w:t>
      </w:r>
      <w:r w:rsidR="001918FD" w:rsidRPr="001918FD">
        <w:t xml:space="preserve"> </w:t>
      </w:r>
      <w:r w:rsidR="001918FD">
        <w:t>can be considered</w:t>
      </w:r>
      <w:r w:rsidR="00BF118A">
        <w:t>.</w:t>
      </w:r>
      <w:commentRangeEnd w:id="26"/>
      <w:r w:rsidR="00BC74BF">
        <w:rPr>
          <w:rStyle w:val="CommentReference"/>
        </w:rPr>
        <w:commentReference w:id="26"/>
      </w:r>
      <w:r w:rsidR="008D1514">
        <w:t xml:space="preserve"> To begin we can consider the set of all optimal actions that maximize expected future discounted reward.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7"/>
              <w:gridCol w:w="644"/>
            </w:tblGrid>
            <w:tr w:rsidR="00215467" w:rsidTr="008D1514">
              <w:tc>
                <w:tcPr>
                  <w:tcW w:w="8897" w:type="dxa"/>
                  <w:vAlign w:val="center"/>
                </w:tcPr>
                <w:p w:rsidR="00215467" w:rsidRDefault="007F5724" w:rsidP="008D1514">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r>
                        <w:rPr>
                          <w:rFonts w:ascii="Cambria Math" w:hAnsi="Cambria Math"/>
                        </w:rPr>
                        <m:t xml:space="preserve">(a)=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nary>
                            <m:naryPr>
                              <m:chr m:val="∑"/>
                              <m:limLoc m:val="undOvr"/>
                              <m:ctrlPr>
                                <w:rPr>
                                  <w:rFonts w:ascii="Cambria Math" w:hAnsi="Cambria Math"/>
                                  <w:i/>
                                </w:rPr>
                              </m:ctrlPr>
                            </m:naryPr>
                            <m:sub>
                              <m:r>
                                <w:rPr>
                                  <w:rFonts w:ascii="Cambria Math" w:hAnsi="Cambria Math"/>
                                </w:rPr>
                                <m:t xml:space="preserve">s'∈S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s'|s,a</m:t>
                                  </m:r>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s,a,s'</m:t>
                                      </m:r>
                                    </m:e>
                                  </m:d>
                                  <m:r>
                                    <w:rPr>
                                      <w:rFonts w:ascii="Cambria Math" w:hAnsi="Cambria Math"/>
                                    </w:rPr>
                                    <m:t>+γV</m:t>
                                  </m:r>
                                  <m:d>
                                    <m:dPr>
                                      <m:ctrlPr>
                                        <w:rPr>
                                          <w:rFonts w:ascii="Cambria Math" w:hAnsi="Cambria Math"/>
                                          <w:i/>
                                        </w:rPr>
                                      </m:ctrlPr>
                                    </m:dPr>
                                    <m:e>
                                      <m:r>
                                        <w:rPr>
                                          <w:rFonts w:ascii="Cambria Math" w:hAnsi="Cambria Math"/>
                                        </w:rPr>
                                        <m:t>s'</m:t>
                                      </m:r>
                                    </m:e>
                                  </m:d>
                                </m:e>
                              </m:d>
                            </m:e>
                          </m:nary>
                        </m:e>
                      </m:func>
                    </m:oMath>
                  </m:oMathPara>
                </w:p>
              </w:tc>
              <w:tc>
                <w:tcPr>
                  <w:tcW w:w="679" w:type="dxa"/>
                  <w:vAlign w:val="center"/>
                </w:tcPr>
                <w:p w:rsidR="00215467" w:rsidRDefault="00215467" w:rsidP="008D1514">
                  <w:pPr>
                    <w:jc w:val="center"/>
                  </w:pPr>
                  <w:r>
                    <w:t>(</w:t>
                  </w:r>
                  <w:fldSimple w:instr=" SEQ Equation \* ARABIC ">
                    <w:r w:rsidR="008D1514">
                      <w:rPr>
                        <w:noProof/>
                      </w:rPr>
                      <w:t>8</w:t>
                    </w:r>
                  </w:fldSimple>
                  <w:r>
                    <w:rPr>
                      <w:noProof/>
                    </w:rPr>
                    <w:t>)</w:t>
                  </w:r>
                </w:p>
              </w:tc>
            </w:tr>
          </w:tbl>
          <w:p w:rsidR="00215467" w:rsidRDefault="00215467" w:rsidP="008D1514">
            <w:pPr>
              <w:jc w:val="center"/>
            </w:pPr>
          </w:p>
        </w:tc>
        <w:tc>
          <w:tcPr>
            <w:tcW w:w="679" w:type="dxa"/>
            <w:vAlign w:val="center"/>
          </w:tcPr>
          <w:p w:rsidR="00215467" w:rsidRDefault="00215467" w:rsidP="008D1514">
            <w:pPr>
              <w:jc w:val="center"/>
            </w:pPr>
          </w:p>
        </w:tc>
      </w:tr>
    </w:tbl>
    <w:p w:rsidR="008D1514" w:rsidRDefault="008D1514" w:rsidP="00215467">
      <w:r>
        <w:t>The argument is that there exists a mapping from two optimal sub policies onto this policy</w:t>
      </w:r>
      <w:r w:rsidR="0021546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8D1514" w:rsidTr="008D1514">
        <w:tc>
          <w:tcPr>
            <w:tcW w:w="8897" w:type="dxa"/>
            <w:vAlign w:val="center"/>
          </w:tcPr>
          <w:p w:rsidR="008D1514" w:rsidRDefault="008D1514" w:rsidP="008D1514">
            <w:pPr>
              <w:jc w:val="center"/>
            </w:pPr>
            <m:oMathPara>
              <m:oMath>
                <m:r>
                  <w:rPr>
                    <w:rFonts w:ascii="Cambria Math" w:hAnsi="Cambria Math"/>
                  </w:rPr>
                  <m:t>f:</m:t>
                </m:r>
                <m:sSubSup>
                  <m:sSubSupPr>
                    <m:ctrlPr>
                      <w:rPr>
                        <w:rFonts w:ascii="Cambria Math" w:hAnsi="Cambria Math"/>
                      </w:rPr>
                    </m:ctrlPr>
                  </m:sSubSupPr>
                  <m:e>
                    <m:r>
                      <m:rPr>
                        <m:sty m:val="p"/>
                      </m:rPr>
                      <w:rPr>
                        <w:rFonts w:ascii="Cambria Math" w:hAnsi="Cambria Math"/>
                      </w:rPr>
                      <m:t>Ω</m:t>
                    </m:r>
                  </m:e>
                  <m:sub>
                    <m:r>
                      <w:rPr>
                        <w:rFonts w:ascii="Cambria Math" w:hAnsi="Cambria Math"/>
                      </w:rPr>
                      <m:t>u</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u</m:t>
                        </m:r>
                      </m:sub>
                    </m:sSub>
                  </m:e>
                </m:d>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 </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Ω</m:t>
                        </m:r>
                      </m:e>
                    </m:acc>
                  </m:e>
                  <m:sub>
                    <m:r>
                      <w:rPr>
                        <w:rFonts w:ascii="Cambria Math" w:hAnsi="Cambria Math"/>
                      </w:rPr>
                      <m:t xml:space="preserve"> </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 </m:t>
                        </m:r>
                      </m:sub>
                    </m:sSub>
                  </m:e>
                </m:d>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Ω</m:t>
                        </m:r>
                      </m:e>
                    </m:acc>
                  </m:e>
                  <m:sub>
                    <m:r>
                      <w:rPr>
                        <w:rFonts w:ascii="Cambria Math" w:hAnsi="Cambria Math"/>
                      </w:rPr>
                      <m:t xml:space="preserve"> </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 </m:t>
                        </m:r>
                      </m:sub>
                    </m:sSub>
                  </m:e>
                </m:d>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 xml:space="preserve"> </m:t>
                        </m:r>
                      </m:sub>
                    </m:sSub>
                  </m:e>
                </m:d>
                <m:r>
                  <w:rPr>
                    <w:rFonts w:ascii="Cambria Math" w:hAnsi="Cambria Math"/>
                  </w:rPr>
                  <m:t xml:space="preserve"> </m:t>
                </m:r>
              </m:oMath>
            </m:oMathPara>
          </w:p>
        </w:tc>
        <w:tc>
          <w:tcPr>
            <w:tcW w:w="679" w:type="dxa"/>
            <w:vAlign w:val="center"/>
          </w:tcPr>
          <w:p w:rsidR="008D1514" w:rsidRDefault="008D1514" w:rsidP="008D1514">
            <w:pPr>
              <w:jc w:val="center"/>
            </w:pPr>
            <w:r>
              <w:t>(</w:t>
            </w:r>
            <w:fldSimple w:instr=" SEQ Equation \* ARABIC ">
              <w:r>
                <w:rPr>
                  <w:noProof/>
                </w:rPr>
                <w:t>9</w:t>
              </w:r>
            </w:fldSimple>
            <w:r>
              <w:rPr>
                <w:noProof/>
              </w:rPr>
              <w:t>)</w:t>
            </w:r>
          </w:p>
        </w:tc>
      </w:tr>
    </w:tbl>
    <w:p w:rsidR="008D1514" w:rsidRDefault="008D1514" w:rsidP="00215467"/>
    <w:p w:rsidR="00215467" w:rsidRDefault="00215467" w:rsidP="00215467">
      <w:r>
        <w:lastRenderedPageBreak/>
        <w:t xml:space="preserve">For the following analysis, consultation of a </w:t>
      </w:r>
      <w:commentRangeStart w:id="27"/>
      <w:r>
        <w:t>visual grid can be beneficial.</w:t>
      </w:r>
      <w:commentRangeEnd w:id="27"/>
      <w:r w:rsidR="001918FD">
        <w:rPr>
          <w:rStyle w:val="CommentReference"/>
        </w:rPr>
        <w:commentReference w:id="27"/>
      </w:r>
      <w:r w:rsidR="00952754">
        <w:t xml:space="preserve"> To simplify notation, </w:t>
      </w:r>
      <m:oMath>
        <m:d>
          <m:dPr>
            <m:ctrlPr>
              <w:rPr>
                <w:rFonts w:ascii="Cambria Math" w:hAnsi="Cambria Math"/>
                <w:i/>
              </w:rPr>
            </m:ctrlPr>
          </m:dPr>
          <m:e>
            <m:r>
              <w:rPr>
                <w:rFonts w:ascii="Cambria Math" w:hAnsi="Cambria Math"/>
              </w:rPr>
              <m:t>i,j</m:t>
            </m:r>
          </m:e>
        </m:d>
        <m:r>
          <w:rPr>
            <w:rFonts w:ascii="Cambria Math" w:hAnsi="Cambria Math"/>
          </w:rPr>
          <m:t xml:space="preserve"> </m:t>
        </m:r>
      </m:oMath>
      <w:r w:rsidR="00952754">
        <w:t xml:space="preserve">is taken to equal </w:t>
      </w:r>
      <m:oMath>
        <m:r>
          <w:rPr>
            <w:rFonts w:ascii="Cambria Math" w:hAnsi="Cambria Math"/>
          </w:rPr>
          <m:t>ij</m:t>
        </m:r>
      </m:oMath>
      <w:r w:rsidR="00952754">
        <w:t xml:space="preserve">, and actions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ul</m:t>
            </m:r>
          </m:sub>
        </m:sSub>
      </m:oMath>
      <w:r w:rsidR="008D1514">
        <w:t>.</w:t>
      </w:r>
    </w:p>
    <w:p w:rsidR="00215467" w:rsidRPr="00C44FBE" w:rsidRDefault="00215467" w:rsidP="002154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commentRangeStart w:id="28"/>
          <w:p w:rsidR="00215467" w:rsidRDefault="007F5724" w:rsidP="0019552D">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r>
                  <w:rPr>
                    <w:rFonts w:ascii="Cambria Math" w:hAnsi="Cambria Math"/>
                  </w:rPr>
                  <m:t>(i,j)=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nary>
                      <m:naryPr>
                        <m:chr m:val="∑"/>
                        <m:limLoc m:val="undOvr"/>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 xml:space="preserve">∈S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i'j'|ij,</m:t>
                            </m:r>
                            <m:sSub>
                              <m:sSubPr>
                                <m:ctrlPr>
                                  <w:rPr>
                                    <w:rFonts w:ascii="Cambria Math" w:hAnsi="Cambria Math"/>
                                    <w:i/>
                                  </w:rPr>
                                </m:ctrlPr>
                              </m:sSubPr>
                              <m:e>
                                <m:r>
                                  <w:rPr>
                                    <w:rFonts w:ascii="Cambria Math" w:hAnsi="Cambria Math"/>
                                  </w:rPr>
                                  <m:t>a</m:t>
                                </m:r>
                              </m:e>
                              <m:sub>
                                <m:r>
                                  <w:rPr>
                                    <w:rFonts w:ascii="Cambria Math" w:hAnsi="Cambria Math"/>
                                  </w:rPr>
                                  <m:t>ul</m:t>
                                </m:r>
                              </m:sub>
                            </m:sSub>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ij,</m:t>
                                </m:r>
                                <m:sSub>
                                  <m:sSubPr>
                                    <m:ctrlPr>
                                      <w:rPr>
                                        <w:rFonts w:ascii="Cambria Math" w:hAnsi="Cambria Math"/>
                                        <w:i/>
                                      </w:rPr>
                                    </m:ctrlPr>
                                  </m:sSubPr>
                                  <m:e>
                                    <m:r>
                                      <w:rPr>
                                        <w:rFonts w:ascii="Cambria Math" w:hAnsi="Cambria Math"/>
                                      </w:rPr>
                                      <m:t>a</m:t>
                                    </m:r>
                                  </m:e>
                                  <m:sub>
                                    <m:r>
                                      <w:rPr>
                                        <w:rFonts w:ascii="Cambria Math" w:hAnsi="Cambria Math"/>
                                      </w:rPr>
                                      <m:t>ul</m:t>
                                    </m:r>
                                  </m:sub>
                                </m:sSub>
                                <m:r>
                                  <w:rPr>
                                    <w:rFonts w:ascii="Cambria Math" w:hAnsi="Cambria Math"/>
                                  </w:rPr>
                                  <m:t>,i'j'</m:t>
                                </m:r>
                              </m:e>
                            </m:d>
                            <m:r>
                              <w:rPr>
                                <w:rFonts w:ascii="Cambria Math" w:hAnsi="Cambria Math"/>
                              </w:rPr>
                              <m:t>+γV</m:t>
                            </m:r>
                            <m:d>
                              <m:dPr>
                                <m:ctrlPr>
                                  <w:rPr>
                                    <w:rFonts w:ascii="Cambria Math" w:hAnsi="Cambria Math"/>
                                    <w:i/>
                                  </w:rPr>
                                </m:ctrlPr>
                              </m:dPr>
                              <m:e>
                                <m:r>
                                  <w:rPr>
                                    <w:rFonts w:ascii="Cambria Math" w:hAnsi="Cambria Math"/>
                                  </w:rPr>
                                  <m:t>i'j'</m:t>
                                </m:r>
                              </m:e>
                            </m:d>
                          </m:e>
                        </m:d>
                      </m:e>
                    </m:nary>
                  </m:e>
                </m:func>
                <w:commentRangeEnd w:id="28"/>
                <m:r>
                  <m:rPr>
                    <m:sty m:val="p"/>
                  </m:rPr>
                  <w:rPr>
                    <w:rStyle w:val="CommentReference"/>
                  </w:rPr>
                  <w:commentReference w:id="28"/>
                </m:r>
              </m:oMath>
            </m:oMathPara>
          </w:p>
        </w:tc>
        <w:tc>
          <w:tcPr>
            <w:tcW w:w="679" w:type="dxa"/>
            <w:vAlign w:val="center"/>
          </w:tcPr>
          <w:p w:rsidR="00215467" w:rsidRDefault="00215467" w:rsidP="008D1514">
            <w:pPr>
              <w:jc w:val="center"/>
            </w:pPr>
            <w:r>
              <w:t>(</w:t>
            </w:r>
            <w:fldSimple w:instr=" SEQ Equation \* ARABIC ">
              <w:r w:rsidR="008D1514">
                <w:rPr>
                  <w:noProof/>
                </w:rPr>
                <w:t>10</w:t>
              </w:r>
            </w:fldSimple>
            <w:r>
              <w:rPr>
                <w:noProof/>
              </w:rPr>
              <w:t>)</w:t>
            </w:r>
          </w:p>
        </w:tc>
      </w:tr>
    </w:tbl>
    <w:p w:rsidR="00215467" w:rsidRDefault="00215467" w:rsidP="00215467">
      <w:r>
        <w:t xml:space="preserve">knowing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r>
              <w:rPr>
                <w:rFonts w:ascii="Cambria Math" w:hAnsi="Cambria Math"/>
              </w:rPr>
              <m:t>R</m:t>
            </m:r>
            <m:d>
              <m:dPr>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r>
                  <w:rPr>
                    <w:rFonts w:ascii="Cambria Math" w:hAnsi="Cambria Math"/>
                  </w:rPr>
                  <m:t>,</m:t>
                </m:r>
                <m:d>
                  <m:dPr>
                    <m:ctrlPr>
                      <w:rPr>
                        <w:rFonts w:ascii="Cambria Math" w:hAnsi="Cambria Math"/>
                        <w:i/>
                      </w:rPr>
                    </m:ctrlPr>
                  </m:dPr>
                  <m:e>
                    <m:r>
                      <w:rPr>
                        <w:rFonts w:ascii="Cambria Math" w:hAnsi="Cambria Math"/>
                      </w:rPr>
                      <m:t>i',j'</m:t>
                    </m:r>
                  </m:e>
                </m:d>
              </m:e>
            </m:d>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r>
              <w:rPr>
                <w:rFonts w:ascii="Cambria Math" w:hAnsi="Cambria Math"/>
              </w:rPr>
              <m:t>R</m:t>
            </m:r>
            <m:d>
              <m:dPr>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r>
                  <w:rPr>
                    <w:rFonts w:ascii="Cambria Math" w:hAnsi="Cambria Math"/>
                  </w:rPr>
                  <m:t>,</m:t>
                </m:r>
                <m:d>
                  <m:dPr>
                    <m:ctrlPr>
                      <w:rPr>
                        <w:rFonts w:ascii="Cambria Math" w:hAnsi="Cambria Math"/>
                        <w:i/>
                      </w:rPr>
                    </m:ctrlPr>
                  </m:dPr>
                  <m:e>
                    <m:r>
                      <w:rPr>
                        <w:rFonts w:ascii="Cambria Math" w:hAnsi="Cambria Math"/>
                      </w:rPr>
                      <m:t>i',j'</m:t>
                    </m:r>
                  </m:e>
                </m:d>
              </m:e>
            </m:d>
          </m:e>
        </m:func>
      </m:oMath>
      <w:r>
        <w:t xml:space="preserve"> allows the expression to be altered with </w:t>
      </w:r>
      <m:oMath>
        <m:r>
          <w:rPr>
            <w:rFonts w:ascii="Cambria Math" w:hAnsi="Cambria Math"/>
          </w:rPr>
          <m:t>j'</m:t>
        </m:r>
      </m:oMath>
      <w:r>
        <w:t>, using the exchange 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8D1514">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nary>
                      <m:naryPr>
                        <m:chr m:val="∑"/>
                        <m:limLoc m:val="undOvr"/>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 xml:space="preserve">∈S </m:t>
                        </m:r>
                      </m:sub>
                      <m:sup>
                        <m:r>
                          <w:rPr>
                            <w:rFonts w:ascii="Cambria Math" w:hAnsi="Cambria Math"/>
                          </w:rPr>
                          <m:t xml:space="preserve"> </m:t>
                        </m:r>
                      </m:sup>
                      <m:e>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e>
                        </m:d>
                        <m:d>
                          <m:dPr>
                            <m:ctrlPr>
                              <w:rPr>
                                <w:rFonts w:ascii="Cambria Math" w:hAnsi="Cambria Math"/>
                                <w:i/>
                              </w:rPr>
                            </m:ctrlPr>
                          </m:dPr>
                          <m:e>
                            <m:r>
                              <w:rPr>
                                <w:rFonts w:ascii="Cambria Math" w:hAnsi="Cambria Math"/>
                              </w:rPr>
                              <m:t>R</m:t>
                            </m:r>
                            <m:d>
                              <m:dPr>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r>
                                  <w:rPr>
                                    <w:rFonts w:ascii="Cambria Math" w:hAnsi="Cambria Math"/>
                                  </w:rPr>
                                  <m:t>,</m:t>
                                </m:r>
                                <m:d>
                                  <m:dPr>
                                    <m:ctrlPr>
                                      <w:rPr>
                                        <w:rFonts w:ascii="Cambria Math" w:hAnsi="Cambria Math"/>
                                        <w:i/>
                                      </w:rPr>
                                    </m:ctrlPr>
                                  </m:dPr>
                                  <m:e>
                                    <m:r>
                                      <w:rPr>
                                        <w:rFonts w:ascii="Cambria Math" w:hAnsi="Cambria Math"/>
                                      </w:rPr>
                                      <m:t>i',j'</m:t>
                                    </m:r>
                                  </m:e>
                                </m:d>
                              </m:e>
                            </m:d>
                            <m:r>
                              <w:rPr>
                                <w:rFonts w:ascii="Cambria Math" w:hAnsi="Cambria Math"/>
                              </w:rPr>
                              <m:t>+γV</m:t>
                            </m:r>
                            <m:d>
                              <m:dPr>
                                <m:ctrlPr>
                                  <w:rPr>
                                    <w:rFonts w:ascii="Cambria Math" w:hAnsi="Cambria Math"/>
                                    <w:i/>
                                  </w:rPr>
                                </m:ctrlPr>
                              </m:dPr>
                              <m:e>
                                <m:d>
                                  <m:dPr>
                                    <m:ctrlPr>
                                      <w:rPr>
                                        <w:rFonts w:ascii="Cambria Math" w:hAnsi="Cambria Math"/>
                                        <w:i/>
                                      </w:rPr>
                                    </m:ctrlPr>
                                  </m:dPr>
                                  <m:e>
                                    <m:r>
                                      <w:rPr>
                                        <w:rFonts w:ascii="Cambria Math" w:hAnsi="Cambria Math"/>
                                      </w:rPr>
                                      <m:t>i',j'</m:t>
                                    </m:r>
                                  </m:e>
                                </m:d>
                              </m:e>
                            </m:d>
                          </m:e>
                        </m:d>
                      </m:e>
                    </m:nary>
                  </m:e>
                </m:func>
              </m:oMath>
            </m:oMathPara>
          </w:p>
        </w:tc>
        <w:tc>
          <w:tcPr>
            <w:tcW w:w="679" w:type="dxa"/>
            <w:vAlign w:val="center"/>
          </w:tcPr>
          <w:p w:rsidR="00215467" w:rsidRDefault="00215467" w:rsidP="008D1514">
            <w:pPr>
              <w:jc w:val="center"/>
            </w:pPr>
            <w:r>
              <w:t>(</w:t>
            </w:r>
            <w:fldSimple w:instr=" SEQ Equation \* ARABIC ">
              <w:r w:rsidR="008D1514">
                <w:rPr>
                  <w:noProof/>
                </w:rPr>
                <w:t>11</w:t>
              </w:r>
            </w:fldSimple>
            <w:r>
              <w:rPr>
                <w:noProof/>
              </w:rPr>
              <w:t>)</w:t>
            </w:r>
          </w:p>
        </w:tc>
      </w:tr>
    </w:tbl>
    <w:p w:rsidR="00215467" w:rsidRPr="00CA096F" w:rsidRDefault="00215467" w:rsidP="00215467"/>
    <w:p w:rsidR="00215467" w:rsidRDefault="00215467" w:rsidP="00215467">
      <w:r>
        <w:t xml:space="preserve">It then becomes clear that the reward dependency can be expressed in terms of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m:t>
        </m:r>
      </m:oMath>
      <w:r>
        <w:t>only: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595E96">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nary>
                      <m:naryPr>
                        <m:chr m:val="∑"/>
                        <m:limLoc m:val="undOvr"/>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 xml:space="preserve">∈S </m:t>
                        </m:r>
                      </m:sub>
                      <m:sup>
                        <m:r>
                          <w:rPr>
                            <w:rFonts w:ascii="Cambria Math" w:hAnsi="Cambria Math"/>
                          </w:rPr>
                          <m:t xml:space="preserve"> </m:t>
                        </m:r>
                      </m:sup>
                      <m:e>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,i',j</m:t>
                                </m:r>
                              </m:e>
                            </m:d>
                            <m:r>
                              <w:rPr>
                                <w:rFonts w:ascii="Cambria Math" w:hAnsi="Cambria Math"/>
                              </w:rPr>
                              <m:t>+γV</m:t>
                            </m:r>
                            <m:d>
                              <m:dPr>
                                <m:ctrlPr>
                                  <w:rPr>
                                    <w:rFonts w:ascii="Cambria Math" w:hAnsi="Cambria Math"/>
                                    <w:i/>
                                  </w:rPr>
                                </m:ctrlPr>
                              </m:dPr>
                              <m:e>
                                <m:d>
                                  <m:dPr>
                                    <m:ctrlPr>
                                      <w:rPr>
                                        <w:rFonts w:ascii="Cambria Math" w:hAnsi="Cambria Math"/>
                                        <w:i/>
                                      </w:rPr>
                                    </m:ctrlPr>
                                  </m:dPr>
                                  <m:e>
                                    <m:r>
                                      <w:rPr>
                                        <w:rFonts w:ascii="Cambria Math" w:hAnsi="Cambria Math"/>
                                      </w:rPr>
                                      <m:t>i',j'</m:t>
                                    </m:r>
                                  </m:e>
                                </m:d>
                              </m:e>
                            </m:d>
                          </m:e>
                        </m:d>
                      </m:e>
                    </m:nary>
                  </m:e>
                </m:func>
              </m:oMath>
            </m:oMathPara>
          </w:p>
        </w:tc>
        <w:tc>
          <w:tcPr>
            <w:tcW w:w="679" w:type="dxa"/>
            <w:vAlign w:val="center"/>
          </w:tcPr>
          <w:p w:rsidR="00215467" w:rsidRDefault="00215467" w:rsidP="008D1514">
            <w:pPr>
              <w:jc w:val="center"/>
            </w:pPr>
            <w:r>
              <w:t>(</w:t>
            </w:r>
            <w:fldSimple w:instr=" SEQ Equation \* ARABIC ">
              <w:r w:rsidR="008D1514">
                <w:rPr>
                  <w:noProof/>
                </w:rPr>
                <w:t>12</w:t>
              </w:r>
            </w:fldSimple>
            <w:r>
              <w:rPr>
                <w:noProof/>
              </w:rPr>
              <w:t>)</w:t>
            </w:r>
          </w:p>
        </w:tc>
      </w:tr>
    </w:tbl>
    <w:p w:rsidR="00215467" w:rsidRDefault="00215467" w:rsidP="00215467">
      <w:r>
        <w:t xml:space="preserve">At this point, it is possible to note that the Transition function may be decomposed </w:t>
      </w:r>
      <m:oMath>
        <m:r>
          <w:rPr>
            <w:rFonts w:ascii="Cambria Math" w:hAnsi="Cambria Math"/>
          </w:rPr>
          <m:t>P</m:t>
        </m:r>
        <m:d>
          <m:dPr>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e>
        </m:d>
        <m:r>
          <w:rPr>
            <w:rFonts w:ascii="Cambria Math" w:hAnsi="Cambria Math"/>
          </w:rPr>
          <m:t>=P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m:t>
            </m:r>
          </m:e>
        </m:d>
        <m:r>
          <w:rPr>
            <w:rFonts w:ascii="Cambria Math" w:hAnsi="Cambria Math"/>
          </w:rPr>
          <m:t>P</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,j</m:t>
            </m:r>
          </m:e>
        </m:d>
      </m:oMath>
      <w:r>
        <w:t>.</w:t>
      </w:r>
      <w:r w:rsidR="002F3CE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B773CC">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nary>
                      <m:naryPr>
                        <m:chr m:val="∑"/>
                        <m:limLoc m:val="undOvr"/>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 xml:space="preserve">∈S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m:t>
                            </m:r>
                          </m:e>
                        </m:d>
                        <m:r>
                          <w:rPr>
                            <w:rFonts w:ascii="Cambria Math" w:hAnsi="Cambria Math"/>
                          </w:rPr>
                          <m:t>P</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,j</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,i',j</m:t>
                                </m:r>
                              </m:e>
                            </m:d>
                            <m:r>
                              <w:rPr>
                                <w:rFonts w:ascii="Cambria Math" w:hAnsi="Cambria Math"/>
                              </w:rPr>
                              <m:t>+γV</m:t>
                            </m:r>
                            <m:d>
                              <m:dPr>
                                <m:ctrlPr>
                                  <w:rPr>
                                    <w:rFonts w:ascii="Cambria Math" w:hAnsi="Cambria Math"/>
                                    <w:i/>
                                  </w:rPr>
                                </m:ctrlPr>
                              </m:dPr>
                              <m:e>
                                <m:d>
                                  <m:dPr>
                                    <m:ctrlPr>
                                      <w:rPr>
                                        <w:rFonts w:ascii="Cambria Math" w:hAnsi="Cambria Math"/>
                                        <w:i/>
                                      </w:rPr>
                                    </m:ctrlPr>
                                  </m:dPr>
                                  <m:e>
                                    <m:r>
                                      <w:rPr>
                                        <w:rFonts w:ascii="Cambria Math" w:hAnsi="Cambria Math"/>
                                      </w:rPr>
                                      <m:t>i',j'</m:t>
                                    </m:r>
                                  </m:e>
                                </m:d>
                              </m:e>
                            </m:d>
                          </m:e>
                        </m:d>
                      </m:e>
                    </m:nary>
                  </m:e>
                </m:func>
              </m:oMath>
            </m:oMathPara>
          </w:p>
        </w:tc>
        <w:tc>
          <w:tcPr>
            <w:tcW w:w="679" w:type="dxa"/>
            <w:vAlign w:val="center"/>
          </w:tcPr>
          <w:p w:rsidR="00215467" w:rsidRDefault="00215467" w:rsidP="008D1514">
            <w:pPr>
              <w:jc w:val="center"/>
            </w:pPr>
            <w:r>
              <w:t>(</w:t>
            </w:r>
            <w:fldSimple w:instr=" SEQ Equation \* ARABIC ">
              <w:r w:rsidR="008D1514">
                <w:rPr>
                  <w:noProof/>
                </w:rPr>
                <w:t>13</w:t>
              </w:r>
            </w:fldSimple>
            <w:r>
              <w:rPr>
                <w:noProof/>
              </w:rPr>
              <w:t>)</w:t>
            </w:r>
          </w:p>
        </w:tc>
      </w:tr>
    </w:tbl>
    <w:p w:rsidR="00215467" w:rsidRPr="00CA096F" w:rsidRDefault="00215467" w:rsidP="00215467">
      <w:r>
        <w:t>Leading to a summation decomposition: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E07A91">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nary>
                      <m:naryPr>
                        <m:chr m:val="∑"/>
                        <m:limLoc m:val="undOvr"/>
                        <m:ctrlPr>
                          <w:rPr>
                            <w:rFonts w:ascii="Cambria Math" w:hAnsi="Cambria Math"/>
                            <w:i/>
                          </w:rPr>
                        </m:ctrlPr>
                      </m:naryPr>
                      <m:sub>
                        <m:r>
                          <w:rPr>
                            <w:rFonts w:ascii="Cambria Math" w:hAnsi="Cambria Math"/>
                          </w:rPr>
                          <m:t xml:space="preserve">i'∈S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,i</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j'∈S</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,i',j</m:t>
                                        </m:r>
                                      </m:e>
                                    </m:d>
                                    <m:r>
                                      <w:rPr>
                                        <w:rFonts w:ascii="Cambria Math" w:hAnsi="Cambria Math"/>
                                      </w:rPr>
                                      <m:t>+γV</m:t>
                                    </m:r>
                                    <m:d>
                                      <m:dPr>
                                        <m:ctrlPr>
                                          <w:rPr>
                                            <w:rFonts w:ascii="Cambria Math" w:hAnsi="Cambria Math"/>
                                            <w:i/>
                                          </w:rPr>
                                        </m:ctrlPr>
                                      </m:dPr>
                                      <m:e>
                                        <m:d>
                                          <m:dPr>
                                            <m:ctrlPr>
                                              <w:rPr>
                                                <w:rFonts w:ascii="Cambria Math" w:hAnsi="Cambria Math"/>
                                                <w:i/>
                                              </w:rPr>
                                            </m:ctrlPr>
                                          </m:dPr>
                                          <m:e>
                                            <m:r>
                                              <w:rPr>
                                                <w:rFonts w:ascii="Cambria Math" w:hAnsi="Cambria Math"/>
                                              </w:rPr>
                                              <m:t>i',j'</m:t>
                                            </m:r>
                                          </m:e>
                                        </m:d>
                                      </m:e>
                                    </m:d>
                                  </m:e>
                                </m:d>
                              </m:e>
                            </m:nary>
                          </m:e>
                        </m:d>
                      </m:e>
                    </m:nary>
                  </m:e>
                </m:func>
              </m:oMath>
            </m:oMathPara>
          </w:p>
        </w:tc>
        <w:tc>
          <w:tcPr>
            <w:tcW w:w="679" w:type="dxa"/>
            <w:vAlign w:val="center"/>
          </w:tcPr>
          <w:p w:rsidR="00215467" w:rsidRDefault="00215467" w:rsidP="008D1514">
            <w:pPr>
              <w:jc w:val="center"/>
            </w:pPr>
            <w:r>
              <w:t>(</w:t>
            </w:r>
            <w:fldSimple w:instr=" SEQ Equation \* ARABIC ">
              <w:r w:rsidR="008D1514">
                <w:rPr>
                  <w:noProof/>
                </w:rPr>
                <w:t>14</w:t>
              </w:r>
            </w:fldSimple>
            <w:r>
              <w:rPr>
                <w:noProof/>
              </w:rPr>
              <w:t>)</w:t>
            </w:r>
          </w:p>
        </w:tc>
      </w:tr>
    </w:tbl>
    <w:p w:rsidR="00215467" w:rsidRDefault="00215467" w:rsidP="00215467"/>
    <w:p w:rsidR="00215467" w:rsidRDefault="00215467" w:rsidP="00215467">
      <w:r>
        <w:t>It is also possible to take the difference between two reward functions</w:t>
      </w:r>
      <w:r w:rsidR="001B2B17">
        <w:t xml:space="preserve">, differentiated by </w:t>
      </w:r>
      <m:oMath>
        <m:r>
          <w:rPr>
            <w:rFonts w:ascii="Cambria Math" w:hAnsi="Cambria Math"/>
          </w:rPr>
          <m:t>i</m:t>
        </m:r>
      </m:oMath>
      <w:r w:rsidR="001B2B17">
        <w:t xml:space="preserve"> and </w:t>
      </w:r>
      <m:oMath>
        <m:r>
          <w:rPr>
            <w:rFonts w:ascii="Cambria Math" w:hAnsi="Cambria Math"/>
          </w:rPr>
          <m:t>i</m:t>
        </m:r>
      </m:oMath>
      <w:r w:rsidR="001B2B17">
        <w:t>’</w:t>
      </w:r>
      <w:r>
        <w:t>, to achieve a</w:t>
      </w:r>
      <w:r w:rsidR="008778CF">
        <w:t xml:space="preserve"> favourable formulation</w:t>
      </w:r>
      <w:r w:rsidR="001B2B17">
        <w:t xml:space="preserve">. This addition is possible because our formulation is </w:t>
      </w:r>
      <w:r w:rsidR="007908DC">
        <w:t xml:space="preserve">considering an optimal </w:t>
      </w:r>
      <w:r w:rsidR="001B2B17">
        <w:t xml:space="preserve">action,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oMath>
      <w:r w:rsidR="001B2B1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19291D">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nary>
                      <m:naryPr>
                        <m:chr m:val="∑"/>
                        <m:limLoc m:val="undOvr"/>
                        <m:ctrlPr>
                          <w:rPr>
                            <w:rFonts w:ascii="Cambria Math" w:hAnsi="Cambria Math"/>
                            <w:i/>
                          </w:rPr>
                        </m:ctrlPr>
                      </m:naryPr>
                      <m:sub>
                        <m:r>
                          <w:rPr>
                            <w:rFonts w:ascii="Cambria Math" w:hAnsi="Cambria Math"/>
                          </w:rPr>
                          <m:t xml:space="preserve">i'∈S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,j</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j'∈S</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 xml:space="preserve"> </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,i,j</m:t>
                                        </m:r>
                                      </m:e>
                                    </m:d>
                                    <m:r>
                                      <w:rPr>
                                        <w:rFonts w:ascii="Cambria Math" w:hAnsi="Cambria Math"/>
                                      </w:rPr>
                                      <m:t>+γV</m:t>
                                    </m:r>
                                    <m:d>
                                      <m:dPr>
                                        <m:ctrlPr>
                                          <w:rPr>
                                            <w:rFonts w:ascii="Cambria Math" w:hAnsi="Cambria Math"/>
                                            <w:i/>
                                          </w:rPr>
                                        </m:ctrlPr>
                                      </m:dPr>
                                      <m:e>
                                        <m:r>
                                          <w:rPr>
                                            <w:rFonts w:ascii="Cambria Math" w:hAnsi="Cambria Math"/>
                                          </w:rPr>
                                          <m:t>i',j'</m:t>
                                        </m:r>
                                      </m:e>
                                    </m:d>
                                    <m:r>
                                      <w:rPr>
                                        <w:rFonts w:ascii="Cambria Math" w:hAnsi="Cambria Math"/>
                                      </w:rPr>
                                      <m:t>-γV</m:t>
                                    </m:r>
                                    <m:d>
                                      <m:dPr>
                                        <m:ctrlPr>
                                          <w:rPr>
                                            <w:rFonts w:ascii="Cambria Math" w:hAnsi="Cambria Math"/>
                                            <w:i/>
                                          </w:rPr>
                                        </m:ctrlPr>
                                      </m:dPr>
                                      <m:e>
                                        <m:r>
                                          <w:rPr>
                                            <w:rFonts w:ascii="Cambria Math" w:hAnsi="Cambria Math"/>
                                          </w:rPr>
                                          <m:t>i',j</m:t>
                                        </m:r>
                                      </m:e>
                                    </m:d>
                                  </m:e>
                                </m:d>
                              </m:e>
                            </m:nary>
                          </m:e>
                        </m:d>
                      </m:e>
                    </m:nary>
                  </m:e>
                </m:func>
              </m:oMath>
            </m:oMathPara>
          </w:p>
        </w:tc>
        <w:tc>
          <w:tcPr>
            <w:tcW w:w="679" w:type="dxa"/>
            <w:vAlign w:val="center"/>
          </w:tcPr>
          <w:p w:rsidR="00215467" w:rsidRDefault="00215467" w:rsidP="008D1514">
            <w:pPr>
              <w:jc w:val="center"/>
            </w:pPr>
            <w:r>
              <w:t>(</w:t>
            </w:r>
            <w:fldSimple w:instr=" SEQ Equation \* ARABIC ">
              <w:r w:rsidR="008D1514">
                <w:rPr>
                  <w:noProof/>
                </w:rPr>
                <w:t>15</w:t>
              </w:r>
            </w:fldSimple>
            <w:r>
              <w:rPr>
                <w:noProof/>
              </w:rPr>
              <w:t>)</w:t>
            </w:r>
          </w:p>
        </w:tc>
      </w:tr>
    </w:tbl>
    <w:p w:rsidR="00215467" w:rsidRDefault="00215467" w:rsidP="00215467">
      <w:r>
        <w:t xml:space="preserve">And, an optimal decision policy can be substituted in for action selection </w:t>
      </w:r>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a</m:t>
                    </m:r>
                  </m:e>
                  <m:sub>
                    <m:r>
                      <w:rPr>
                        <w:rFonts w:ascii="Cambria Math" w:hAnsi="Cambria Math"/>
                      </w:rPr>
                      <m:t>l</m:t>
                    </m:r>
                  </m:sub>
                </m:sSub>
              </m:lim>
            </m:limLow>
          </m:fName>
          <m:e>
            <m:nary>
              <m:naryPr>
                <m:chr m:val="∑"/>
                <m:limLoc m:val="undOvr"/>
                <m:ctrlPr>
                  <w:rPr>
                    <w:rFonts w:ascii="Cambria Math" w:hAnsi="Cambria Math"/>
                    <w:i/>
                  </w:rPr>
                </m:ctrlPr>
              </m:naryPr>
              <m:sub>
                <m:r>
                  <w:rPr>
                    <w:rFonts w:ascii="Cambria Math" w:hAnsi="Cambria Math"/>
                  </w:rPr>
                  <m:t xml:space="preserve">j'∈S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,j</m:t>
                    </m:r>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|i</m:t>
                        </m:r>
                      </m:e>
                    </m:d>
                    <m:r>
                      <w:rPr>
                        <w:rFonts w:ascii="Cambria Math" w:hAnsi="Cambria Math"/>
                      </w:rPr>
                      <m:t>+γV</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|i</m:t>
                        </m:r>
                      </m:e>
                    </m:d>
                  </m:e>
                </m:d>
              </m:e>
            </m:nary>
          </m:e>
        </m:func>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7B4773">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nary>
                      <m:naryPr>
                        <m:chr m:val="∑"/>
                        <m:limLoc m:val="undOvr"/>
                        <m:ctrlPr>
                          <w:rPr>
                            <w:rFonts w:ascii="Cambria Math" w:hAnsi="Cambria Math"/>
                            <w:i/>
                          </w:rPr>
                        </m:ctrlPr>
                      </m:naryPr>
                      <m:sub>
                        <m:r>
                          <w:rPr>
                            <w:rFonts w:ascii="Cambria Math" w:hAnsi="Cambria Math"/>
                          </w:rPr>
                          <m:t xml:space="preserve">i'∈S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,i</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j'∈S</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j'|</m:t>
                                    </m:r>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,j</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 xml:space="preserve"> </m:t>
                                            </m:r>
                                          </m:sup>
                                        </m:sSup>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,i,j'</m:t>
                                        </m:r>
                                      </m:e>
                                    </m:d>
                                    <m:r>
                                      <w:rPr>
                                        <w:rFonts w:ascii="Cambria Math" w:hAnsi="Cambria Math"/>
                                      </w:rPr>
                                      <m:t>+γV</m:t>
                                    </m:r>
                                    <m:d>
                                      <m:dPr>
                                        <m:ctrlPr>
                                          <w:rPr>
                                            <w:rFonts w:ascii="Cambria Math" w:hAnsi="Cambria Math"/>
                                            <w:i/>
                                          </w:rPr>
                                        </m:ctrlPr>
                                      </m:dPr>
                                      <m:e>
                                        <m:r>
                                          <w:rPr>
                                            <w:rFonts w:ascii="Cambria Math" w:hAnsi="Cambria Math"/>
                                          </w:rPr>
                                          <m:t>i',j'</m:t>
                                        </m:r>
                                      </m:e>
                                    </m:d>
                                    <m:r>
                                      <w:rPr>
                                        <w:rFonts w:ascii="Cambria Math" w:hAnsi="Cambria Math"/>
                                      </w:rPr>
                                      <m:t>-γV</m:t>
                                    </m:r>
                                    <m:d>
                                      <m:dPr>
                                        <m:ctrlPr>
                                          <w:rPr>
                                            <w:rFonts w:ascii="Cambria Math" w:hAnsi="Cambria Math"/>
                                            <w:i/>
                                          </w:rPr>
                                        </m:ctrlPr>
                                      </m:dPr>
                                      <m:e>
                                        <m:r>
                                          <w:rPr>
                                            <w:rFonts w:ascii="Cambria Math" w:hAnsi="Cambria Math"/>
                                          </w:rPr>
                                          <m:t>i',j</m:t>
                                        </m:r>
                                      </m:e>
                                    </m:d>
                                  </m:e>
                                </m:d>
                              </m:e>
                            </m:nary>
                          </m:e>
                        </m:d>
                      </m:e>
                    </m:nary>
                  </m:e>
                </m:func>
              </m:oMath>
            </m:oMathPara>
          </w:p>
        </w:tc>
        <w:tc>
          <w:tcPr>
            <w:tcW w:w="679" w:type="dxa"/>
            <w:vAlign w:val="center"/>
          </w:tcPr>
          <w:p w:rsidR="00215467" w:rsidRDefault="00215467" w:rsidP="008D1514">
            <w:pPr>
              <w:jc w:val="center"/>
            </w:pPr>
            <w:r>
              <w:t>(</w:t>
            </w:r>
            <w:fldSimple w:instr=" SEQ Equation \* ARABIC ">
              <w:r w:rsidR="008D1514">
                <w:rPr>
                  <w:noProof/>
                </w:rPr>
                <w:t>16</w:t>
              </w:r>
            </w:fldSimple>
            <w:r>
              <w:rPr>
                <w:noProof/>
              </w:rPr>
              <w:t>)</w:t>
            </w:r>
          </w:p>
        </w:tc>
      </w:tr>
    </w:tbl>
    <w:p w:rsidR="00215467" w:rsidRDefault="00215467" w:rsidP="00215467">
      <w:r>
        <w:t>The formulation can now be radically generalized.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753AC0">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e>
                        </m:d>
                      </m:lim>
                    </m:limLow>
                  </m:fName>
                  <m:e>
                    <m:nary>
                      <m:naryPr>
                        <m:chr m:val="∑"/>
                        <m:limLoc m:val="undOvr"/>
                        <m:ctrlPr>
                          <w:rPr>
                            <w:rFonts w:ascii="Cambria Math" w:hAnsi="Cambria Math"/>
                            <w:i/>
                          </w:rPr>
                        </m:ctrlPr>
                      </m:naryPr>
                      <m:sub>
                        <m:r>
                          <w:rPr>
                            <w:rFonts w:ascii="Cambria Math" w:hAnsi="Cambria Math"/>
                          </w:rPr>
                          <m:t xml:space="preserve">i'∈S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,i</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,j,i</m:t>
                                </m:r>
                              </m:e>
                            </m:d>
                            <m:r>
                              <w:rPr>
                                <w:rFonts w:ascii="Cambria Math" w:hAnsi="Cambria Math"/>
                              </w:rPr>
                              <m:t xml:space="preserve"> +γV</m:t>
                            </m:r>
                            <m:d>
                              <m:dPr>
                                <m:ctrlPr>
                                  <w:rPr>
                                    <w:rFonts w:ascii="Cambria Math" w:hAnsi="Cambria Math"/>
                                    <w:i/>
                                  </w:rPr>
                                </m:ctrlPr>
                              </m:dPr>
                              <m:e>
                                <m:r>
                                  <w:rPr>
                                    <w:rFonts w:ascii="Cambria Math" w:hAnsi="Cambria Math"/>
                                  </w:rPr>
                                  <m:t>i'</m:t>
                                </m:r>
                              </m:e>
                            </m:d>
                          </m:e>
                        </m:d>
                      </m:e>
                    </m:nary>
                    <m:r>
                      <w:rPr>
                        <w:rFonts w:ascii="Cambria Math" w:hAnsi="Cambria Math"/>
                      </w:rPr>
                      <m:t xml:space="preserve"> if </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e>
                </m:func>
                <m:sSubSup>
                  <m:sSubSupPr>
                    <m:ctrlPr>
                      <w:rPr>
                        <w:rFonts w:ascii="Cambria Math" w:hAnsi="Cambria Math"/>
                      </w:rPr>
                    </m:ctrlPr>
                  </m:sSubSupPr>
                  <m:e>
                    <m:r>
                      <m:rPr>
                        <m:sty m:val="p"/>
                      </m:rPr>
                      <w:rPr>
                        <w:rFonts w:ascii="Cambria Math" w:hAnsi="Cambria Math"/>
                      </w:rPr>
                      <m:t>Ω</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j|i</m:t>
                    </m:r>
                  </m:e>
                </m:d>
              </m:oMath>
            </m:oMathPara>
          </w:p>
        </w:tc>
        <w:tc>
          <w:tcPr>
            <w:tcW w:w="679" w:type="dxa"/>
            <w:vAlign w:val="center"/>
          </w:tcPr>
          <w:p w:rsidR="00215467" w:rsidRDefault="00215467" w:rsidP="008D1514">
            <w:pPr>
              <w:jc w:val="center"/>
            </w:pPr>
            <w:r>
              <w:t>(</w:t>
            </w:r>
            <w:fldSimple w:instr=" SEQ Equation \* ARABIC ">
              <w:r w:rsidR="008D1514">
                <w:rPr>
                  <w:noProof/>
                </w:rPr>
                <w:t>17</w:t>
              </w:r>
            </w:fldSimple>
            <w:r>
              <w:rPr>
                <w:noProof/>
              </w:rPr>
              <w:t>)</w:t>
            </w:r>
          </w:p>
        </w:tc>
      </w:tr>
    </w:tbl>
    <w:p w:rsidR="00215467" w:rsidRDefault="00215467" w:rsidP="00215467"/>
    <w:p w:rsidR="00215467" w:rsidRDefault="00215467" w:rsidP="00215467">
      <w:r>
        <w:t xml:space="preserve">From here it is </w:t>
      </w:r>
      <w:commentRangeStart w:id="29"/>
      <w:r>
        <w:t>direct to union the row selection policy:</w:t>
      </w:r>
      <w:commentRangeEnd w:id="29"/>
      <w:r>
        <w:rPr>
          <w:rStyle w:val="CommentReference"/>
        </w:rPr>
        <w:commentReference w:id="2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9179EF">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a</m:t>
                            </m:r>
                          </m:e>
                          <m:sub>
                            <m:r>
                              <w:rPr>
                                <w:rFonts w:ascii="Cambria Math" w:hAnsi="Cambria Math"/>
                              </w:rPr>
                              <m:t>l</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 xml:space="preserve">i'∈S </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,i</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,i</m:t>
                                    </m:r>
                                  </m:e>
                                </m:d>
                                <m:r>
                                  <w:rPr>
                                    <w:rFonts w:ascii="Cambria Math" w:hAnsi="Cambria Math"/>
                                  </w:rPr>
                                  <m:t xml:space="preserve"> +γV</m:t>
                                </m:r>
                                <m:d>
                                  <m:dPr>
                                    <m:ctrlPr>
                                      <w:rPr>
                                        <w:rFonts w:ascii="Cambria Math" w:hAnsi="Cambria Math"/>
                                        <w:i/>
                                      </w:rPr>
                                    </m:ctrlPr>
                                  </m:dPr>
                                  <m:e>
                                    <m:r>
                                      <w:rPr>
                                        <w:rFonts w:ascii="Cambria Math" w:hAnsi="Cambria Math"/>
                                      </w:rPr>
                                      <m:t>i'</m:t>
                                    </m:r>
                                  </m:e>
                                </m:d>
                                <m:r>
                                  <w:rPr>
                                    <w:rFonts w:ascii="Cambria Math" w:hAnsi="Cambria Math"/>
                                  </w:rPr>
                                  <m:t xml:space="preserve"> </m:t>
                                </m:r>
                              </m:e>
                            </m:d>
                          </m:e>
                        </m:nary>
                      </m:e>
                    </m:d>
                    <m: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j|i</m:t>
                            </m:r>
                          </m:e>
                        </m:d>
                      </m:e>
                    </m:d>
                    <m:r>
                      <w:rPr>
                        <w:rFonts w:ascii="Cambria Math" w:hAnsi="Cambria Math"/>
                      </w:rPr>
                      <m:t xml:space="preserve">      if </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e>
                </m:func>
                <m:sSubSup>
                  <m:sSubSupPr>
                    <m:ctrlPr>
                      <w:rPr>
                        <w:rFonts w:ascii="Cambria Math" w:hAnsi="Cambria Math"/>
                      </w:rPr>
                    </m:ctrlPr>
                  </m:sSubSupPr>
                  <m:e>
                    <m:r>
                      <m:rPr>
                        <m:sty m:val="p"/>
                      </m:rPr>
                      <w:rPr>
                        <w:rFonts w:ascii="Cambria Math" w:hAnsi="Cambria Math"/>
                      </w:rPr>
                      <m:t>Ω</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j|i</m:t>
                    </m:r>
                  </m:e>
                </m:d>
              </m:oMath>
            </m:oMathPara>
          </w:p>
        </w:tc>
        <w:tc>
          <w:tcPr>
            <w:tcW w:w="679" w:type="dxa"/>
            <w:vAlign w:val="center"/>
          </w:tcPr>
          <w:p w:rsidR="00215467" w:rsidRDefault="00215467" w:rsidP="008D1514">
            <w:pPr>
              <w:jc w:val="center"/>
            </w:pPr>
            <w:r>
              <w:t>(</w:t>
            </w:r>
            <w:fldSimple w:instr=" SEQ Equation \* ARABIC ">
              <w:r w:rsidR="008D1514">
                <w:rPr>
                  <w:noProof/>
                </w:rPr>
                <w:t>18</w:t>
              </w:r>
            </w:fldSimple>
            <w:r>
              <w:rPr>
                <w:noProof/>
              </w:rPr>
              <w:t>)</w:t>
            </w:r>
          </w:p>
        </w:tc>
      </w:tr>
    </w:tbl>
    <w:p w:rsidR="00215467" w:rsidRDefault="00215467" w:rsidP="00215467">
      <w:r>
        <w:t>And substitute a definition only dependent on independent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F911C9">
            <w:pPr>
              <w:jc w:val="center"/>
            </w:pPr>
            <m:oMathPara>
              <m:oMath>
                <m:sSubSup>
                  <m:sSubSupPr>
                    <m:ctrlPr>
                      <w:rPr>
                        <w:rFonts w:ascii="Cambria Math" w:hAnsi="Cambria Math"/>
                      </w:rPr>
                    </m:ctrlPr>
                  </m:sSubSupPr>
                  <m:e>
                    <m:r>
                      <m:rPr>
                        <m:sty m:val="p"/>
                      </m:rPr>
                      <w:rPr>
                        <w:rFonts w:ascii="Cambria Math" w:hAnsi="Cambria Math"/>
                      </w:rPr>
                      <m:t>Ω</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u</m:t>
                    </m:r>
                  </m:sub>
                  <m:sup>
                    <m:r>
                      <w:rPr>
                        <w:rFonts w:ascii="Cambria Math" w:hAnsi="Cambria Math"/>
                      </w:rPr>
                      <m:t>*</m:t>
                    </m:r>
                  </m:sup>
                </m:sSubSup>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j|i</m:t>
                    </m:r>
                  </m:e>
                </m:d>
              </m:oMath>
            </m:oMathPara>
          </w:p>
        </w:tc>
        <w:tc>
          <w:tcPr>
            <w:tcW w:w="679" w:type="dxa"/>
            <w:vAlign w:val="center"/>
          </w:tcPr>
          <w:p w:rsidR="00215467" w:rsidRDefault="00215467" w:rsidP="008D1514">
            <w:pPr>
              <w:jc w:val="center"/>
            </w:pPr>
            <w:r>
              <w:t>(</w:t>
            </w:r>
            <w:fldSimple w:instr=" SEQ Equation \* ARABIC ">
              <w:r w:rsidR="008D1514">
                <w:rPr>
                  <w:noProof/>
                </w:rPr>
                <w:t>19</w:t>
              </w:r>
            </w:fldSimple>
            <w:r>
              <w:rPr>
                <w:noProof/>
              </w:rPr>
              <w:t>)</w:t>
            </w:r>
          </w:p>
        </w:tc>
      </w:tr>
    </w:tbl>
    <w:p w:rsidR="00215467" w:rsidRDefault="00215467" w:rsidP="00215467">
      <w:r>
        <w:t xml:space="preserve">And, it follows directly that a specific and optimal global policy can be expressed as every combination of optimal CMDP policies.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024DE2">
            <w:pPr>
              <w:jc w:val="center"/>
            </w:pPr>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u</m:t>
                    </m:r>
                  </m:sub>
                  <m:sup>
                    <m:r>
                      <w:rPr>
                        <w:rFonts w:ascii="Cambria Math" w:hAnsi="Cambria Math"/>
                      </w:rPr>
                      <m:t>*</m:t>
                    </m:r>
                  </m:sup>
                </m:sSubSup>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j|i</m:t>
                    </m:r>
                  </m:e>
                </m:d>
              </m:oMath>
            </m:oMathPara>
          </w:p>
        </w:tc>
        <w:tc>
          <w:tcPr>
            <w:tcW w:w="679" w:type="dxa"/>
            <w:vAlign w:val="center"/>
          </w:tcPr>
          <w:p w:rsidR="00215467" w:rsidRDefault="00215467" w:rsidP="008D1514">
            <w:pPr>
              <w:jc w:val="center"/>
            </w:pPr>
            <w:r>
              <w:t>(</w:t>
            </w:r>
            <w:fldSimple w:instr=" SEQ Equation \* ARABIC ">
              <w:r w:rsidR="008D1514">
                <w:rPr>
                  <w:noProof/>
                </w:rPr>
                <w:t>20</w:t>
              </w:r>
            </w:fldSimple>
            <w:r>
              <w:rPr>
                <w:noProof/>
              </w:rPr>
              <w:t>)</w:t>
            </w:r>
          </w:p>
        </w:tc>
      </w:tr>
    </w:tbl>
    <w:p w:rsidR="00215467" w:rsidRDefault="00215467" w:rsidP="00215467">
      <w:r>
        <w:t>We also know that execution of the regular action policies will converge on these optimal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9"/>
      </w:tblGrid>
      <w:tr w:rsidR="00215467" w:rsidTr="008D1514">
        <w:tc>
          <w:tcPr>
            <w:tcW w:w="8897" w:type="dxa"/>
            <w:vAlign w:val="center"/>
          </w:tcPr>
          <w:p w:rsidR="00215467" w:rsidRDefault="007F5724" w:rsidP="0026403A">
            <w:pPr>
              <w:jc w:val="center"/>
            </w:pPr>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 xml:space="preserve"> </m:t>
                    </m:r>
                  </m:sub>
                  <m:sup>
                    <m:r>
                      <w:rPr>
                        <w:rFonts w:ascii="Cambria Math" w:hAnsi="Cambria Math"/>
                      </w:rPr>
                      <m:t xml:space="preserve"> </m:t>
                    </m:r>
                  </m:sup>
                </m:sSubSup>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u</m:t>
                    </m:r>
                  </m:sub>
                  <m:sup>
                    <m:r>
                      <w:rPr>
                        <w:rFonts w:ascii="Cambria Math" w:hAnsi="Cambria Math"/>
                      </w:rPr>
                      <m:t xml:space="preserve"> </m:t>
                    </m:r>
                  </m:sup>
                </m:sSubSup>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l</m:t>
                    </m:r>
                  </m:sub>
                  <m:sup>
                    <m:r>
                      <w:rPr>
                        <w:rFonts w:ascii="Cambria Math" w:hAnsi="Cambria Math"/>
                      </w:rPr>
                      <m:t xml:space="preserve"> </m:t>
                    </m:r>
                  </m:sup>
                </m:sSubSup>
                <m:d>
                  <m:dPr>
                    <m:ctrlPr>
                      <w:rPr>
                        <w:rFonts w:ascii="Cambria Math" w:hAnsi="Cambria Math"/>
                        <w:i/>
                      </w:rPr>
                    </m:ctrlPr>
                  </m:dPr>
                  <m:e>
                    <m:r>
                      <w:rPr>
                        <w:rFonts w:ascii="Cambria Math" w:hAnsi="Cambria Math"/>
                      </w:rPr>
                      <m:t>j|i</m:t>
                    </m:r>
                  </m:e>
                </m:d>
              </m:oMath>
            </m:oMathPara>
          </w:p>
        </w:tc>
        <w:tc>
          <w:tcPr>
            <w:tcW w:w="679" w:type="dxa"/>
            <w:vAlign w:val="center"/>
          </w:tcPr>
          <w:p w:rsidR="00215467" w:rsidRDefault="00215467" w:rsidP="008D1514">
            <w:pPr>
              <w:jc w:val="center"/>
            </w:pPr>
            <w:r>
              <w:t>(</w:t>
            </w:r>
            <w:fldSimple w:instr=" SEQ Equation \* ARABIC ">
              <w:r w:rsidR="008D1514">
                <w:rPr>
                  <w:noProof/>
                </w:rPr>
                <w:t>21</w:t>
              </w:r>
            </w:fldSimple>
            <w:r>
              <w:rPr>
                <w:noProof/>
              </w:rPr>
              <w:t>)</w:t>
            </w:r>
          </w:p>
        </w:tc>
      </w:tr>
    </w:tbl>
    <w:p w:rsidR="00215467" w:rsidRDefault="00215467" w:rsidP="00215467"/>
    <w:p w:rsidR="00DD151C" w:rsidRPr="00DD151C" w:rsidRDefault="00DD151C" w:rsidP="00DD151C"/>
    <w:sectPr w:rsidR="00DD151C" w:rsidRPr="00DD151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stin" w:date="2015-04-26T21:39:00Z" w:initials="J">
    <w:p w:rsidR="007F5724" w:rsidRDefault="007F5724">
      <w:pPr>
        <w:pStyle w:val="CommentText"/>
      </w:pPr>
      <w:r>
        <w:rPr>
          <w:rStyle w:val="CommentReference"/>
        </w:rPr>
        <w:annotationRef/>
      </w:r>
      <w:r>
        <w:t>Categories of state space decomposition.</w:t>
      </w:r>
    </w:p>
  </w:comment>
  <w:comment w:id="1" w:author="Justin" w:date="2015-10-10T17:00:00Z" w:initials="J">
    <w:p w:rsidR="007F5724" w:rsidRDefault="007F5724">
      <w:pPr>
        <w:pStyle w:val="CommentText"/>
      </w:pPr>
      <w:r>
        <w:rPr>
          <w:rStyle w:val="CommentReference"/>
        </w:rPr>
        <w:annotationRef/>
      </w:r>
      <w:r>
        <w:t>Must use better notation for state space definition</w:t>
      </w:r>
    </w:p>
  </w:comment>
  <w:comment w:id="2" w:author="Justin" w:date="2015-11-30T16:30:00Z" w:initials="J">
    <w:p w:rsidR="007F5724" w:rsidRDefault="007F5724" w:rsidP="00AF0F7F">
      <w:pPr>
        <w:pStyle w:val="CommentText"/>
      </w:pPr>
      <w:r>
        <w:rPr>
          <w:rStyle w:val="CommentReference"/>
        </w:rPr>
        <w:annotationRef/>
      </w:r>
      <w:r>
        <w:t>Must use better notation for state space definition</w:t>
      </w:r>
    </w:p>
  </w:comment>
  <w:comment w:id="3" w:author="Justin" w:date="2015-04-28T22:01:00Z" w:initials="J">
    <w:p w:rsidR="007F5724" w:rsidRDefault="007F5724">
      <w:pPr>
        <w:pStyle w:val="CommentText"/>
      </w:pPr>
      <w:r>
        <w:rPr>
          <w:rStyle w:val="CommentReference"/>
        </w:rPr>
        <w:annotationRef/>
      </w:r>
    </w:p>
  </w:comment>
  <w:comment w:id="4" w:author="Justin" w:date="2015-05-05T18:27:00Z" w:initials="J">
    <w:p w:rsidR="007F5724" w:rsidRDefault="007F5724">
      <w:pPr>
        <w:pStyle w:val="CommentText"/>
      </w:pPr>
      <w:r>
        <w:rPr>
          <w:rStyle w:val="CommentReference"/>
        </w:rPr>
        <w:annotationRef/>
      </w:r>
    </w:p>
  </w:comment>
  <w:comment w:id="5" w:author="Justin" w:date="2015-05-05T18:26:00Z" w:initials="J">
    <w:p w:rsidR="007F5724" w:rsidRDefault="007F5724">
      <w:pPr>
        <w:pStyle w:val="CommentText"/>
      </w:pPr>
      <w:r>
        <w:rPr>
          <w:rStyle w:val="CommentReference"/>
        </w:rPr>
        <w:annotationRef/>
      </w:r>
    </w:p>
  </w:comment>
  <w:comment w:id="6" w:author="Justin" w:date="2015-05-25T14:05:00Z" w:initials="J">
    <w:p w:rsidR="007F5724" w:rsidRDefault="007F5724">
      <w:pPr>
        <w:pStyle w:val="CommentText"/>
      </w:pPr>
      <w:r>
        <w:rPr>
          <w:rStyle w:val="CommentReference"/>
        </w:rPr>
        <w:annotationRef/>
      </w:r>
      <w:r>
        <w:t>Convergence reference</w:t>
      </w:r>
    </w:p>
  </w:comment>
  <w:comment w:id="7" w:author="Justin" w:date="2015-11-30T16:11:00Z" w:initials="J">
    <w:p w:rsidR="007F5724" w:rsidRDefault="007F5724">
      <w:pPr>
        <w:pStyle w:val="CommentText"/>
      </w:pPr>
      <w:r>
        <w:rPr>
          <w:rStyle w:val="CommentReference"/>
        </w:rPr>
        <w:annotationRef/>
      </w:r>
    </w:p>
  </w:comment>
  <w:comment w:id="8" w:author="Justin" w:date="2015-11-30T16:15:00Z" w:initials="J">
    <w:p w:rsidR="007F5724" w:rsidRDefault="007F5724">
      <w:pPr>
        <w:pStyle w:val="CommentText"/>
      </w:pPr>
      <w:r>
        <w:rPr>
          <w:rStyle w:val="CommentReference"/>
        </w:rPr>
        <w:annotationRef/>
      </w:r>
      <w:r>
        <w:t>Checking</w:t>
      </w:r>
    </w:p>
  </w:comment>
  <w:comment w:id="9" w:author="Justin" w:date="2015-11-30T17:03:00Z" w:initials="J">
    <w:p w:rsidR="007F5724" w:rsidRDefault="007F5724">
      <w:pPr>
        <w:pStyle w:val="CommentText"/>
      </w:pPr>
      <w:r>
        <w:rPr>
          <w:rStyle w:val="CommentReference"/>
        </w:rPr>
        <w:annotationRef/>
      </w:r>
    </w:p>
  </w:comment>
  <w:comment w:id="10" w:author="Justin" w:date="2015-11-30T16:44:00Z" w:initials="J">
    <w:p w:rsidR="007F5724" w:rsidRDefault="007F5724">
      <w:pPr>
        <w:pStyle w:val="CommentText"/>
      </w:pPr>
      <w:r>
        <w:rPr>
          <w:rStyle w:val="CommentReference"/>
        </w:rPr>
        <w:annotationRef/>
      </w:r>
      <w:r>
        <w:t>Rectify with agent indexes</w:t>
      </w:r>
    </w:p>
  </w:comment>
  <w:comment w:id="11" w:author="Justin" w:date="2015-10-10T17:17:00Z" w:initials="J">
    <w:p w:rsidR="007F5724" w:rsidRDefault="007F5724">
      <w:pPr>
        <w:pStyle w:val="CommentText"/>
      </w:pPr>
      <w:r>
        <w:rPr>
          <w:rStyle w:val="CommentReference"/>
        </w:rPr>
        <w:annotationRef/>
      </w:r>
    </w:p>
  </w:comment>
  <w:comment w:id="12" w:author="Justin" w:date="2015-10-10T17:19:00Z" w:initials="J">
    <w:p w:rsidR="007F5724" w:rsidRDefault="007F5724">
      <w:pPr>
        <w:pStyle w:val="CommentText"/>
      </w:pPr>
      <w:r>
        <w:rPr>
          <w:rStyle w:val="CommentReference"/>
        </w:rPr>
        <w:annotationRef/>
      </w:r>
      <w:r>
        <w:t>Reference</w:t>
      </w:r>
    </w:p>
  </w:comment>
  <w:comment w:id="13" w:author="Justin" w:date="2015-10-10T17:19:00Z" w:initials="J">
    <w:p w:rsidR="007F5724" w:rsidRDefault="007F5724">
      <w:pPr>
        <w:pStyle w:val="CommentText"/>
      </w:pPr>
      <w:r>
        <w:rPr>
          <w:rStyle w:val="CommentReference"/>
        </w:rPr>
        <w:annotationRef/>
      </w:r>
      <w:r>
        <w:t>Reference</w:t>
      </w:r>
    </w:p>
  </w:comment>
  <w:comment w:id="14" w:author="Justin" w:date="2015-12-01T12:45:00Z" w:initials="J">
    <w:p w:rsidR="007F5724" w:rsidRDefault="007F5724">
      <w:pPr>
        <w:pStyle w:val="CommentText"/>
      </w:pPr>
      <w:r>
        <w:rPr>
          <w:rStyle w:val="CommentReference"/>
        </w:rPr>
        <w:annotationRef/>
      </w:r>
    </w:p>
  </w:comment>
  <w:comment w:id="15" w:author="Justin" w:date="2015-10-10T18:57:00Z" w:initials="J">
    <w:p w:rsidR="007F5724" w:rsidRDefault="007F5724">
      <w:pPr>
        <w:pStyle w:val="CommentText"/>
      </w:pPr>
      <w:r>
        <w:rPr>
          <w:rStyle w:val="CommentReference"/>
        </w:rPr>
        <w:annotationRef/>
      </w:r>
    </w:p>
  </w:comment>
  <w:comment w:id="16" w:author="Justin" w:date="2015-12-01T14:43:00Z" w:initials="J">
    <w:p w:rsidR="007F5724" w:rsidRDefault="007F5724">
      <w:pPr>
        <w:pStyle w:val="CommentText"/>
      </w:pPr>
      <w:r>
        <w:rPr>
          <w:rStyle w:val="CommentReference"/>
        </w:rPr>
        <w:annotationRef/>
      </w:r>
      <w:r>
        <w:t>W</w:t>
      </w:r>
      <w:r>
        <w:rPr>
          <w:vanish/>
        </w:rPr>
        <w:t>nction and regression is dicussed.the CMDP via a gatingg function as the result of a reinforcement leaening (er according to sec</w:t>
      </w:r>
    </w:p>
  </w:comment>
  <w:comment w:id="17" w:author="Justin" w:date="2015-12-02T19:21:00Z" w:initials="J">
    <w:p w:rsidR="007F5724" w:rsidRDefault="007F5724">
      <w:pPr>
        <w:pStyle w:val="CommentText"/>
      </w:pPr>
      <w:r>
        <w:rPr>
          <w:rStyle w:val="CommentReference"/>
        </w:rPr>
        <w:annotationRef/>
      </w:r>
      <w:r>
        <w:t>Trivial, formulate later</w:t>
      </w:r>
    </w:p>
  </w:comment>
  <w:comment w:id="18" w:author="Justin" w:date="2015-12-03T12:30:00Z" w:initials="J">
    <w:p w:rsidR="007F5724" w:rsidRDefault="007F5724" w:rsidP="00A17C22">
      <w:pPr>
        <w:pStyle w:val="CommentText"/>
      </w:pPr>
      <w:r>
        <w:rPr>
          <w:rStyle w:val="CommentReference"/>
        </w:rPr>
        <w:annotationRef/>
      </w:r>
    </w:p>
  </w:comment>
  <w:comment w:id="19" w:author="Justin" w:date="2015-12-03T12:42:00Z" w:initials="J">
    <w:p w:rsidR="007F5724" w:rsidRDefault="007F5724">
      <w:pPr>
        <w:pStyle w:val="CommentText"/>
      </w:pPr>
      <w:r>
        <w:rPr>
          <w:rStyle w:val="CommentReference"/>
        </w:rPr>
        <w:annotationRef/>
      </w:r>
      <w:r>
        <w:t>Too loose</w:t>
      </w:r>
    </w:p>
  </w:comment>
  <w:comment w:id="21" w:author="Justin" w:date="2015-12-03T15:22:00Z" w:initials="J">
    <w:p w:rsidR="007F5724" w:rsidRDefault="007F5724">
      <w:pPr>
        <w:pStyle w:val="CommentText"/>
      </w:pPr>
      <w:r>
        <w:rPr>
          <w:rStyle w:val="CommentReference"/>
        </w:rPr>
        <w:annotationRef/>
      </w:r>
      <w:r>
        <w:t xml:space="preserve"> Seems sketchy. Check math.</w:t>
      </w:r>
    </w:p>
  </w:comment>
  <w:comment w:id="20" w:author="Windows User" w:date="2016-08-11T16:59:00Z" w:initials="WU">
    <w:p w:rsidR="00FA58A9" w:rsidRDefault="00FA58A9">
      <w:pPr>
        <w:pStyle w:val="CommentText"/>
      </w:pPr>
      <w:r>
        <w:rPr>
          <w:rStyle w:val="CommentReference"/>
        </w:rPr>
        <w:annotationRef/>
      </w:r>
      <w:r>
        <w:t>Review this sketcy stuff</w:t>
      </w:r>
      <w:bookmarkStart w:id="22" w:name="_GoBack"/>
      <w:bookmarkEnd w:id="22"/>
    </w:p>
  </w:comment>
  <w:comment w:id="23" w:author="Windows User" w:date="2016-07-24T15:42:00Z" w:initials="WU">
    <w:p w:rsidR="007F5724" w:rsidRDefault="007F5724">
      <w:pPr>
        <w:pStyle w:val="CommentText"/>
      </w:pPr>
      <w:r>
        <w:rPr>
          <w:rStyle w:val="CommentReference"/>
        </w:rPr>
        <w:annotationRef/>
      </w:r>
      <w:r>
        <w:t>I</w:t>
      </w:r>
      <w:r>
        <w:rPr>
          <w:vanish/>
        </w:rPr>
        <w:t>Policy</w:t>
      </w:r>
      <w:r>
        <w:rPr>
          <w:vanish/>
        </w:rPr>
        <w:cr/>
        <w:t>ion</w:t>
      </w:r>
      <w:r>
        <w:rPr>
          <w:vanish/>
        </w:rPr>
        <w:cr/>
        <w:t>feet or just scrunchesmanatied with purpose.es, each growing in diameter, until they intersected in the middle. Acros</w:t>
      </w:r>
    </w:p>
  </w:comment>
  <w:comment w:id="24" w:author="Windows User" w:date="2016-07-24T15:42:00Z" w:initials="WU">
    <w:p w:rsidR="007F5724" w:rsidRDefault="007F5724">
      <w:pPr>
        <w:pStyle w:val="CommentText"/>
      </w:pPr>
      <w:r>
        <w:rPr>
          <w:rStyle w:val="CommentReference"/>
        </w:rPr>
        <w:annotationRef/>
      </w:r>
      <w:r>
        <w:t>Sketchy</w:t>
      </w:r>
    </w:p>
  </w:comment>
  <w:comment w:id="25" w:author="Justin" w:date="2015-12-03T15:14:00Z" w:initials="J">
    <w:p w:rsidR="007F5724" w:rsidRDefault="007F5724">
      <w:pPr>
        <w:pStyle w:val="CommentText"/>
      </w:pPr>
      <w:r>
        <w:rPr>
          <w:rStyle w:val="CommentReference"/>
        </w:rPr>
        <w:annotationRef/>
      </w:r>
      <w:r>
        <w:t>Need to note the parent child relationship for the lemma to operate.</w:t>
      </w:r>
    </w:p>
  </w:comment>
  <w:comment w:id="26" w:author="Justin" w:date="2015-05-25T19:32:00Z" w:initials="J">
    <w:p w:rsidR="007F5724" w:rsidRDefault="007F5724">
      <w:pPr>
        <w:pStyle w:val="CommentText"/>
      </w:pPr>
      <w:r>
        <w:rPr>
          <w:rStyle w:val="CommentReference"/>
        </w:rPr>
        <w:annotationRef/>
      </w:r>
      <w:r>
        <w:t>How to word this</w:t>
      </w:r>
    </w:p>
  </w:comment>
  <w:comment w:id="27" w:author="Justin" w:date="2015-10-10T18:42:00Z" w:initials="J">
    <w:p w:rsidR="007F5724" w:rsidRDefault="007F5724">
      <w:pPr>
        <w:pStyle w:val="CommentText"/>
      </w:pPr>
      <w:r>
        <w:rPr>
          <w:rStyle w:val="CommentReference"/>
        </w:rPr>
        <w:annotationRef/>
      </w:r>
      <w:r>
        <w:t>Visual grid insert</w:t>
      </w:r>
    </w:p>
  </w:comment>
  <w:comment w:id="28" w:author="Justin" w:date="2015-06-04T09:55:00Z" w:initials="J">
    <w:p w:rsidR="007F5724" w:rsidRDefault="007F5724">
      <w:pPr>
        <w:pStyle w:val="CommentText"/>
      </w:pPr>
      <w:r>
        <w:rPr>
          <w:rStyle w:val="CommentReference"/>
        </w:rPr>
        <w:annotationRef/>
      </w:r>
      <w:r>
        <w:t>Decide on notaion</w:t>
      </w:r>
    </w:p>
  </w:comment>
  <w:comment w:id="29" w:author="Justin" w:date="2015-05-25T18:29:00Z" w:initials="J">
    <w:p w:rsidR="007F5724" w:rsidRDefault="007F5724" w:rsidP="00215467">
      <w:pPr>
        <w:pStyle w:val="CommentText"/>
      </w:pPr>
      <w:r>
        <w:rPr>
          <w:rStyle w:val="CommentReference"/>
        </w:rPr>
        <w:annotationRef/>
      </w:r>
      <w:r>
        <w:t>This is not direct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71E"/>
    <w:multiLevelType w:val="hybridMultilevel"/>
    <w:tmpl w:val="31920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6C82759"/>
    <w:multiLevelType w:val="hybridMultilevel"/>
    <w:tmpl w:val="7BBE9A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4FB87E08"/>
    <w:multiLevelType w:val="hybridMultilevel"/>
    <w:tmpl w:val="8876B5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78B"/>
    <w:rsid w:val="00006BFB"/>
    <w:rsid w:val="0001246A"/>
    <w:rsid w:val="0001378B"/>
    <w:rsid w:val="00021F01"/>
    <w:rsid w:val="0002358C"/>
    <w:rsid w:val="00023A7A"/>
    <w:rsid w:val="00024DE2"/>
    <w:rsid w:val="00033030"/>
    <w:rsid w:val="00052BA5"/>
    <w:rsid w:val="00054D21"/>
    <w:rsid w:val="0005707E"/>
    <w:rsid w:val="00057C3A"/>
    <w:rsid w:val="000637C8"/>
    <w:rsid w:val="000638A0"/>
    <w:rsid w:val="00063BAD"/>
    <w:rsid w:val="000668DE"/>
    <w:rsid w:val="00071511"/>
    <w:rsid w:val="00076804"/>
    <w:rsid w:val="00077730"/>
    <w:rsid w:val="00082729"/>
    <w:rsid w:val="0008289B"/>
    <w:rsid w:val="00082CB0"/>
    <w:rsid w:val="00086629"/>
    <w:rsid w:val="0008668B"/>
    <w:rsid w:val="0009337B"/>
    <w:rsid w:val="0009738B"/>
    <w:rsid w:val="000E47F0"/>
    <w:rsid w:val="000E6BBE"/>
    <w:rsid w:val="000F78EE"/>
    <w:rsid w:val="00100EA8"/>
    <w:rsid w:val="001068DC"/>
    <w:rsid w:val="00113DC9"/>
    <w:rsid w:val="00115DA0"/>
    <w:rsid w:val="001419D7"/>
    <w:rsid w:val="00144309"/>
    <w:rsid w:val="00147030"/>
    <w:rsid w:val="00160F91"/>
    <w:rsid w:val="001779EE"/>
    <w:rsid w:val="00183865"/>
    <w:rsid w:val="001918FD"/>
    <w:rsid w:val="001928FD"/>
    <w:rsid w:val="0019291D"/>
    <w:rsid w:val="0019552D"/>
    <w:rsid w:val="00197C90"/>
    <w:rsid w:val="001A3366"/>
    <w:rsid w:val="001B2B17"/>
    <w:rsid w:val="001B50B0"/>
    <w:rsid w:val="001B5111"/>
    <w:rsid w:val="001C34EE"/>
    <w:rsid w:val="001C74F2"/>
    <w:rsid w:val="001D3E41"/>
    <w:rsid w:val="001D7AAC"/>
    <w:rsid w:val="001F111E"/>
    <w:rsid w:val="001F23DF"/>
    <w:rsid w:val="001F54EB"/>
    <w:rsid w:val="00205D6D"/>
    <w:rsid w:val="00207217"/>
    <w:rsid w:val="00215467"/>
    <w:rsid w:val="00215B93"/>
    <w:rsid w:val="00225681"/>
    <w:rsid w:val="00225B44"/>
    <w:rsid w:val="002275F3"/>
    <w:rsid w:val="002323F8"/>
    <w:rsid w:val="00232C8C"/>
    <w:rsid w:val="00235F94"/>
    <w:rsid w:val="0023669D"/>
    <w:rsid w:val="00237484"/>
    <w:rsid w:val="00251090"/>
    <w:rsid w:val="00253F7B"/>
    <w:rsid w:val="00261E62"/>
    <w:rsid w:val="0026403A"/>
    <w:rsid w:val="0026594D"/>
    <w:rsid w:val="00275475"/>
    <w:rsid w:val="00284066"/>
    <w:rsid w:val="0029213B"/>
    <w:rsid w:val="00295201"/>
    <w:rsid w:val="002A1611"/>
    <w:rsid w:val="002C5BCF"/>
    <w:rsid w:val="002D7CBF"/>
    <w:rsid w:val="002E74AC"/>
    <w:rsid w:val="002F3CE2"/>
    <w:rsid w:val="002F64FE"/>
    <w:rsid w:val="002F72D2"/>
    <w:rsid w:val="003029E6"/>
    <w:rsid w:val="00304726"/>
    <w:rsid w:val="0030505B"/>
    <w:rsid w:val="00317FCC"/>
    <w:rsid w:val="003208FE"/>
    <w:rsid w:val="00321ED9"/>
    <w:rsid w:val="00322076"/>
    <w:rsid w:val="00322413"/>
    <w:rsid w:val="00323BE9"/>
    <w:rsid w:val="00325D08"/>
    <w:rsid w:val="00332941"/>
    <w:rsid w:val="00333000"/>
    <w:rsid w:val="003450C9"/>
    <w:rsid w:val="00346ADC"/>
    <w:rsid w:val="00347581"/>
    <w:rsid w:val="00353274"/>
    <w:rsid w:val="003706C9"/>
    <w:rsid w:val="003756FB"/>
    <w:rsid w:val="003851BB"/>
    <w:rsid w:val="00385774"/>
    <w:rsid w:val="003865F4"/>
    <w:rsid w:val="0038660F"/>
    <w:rsid w:val="00395345"/>
    <w:rsid w:val="00396A0E"/>
    <w:rsid w:val="003B0B1C"/>
    <w:rsid w:val="003B3D57"/>
    <w:rsid w:val="003D0A5B"/>
    <w:rsid w:val="003D11B2"/>
    <w:rsid w:val="003D2B9E"/>
    <w:rsid w:val="003F36D2"/>
    <w:rsid w:val="00405837"/>
    <w:rsid w:val="0041516D"/>
    <w:rsid w:val="00417688"/>
    <w:rsid w:val="00435F6D"/>
    <w:rsid w:val="00442FB4"/>
    <w:rsid w:val="004449A0"/>
    <w:rsid w:val="00446439"/>
    <w:rsid w:val="004525EB"/>
    <w:rsid w:val="00462D71"/>
    <w:rsid w:val="004639A4"/>
    <w:rsid w:val="004651C8"/>
    <w:rsid w:val="004745E8"/>
    <w:rsid w:val="00482E1E"/>
    <w:rsid w:val="00494712"/>
    <w:rsid w:val="004A0308"/>
    <w:rsid w:val="004A3D9B"/>
    <w:rsid w:val="004A5FA3"/>
    <w:rsid w:val="004A6855"/>
    <w:rsid w:val="004A6B52"/>
    <w:rsid w:val="004B266B"/>
    <w:rsid w:val="004C2017"/>
    <w:rsid w:val="004D1B9D"/>
    <w:rsid w:val="004D228E"/>
    <w:rsid w:val="004D47D6"/>
    <w:rsid w:val="004E4F9E"/>
    <w:rsid w:val="004E56BD"/>
    <w:rsid w:val="00502E8F"/>
    <w:rsid w:val="00505E97"/>
    <w:rsid w:val="005072E6"/>
    <w:rsid w:val="00511421"/>
    <w:rsid w:val="00515A52"/>
    <w:rsid w:val="005166A1"/>
    <w:rsid w:val="0052684A"/>
    <w:rsid w:val="00530A36"/>
    <w:rsid w:val="005318D8"/>
    <w:rsid w:val="00541220"/>
    <w:rsid w:val="00547E7B"/>
    <w:rsid w:val="005519B5"/>
    <w:rsid w:val="00566C91"/>
    <w:rsid w:val="00581D1A"/>
    <w:rsid w:val="0058587A"/>
    <w:rsid w:val="00590031"/>
    <w:rsid w:val="00595E96"/>
    <w:rsid w:val="005A3C09"/>
    <w:rsid w:val="005A4BF5"/>
    <w:rsid w:val="005A5A68"/>
    <w:rsid w:val="005B0DB5"/>
    <w:rsid w:val="005C5077"/>
    <w:rsid w:val="005C7F3A"/>
    <w:rsid w:val="005D03A6"/>
    <w:rsid w:val="005E044F"/>
    <w:rsid w:val="005E71E6"/>
    <w:rsid w:val="005F667B"/>
    <w:rsid w:val="00605D19"/>
    <w:rsid w:val="00614DE2"/>
    <w:rsid w:val="0061639F"/>
    <w:rsid w:val="006308B3"/>
    <w:rsid w:val="00662114"/>
    <w:rsid w:val="0066542F"/>
    <w:rsid w:val="00666E63"/>
    <w:rsid w:val="00667CF8"/>
    <w:rsid w:val="0067083E"/>
    <w:rsid w:val="00670DB0"/>
    <w:rsid w:val="00674531"/>
    <w:rsid w:val="006858D1"/>
    <w:rsid w:val="006940F6"/>
    <w:rsid w:val="006A21D6"/>
    <w:rsid w:val="006A4E16"/>
    <w:rsid w:val="006A628B"/>
    <w:rsid w:val="006C4592"/>
    <w:rsid w:val="006C6A2A"/>
    <w:rsid w:val="006E50DC"/>
    <w:rsid w:val="006F40E5"/>
    <w:rsid w:val="0070306E"/>
    <w:rsid w:val="00705FD1"/>
    <w:rsid w:val="00706E87"/>
    <w:rsid w:val="007127BB"/>
    <w:rsid w:val="00712D65"/>
    <w:rsid w:val="00726598"/>
    <w:rsid w:val="007316B9"/>
    <w:rsid w:val="007364CC"/>
    <w:rsid w:val="007404AD"/>
    <w:rsid w:val="00740BB7"/>
    <w:rsid w:val="00753AC0"/>
    <w:rsid w:val="007544A0"/>
    <w:rsid w:val="00767D49"/>
    <w:rsid w:val="007908DC"/>
    <w:rsid w:val="00793D0C"/>
    <w:rsid w:val="00794FE0"/>
    <w:rsid w:val="00795C38"/>
    <w:rsid w:val="00796218"/>
    <w:rsid w:val="007A0BCC"/>
    <w:rsid w:val="007A1084"/>
    <w:rsid w:val="007A1F57"/>
    <w:rsid w:val="007A28FC"/>
    <w:rsid w:val="007A4E48"/>
    <w:rsid w:val="007A7075"/>
    <w:rsid w:val="007B4773"/>
    <w:rsid w:val="007B4AFF"/>
    <w:rsid w:val="007B5CD1"/>
    <w:rsid w:val="007C0E7A"/>
    <w:rsid w:val="007D1DED"/>
    <w:rsid w:val="007D7B60"/>
    <w:rsid w:val="007F5724"/>
    <w:rsid w:val="0080373A"/>
    <w:rsid w:val="00813DA6"/>
    <w:rsid w:val="00842A3C"/>
    <w:rsid w:val="008478C6"/>
    <w:rsid w:val="00850E71"/>
    <w:rsid w:val="00851FB7"/>
    <w:rsid w:val="008622B6"/>
    <w:rsid w:val="008629D4"/>
    <w:rsid w:val="00862AC7"/>
    <w:rsid w:val="00866962"/>
    <w:rsid w:val="00876D8D"/>
    <w:rsid w:val="008778CF"/>
    <w:rsid w:val="00880E31"/>
    <w:rsid w:val="00891889"/>
    <w:rsid w:val="008A5A27"/>
    <w:rsid w:val="008A5CAE"/>
    <w:rsid w:val="008A78F1"/>
    <w:rsid w:val="008B13B8"/>
    <w:rsid w:val="008B2562"/>
    <w:rsid w:val="008B3D27"/>
    <w:rsid w:val="008C33C1"/>
    <w:rsid w:val="008D1514"/>
    <w:rsid w:val="008D7D45"/>
    <w:rsid w:val="008E2EB7"/>
    <w:rsid w:val="008E40AD"/>
    <w:rsid w:val="008F1B35"/>
    <w:rsid w:val="009044DD"/>
    <w:rsid w:val="0090519B"/>
    <w:rsid w:val="00911C20"/>
    <w:rsid w:val="009179EF"/>
    <w:rsid w:val="0092212C"/>
    <w:rsid w:val="009221EB"/>
    <w:rsid w:val="009452CB"/>
    <w:rsid w:val="00952754"/>
    <w:rsid w:val="00954686"/>
    <w:rsid w:val="00970CE1"/>
    <w:rsid w:val="0097116F"/>
    <w:rsid w:val="009762F4"/>
    <w:rsid w:val="009A02C0"/>
    <w:rsid w:val="009A4062"/>
    <w:rsid w:val="009B10C0"/>
    <w:rsid w:val="009D0296"/>
    <w:rsid w:val="009E1F66"/>
    <w:rsid w:val="009F7E6B"/>
    <w:rsid w:val="00A13C93"/>
    <w:rsid w:val="00A17C22"/>
    <w:rsid w:val="00A3392D"/>
    <w:rsid w:val="00A35863"/>
    <w:rsid w:val="00A36642"/>
    <w:rsid w:val="00A37E47"/>
    <w:rsid w:val="00A47242"/>
    <w:rsid w:val="00A60A1F"/>
    <w:rsid w:val="00A86F13"/>
    <w:rsid w:val="00AA398A"/>
    <w:rsid w:val="00AB53FC"/>
    <w:rsid w:val="00AD3E84"/>
    <w:rsid w:val="00AD7F8C"/>
    <w:rsid w:val="00AF0F7F"/>
    <w:rsid w:val="00AF34FB"/>
    <w:rsid w:val="00AF5321"/>
    <w:rsid w:val="00AF533A"/>
    <w:rsid w:val="00B01050"/>
    <w:rsid w:val="00B04563"/>
    <w:rsid w:val="00B05CE3"/>
    <w:rsid w:val="00B07E61"/>
    <w:rsid w:val="00B24EEC"/>
    <w:rsid w:val="00B34982"/>
    <w:rsid w:val="00B3693A"/>
    <w:rsid w:val="00B50594"/>
    <w:rsid w:val="00B50FA1"/>
    <w:rsid w:val="00B74978"/>
    <w:rsid w:val="00B773CC"/>
    <w:rsid w:val="00B80977"/>
    <w:rsid w:val="00B80983"/>
    <w:rsid w:val="00B855EA"/>
    <w:rsid w:val="00B91C46"/>
    <w:rsid w:val="00B9591B"/>
    <w:rsid w:val="00BA0253"/>
    <w:rsid w:val="00BA3A1C"/>
    <w:rsid w:val="00BB03AD"/>
    <w:rsid w:val="00BC19C4"/>
    <w:rsid w:val="00BC30FF"/>
    <w:rsid w:val="00BC3CB9"/>
    <w:rsid w:val="00BC74BF"/>
    <w:rsid w:val="00BD701F"/>
    <w:rsid w:val="00BF118A"/>
    <w:rsid w:val="00BF3491"/>
    <w:rsid w:val="00BF4619"/>
    <w:rsid w:val="00C04C7D"/>
    <w:rsid w:val="00C13BBC"/>
    <w:rsid w:val="00C16039"/>
    <w:rsid w:val="00C20BF8"/>
    <w:rsid w:val="00C20CB2"/>
    <w:rsid w:val="00C3597B"/>
    <w:rsid w:val="00C44FBE"/>
    <w:rsid w:val="00C45467"/>
    <w:rsid w:val="00C46C76"/>
    <w:rsid w:val="00C67E07"/>
    <w:rsid w:val="00C804FB"/>
    <w:rsid w:val="00C8617E"/>
    <w:rsid w:val="00C934D1"/>
    <w:rsid w:val="00CA096F"/>
    <w:rsid w:val="00CA71AC"/>
    <w:rsid w:val="00CB20FF"/>
    <w:rsid w:val="00CB3571"/>
    <w:rsid w:val="00CB648D"/>
    <w:rsid w:val="00CB676B"/>
    <w:rsid w:val="00CC4904"/>
    <w:rsid w:val="00CC4C96"/>
    <w:rsid w:val="00CC57B5"/>
    <w:rsid w:val="00CC673C"/>
    <w:rsid w:val="00CC75FD"/>
    <w:rsid w:val="00CD3A9F"/>
    <w:rsid w:val="00CD768E"/>
    <w:rsid w:val="00CE04DD"/>
    <w:rsid w:val="00D00C9D"/>
    <w:rsid w:val="00D10385"/>
    <w:rsid w:val="00D11D39"/>
    <w:rsid w:val="00D16A1C"/>
    <w:rsid w:val="00D32091"/>
    <w:rsid w:val="00D348AF"/>
    <w:rsid w:val="00D349DB"/>
    <w:rsid w:val="00D446E3"/>
    <w:rsid w:val="00D469B7"/>
    <w:rsid w:val="00D57B1E"/>
    <w:rsid w:val="00D57FB8"/>
    <w:rsid w:val="00D60A6B"/>
    <w:rsid w:val="00D61D13"/>
    <w:rsid w:val="00D70875"/>
    <w:rsid w:val="00DA0137"/>
    <w:rsid w:val="00DA0387"/>
    <w:rsid w:val="00DB0B47"/>
    <w:rsid w:val="00DC1401"/>
    <w:rsid w:val="00DC2936"/>
    <w:rsid w:val="00DC2F10"/>
    <w:rsid w:val="00DD074D"/>
    <w:rsid w:val="00DD07C5"/>
    <w:rsid w:val="00DD09D3"/>
    <w:rsid w:val="00DD151C"/>
    <w:rsid w:val="00DD24CB"/>
    <w:rsid w:val="00DD43C5"/>
    <w:rsid w:val="00DD51F2"/>
    <w:rsid w:val="00DE06C7"/>
    <w:rsid w:val="00DE212D"/>
    <w:rsid w:val="00DE338E"/>
    <w:rsid w:val="00DF3A47"/>
    <w:rsid w:val="00DF3C5F"/>
    <w:rsid w:val="00E03D96"/>
    <w:rsid w:val="00E07070"/>
    <w:rsid w:val="00E07A91"/>
    <w:rsid w:val="00E07C10"/>
    <w:rsid w:val="00E31AAB"/>
    <w:rsid w:val="00E334C8"/>
    <w:rsid w:val="00E45DF9"/>
    <w:rsid w:val="00E466F6"/>
    <w:rsid w:val="00E51B29"/>
    <w:rsid w:val="00E53BC8"/>
    <w:rsid w:val="00E60CF7"/>
    <w:rsid w:val="00E70250"/>
    <w:rsid w:val="00E812B9"/>
    <w:rsid w:val="00E84368"/>
    <w:rsid w:val="00E84387"/>
    <w:rsid w:val="00E91337"/>
    <w:rsid w:val="00E94AD3"/>
    <w:rsid w:val="00E94C07"/>
    <w:rsid w:val="00E95C27"/>
    <w:rsid w:val="00E95EBD"/>
    <w:rsid w:val="00E965B6"/>
    <w:rsid w:val="00EA265D"/>
    <w:rsid w:val="00EA3530"/>
    <w:rsid w:val="00EB33E8"/>
    <w:rsid w:val="00ED34DF"/>
    <w:rsid w:val="00EE0924"/>
    <w:rsid w:val="00EE26D8"/>
    <w:rsid w:val="00EE32B5"/>
    <w:rsid w:val="00EE3FCA"/>
    <w:rsid w:val="00EE582D"/>
    <w:rsid w:val="00EF103D"/>
    <w:rsid w:val="00EF3906"/>
    <w:rsid w:val="00F1124B"/>
    <w:rsid w:val="00F12033"/>
    <w:rsid w:val="00F208F9"/>
    <w:rsid w:val="00F25C7F"/>
    <w:rsid w:val="00F3711F"/>
    <w:rsid w:val="00F4249C"/>
    <w:rsid w:val="00F620CA"/>
    <w:rsid w:val="00F64E4A"/>
    <w:rsid w:val="00F70214"/>
    <w:rsid w:val="00F72251"/>
    <w:rsid w:val="00F75C13"/>
    <w:rsid w:val="00F81D62"/>
    <w:rsid w:val="00F90BD4"/>
    <w:rsid w:val="00F911C9"/>
    <w:rsid w:val="00F93403"/>
    <w:rsid w:val="00F957A0"/>
    <w:rsid w:val="00FA0902"/>
    <w:rsid w:val="00FA2A45"/>
    <w:rsid w:val="00FA58A9"/>
    <w:rsid w:val="00FA767F"/>
    <w:rsid w:val="00FB4B81"/>
    <w:rsid w:val="00FD1339"/>
    <w:rsid w:val="00FF14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1F"/>
    <w:pPr>
      <w:jc w:val="both"/>
    </w:pPr>
  </w:style>
  <w:style w:type="paragraph" w:styleId="Heading1">
    <w:name w:val="heading 1"/>
    <w:basedOn w:val="Normal"/>
    <w:next w:val="Normal"/>
    <w:link w:val="Heading1Char"/>
    <w:uiPriority w:val="9"/>
    <w:qFormat/>
    <w:rsid w:val="00BD701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D701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D701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D701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D701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D701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D701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D701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D701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01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D701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D701F"/>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1779EE"/>
    <w:rPr>
      <w:sz w:val="16"/>
      <w:szCs w:val="16"/>
    </w:rPr>
  </w:style>
  <w:style w:type="paragraph" w:styleId="CommentText">
    <w:name w:val="annotation text"/>
    <w:basedOn w:val="Normal"/>
    <w:link w:val="CommentTextChar"/>
    <w:uiPriority w:val="99"/>
    <w:semiHidden/>
    <w:unhideWhenUsed/>
    <w:rsid w:val="001779EE"/>
    <w:pPr>
      <w:spacing w:line="240" w:lineRule="auto"/>
    </w:pPr>
    <w:rPr>
      <w:sz w:val="20"/>
      <w:szCs w:val="20"/>
    </w:rPr>
  </w:style>
  <w:style w:type="character" w:customStyle="1" w:styleId="CommentTextChar">
    <w:name w:val="Comment Text Char"/>
    <w:basedOn w:val="DefaultParagraphFont"/>
    <w:link w:val="CommentText"/>
    <w:uiPriority w:val="99"/>
    <w:semiHidden/>
    <w:rsid w:val="001779EE"/>
    <w:rPr>
      <w:sz w:val="20"/>
      <w:szCs w:val="20"/>
    </w:rPr>
  </w:style>
  <w:style w:type="paragraph" w:styleId="CommentSubject">
    <w:name w:val="annotation subject"/>
    <w:basedOn w:val="CommentText"/>
    <w:next w:val="CommentText"/>
    <w:link w:val="CommentSubjectChar"/>
    <w:uiPriority w:val="99"/>
    <w:semiHidden/>
    <w:unhideWhenUsed/>
    <w:rsid w:val="001779EE"/>
    <w:rPr>
      <w:b/>
      <w:bCs/>
    </w:rPr>
  </w:style>
  <w:style w:type="character" w:customStyle="1" w:styleId="CommentSubjectChar">
    <w:name w:val="Comment Subject Char"/>
    <w:basedOn w:val="CommentTextChar"/>
    <w:link w:val="CommentSubject"/>
    <w:uiPriority w:val="99"/>
    <w:semiHidden/>
    <w:rsid w:val="001779EE"/>
    <w:rPr>
      <w:b/>
      <w:bCs/>
      <w:sz w:val="20"/>
      <w:szCs w:val="20"/>
    </w:rPr>
  </w:style>
  <w:style w:type="paragraph" w:styleId="BalloonText">
    <w:name w:val="Balloon Text"/>
    <w:basedOn w:val="Normal"/>
    <w:link w:val="BalloonTextChar"/>
    <w:uiPriority w:val="99"/>
    <w:semiHidden/>
    <w:unhideWhenUsed/>
    <w:rsid w:val="00177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EE"/>
    <w:rPr>
      <w:rFonts w:ascii="Tahoma" w:hAnsi="Tahoma" w:cs="Tahoma"/>
      <w:sz w:val="16"/>
      <w:szCs w:val="16"/>
    </w:rPr>
  </w:style>
  <w:style w:type="character" w:styleId="PlaceholderText">
    <w:name w:val="Placeholder Text"/>
    <w:basedOn w:val="DefaultParagraphFont"/>
    <w:uiPriority w:val="99"/>
    <w:semiHidden/>
    <w:rsid w:val="001419D7"/>
    <w:rPr>
      <w:color w:val="808080"/>
    </w:rPr>
  </w:style>
  <w:style w:type="table" w:styleId="TableGrid">
    <w:name w:val="Table Grid"/>
    <w:basedOn w:val="TableNormal"/>
    <w:uiPriority w:val="59"/>
    <w:rsid w:val="001C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7217"/>
    <w:pPr>
      <w:spacing w:before="100" w:beforeAutospacing="1" w:after="100" w:afterAutospacing="1" w:line="240" w:lineRule="auto"/>
    </w:pPr>
    <w:rPr>
      <w:rFonts w:ascii="Times New Roman" w:hAnsi="Times New Roman" w:cs="Times New Roman"/>
      <w:sz w:val="24"/>
      <w:szCs w:val="24"/>
      <w:lang w:eastAsia="en-CA"/>
    </w:rPr>
  </w:style>
  <w:style w:type="paragraph" w:styleId="ListParagraph">
    <w:name w:val="List Paragraph"/>
    <w:basedOn w:val="Normal"/>
    <w:uiPriority w:val="34"/>
    <w:qFormat/>
    <w:rsid w:val="00BD701F"/>
    <w:pPr>
      <w:ind w:left="720"/>
      <w:contextualSpacing/>
    </w:pPr>
  </w:style>
  <w:style w:type="character" w:customStyle="1" w:styleId="Heading4Char">
    <w:name w:val="Heading 4 Char"/>
    <w:basedOn w:val="DefaultParagraphFont"/>
    <w:link w:val="Heading4"/>
    <w:uiPriority w:val="9"/>
    <w:rsid w:val="00BD701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D701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D701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D70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D701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D701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D701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D701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D701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D701F"/>
    <w:rPr>
      <w:rFonts w:asciiTheme="majorHAnsi" w:eastAsiaTheme="majorEastAsia" w:hAnsiTheme="majorHAnsi" w:cstheme="majorBidi"/>
      <w:i/>
      <w:iCs/>
      <w:spacing w:val="13"/>
      <w:sz w:val="24"/>
      <w:szCs w:val="24"/>
    </w:rPr>
  </w:style>
  <w:style w:type="character" w:styleId="Strong">
    <w:name w:val="Strong"/>
    <w:uiPriority w:val="22"/>
    <w:qFormat/>
    <w:rsid w:val="00BD701F"/>
    <w:rPr>
      <w:b/>
      <w:bCs/>
    </w:rPr>
  </w:style>
  <w:style w:type="character" w:styleId="Emphasis">
    <w:name w:val="Emphasis"/>
    <w:uiPriority w:val="20"/>
    <w:qFormat/>
    <w:rsid w:val="00BD701F"/>
    <w:rPr>
      <w:b/>
      <w:bCs/>
      <w:i/>
      <w:iCs/>
      <w:spacing w:val="10"/>
      <w:bdr w:val="none" w:sz="0" w:space="0" w:color="auto"/>
      <w:shd w:val="clear" w:color="auto" w:fill="auto"/>
    </w:rPr>
  </w:style>
  <w:style w:type="paragraph" w:styleId="NoSpacing">
    <w:name w:val="No Spacing"/>
    <w:basedOn w:val="Normal"/>
    <w:uiPriority w:val="1"/>
    <w:qFormat/>
    <w:rsid w:val="00BD701F"/>
    <w:pPr>
      <w:spacing w:after="0" w:line="240" w:lineRule="auto"/>
    </w:pPr>
  </w:style>
  <w:style w:type="paragraph" w:styleId="Quote">
    <w:name w:val="Quote"/>
    <w:basedOn w:val="Normal"/>
    <w:next w:val="Normal"/>
    <w:link w:val="QuoteChar"/>
    <w:uiPriority w:val="29"/>
    <w:qFormat/>
    <w:rsid w:val="00BD701F"/>
    <w:pPr>
      <w:spacing w:before="200" w:after="0"/>
      <w:ind w:left="360" w:right="360"/>
    </w:pPr>
    <w:rPr>
      <w:i/>
      <w:iCs/>
    </w:rPr>
  </w:style>
  <w:style w:type="character" w:customStyle="1" w:styleId="QuoteChar">
    <w:name w:val="Quote Char"/>
    <w:basedOn w:val="DefaultParagraphFont"/>
    <w:link w:val="Quote"/>
    <w:uiPriority w:val="29"/>
    <w:rsid w:val="00BD701F"/>
    <w:rPr>
      <w:i/>
      <w:iCs/>
    </w:rPr>
  </w:style>
  <w:style w:type="paragraph" w:styleId="IntenseQuote">
    <w:name w:val="Intense Quote"/>
    <w:basedOn w:val="Normal"/>
    <w:next w:val="Normal"/>
    <w:link w:val="IntenseQuoteChar"/>
    <w:uiPriority w:val="30"/>
    <w:qFormat/>
    <w:rsid w:val="00BD701F"/>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D701F"/>
    <w:rPr>
      <w:b/>
      <w:bCs/>
      <w:i/>
      <w:iCs/>
    </w:rPr>
  </w:style>
  <w:style w:type="character" w:styleId="SubtleEmphasis">
    <w:name w:val="Subtle Emphasis"/>
    <w:uiPriority w:val="19"/>
    <w:qFormat/>
    <w:rsid w:val="00BD701F"/>
    <w:rPr>
      <w:i/>
      <w:iCs/>
    </w:rPr>
  </w:style>
  <w:style w:type="character" w:styleId="IntenseEmphasis">
    <w:name w:val="Intense Emphasis"/>
    <w:uiPriority w:val="21"/>
    <w:qFormat/>
    <w:rsid w:val="00BD701F"/>
    <w:rPr>
      <w:b/>
      <w:bCs/>
    </w:rPr>
  </w:style>
  <w:style w:type="character" w:styleId="SubtleReference">
    <w:name w:val="Subtle Reference"/>
    <w:uiPriority w:val="31"/>
    <w:qFormat/>
    <w:rsid w:val="00BD701F"/>
    <w:rPr>
      <w:smallCaps/>
    </w:rPr>
  </w:style>
  <w:style w:type="character" w:styleId="IntenseReference">
    <w:name w:val="Intense Reference"/>
    <w:uiPriority w:val="32"/>
    <w:qFormat/>
    <w:rsid w:val="00BD701F"/>
    <w:rPr>
      <w:smallCaps/>
      <w:spacing w:val="5"/>
      <w:u w:val="single"/>
    </w:rPr>
  </w:style>
  <w:style w:type="character" w:styleId="BookTitle">
    <w:name w:val="Book Title"/>
    <w:uiPriority w:val="33"/>
    <w:qFormat/>
    <w:rsid w:val="00BD701F"/>
    <w:rPr>
      <w:i/>
      <w:iCs/>
      <w:smallCaps/>
      <w:spacing w:val="5"/>
    </w:rPr>
  </w:style>
  <w:style w:type="paragraph" w:styleId="TOCHeading">
    <w:name w:val="TOC Heading"/>
    <w:basedOn w:val="Heading1"/>
    <w:next w:val="Normal"/>
    <w:uiPriority w:val="39"/>
    <w:semiHidden/>
    <w:unhideWhenUsed/>
    <w:qFormat/>
    <w:rsid w:val="00BD701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1F"/>
    <w:pPr>
      <w:jc w:val="both"/>
    </w:pPr>
  </w:style>
  <w:style w:type="paragraph" w:styleId="Heading1">
    <w:name w:val="heading 1"/>
    <w:basedOn w:val="Normal"/>
    <w:next w:val="Normal"/>
    <w:link w:val="Heading1Char"/>
    <w:uiPriority w:val="9"/>
    <w:qFormat/>
    <w:rsid w:val="00BD701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D701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D701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D701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D701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D701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D701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D701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D701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01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D701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D701F"/>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1779EE"/>
    <w:rPr>
      <w:sz w:val="16"/>
      <w:szCs w:val="16"/>
    </w:rPr>
  </w:style>
  <w:style w:type="paragraph" w:styleId="CommentText">
    <w:name w:val="annotation text"/>
    <w:basedOn w:val="Normal"/>
    <w:link w:val="CommentTextChar"/>
    <w:uiPriority w:val="99"/>
    <w:semiHidden/>
    <w:unhideWhenUsed/>
    <w:rsid w:val="001779EE"/>
    <w:pPr>
      <w:spacing w:line="240" w:lineRule="auto"/>
    </w:pPr>
    <w:rPr>
      <w:sz w:val="20"/>
      <w:szCs w:val="20"/>
    </w:rPr>
  </w:style>
  <w:style w:type="character" w:customStyle="1" w:styleId="CommentTextChar">
    <w:name w:val="Comment Text Char"/>
    <w:basedOn w:val="DefaultParagraphFont"/>
    <w:link w:val="CommentText"/>
    <w:uiPriority w:val="99"/>
    <w:semiHidden/>
    <w:rsid w:val="001779EE"/>
    <w:rPr>
      <w:sz w:val="20"/>
      <w:szCs w:val="20"/>
    </w:rPr>
  </w:style>
  <w:style w:type="paragraph" w:styleId="CommentSubject">
    <w:name w:val="annotation subject"/>
    <w:basedOn w:val="CommentText"/>
    <w:next w:val="CommentText"/>
    <w:link w:val="CommentSubjectChar"/>
    <w:uiPriority w:val="99"/>
    <w:semiHidden/>
    <w:unhideWhenUsed/>
    <w:rsid w:val="001779EE"/>
    <w:rPr>
      <w:b/>
      <w:bCs/>
    </w:rPr>
  </w:style>
  <w:style w:type="character" w:customStyle="1" w:styleId="CommentSubjectChar">
    <w:name w:val="Comment Subject Char"/>
    <w:basedOn w:val="CommentTextChar"/>
    <w:link w:val="CommentSubject"/>
    <w:uiPriority w:val="99"/>
    <w:semiHidden/>
    <w:rsid w:val="001779EE"/>
    <w:rPr>
      <w:b/>
      <w:bCs/>
      <w:sz w:val="20"/>
      <w:szCs w:val="20"/>
    </w:rPr>
  </w:style>
  <w:style w:type="paragraph" w:styleId="BalloonText">
    <w:name w:val="Balloon Text"/>
    <w:basedOn w:val="Normal"/>
    <w:link w:val="BalloonTextChar"/>
    <w:uiPriority w:val="99"/>
    <w:semiHidden/>
    <w:unhideWhenUsed/>
    <w:rsid w:val="00177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EE"/>
    <w:rPr>
      <w:rFonts w:ascii="Tahoma" w:hAnsi="Tahoma" w:cs="Tahoma"/>
      <w:sz w:val="16"/>
      <w:szCs w:val="16"/>
    </w:rPr>
  </w:style>
  <w:style w:type="character" w:styleId="PlaceholderText">
    <w:name w:val="Placeholder Text"/>
    <w:basedOn w:val="DefaultParagraphFont"/>
    <w:uiPriority w:val="99"/>
    <w:semiHidden/>
    <w:rsid w:val="001419D7"/>
    <w:rPr>
      <w:color w:val="808080"/>
    </w:rPr>
  </w:style>
  <w:style w:type="table" w:styleId="TableGrid">
    <w:name w:val="Table Grid"/>
    <w:basedOn w:val="TableNormal"/>
    <w:uiPriority w:val="59"/>
    <w:rsid w:val="001C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7217"/>
    <w:pPr>
      <w:spacing w:before="100" w:beforeAutospacing="1" w:after="100" w:afterAutospacing="1" w:line="240" w:lineRule="auto"/>
    </w:pPr>
    <w:rPr>
      <w:rFonts w:ascii="Times New Roman" w:hAnsi="Times New Roman" w:cs="Times New Roman"/>
      <w:sz w:val="24"/>
      <w:szCs w:val="24"/>
      <w:lang w:eastAsia="en-CA"/>
    </w:rPr>
  </w:style>
  <w:style w:type="paragraph" w:styleId="ListParagraph">
    <w:name w:val="List Paragraph"/>
    <w:basedOn w:val="Normal"/>
    <w:uiPriority w:val="34"/>
    <w:qFormat/>
    <w:rsid w:val="00BD701F"/>
    <w:pPr>
      <w:ind w:left="720"/>
      <w:contextualSpacing/>
    </w:pPr>
  </w:style>
  <w:style w:type="character" w:customStyle="1" w:styleId="Heading4Char">
    <w:name w:val="Heading 4 Char"/>
    <w:basedOn w:val="DefaultParagraphFont"/>
    <w:link w:val="Heading4"/>
    <w:uiPriority w:val="9"/>
    <w:rsid w:val="00BD701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D701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D701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D70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D701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D701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D701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D701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D701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D701F"/>
    <w:rPr>
      <w:rFonts w:asciiTheme="majorHAnsi" w:eastAsiaTheme="majorEastAsia" w:hAnsiTheme="majorHAnsi" w:cstheme="majorBidi"/>
      <w:i/>
      <w:iCs/>
      <w:spacing w:val="13"/>
      <w:sz w:val="24"/>
      <w:szCs w:val="24"/>
    </w:rPr>
  </w:style>
  <w:style w:type="character" w:styleId="Strong">
    <w:name w:val="Strong"/>
    <w:uiPriority w:val="22"/>
    <w:qFormat/>
    <w:rsid w:val="00BD701F"/>
    <w:rPr>
      <w:b/>
      <w:bCs/>
    </w:rPr>
  </w:style>
  <w:style w:type="character" w:styleId="Emphasis">
    <w:name w:val="Emphasis"/>
    <w:uiPriority w:val="20"/>
    <w:qFormat/>
    <w:rsid w:val="00BD701F"/>
    <w:rPr>
      <w:b/>
      <w:bCs/>
      <w:i/>
      <w:iCs/>
      <w:spacing w:val="10"/>
      <w:bdr w:val="none" w:sz="0" w:space="0" w:color="auto"/>
      <w:shd w:val="clear" w:color="auto" w:fill="auto"/>
    </w:rPr>
  </w:style>
  <w:style w:type="paragraph" w:styleId="NoSpacing">
    <w:name w:val="No Spacing"/>
    <w:basedOn w:val="Normal"/>
    <w:uiPriority w:val="1"/>
    <w:qFormat/>
    <w:rsid w:val="00BD701F"/>
    <w:pPr>
      <w:spacing w:after="0" w:line="240" w:lineRule="auto"/>
    </w:pPr>
  </w:style>
  <w:style w:type="paragraph" w:styleId="Quote">
    <w:name w:val="Quote"/>
    <w:basedOn w:val="Normal"/>
    <w:next w:val="Normal"/>
    <w:link w:val="QuoteChar"/>
    <w:uiPriority w:val="29"/>
    <w:qFormat/>
    <w:rsid w:val="00BD701F"/>
    <w:pPr>
      <w:spacing w:before="200" w:after="0"/>
      <w:ind w:left="360" w:right="360"/>
    </w:pPr>
    <w:rPr>
      <w:i/>
      <w:iCs/>
    </w:rPr>
  </w:style>
  <w:style w:type="character" w:customStyle="1" w:styleId="QuoteChar">
    <w:name w:val="Quote Char"/>
    <w:basedOn w:val="DefaultParagraphFont"/>
    <w:link w:val="Quote"/>
    <w:uiPriority w:val="29"/>
    <w:rsid w:val="00BD701F"/>
    <w:rPr>
      <w:i/>
      <w:iCs/>
    </w:rPr>
  </w:style>
  <w:style w:type="paragraph" w:styleId="IntenseQuote">
    <w:name w:val="Intense Quote"/>
    <w:basedOn w:val="Normal"/>
    <w:next w:val="Normal"/>
    <w:link w:val="IntenseQuoteChar"/>
    <w:uiPriority w:val="30"/>
    <w:qFormat/>
    <w:rsid w:val="00BD701F"/>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D701F"/>
    <w:rPr>
      <w:b/>
      <w:bCs/>
      <w:i/>
      <w:iCs/>
    </w:rPr>
  </w:style>
  <w:style w:type="character" w:styleId="SubtleEmphasis">
    <w:name w:val="Subtle Emphasis"/>
    <w:uiPriority w:val="19"/>
    <w:qFormat/>
    <w:rsid w:val="00BD701F"/>
    <w:rPr>
      <w:i/>
      <w:iCs/>
    </w:rPr>
  </w:style>
  <w:style w:type="character" w:styleId="IntenseEmphasis">
    <w:name w:val="Intense Emphasis"/>
    <w:uiPriority w:val="21"/>
    <w:qFormat/>
    <w:rsid w:val="00BD701F"/>
    <w:rPr>
      <w:b/>
      <w:bCs/>
    </w:rPr>
  </w:style>
  <w:style w:type="character" w:styleId="SubtleReference">
    <w:name w:val="Subtle Reference"/>
    <w:uiPriority w:val="31"/>
    <w:qFormat/>
    <w:rsid w:val="00BD701F"/>
    <w:rPr>
      <w:smallCaps/>
    </w:rPr>
  </w:style>
  <w:style w:type="character" w:styleId="IntenseReference">
    <w:name w:val="Intense Reference"/>
    <w:uiPriority w:val="32"/>
    <w:qFormat/>
    <w:rsid w:val="00BD701F"/>
    <w:rPr>
      <w:smallCaps/>
      <w:spacing w:val="5"/>
      <w:u w:val="single"/>
    </w:rPr>
  </w:style>
  <w:style w:type="character" w:styleId="BookTitle">
    <w:name w:val="Book Title"/>
    <w:uiPriority w:val="33"/>
    <w:qFormat/>
    <w:rsid w:val="00BD701F"/>
    <w:rPr>
      <w:i/>
      <w:iCs/>
      <w:smallCaps/>
      <w:spacing w:val="5"/>
    </w:rPr>
  </w:style>
  <w:style w:type="paragraph" w:styleId="TOCHeading">
    <w:name w:val="TOC Heading"/>
    <w:basedOn w:val="Heading1"/>
    <w:next w:val="Normal"/>
    <w:uiPriority w:val="39"/>
    <w:semiHidden/>
    <w:unhideWhenUsed/>
    <w:qFormat/>
    <w:rsid w:val="00BD701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7B48E-3359-4B83-8DA4-9F08CA7C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5923</TotalTime>
  <Pages>16</Pages>
  <Words>5609</Words>
  <Characters>31973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Windows User</cp:lastModifiedBy>
  <cp:revision>75</cp:revision>
  <dcterms:created xsi:type="dcterms:W3CDTF">2015-11-30T20:48:00Z</dcterms:created>
  <dcterms:modified xsi:type="dcterms:W3CDTF">2016-08-11T23:59:00Z</dcterms:modified>
</cp:coreProperties>
</file>